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E220B5" w:rsidRPr="00E220B5" w:rsidRDefault="004C23E7">
          <w:pPr>
            <w:pStyle w:val="TOC1"/>
            <w:tabs>
              <w:tab w:val="right" w:leader="dot" w:pos="9350"/>
            </w:tabs>
            <w:rPr>
              <w:rFonts w:asciiTheme="minorHAnsi" w:eastAsiaTheme="minorEastAsia" w:hAnsiTheme="minorHAnsi"/>
              <w:noProof/>
              <w:sz w:val="20"/>
              <w:szCs w:val="20"/>
            </w:rPr>
          </w:pPr>
          <w:r w:rsidRPr="005110B5">
            <w:rPr>
              <w:sz w:val="20"/>
              <w:szCs w:val="20"/>
            </w:rPr>
            <w:fldChar w:fldCharType="begin"/>
          </w:r>
          <w:r w:rsidRPr="005110B5">
            <w:rPr>
              <w:sz w:val="20"/>
              <w:szCs w:val="20"/>
            </w:rPr>
            <w:instrText xml:space="preserve"> TOC \o "1-3" \h \z \u </w:instrText>
          </w:r>
          <w:r w:rsidRPr="005110B5">
            <w:rPr>
              <w:sz w:val="20"/>
              <w:szCs w:val="20"/>
            </w:rPr>
            <w:fldChar w:fldCharType="separate"/>
          </w:r>
          <w:hyperlink w:anchor="_Toc89870939" w:history="1">
            <w:r w:rsidR="00E220B5" w:rsidRPr="00E220B5">
              <w:rPr>
                <w:rStyle w:val="Hyperlink"/>
                <w:noProof/>
                <w:sz w:val="20"/>
                <w:szCs w:val="20"/>
              </w:rPr>
              <w:t>01. Introduction</w:t>
            </w:r>
            <w:r w:rsidR="00E220B5" w:rsidRPr="00E220B5">
              <w:rPr>
                <w:noProof/>
                <w:webHidden/>
                <w:sz w:val="20"/>
                <w:szCs w:val="20"/>
              </w:rPr>
              <w:tab/>
            </w:r>
            <w:r w:rsidR="00E220B5" w:rsidRPr="00E220B5">
              <w:rPr>
                <w:noProof/>
                <w:webHidden/>
                <w:sz w:val="20"/>
                <w:szCs w:val="20"/>
              </w:rPr>
              <w:fldChar w:fldCharType="begin"/>
            </w:r>
            <w:r w:rsidR="00E220B5" w:rsidRPr="00E220B5">
              <w:rPr>
                <w:noProof/>
                <w:webHidden/>
                <w:sz w:val="20"/>
                <w:szCs w:val="20"/>
              </w:rPr>
              <w:instrText xml:space="preserve"> PAGEREF _Toc89870939 \h </w:instrText>
            </w:r>
            <w:r w:rsidR="00E220B5" w:rsidRPr="00E220B5">
              <w:rPr>
                <w:noProof/>
                <w:webHidden/>
                <w:sz w:val="20"/>
                <w:szCs w:val="20"/>
              </w:rPr>
            </w:r>
            <w:r w:rsidR="00E220B5" w:rsidRPr="00E220B5">
              <w:rPr>
                <w:noProof/>
                <w:webHidden/>
                <w:sz w:val="20"/>
                <w:szCs w:val="20"/>
              </w:rPr>
              <w:fldChar w:fldCharType="separate"/>
            </w:r>
            <w:r w:rsidR="00ED6CCF">
              <w:rPr>
                <w:noProof/>
                <w:webHidden/>
                <w:sz w:val="20"/>
                <w:szCs w:val="20"/>
              </w:rPr>
              <w:t>2</w:t>
            </w:r>
            <w:r w:rsidR="00E220B5"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40" w:history="1">
            <w:r w:rsidRPr="00E220B5">
              <w:rPr>
                <w:rStyle w:val="Hyperlink"/>
                <w:noProof/>
                <w:sz w:val="20"/>
                <w:szCs w:val="20"/>
              </w:rPr>
              <w:t>02. Specifications and Features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_Toc89870940 \h </w:instrText>
            </w:r>
            <w:r w:rsidRPr="00E220B5">
              <w:rPr>
                <w:noProof/>
                <w:webHidden/>
                <w:sz w:val="20"/>
                <w:szCs w:val="20"/>
              </w:rPr>
            </w:r>
            <w:r w:rsidRPr="00E220B5">
              <w:rPr>
                <w:noProof/>
                <w:webHidden/>
                <w:sz w:val="20"/>
                <w:szCs w:val="20"/>
              </w:rPr>
              <w:fldChar w:fldCharType="separate"/>
            </w:r>
            <w:r w:rsidR="00ED6CCF">
              <w:rPr>
                <w:noProof/>
                <w:webHidden/>
                <w:sz w:val="20"/>
                <w:szCs w:val="20"/>
              </w:rPr>
              <w:t>2</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1" w:history="1">
            <w:r w:rsidRPr="00E220B5">
              <w:rPr>
                <w:rStyle w:val="Hyperlink"/>
                <w:noProof/>
                <w:sz w:val="20"/>
                <w:szCs w:val="20"/>
              </w:rPr>
              <w:t>a) Features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_Toc89870941 \h </w:instrText>
            </w:r>
            <w:r w:rsidRPr="00E220B5">
              <w:rPr>
                <w:noProof/>
                <w:webHidden/>
                <w:sz w:val="20"/>
                <w:szCs w:val="20"/>
              </w:rPr>
            </w:r>
            <w:r w:rsidRPr="00E220B5">
              <w:rPr>
                <w:noProof/>
                <w:webHidden/>
                <w:sz w:val="20"/>
                <w:szCs w:val="20"/>
              </w:rPr>
              <w:fldChar w:fldCharType="separate"/>
            </w:r>
            <w:r w:rsidR="00ED6CCF">
              <w:rPr>
                <w:noProof/>
                <w:webHidden/>
                <w:sz w:val="20"/>
                <w:szCs w:val="20"/>
              </w:rPr>
              <w:t>2</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2" w:history="1">
            <w:r w:rsidRPr="00E220B5">
              <w:rPr>
                <w:rStyle w:val="Hyperlink"/>
                <w:noProof/>
                <w:sz w:val="20"/>
                <w:szCs w:val="20"/>
              </w:rPr>
              <w:t>b) Specifications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_Toc89870942 \h </w:instrText>
            </w:r>
            <w:r w:rsidRPr="00E220B5">
              <w:rPr>
                <w:noProof/>
                <w:webHidden/>
                <w:sz w:val="20"/>
                <w:szCs w:val="20"/>
              </w:rPr>
            </w:r>
            <w:r w:rsidRPr="00E220B5">
              <w:rPr>
                <w:noProof/>
                <w:webHidden/>
                <w:sz w:val="20"/>
                <w:szCs w:val="20"/>
              </w:rPr>
              <w:fldChar w:fldCharType="separate"/>
            </w:r>
            <w:r w:rsidR="00ED6CCF">
              <w:rPr>
                <w:noProof/>
                <w:webHidden/>
                <w:sz w:val="20"/>
                <w:szCs w:val="20"/>
              </w:rPr>
              <w:t>2</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43" w:history="1">
            <w:r w:rsidRPr="00E220B5">
              <w:rPr>
                <w:rStyle w:val="Hyperlink"/>
                <w:noProof/>
                <w:sz w:val="20"/>
                <w:szCs w:val="20"/>
              </w:rPr>
              <w:t>03. Integration of Required Features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_Toc89870943 \h </w:instrText>
            </w:r>
            <w:r w:rsidRPr="00E220B5">
              <w:rPr>
                <w:noProof/>
                <w:webHidden/>
                <w:sz w:val="20"/>
                <w:szCs w:val="20"/>
              </w:rPr>
            </w:r>
            <w:r w:rsidRPr="00E220B5">
              <w:rPr>
                <w:noProof/>
                <w:webHidden/>
                <w:sz w:val="20"/>
                <w:szCs w:val="20"/>
              </w:rPr>
              <w:fldChar w:fldCharType="separate"/>
            </w:r>
            <w:r w:rsidR="00ED6CCF">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4" w:history="1">
            <w:r w:rsidRPr="00E220B5">
              <w:rPr>
                <w:rStyle w:val="Hyperlink"/>
                <w:noProof/>
                <w:sz w:val="20"/>
                <w:szCs w:val="20"/>
              </w:rPr>
              <w:t>a) Watchdog Integration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_Toc89870944 \h </w:instrText>
            </w:r>
            <w:r w:rsidRPr="00E220B5">
              <w:rPr>
                <w:noProof/>
                <w:webHidden/>
                <w:sz w:val="20"/>
                <w:szCs w:val="20"/>
              </w:rPr>
            </w:r>
            <w:r w:rsidRPr="00E220B5">
              <w:rPr>
                <w:noProof/>
                <w:webHidden/>
                <w:sz w:val="20"/>
                <w:szCs w:val="20"/>
              </w:rPr>
              <w:fldChar w:fldCharType="separate"/>
            </w:r>
            <w:r w:rsidR="00ED6CCF">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5" w:history="1">
            <w:r w:rsidRPr="00E220B5">
              <w:rPr>
                <w:rStyle w:val="Hyperlink"/>
                <w:noProof/>
                <w:sz w:val="20"/>
                <w:szCs w:val="20"/>
              </w:rPr>
              <w:t>b) Synchronization Integration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_Toc89870945 \h </w:instrText>
            </w:r>
            <w:r w:rsidRPr="00E220B5">
              <w:rPr>
                <w:noProof/>
                <w:webHidden/>
                <w:sz w:val="20"/>
                <w:szCs w:val="20"/>
              </w:rPr>
            </w:r>
            <w:r w:rsidRPr="00E220B5">
              <w:rPr>
                <w:noProof/>
                <w:webHidden/>
                <w:sz w:val="20"/>
                <w:szCs w:val="20"/>
              </w:rPr>
              <w:fldChar w:fldCharType="separate"/>
            </w:r>
            <w:r w:rsidR="00ED6CCF">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6" w:history="1">
            <w:r w:rsidRPr="00E220B5">
              <w:rPr>
                <w:rStyle w:val="Hyperlink"/>
                <w:noProof/>
                <w:sz w:val="20"/>
                <w:szCs w:val="20"/>
              </w:rPr>
              <w:t>c) Bitwise Driver Control Integration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_Toc89870946 \h </w:instrText>
            </w:r>
            <w:r w:rsidRPr="00E220B5">
              <w:rPr>
                <w:noProof/>
                <w:webHidden/>
                <w:sz w:val="20"/>
                <w:szCs w:val="20"/>
              </w:rPr>
            </w:r>
            <w:r w:rsidRPr="00E220B5">
              <w:rPr>
                <w:noProof/>
                <w:webHidden/>
                <w:sz w:val="20"/>
                <w:szCs w:val="20"/>
              </w:rPr>
              <w:fldChar w:fldCharType="separate"/>
            </w:r>
            <w:r w:rsidR="00ED6CCF">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7" w:history="1">
            <w:r w:rsidRPr="00E220B5">
              <w:rPr>
                <w:rStyle w:val="Hyperlink"/>
                <w:noProof/>
                <w:sz w:val="20"/>
                <w:szCs w:val="20"/>
              </w:rPr>
              <w:t>d) Critical Section Protection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_Toc89870947 \h </w:instrText>
            </w:r>
            <w:r w:rsidRPr="00E220B5">
              <w:rPr>
                <w:noProof/>
                <w:webHidden/>
                <w:sz w:val="20"/>
                <w:szCs w:val="20"/>
              </w:rPr>
            </w:r>
            <w:r w:rsidRPr="00E220B5">
              <w:rPr>
                <w:noProof/>
                <w:webHidden/>
                <w:sz w:val="20"/>
                <w:szCs w:val="20"/>
              </w:rPr>
              <w:fldChar w:fldCharType="separate"/>
            </w:r>
            <w:r w:rsidR="00ED6CCF">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8" w:history="1">
            <w:r w:rsidRPr="00E220B5">
              <w:rPr>
                <w:rStyle w:val="Hyperlink"/>
                <w:noProof/>
                <w:sz w:val="20"/>
                <w:szCs w:val="20"/>
              </w:rPr>
              <w:t>e) Multithread Implementation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_Toc89870948 \h </w:instrText>
            </w:r>
            <w:r w:rsidRPr="00E220B5">
              <w:rPr>
                <w:noProof/>
                <w:webHidden/>
                <w:sz w:val="20"/>
                <w:szCs w:val="20"/>
              </w:rPr>
            </w:r>
            <w:r w:rsidRPr="00E220B5">
              <w:rPr>
                <w:noProof/>
                <w:webHidden/>
                <w:sz w:val="20"/>
                <w:szCs w:val="20"/>
              </w:rPr>
              <w:fldChar w:fldCharType="separate"/>
            </w:r>
            <w:r w:rsidR="00ED6CCF">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9" w:history="1">
            <w:r w:rsidRPr="00E220B5">
              <w:rPr>
                <w:rStyle w:val="Hyperlink"/>
                <w:noProof/>
                <w:sz w:val="20"/>
                <w:szCs w:val="20"/>
              </w:rPr>
              <w:t>f) Interrupt Implementation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_Toc89870949 \h </w:instrText>
            </w:r>
            <w:r w:rsidRPr="00E220B5">
              <w:rPr>
                <w:noProof/>
                <w:webHidden/>
                <w:sz w:val="20"/>
                <w:szCs w:val="20"/>
              </w:rPr>
            </w:r>
            <w:r w:rsidRPr="00E220B5">
              <w:rPr>
                <w:noProof/>
                <w:webHidden/>
                <w:sz w:val="20"/>
                <w:szCs w:val="20"/>
              </w:rPr>
              <w:fldChar w:fldCharType="separate"/>
            </w:r>
            <w:r w:rsidR="00ED6CCF">
              <w:rPr>
                <w:noProof/>
                <w:webHidden/>
                <w:sz w:val="20"/>
                <w:szCs w:val="20"/>
              </w:rPr>
              <w:t>4</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50" w:history="1">
            <w:r w:rsidRPr="00E220B5">
              <w:rPr>
                <w:rStyle w:val="Hyperlink"/>
                <w:noProof/>
                <w:sz w:val="20"/>
                <w:szCs w:val="20"/>
              </w:rPr>
              <w:t>04. Design Process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_Toc89870950 \h </w:instrText>
            </w:r>
            <w:r w:rsidRPr="00E220B5">
              <w:rPr>
                <w:noProof/>
                <w:webHidden/>
                <w:sz w:val="20"/>
                <w:szCs w:val="20"/>
              </w:rPr>
            </w:r>
            <w:r w:rsidRPr="00E220B5">
              <w:rPr>
                <w:noProof/>
                <w:webHidden/>
                <w:sz w:val="20"/>
                <w:szCs w:val="20"/>
              </w:rPr>
              <w:fldChar w:fldCharType="separate"/>
            </w:r>
            <w:r w:rsidR="00ED6CCF">
              <w:rPr>
                <w:noProof/>
                <w:webHidden/>
                <w:sz w:val="20"/>
                <w:szCs w:val="20"/>
              </w:rPr>
              <w:t>4</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51" w:history="1">
            <w:r w:rsidRPr="00E220B5">
              <w:rPr>
                <w:rStyle w:val="Hyperlink"/>
                <w:noProof/>
                <w:sz w:val="20"/>
                <w:szCs w:val="20"/>
              </w:rPr>
              <w:t>a) Ask</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_Toc89870951 \h </w:instrText>
            </w:r>
            <w:r w:rsidRPr="00E220B5">
              <w:rPr>
                <w:noProof/>
                <w:webHidden/>
                <w:sz w:val="20"/>
                <w:szCs w:val="20"/>
              </w:rPr>
            </w:r>
            <w:r w:rsidRPr="00E220B5">
              <w:rPr>
                <w:noProof/>
                <w:webHidden/>
                <w:sz w:val="20"/>
                <w:szCs w:val="20"/>
              </w:rPr>
              <w:fldChar w:fldCharType="separate"/>
            </w:r>
            <w:r w:rsidR="00ED6CCF">
              <w:rPr>
                <w:noProof/>
                <w:webHidden/>
                <w:sz w:val="20"/>
                <w:szCs w:val="20"/>
              </w:rPr>
              <w:t>4</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52" w:history="1">
            <w:r w:rsidRPr="00E220B5">
              <w:rPr>
                <w:rStyle w:val="Hyperlink"/>
                <w:noProof/>
                <w:sz w:val="20"/>
                <w:szCs w:val="20"/>
              </w:rPr>
              <w:t>Purpose</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_Toc89870952 \h </w:instrText>
            </w:r>
            <w:r w:rsidRPr="00E220B5">
              <w:rPr>
                <w:noProof/>
                <w:webHidden/>
                <w:sz w:val="20"/>
                <w:szCs w:val="20"/>
              </w:rPr>
            </w:r>
            <w:r w:rsidRPr="00E220B5">
              <w:rPr>
                <w:noProof/>
                <w:webHidden/>
                <w:sz w:val="20"/>
                <w:szCs w:val="20"/>
              </w:rPr>
              <w:fldChar w:fldCharType="separate"/>
            </w:r>
            <w:r w:rsidR="00ED6CCF">
              <w:rPr>
                <w:noProof/>
                <w:webHidden/>
                <w:sz w:val="20"/>
                <w:szCs w:val="20"/>
              </w:rPr>
              <w:t>4</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53" w:history="1">
            <w:r w:rsidRPr="00E220B5">
              <w:rPr>
                <w:rStyle w:val="Hyperlink"/>
                <w:noProof/>
                <w:sz w:val="20"/>
                <w:szCs w:val="20"/>
              </w:rPr>
              <w:t>Inputs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_Toc89870953 \h </w:instrText>
            </w:r>
            <w:r w:rsidRPr="00E220B5">
              <w:rPr>
                <w:noProof/>
                <w:webHidden/>
                <w:sz w:val="20"/>
                <w:szCs w:val="20"/>
              </w:rPr>
            </w:r>
            <w:r w:rsidRPr="00E220B5">
              <w:rPr>
                <w:noProof/>
                <w:webHidden/>
                <w:sz w:val="20"/>
                <w:szCs w:val="20"/>
              </w:rPr>
              <w:fldChar w:fldCharType="separate"/>
            </w:r>
            <w:r w:rsidR="00ED6CCF">
              <w:rPr>
                <w:noProof/>
                <w:webHidden/>
                <w:sz w:val="20"/>
                <w:szCs w:val="20"/>
              </w:rPr>
              <w:t>4</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54" w:history="1">
            <w:r w:rsidRPr="00E220B5">
              <w:rPr>
                <w:rStyle w:val="Hyperlink"/>
                <w:noProof/>
                <w:sz w:val="20"/>
                <w:szCs w:val="20"/>
              </w:rPr>
              <w:t>Outputs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_Toc89870954 \h </w:instrText>
            </w:r>
            <w:r w:rsidRPr="00E220B5">
              <w:rPr>
                <w:noProof/>
                <w:webHidden/>
                <w:sz w:val="20"/>
                <w:szCs w:val="20"/>
              </w:rPr>
            </w:r>
            <w:r w:rsidRPr="00E220B5">
              <w:rPr>
                <w:noProof/>
                <w:webHidden/>
                <w:sz w:val="20"/>
                <w:szCs w:val="20"/>
              </w:rPr>
              <w:fldChar w:fldCharType="separate"/>
            </w:r>
            <w:r w:rsidR="00ED6CCF">
              <w:rPr>
                <w:noProof/>
                <w:webHidden/>
                <w:sz w:val="20"/>
                <w:szCs w:val="20"/>
              </w:rPr>
              <w:t>4</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55" w:history="1">
            <w:r w:rsidRPr="00E220B5">
              <w:rPr>
                <w:rStyle w:val="Hyperlink"/>
                <w:noProof/>
                <w:sz w:val="20"/>
                <w:szCs w:val="20"/>
              </w:rPr>
              <w:t>Constraints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_Toc89870955 \h </w:instrText>
            </w:r>
            <w:r w:rsidRPr="00E220B5">
              <w:rPr>
                <w:noProof/>
                <w:webHidden/>
                <w:sz w:val="20"/>
                <w:szCs w:val="20"/>
              </w:rPr>
            </w:r>
            <w:r w:rsidRPr="00E220B5">
              <w:rPr>
                <w:noProof/>
                <w:webHidden/>
                <w:sz w:val="20"/>
                <w:szCs w:val="20"/>
              </w:rPr>
              <w:fldChar w:fldCharType="separate"/>
            </w:r>
            <w:r w:rsidR="00ED6CCF">
              <w:rPr>
                <w:noProof/>
                <w:webHidden/>
                <w:sz w:val="20"/>
                <w:szCs w:val="20"/>
              </w:rPr>
              <w:t>4</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56" w:history="1">
            <w:r w:rsidRPr="00E220B5">
              <w:rPr>
                <w:rStyle w:val="Hyperlink"/>
                <w:noProof/>
                <w:sz w:val="20"/>
                <w:szCs w:val="20"/>
              </w:rPr>
              <w:t>b) Research/Imagine</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_Toc89870956 \h </w:instrText>
            </w:r>
            <w:r w:rsidRPr="00E220B5">
              <w:rPr>
                <w:noProof/>
                <w:webHidden/>
                <w:sz w:val="20"/>
                <w:szCs w:val="20"/>
              </w:rPr>
            </w:r>
            <w:r w:rsidRPr="00E220B5">
              <w:rPr>
                <w:noProof/>
                <w:webHidden/>
                <w:sz w:val="20"/>
                <w:szCs w:val="20"/>
              </w:rPr>
              <w:fldChar w:fldCharType="separate"/>
            </w:r>
            <w:r w:rsidR="00ED6CCF">
              <w:rPr>
                <w:noProof/>
                <w:webHidden/>
                <w:sz w:val="20"/>
                <w:szCs w:val="20"/>
              </w:rPr>
              <w:t>5</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57" w:history="1">
            <w:r w:rsidRPr="00E220B5">
              <w:rPr>
                <w:rStyle w:val="Hyperlink"/>
                <w:noProof/>
                <w:sz w:val="20"/>
                <w:szCs w:val="20"/>
              </w:rPr>
              <w:t>05. Block Diagram</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_Toc89870957 \h </w:instrText>
            </w:r>
            <w:r w:rsidRPr="00E220B5">
              <w:rPr>
                <w:noProof/>
                <w:webHidden/>
                <w:sz w:val="20"/>
                <w:szCs w:val="20"/>
              </w:rPr>
            </w:r>
            <w:r w:rsidRPr="00E220B5">
              <w:rPr>
                <w:noProof/>
                <w:webHidden/>
                <w:sz w:val="20"/>
                <w:szCs w:val="20"/>
              </w:rPr>
              <w:fldChar w:fldCharType="separate"/>
            </w:r>
            <w:r w:rsidR="00ED6CCF">
              <w:rPr>
                <w:noProof/>
                <w:webHidden/>
                <w:sz w:val="20"/>
                <w:szCs w:val="20"/>
              </w:rPr>
              <w:t>5</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58" w:history="1">
            <w:r w:rsidRPr="00E220B5">
              <w:rPr>
                <w:rStyle w:val="Hyperlink"/>
                <w:noProof/>
                <w:sz w:val="20"/>
                <w:szCs w:val="20"/>
              </w:rPr>
              <w:t>06. State Diagram</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_Toc89870958 \h </w:instrText>
            </w:r>
            <w:r w:rsidRPr="00E220B5">
              <w:rPr>
                <w:noProof/>
                <w:webHidden/>
                <w:sz w:val="20"/>
                <w:szCs w:val="20"/>
              </w:rPr>
            </w:r>
            <w:r w:rsidRPr="00E220B5">
              <w:rPr>
                <w:noProof/>
                <w:webHidden/>
                <w:sz w:val="20"/>
                <w:szCs w:val="20"/>
              </w:rPr>
              <w:fldChar w:fldCharType="separate"/>
            </w:r>
            <w:r w:rsidR="00ED6CCF">
              <w:rPr>
                <w:noProof/>
                <w:webHidden/>
                <w:sz w:val="20"/>
                <w:szCs w:val="20"/>
              </w:rPr>
              <w:t>8</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59" w:history="1">
            <w:r w:rsidRPr="00E220B5">
              <w:rPr>
                <w:rStyle w:val="Hyperlink"/>
                <w:noProof/>
                <w:sz w:val="20"/>
                <w:szCs w:val="20"/>
              </w:rPr>
              <w:t>07. Bill of Materials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_Toc89870959 \h </w:instrText>
            </w:r>
            <w:r w:rsidRPr="00E220B5">
              <w:rPr>
                <w:noProof/>
                <w:webHidden/>
                <w:sz w:val="20"/>
                <w:szCs w:val="20"/>
              </w:rPr>
            </w:r>
            <w:r w:rsidRPr="00E220B5">
              <w:rPr>
                <w:noProof/>
                <w:webHidden/>
                <w:sz w:val="20"/>
                <w:szCs w:val="20"/>
              </w:rPr>
              <w:fldChar w:fldCharType="separate"/>
            </w:r>
            <w:r w:rsidR="00ED6CCF">
              <w:rPr>
                <w:noProof/>
                <w:webHidden/>
                <w:sz w:val="20"/>
                <w:szCs w:val="20"/>
              </w:rPr>
              <w:t>9</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60" w:history="1">
            <w:r w:rsidRPr="00E220B5">
              <w:rPr>
                <w:rStyle w:val="Hyperlink"/>
                <w:noProof/>
                <w:sz w:val="20"/>
                <w:szCs w:val="20"/>
              </w:rPr>
              <w:t>08. Instructions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_Toc89870960 \h </w:instrText>
            </w:r>
            <w:r w:rsidRPr="00E220B5">
              <w:rPr>
                <w:noProof/>
                <w:webHidden/>
                <w:sz w:val="20"/>
                <w:szCs w:val="20"/>
              </w:rPr>
            </w:r>
            <w:r w:rsidRPr="00E220B5">
              <w:rPr>
                <w:noProof/>
                <w:webHidden/>
                <w:sz w:val="20"/>
                <w:szCs w:val="20"/>
              </w:rPr>
              <w:fldChar w:fldCharType="separate"/>
            </w:r>
            <w:r w:rsidR="00ED6CCF">
              <w:rPr>
                <w:noProof/>
                <w:webHidden/>
                <w:sz w:val="20"/>
                <w:szCs w:val="20"/>
              </w:rPr>
              <w:t>10</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61" w:history="1">
            <w:r w:rsidRPr="00E220B5">
              <w:rPr>
                <w:rStyle w:val="Hyperlink"/>
                <w:noProof/>
                <w:sz w:val="20"/>
                <w:szCs w:val="20"/>
              </w:rPr>
              <w:t>a) Schematic</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_Toc89870961 \h </w:instrText>
            </w:r>
            <w:r w:rsidRPr="00E220B5">
              <w:rPr>
                <w:noProof/>
                <w:webHidden/>
                <w:sz w:val="20"/>
                <w:szCs w:val="20"/>
              </w:rPr>
            </w:r>
            <w:r w:rsidRPr="00E220B5">
              <w:rPr>
                <w:noProof/>
                <w:webHidden/>
                <w:sz w:val="20"/>
                <w:szCs w:val="20"/>
              </w:rPr>
              <w:fldChar w:fldCharType="separate"/>
            </w:r>
            <w:r w:rsidR="00ED6CCF">
              <w:rPr>
                <w:noProof/>
                <w:webHidden/>
                <w:sz w:val="20"/>
                <w:szCs w:val="20"/>
              </w:rPr>
              <w:t>10</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62" w:history="1">
            <w:r w:rsidRPr="00E220B5">
              <w:rPr>
                <w:rStyle w:val="Hyperlink"/>
                <w:noProof/>
                <w:sz w:val="20"/>
                <w:szCs w:val="20"/>
              </w:rPr>
              <w:t>b) Construction Instructions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_Toc89870962 \h </w:instrText>
            </w:r>
            <w:r w:rsidRPr="00E220B5">
              <w:rPr>
                <w:noProof/>
                <w:webHidden/>
                <w:sz w:val="20"/>
                <w:szCs w:val="20"/>
              </w:rPr>
            </w:r>
            <w:r w:rsidRPr="00E220B5">
              <w:rPr>
                <w:noProof/>
                <w:webHidden/>
                <w:sz w:val="20"/>
                <w:szCs w:val="20"/>
              </w:rPr>
              <w:fldChar w:fldCharType="separate"/>
            </w:r>
            <w:r w:rsidR="00ED6CCF">
              <w:rPr>
                <w:noProof/>
                <w:webHidden/>
                <w:sz w:val="20"/>
                <w:szCs w:val="20"/>
              </w:rPr>
              <w:t>10</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63" w:history="1">
            <w:r w:rsidRPr="00E220B5">
              <w:rPr>
                <w:rStyle w:val="Hyperlink"/>
                <w:noProof/>
                <w:sz w:val="20"/>
                <w:szCs w:val="20"/>
              </w:rPr>
              <w:t>c) Usage Instructions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_Toc89870963 \h </w:instrText>
            </w:r>
            <w:r w:rsidRPr="00E220B5">
              <w:rPr>
                <w:noProof/>
                <w:webHidden/>
                <w:sz w:val="20"/>
                <w:szCs w:val="20"/>
              </w:rPr>
            </w:r>
            <w:r w:rsidRPr="00E220B5">
              <w:rPr>
                <w:noProof/>
                <w:webHidden/>
                <w:sz w:val="20"/>
                <w:szCs w:val="20"/>
              </w:rPr>
              <w:fldChar w:fldCharType="separate"/>
            </w:r>
            <w:r w:rsidR="00ED6CCF">
              <w:rPr>
                <w:noProof/>
                <w:webHidden/>
                <w:sz w:val="20"/>
                <w:szCs w:val="20"/>
              </w:rPr>
              <w:t>11</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4" w:history="1">
            <w:r w:rsidRPr="00E220B5">
              <w:rPr>
                <w:rStyle w:val="Hyperlink"/>
                <w:noProof/>
                <w:sz w:val="20"/>
                <w:szCs w:val="20"/>
              </w:rPr>
              <w:t>Powering on the System</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_Toc89870964 \h </w:instrText>
            </w:r>
            <w:r w:rsidRPr="00E220B5">
              <w:rPr>
                <w:noProof/>
                <w:webHidden/>
                <w:sz w:val="20"/>
                <w:szCs w:val="20"/>
              </w:rPr>
            </w:r>
            <w:r w:rsidRPr="00E220B5">
              <w:rPr>
                <w:noProof/>
                <w:webHidden/>
                <w:sz w:val="20"/>
                <w:szCs w:val="20"/>
              </w:rPr>
              <w:fldChar w:fldCharType="separate"/>
            </w:r>
            <w:r w:rsidR="00ED6CCF">
              <w:rPr>
                <w:noProof/>
                <w:webHidden/>
                <w:sz w:val="20"/>
                <w:szCs w:val="20"/>
              </w:rPr>
              <w:t>11</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5" w:history="1">
            <w:r w:rsidRPr="00E220B5">
              <w:rPr>
                <w:rStyle w:val="Hyperlink"/>
                <w:noProof/>
                <w:sz w:val="20"/>
                <w:szCs w:val="20"/>
              </w:rPr>
              <w:t>Configuring System Time</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_Toc89870965 \h </w:instrText>
            </w:r>
            <w:r w:rsidRPr="00E220B5">
              <w:rPr>
                <w:noProof/>
                <w:webHidden/>
                <w:sz w:val="20"/>
                <w:szCs w:val="20"/>
              </w:rPr>
            </w:r>
            <w:r w:rsidRPr="00E220B5">
              <w:rPr>
                <w:noProof/>
                <w:webHidden/>
                <w:sz w:val="20"/>
                <w:szCs w:val="20"/>
              </w:rPr>
              <w:fldChar w:fldCharType="separate"/>
            </w:r>
            <w:r w:rsidR="00ED6CCF">
              <w:rPr>
                <w:noProof/>
                <w:webHidden/>
                <w:sz w:val="20"/>
                <w:szCs w:val="20"/>
              </w:rPr>
              <w:t>12</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6" w:history="1">
            <w:r w:rsidRPr="00E220B5">
              <w:rPr>
                <w:rStyle w:val="Hyperlink"/>
                <w:noProof/>
                <w:sz w:val="20"/>
                <w:szCs w:val="20"/>
              </w:rPr>
              <w:t>Calibrating Container Distances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_Toc89870966 \h </w:instrText>
            </w:r>
            <w:r w:rsidRPr="00E220B5">
              <w:rPr>
                <w:noProof/>
                <w:webHidden/>
                <w:sz w:val="20"/>
                <w:szCs w:val="20"/>
              </w:rPr>
            </w:r>
            <w:r w:rsidRPr="00E220B5">
              <w:rPr>
                <w:noProof/>
                <w:webHidden/>
                <w:sz w:val="20"/>
                <w:szCs w:val="20"/>
              </w:rPr>
              <w:fldChar w:fldCharType="separate"/>
            </w:r>
            <w:r w:rsidR="00ED6CCF">
              <w:rPr>
                <w:noProof/>
                <w:webHidden/>
                <w:sz w:val="20"/>
                <w:szCs w:val="20"/>
              </w:rPr>
              <w:t>12</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7" w:history="1">
            <w:r w:rsidRPr="00E220B5">
              <w:rPr>
                <w:rStyle w:val="Hyperlink"/>
                <w:noProof/>
                <w:sz w:val="20"/>
                <w:szCs w:val="20"/>
              </w:rPr>
              <w:t>Actions During Active Observation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_Toc89870967 \h </w:instrText>
            </w:r>
            <w:r w:rsidRPr="00E220B5">
              <w:rPr>
                <w:noProof/>
                <w:webHidden/>
                <w:sz w:val="20"/>
                <w:szCs w:val="20"/>
              </w:rPr>
            </w:r>
            <w:r w:rsidRPr="00E220B5">
              <w:rPr>
                <w:noProof/>
                <w:webHidden/>
                <w:sz w:val="20"/>
                <w:szCs w:val="20"/>
              </w:rPr>
              <w:fldChar w:fldCharType="separate"/>
            </w:r>
            <w:r w:rsidR="00ED6CCF">
              <w:rPr>
                <w:noProof/>
                <w:webHidden/>
                <w:sz w:val="20"/>
                <w:szCs w:val="20"/>
              </w:rPr>
              <w:t>13</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68" w:history="1">
            <w:r w:rsidRPr="00E220B5">
              <w:rPr>
                <w:rStyle w:val="Hyperlink"/>
                <w:noProof/>
                <w:sz w:val="20"/>
                <w:szCs w:val="20"/>
              </w:rPr>
              <w:t>09. Test Plan Instructions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_Toc89870968 \h </w:instrText>
            </w:r>
            <w:r w:rsidRPr="00E220B5">
              <w:rPr>
                <w:noProof/>
                <w:webHidden/>
                <w:sz w:val="20"/>
                <w:szCs w:val="20"/>
              </w:rPr>
            </w:r>
            <w:r w:rsidRPr="00E220B5">
              <w:rPr>
                <w:noProof/>
                <w:webHidden/>
                <w:sz w:val="20"/>
                <w:szCs w:val="20"/>
              </w:rPr>
              <w:fldChar w:fldCharType="separate"/>
            </w:r>
            <w:r w:rsidR="00ED6CCF">
              <w:rPr>
                <w:noProof/>
                <w:webHidden/>
                <w:sz w:val="20"/>
                <w:szCs w:val="20"/>
              </w:rPr>
              <w:t>13</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9" w:history="1">
            <w:r w:rsidRPr="00E220B5">
              <w:rPr>
                <w:rStyle w:val="Hyperlink"/>
                <w:noProof/>
                <w:sz w:val="20"/>
                <w:szCs w:val="20"/>
              </w:rPr>
              <w:t>Buzzer Sound Verification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_Toc89870969 \h </w:instrText>
            </w:r>
            <w:r w:rsidRPr="00E220B5">
              <w:rPr>
                <w:noProof/>
                <w:webHidden/>
                <w:sz w:val="20"/>
                <w:szCs w:val="20"/>
              </w:rPr>
            </w:r>
            <w:r w:rsidRPr="00E220B5">
              <w:rPr>
                <w:noProof/>
                <w:webHidden/>
                <w:sz w:val="20"/>
                <w:szCs w:val="20"/>
              </w:rPr>
              <w:fldChar w:fldCharType="separate"/>
            </w:r>
            <w:r w:rsidR="00ED6CCF">
              <w:rPr>
                <w:noProof/>
                <w:webHidden/>
                <w:sz w:val="20"/>
                <w:szCs w:val="20"/>
              </w:rPr>
              <w:t>13</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70" w:history="1">
            <w:r w:rsidRPr="00E220B5">
              <w:rPr>
                <w:rStyle w:val="Hyperlink"/>
                <w:noProof/>
                <w:sz w:val="20"/>
                <w:szCs w:val="20"/>
              </w:rPr>
              <w:t>Verifying Distance Sensor Behavior</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_Toc89870970 \h </w:instrText>
            </w:r>
            <w:r w:rsidRPr="00E220B5">
              <w:rPr>
                <w:noProof/>
                <w:webHidden/>
                <w:sz w:val="20"/>
                <w:szCs w:val="20"/>
              </w:rPr>
            </w:r>
            <w:r w:rsidRPr="00E220B5">
              <w:rPr>
                <w:noProof/>
                <w:webHidden/>
                <w:sz w:val="20"/>
                <w:szCs w:val="20"/>
              </w:rPr>
              <w:fldChar w:fldCharType="separate"/>
            </w:r>
            <w:r w:rsidR="00ED6CCF">
              <w:rPr>
                <w:noProof/>
                <w:webHidden/>
                <w:sz w:val="20"/>
                <w:szCs w:val="20"/>
              </w:rPr>
              <w:t>14</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71" w:history="1">
            <w:r w:rsidRPr="00E220B5">
              <w:rPr>
                <w:rStyle w:val="Hyperlink"/>
                <w:noProof/>
                <w:sz w:val="20"/>
                <w:szCs w:val="20"/>
              </w:rPr>
              <w:t>Verifying Watchdog Integrity</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_Toc89870971 \h </w:instrText>
            </w:r>
            <w:r w:rsidRPr="00E220B5">
              <w:rPr>
                <w:noProof/>
                <w:webHidden/>
                <w:sz w:val="20"/>
                <w:szCs w:val="20"/>
              </w:rPr>
            </w:r>
            <w:r w:rsidRPr="00E220B5">
              <w:rPr>
                <w:noProof/>
                <w:webHidden/>
                <w:sz w:val="20"/>
                <w:szCs w:val="20"/>
              </w:rPr>
              <w:fldChar w:fldCharType="separate"/>
            </w:r>
            <w:r w:rsidR="00ED6CCF">
              <w:rPr>
                <w:noProof/>
                <w:webHidden/>
                <w:sz w:val="20"/>
                <w:szCs w:val="20"/>
              </w:rPr>
              <w:t>15</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72" w:history="1">
            <w:r w:rsidRPr="00E220B5">
              <w:rPr>
                <w:rStyle w:val="Hyperlink"/>
                <w:noProof/>
                <w:sz w:val="20"/>
                <w:szCs w:val="20"/>
              </w:rPr>
              <w:t>10. Revision History Timeline</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_Toc89870972 \h </w:instrText>
            </w:r>
            <w:r w:rsidRPr="00E220B5">
              <w:rPr>
                <w:noProof/>
                <w:webHidden/>
                <w:sz w:val="20"/>
                <w:szCs w:val="20"/>
              </w:rPr>
            </w:r>
            <w:r w:rsidRPr="00E220B5">
              <w:rPr>
                <w:noProof/>
                <w:webHidden/>
                <w:sz w:val="20"/>
                <w:szCs w:val="20"/>
              </w:rPr>
              <w:fldChar w:fldCharType="separate"/>
            </w:r>
            <w:r w:rsidR="00ED6CCF">
              <w:rPr>
                <w:noProof/>
                <w:webHidden/>
                <w:sz w:val="20"/>
                <w:szCs w:val="20"/>
              </w:rPr>
              <w:t>15</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73" w:history="1">
            <w:r w:rsidRPr="00E220B5">
              <w:rPr>
                <w:rStyle w:val="Hyperlink"/>
                <w:noProof/>
                <w:sz w:val="20"/>
                <w:szCs w:val="20"/>
              </w:rPr>
              <w:t>Appendix</w:t>
            </w:r>
            <w:r w:rsidRPr="00E220B5">
              <w:rPr>
                <w:rStyle w:val="Hyperlink"/>
                <w:noProof/>
                <w:sz w:val="20"/>
                <w:szCs w:val="20"/>
              </w:rPr>
              <w:t xml:space="preserve"> </w:t>
            </w:r>
            <w:r w:rsidRPr="00E220B5">
              <w:rPr>
                <w:rStyle w:val="Hyperlink"/>
                <w:noProof/>
                <w:sz w:val="20"/>
                <w:szCs w:val="20"/>
              </w:rPr>
              <w:t>A: References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_Toc89870973 \h </w:instrText>
            </w:r>
            <w:r w:rsidRPr="00E220B5">
              <w:rPr>
                <w:noProof/>
                <w:webHidden/>
                <w:sz w:val="20"/>
                <w:szCs w:val="20"/>
              </w:rPr>
            </w:r>
            <w:r w:rsidRPr="00E220B5">
              <w:rPr>
                <w:noProof/>
                <w:webHidden/>
                <w:sz w:val="20"/>
                <w:szCs w:val="20"/>
              </w:rPr>
              <w:fldChar w:fldCharType="separate"/>
            </w:r>
            <w:r w:rsidR="00ED6CCF">
              <w:rPr>
                <w:noProof/>
                <w:webHidden/>
                <w:sz w:val="20"/>
                <w:szCs w:val="20"/>
              </w:rPr>
              <w:t>16</w:t>
            </w:r>
            <w:r w:rsidRPr="00E220B5">
              <w:rPr>
                <w:noProof/>
                <w:webHidden/>
                <w:sz w:val="20"/>
                <w:szCs w:val="20"/>
              </w:rPr>
              <w:fldChar w:fldCharType="end"/>
            </w:r>
          </w:hyperlink>
        </w:p>
        <w:p w:rsidR="0048470C" w:rsidRPr="0048470C" w:rsidRDefault="004C23E7" w:rsidP="0048470C">
          <w:r w:rsidRPr="005110B5">
            <w:rPr>
              <w:b/>
              <w:bCs/>
              <w:noProof/>
              <w:sz w:val="20"/>
              <w:szCs w:val="20"/>
            </w:rPr>
            <w:fldChar w:fldCharType="end"/>
          </w:r>
        </w:p>
        <w:bookmarkStart w:id="0" w:name="_GoBack" w:displacedByCustomXml="next"/>
        <w:bookmarkEnd w:id="0" w:displacedByCustomXml="next"/>
      </w:sdtContent>
    </w:sdt>
    <w:p w:rsidR="008F4288" w:rsidRDefault="004C23E7" w:rsidP="00F05DDB">
      <w:pPr>
        <w:pStyle w:val="Heading1"/>
      </w:pPr>
      <w:bookmarkStart w:id="1" w:name="_Toc89870939"/>
      <w:r>
        <w:lastRenderedPageBreak/>
        <w:t xml:space="preserve">01. </w:t>
      </w:r>
      <w:r w:rsidR="009C57BF">
        <w:t>Introduction</w:t>
      </w:r>
      <w:bookmarkEnd w:id="1"/>
    </w:p>
    <w:p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that the remaining food in the container </w:t>
      </w:r>
      <w:r w:rsidR="00C22E51">
        <w:t xml:space="preserve">can </w:t>
      </w:r>
      <w:r w:rsidR="009407FE">
        <w:t>be taken home and consumed before it goes bad.</w:t>
      </w:r>
    </w:p>
    <w:p w:rsidR="008F4288" w:rsidRDefault="004C23E7" w:rsidP="007A2A3B">
      <w:pPr>
        <w:pStyle w:val="Heading1"/>
      </w:pPr>
      <w:bookmarkStart w:id="2" w:name="_Toc89870940"/>
      <w:r>
        <w:t xml:space="preserve">02. </w:t>
      </w:r>
      <w:r w:rsidR="008F4288">
        <w:t>Specifications</w:t>
      </w:r>
      <w:r w:rsidR="009F18DC">
        <w:t xml:space="preserve"> and Features</w:t>
      </w:r>
      <w:bookmarkEnd w:id="2"/>
    </w:p>
    <w:p w:rsidR="007A2A3B" w:rsidRPr="007A2A3B" w:rsidRDefault="007A2A3B" w:rsidP="007A2A3B">
      <w:pPr>
        <w:pStyle w:val="Heading2"/>
      </w:pPr>
      <w:bookmarkStart w:id="3" w:name="_Toc89870941"/>
      <w:r>
        <w:t>a) Features</w:t>
      </w:r>
      <w:bookmarkEnd w:id="3"/>
    </w:p>
    <w:p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rsidR="007A2A3B" w:rsidRDefault="007A2A3B" w:rsidP="007A2A3B">
      <w:pPr>
        <w:pStyle w:val="ListParagraph"/>
        <w:numPr>
          <w:ilvl w:val="0"/>
          <w:numId w:val="5"/>
        </w:numPr>
      </w:pPr>
      <w:r>
        <w:t>Any values not input during time configuration will default to 0 to save input time.</w:t>
      </w:r>
    </w:p>
    <w:p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rsidR="007A2A3B" w:rsidRDefault="007A2A3B" w:rsidP="007A2A3B">
      <w:pPr>
        <w:pStyle w:val="ListParagraph"/>
        <w:numPr>
          <w:ilvl w:val="0"/>
          <w:numId w:val="5"/>
        </w:numPr>
      </w:pPr>
      <w:r>
        <w:t>The points at which the container is considered empty and full can be calibrated to support a wide range of containers.</w:t>
      </w:r>
    </w:p>
    <w:p w:rsidR="007A2A3B" w:rsidRDefault="007A2A3B" w:rsidP="00602A97">
      <w:pPr>
        <w:pStyle w:val="ListParagraph"/>
        <w:numPr>
          <w:ilvl w:val="0"/>
          <w:numId w:val="5"/>
        </w:numPr>
      </w:pPr>
      <w:r>
        <w:t>Once configured, the system alarm can be toggled on and off by pressing the “#” key on the matrix keypad.</w:t>
      </w:r>
    </w:p>
    <w:p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rsidR="006B5212" w:rsidRPr="007A2A3B" w:rsidRDefault="006B5212" w:rsidP="007A2A3B">
      <w:pPr>
        <w:pStyle w:val="ListParagraph"/>
        <w:numPr>
          <w:ilvl w:val="0"/>
          <w:numId w:val="5"/>
        </w:numPr>
      </w:pPr>
      <w:r>
        <w:t>At any point, the key “D” can be pressed to reconfigure and recalibrate the system.</w:t>
      </w:r>
    </w:p>
    <w:p w:rsidR="008F4288" w:rsidRDefault="007A2A3B" w:rsidP="007A2A3B">
      <w:pPr>
        <w:pStyle w:val="Heading2"/>
      </w:pPr>
      <w:bookmarkStart w:id="4" w:name="_Toc89870942"/>
      <w:r>
        <w:t>b) Specifications</w:t>
      </w:r>
      <w:bookmarkEnd w:id="4"/>
    </w:p>
    <w:p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rsidR="006B5212" w:rsidRDefault="006B5212" w:rsidP="006B5212">
      <w:pPr>
        <w:pStyle w:val="ListParagraph"/>
        <w:numPr>
          <w:ilvl w:val="0"/>
          <w:numId w:val="7"/>
        </w:numPr>
      </w:pPr>
      <w:r>
        <w:t>The distance sensor is polled for a new distance value once every 100ms</w:t>
      </w:r>
      <w:r w:rsidR="005C33AB">
        <w:t xml:space="preserve"> (10 Hz)</w:t>
      </w:r>
      <w:r>
        <w:t>.</w:t>
      </w:r>
    </w:p>
    <w:p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rsidR="005C33AB" w:rsidRDefault="005C33AB" w:rsidP="006B5212">
      <w:pPr>
        <w:pStyle w:val="ListParagraph"/>
        <w:numPr>
          <w:ilvl w:val="0"/>
          <w:numId w:val="7"/>
        </w:numPr>
      </w:pPr>
      <w:r>
        <w:t>The text displayed on the LCD is refreshed for updates every 100ms (10 Hz).</w:t>
      </w:r>
    </w:p>
    <w:p w:rsidR="006B5212" w:rsidRDefault="006B5212" w:rsidP="006B5212">
      <w:pPr>
        <w:pStyle w:val="ListParagraph"/>
        <w:numPr>
          <w:ilvl w:val="0"/>
          <w:numId w:val="7"/>
        </w:numPr>
      </w:pPr>
      <w:r>
        <w:t>Current Time and Closing Time are both 24-hour time values with valid values ranging from 00:00:00 up to 23:59:59.</w:t>
      </w:r>
    </w:p>
    <w:p w:rsidR="006B5212" w:rsidRDefault="006B5212" w:rsidP="006B5212">
      <w:pPr>
        <w:pStyle w:val="ListParagraph"/>
        <w:numPr>
          <w:ilvl w:val="0"/>
          <w:numId w:val="7"/>
        </w:numPr>
      </w:pPr>
      <w:r>
        <w:t>The matrix keypad is polled at 10ms per column.  Polling is stopped while any matrix key is pressed down.</w:t>
      </w:r>
    </w:p>
    <w:p w:rsidR="007A2A3B" w:rsidRDefault="001405E1" w:rsidP="00602A97">
      <w:pPr>
        <w:pStyle w:val="ListParagraph"/>
        <w:numPr>
          <w:ilvl w:val="0"/>
          <w:numId w:val="7"/>
        </w:numPr>
      </w:pPr>
      <w:r>
        <w:t>If a matrix key is perceived by the system to be pressed down for 30 consecutive seconds, the system watchdog will assume that the key has gotten stuck and force a system reset.</w:t>
      </w:r>
    </w:p>
    <w:p w:rsidR="00E220B5" w:rsidRDefault="00E220B5" w:rsidP="00E220B5"/>
    <w:p w:rsidR="00E220B5" w:rsidRDefault="00E220B5" w:rsidP="00E220B5"/>
    <w:p w:rsidR="00E220B5" w:rsidRPr="007A2A3B" w:rsidRDefault="00E220B5" w:rsidP="00E220B5"/>
    <w:p w:rsidR="008F4288" w:rsidRPr="008F4288" w:rsidRDefault="004C23E7" w:rsidP="001405E1">
      <w:pPr>
        <w:pStyle w:val="Heading1"/>
      </w:pPr>
      <w:bookmarkStart w:id="5" w:name="_Toc89870943"/>
      <w:r>
        <w:lastRenderedPageBreak/>
        <w:t xml:space="preserve">03. </w:t>
      </w:r>
      <w:r w:rsidR="008F4288">
        <w:t>Integration of Required Features</w:t>
      </w:r>
      <w:bookmarkEnd w:id="5"/>
    </w:p>
    <w:p w:rsidR="009F18DC" w:rsidRDefault="004C23E7" w:rsidP="009F18DC">
      <w:pPr>
        <w:pStyle w:val="Heading2"/>
      </w:pPr>
      <w:bookmarkStart w:id="6" w:name="_Toc89870944"/>
      <w:r>
        <w:t xml:space="preserve">a) </w:t>
      </w:r>
      <w:r w:rsidR="009F18DC">
        <w:t>Watchdog Integration</w:t>
      </w:r>
      <w:bookmarkEnd w:id="6"/>
    </w:p>
    <w:p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rsidR="009F18DC" w:rsidRDefault="004C23E7" w:rsidP="009F18DC">
      <w:pPr>
        <w:pStyle w:val="Heading2"/>
      </w:pPr>
      <w:bookmarkStart w:id="7" w:name="_Toc89870945"/>
      <w:r>
        <w:t xml:space="preserve">b) </w:t>
      </w:r>
      <w:r w:rsidR="009F18DC">
        <w:t>Synchronization Integration</w:t>
      </w:r>
      <w:bookmarkEnd w:id="7"/>
    </w:p>
    <w:p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rsidR="009F18DC" w:rsidRDefault="004C23E7" w:rsidP="009F18DC">
      <w:pPr>
        <w:pStyle w:val="Heading2"/>
      </w:pPr>
      <w:bookmarkStart w:id="8" w:name="_Toc89870946"/>
      <w:r>
        <w:t xml:space="preserve">c) </w:t>
      </w:r>
      <w:r w:rsidR="009F18DC">
        <w:t>Bitwise Driver Control Integration</w:t>
      </w:r>
      <w:bookmarkEnd w:id="8"/>
    </w:p>
    <w:p w:rsidR="009F18DC" w:rsidRPr="009F18DC" w:rsidRDefault="008315D6" w:rsidP="009F18DC">
      <w:r>
        <w:t xml:space="preserve">A bitwise output driver was implemented for the distance sensor trigger.  Modification of the output bit from a value of 0 to a value of 1 for a duration of 10 microseconds before returning to 0 is responsible for sending a trigger signal to the distance sensor in order to cause the sensor to generate a distance measurement </w:t>
      </w:r>
      <w:r>
        <w:t>(</w:t>
      </w:r>
      <w:proofErr w:type="spellStart"/>
      <w:r>
        <w:t>SparkFun</w:t>
      </w:r>
      <w:proofErr w:type="spellEnd"/>
      <w:r>
        <w:t xml:space="preserve"> Electronics).</w:t>
      </w:r>
      <w:r>
        <w:t xml:space="preserve">  Configuration of the bitwise driver occur in the main function.  The main function is responsible for enabling port C and configuring pin C9 as an output to be used by the distance sensor.  Modifications to the output value of the pin are made by the function </w:t>
      </w:r>
      <w:proofErr w:type="spellStart"/>
      <w:r w:rsidRPr="008315D6">
        <w:t>pollDistanceSensor</w:t>
      </w:r>
      <w:proofErr w:type="spellEnd"/>
      <w:r>
        <w:t>.</w:t>
      </w:r>
    </w:p>
    <w:p w:rsidR="009F18DC" w:rsidRDefault="004C23E7" w:rsidP="009F18DC">
      <w:pPr>
        <w:pStyle w:val="Heading2"/>
      </w:pPr>
      <w:bookmarkStart w:id="9" w:name="_Toc89870947"/>
      <w:r>
        <w:t xml:space="preserve">d) </w:t>
      </w:r>
      <w:r w:rsidR="009F18DC">
        <w:t>Critical Section Protection</w:t>
      </w:r>
      <w:bookmarkEnd w:id="9"/>
    </w:p>
    <w:p w:rsidR="009F18DC" w:rsidRPr="009F18DC" w:rsidRDefault="00F15CF3" w:rsidP="009F18DC">
      <w:r>
        <w:t>Critical Section Protection is necessary when more than one thread needs to access to a resource that is accessed by more than one thread.  Mutual exclusion is implemented to prevent race conditions where more than one thread attempts to access the same resource, resulting in an unintended system state.  A Mutex lock encapsulates all instances of functions reading from and writing into the LCD output text table.  If the mutex is not used, a thread writing to the output table might result in a partially changed value being set into the string before a context switch causes that partially changed value to be printed onto the LCD before the completed new data is written.  Usage of the mutex ensures that any thread attempting to access the LCD output table must wait until no other thread is accessing the table before being granted access to proceed with its operation.</w:t>
      </w:r>
    </w:p>
    <w:p w:rsidR="009F18DC" w:rsidRPr="008F4288" w:rsidRDefault="004C23E7" w:rsidP="00F15CF3">
      <w:pPr>
        <w:pStyle w:val="Heading2"/>
      </w:pPr>
      <w:bookmarkStart w:id="10" w:name="_Toc89870948"/>
      <w:r>
        <w:t xml:space="preserve">e) </w:t>
      </w:r>
      <w:r w:rsidR="009F18DC">
        <w:t>Multithread Implementation</w:t>
      </w:r>
      <w:bookmarkEnd w:id="10"/>
    </w:p>
    <w:p w:rsidR="009F18DC" w:rsidRPr="009F18DC" w:rsidRDefault="00F15CF3" w:rsidP="009F18DC">
      <w:r>
        <w:t xml:space="preserve">Individual threads are implemented in the system to control the multiple system peripherals.  All operations pertaining to the distance sensor are executed by the Distance Sensor Thread.  This ensures that all internal variables associated with the distance sensor are only modified by whatever function is being executed by that thread.  All non-ISR functions that handle the behavior of the distance sensor are </w:t>
      </w:r>
      <w:r>
        <w:lastRenderedPageBreak/>
        <w:t xml:space="preserve">called by being put into the distance sensor event queue or by being called by a function being executed from that event queue. Use of primarily thread-internal variables that do not need to be locked by mutexes minimizes the lockout period that other threads may experience while the Distance Sensor Thread is modifying shared system variables.  All threads and tickers to enqueue periodic events for the threads are started by the main function after interrupts and peripheral drivers have been configured.  Function execution and data access by all implemented threads is visualized in Section </w:t>
      </w:r>
      <w:hyperlink w:anchor="_05._Block_Diagram" w:history="1">
        <w:r w:rsidRPr="00F15CF3">
          <w:rPr>
            <w:rStyle w:val="Hyperlink"/>
          </w:rPr>
          <w:t>05. B</w:t>
        </w:r>
        <w:r w:rsidRPr="00F15CF3">
          <w:rPr>
            <w:rStyle w:val="Hyperlink"/>
          </w:rPr>
          <w:t>l</w:t>
        </w:r>
        <w:r w:rsidRPr="00F15CF3">
          <w:rPr>
            <w:rStyle w:val="Hyperlink"/>
          </w:rPr>
          <w:t>ock Diagram</w:t>
        </w:r>
      </w:hyperlink>
      <w:r>
        <w:t>.</w:t>
      </w:r>
    </w:p>
    <w:p w:rsidR="008F4288" w:rsidRDefault="004C23E7" w:rsidP="009F18DC">
      <w:pPr>
        <w:pStyle w:val="Heading2"/>
      </w:pPr>
      <w:bookmarkStart w:id="11" w:name="_Toc89870949"/>
      <w:r>
        <w:t xml:space="preserve">f) </w:t>
      </w:r>
      <w:r w:rsidR="009F18DC">
        <w:t>Interrupt Implementation</w:t>
      </w:r>
      <w:bookmarkEnd w:id="11"/>
    </w:p>
    <w:p w:rsidR="009F18DC" w:rsidRPr="009F18DC" w:rsidRDefault="00F15CF3" w:rsidP="009F18DC">
      <w:r>
        <w:t>Interrupts are used to immediately react to changes in the state of the echo signal sent from the distance sensor to the NUCLEO.  The alternative method to using interrupts to acquire the echo signal data would be polling the input pins.  Due to an accurate count of milliseconds between the rising and falling edge sensor echo signals being essential for accurately calculating the current distance, the low cost and high precision solution of interrupts is optimal.  The interrupts are declared in a global scope and initialized within the main function to call two ISR functions, corresponding to a rising and falling edge trigger event. These functions record the time in milliseconds between the distance sensor being polled and the edge event being detected.  The falling edge ISR enqueues a non-ISR function to be handled by the distance sensor thread to calculate the data rapidly recorded during the short interrupt handler periods.</w:t>
      </w:r>
    </w:p>
    <w:p w:rsidR="008F4288" w:rsidRDefault="004C23E7" w:rsidP="001C24EC">
      <w:pPr>
        <w:pStyle w:val="Heading1"/>
      </w:pPr>
      <w:bookmarkStart w:id="12" w:name="_Toc89870950"/>
      <w:r>
        <w:t xml:space="preserve">04. </w:t>
      </w:r>
      <w:r w:rsidR="008F4288">
        <w:t>Design Process</w:t>
      </w:r>
      <w:bookmarkEnd w:id="12"/>
    </w:p>
    <w:p w:rsidR="001C24EC" w:rsidRPr="001C24EC" w:rsidRDefault="001C24EC" w:rsidP="001C24EC">
      <w:pPr>
        <w:pStyle w:val="Heading2"/>
      </w:pPr>
      <w:bookmarkStart w:id="13" w:name="_Toc89870951"/>
      <w:r>
        <w:t>a) Ask</w:t>
      </w:r>
      <w:bookmarkEnd w:id="13"/>
    </w:p>
    <w:p w:rsidR="001C24EC" w:rsidRDefault="001C24EC" w:rsidP="001C24EC">
      <w:pPr>
        <w:pStyle w:val="Heading3"/>
      </w:pPr>
      <w:bookmarkStart w:id="14" w:name="_Toc89870952"/>
      <w:r>
        <w:t>Purpose</w:t>
      </w:r>
      <w:bookmarkEnd w:id="14"/>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bookmarkStart w:id="15" w:name="_Toc89870953"/>
      <w:r>
        <w:t>Inputs</w:t>
      </w:r>
      <w:bookmarkEnd w:id="15"/>
    </w:p>
    <w:p w:rsidR="00FB3FC9" w:rsidRDefault="00C25D77" w:rsidP="00C25D77">
      <w:pPr>
        <w:pStyle w:val="ListParagraph"/>
        <w:numPr>
          <w:ilvl w:val="0"/>
          <w:numId w:val="7"/>
        </w:numPr>
      </w:pPr>
      <w:r>
        <w:t>Distance Sensor</w:t>
      </w:r>
    </w:p>
    <w:p w:rsidR="00C25D77" w:rsidRDefault="00C25D77" w:rsidP="00C25D77">
      <w:pPr>
        <w:pStyle w:val="ListParagraph"/>
        <w:numPr>
          <w:ilvl w:val="1"/>
          <w:numId w:val="7"/>
        </w:numPr>
      </w:pPr>
      <w:r>
        <w:t>Measures the amount of contents in the food container.</w:t>
      </w:r>
    </w:p>
    <w:p w:rsidR="00C25D77" w:rsidRDefault="00C25D77" w:rsidP="00C25D77">
      <w:pPr>
        <w:pStyle w:val="ListParagraph"/>
        <w:numPr>
          <w:ilvl w:val="0"/>
          <w:numId w:val="7"/>
        </w:numPr>
      </w:pPr>
      <w:r>
        <w:t>Matrix Keypad</w:t>
      </w:r>
    </w:p>
    <w:p w:rsidR="00FB3FC9" w:rsidRPr="00FB3FC9" w:rsidRDefault="00C25D77" w:rsidP="00FB3FC9">
      <w:pPr>
        <w:pStyle w:val="ListParagraph"/>
        <w:numPr>
          <w:ilvl w:val="1"/>
          <w:numId w:val="7"/>
        </w:numPr>
      </w:pPr>
      <w:r>
        <w:t>User Interface to configure time and calibrate system.</w:t>
      </w:r>
    </w:p>
    <w:p w:rsidR="00FB3FC9" w:rsidRDefault="00FB3FC9" w:rsidP="00FB3FC9">
      <w:pPr>
        <w:pStyle w:val="Heading3"/>
      </w:pPr>
      <w:bookmarkStart w:id="16" w:name="_Toc89870954"/>
      <w:r>
        <w:t>Outputs</w:t>
      </w:r>
      <w:bookmarkEnd w:id="16"/>
    </w:p>
    <w:p w:rsidR="00FB3FC9" w:rsidRDefault="00C25D77" w:rsidP="00C25D77">
      <w:pPr>
        <w:pStyle w:val="ListParagraph"/>
        <w:numPr>
          <w:ilvl w:val="0"/>
          <w:numId w:val="7"/>
        </w:numPr>
      </w:pPr>
      <w:r>
        <w:t>Alarm Buzzer</w:t>
      </w:r>
    </w:p>
    <w:p w:rsidR="00C25D77" w:rsidRDefault="00C25D77" w:rsidP="00C25D77">
      <w:pPr>
        <w:pStyle w:val="ListParagraph"/>
        <w:numPr>
          <w:ilvl w:val="1"/>
          <w:numId w:val="7"/>
        </w:numPr>
      </w:pPr>
      <w:r>
        <w:t>Creates a sound to alert surrounding workers if there is food in the container after closing time.</w:t>
      </w:r>
    </w:p>
    <w:p w:rsidR="00C25D77" w:rsidRDefault="00C25D77" w:rsidP="00C25D77">
      <w:pPr>
        <w:pStyle w:val="ListParagraph"/>
        <w:numPr>
          <w:ilvl w:val="0"/>
          <w:numId w:val="7"/>
        </w:numPr>
      </w:pPr>
      <w:r>
        <w:t>LCD</w:t>
      </w:r>
    </w:p>
    <w:p w:rsidR="00FB3FC9" w:rsidRPr="00FB3FC9" w:rsidRDefault="00C25D77" w:rsidP="00FB3FC9">
      <w:pPr>
        <w:pStyle w:val="ListParagraph"/>
        <w:numPr>
          <w:ilvl w:val="1"/>
          <w:numId w:val="7"/>
        </w:numPr>
      </w:pPr>
      <w:r>
        <w:t>User Interface to configure time, calibrate the system, and display current time and container usage.</w:t>
      </w:r>
    </w:p>
    <w:p w:rsidR="00FB3FC9" w:rsidRDefault="00FB3FC9" w:rsidP="00FB3FC9">
      <w:pPr>
        <w:pStyle w:val="Heading3"/>
      </w:pPr>
      <w:bookmarkStart w:id="17" w:name="_Toc89870955"/>
      <w:r>
        <w:t>Constraints</w:t>
      </w:r>
      <w:bookmarkEnd w:id="17"/>
    </w:p>
    <w:p w:rsidR="001C24EC" w:rsidRDefault="000F1F62" w:rsidP="000F1F62">
      <w:pPr>
        <w:pStyle w:val="ListParagraph"/>
        <w:numPr>
          <w:ilvl w:val="0"/>
          <w:numId w:val="12"/>
        </w:numPr>
      </w:pPr>
      <w:r>
        <w:t>This system is limited to monitoring the space usage of a single container.</w:t>
      </w:r>
    </w:p>
    <w:p w:rsidR="000F1F62" w:rsidRDefault="000F1F62" w:rsidP="000F1F62">
      <w:pPr>
        <w:pStyle w:val="ListParagraph"/>
        <w:numPr>
          <w:ilvl w:val="0"/>
          <w:numId w:val="12"/>
        </w:numPr>
      </w:pPr>
      <w:r>
        <w:t>The container that is being observed must not have any object, including any transparent layer such as glass, between the distance sensor and the measuring point of the container.</w:t>
      </w:r>
    </w:p>
    <w:p w:rsidR="000F1F62" w:rsidRDefault="000F1F62" w:rsidP="000F1F62">
      <w:pPr>
        <w:pStyle w:val="ListParagraph"/>
        <w:numPr>
          <w:ilvl w:val="0"/>
          <w:numId w:val="12"/>
        </w:numPr>
      </w:pPr>
      <w:r>
        <w:lastRenderedPageBreak/>
        <w:t>The system will need to be informed of the time of day, after what point in time the alarm should sound, what distance indicates an empty container, and a second reference distance to indicate a full container.</w:t>
      </w:r>
    </w:p>
    <w:p w:rsidR="000F1F62" w:rsidRDefault="000F1F62" w:rsidP="000F1F62">
      <w:pPr>
        <w:pStyle w:val="ListParagraph"/>
        <w:numPr>
          <w:ilvl w:val="0"/>
          <w:numId w:val="12"/>
        </w:numPr>
      </w:pPr>
      <w:r>
        <w:t>The dimensions of the product inside of the container may limit the effective detection range or accuracy of the distance sensor.</w:t>
      </w:r>
    </w:p>
    <w:p w:rsidR="00FB3FC9" w:rsidRDefault="00FB3FC9" w:rsidP="00FB3FC9">
      <w:pPr>
        <w:pStyle w:val="Heading2"/>
      </w:pPr>
      <w:bookmarkStart w:id="18" w:name="_Toc89870956"/>
      <w:r>
        <w:t>b) Research/Imagine</w:t>
      </w:r>
      <w:bookmarkEnd w:id="18"/>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w:t>
      </w:r>
      <w:r w:rsidR="00BD0FDF">
        <w:t xml:space="preserve"> required</w:t>
      </w:r>
      <w:r>
        <w:t xml:space="preserv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BD0FDF">
        <w:t>buzzer-</w:t>
      </w:r>
      <w:r w:rsidR="00A05208">
        <w:t xml:space="preserve">produced </w:t>
      </w:r>
      <w:r>
        <w:t xml:space="preserve">sound should </w:t>
      </w:r>
      <w:r w:rsidR="00A05208">
        <w:t xml:space="preserve">be designed to not </w:t>
      </w:r>
      <w:r w:rsidR="006F5532">
        <w:t xml:space="preserve">be excessively unpleasant nor </w:t>
      </w:r>
      <w:r w:rsidR="00A05208">
        <w:t>cause any hearing problem</w:t>
      </w:r>
      <w:r w:rsidR="006F5532">
        <w:t>s</w:t>
      </w:r>
      <w:r w:rsidR="00A05208">
        <w:t>.</w:t>
      </w:r>
      <w:r w:rsidR="00BD0FDF">
        <w:t xml:space="preserve">  An additional input button should be dedicated to explicitly shutting down/restarting the alarm.</w:t>
      </w:r>
    </w:p>
    <w:p w:rsidR="008F4288" w:rsidRDefault="004C23E7" w:rsidP="002B0505">
      <w:pPr>
        <w:pStyle w:val="Heading1"/>
      </w:pPr>
      <w:bookmarkStart w:id="19" w:name="_05._Block_Diagram"/>
      <w:bookmarkStart w:id="20" w:name="_Toc89870957"/>
      <w:bookmarkEnd w:id="19"/>
      <w:r>
        <w:t xml:space="preserve">05. </w:t>
      </w:r>
      <w:r w:rsidR="008F4288">
        <w:t>Block Diagram</w:t>
      </w:r>
      <w:bookmarkEnd w:id="20"/>
    </w:p>
    <w:p w:rsidR="00845A34" w:rsidRDefault="00845A34" w:rsidP="00845A34">
      <w:r>
        <w:t>The following color code is used in the block diagrams for each thread of the program listed below:</w:t>
      </w:r>
    </w:p>
    <w:tbl>
      <w:tblPr>
        <w:tblStyle w:val="TableGrid"/>
        <w:tblW w:w="0" w:type="auto"/>
        <w:tblLook w:val="04A0" w:firstRow="1" w:lastRow="0" w:firstColumn="1" w:lastColumn="0" w:noHBand="0" w:noVBand="1"/>
      </w:tblPr>
      <w:tblGrid>
        <w:gridCol w:w="2335"/>
        <w:gridCol w:w="7015"/>
      </w:tblGrid>
      <w:tr w:rsidR="005E2A6C" w:rsidTr="005E2A6C">
        <w:tc>
          <w:tcPr>
            <w:tcW w:w="2335" w:type="dxa"/>
          </w:tcPr>
          <w:p w:rsidR="005E2A6C" w:rsidRDefault="005E2A6C" w:rsidP="00845A34">
            <w:r>
              <w:t>Block Color</w:t>
            </w:r>
          </w:p>
        </w:tc>
        <w:tc>
          <w:tcPr>
            <w:tcW w:w="7015" w:type="dxa"/>
          </w:tcPr>
          <w:p w:rsidR="005E2A6C" w:rsidRDefault="005E2A6C" w:rsidP="00845A34">
            <w:r>
              <w:t>Meaning</w:t>
            </w:r>
          </w:p>
        </w:tc>
      </w:tr>
      <w:tr w:rsidR="005E2A6C" w:rsidTr="005E2A6C">
        <w:tc>
          <w:tcPr>
            <w:tcW w:w="2335" w:type="dxa"/>
          </w:tcPr>
          <w:p w:rsidR="005E2A6C" w:rsidRDefault="005E2A6C" w:rsidP="00845A34">
            <w:r>
              <w:t>Red</w:t>
            </w:r>
          </w:p>
        </w:tc>
        <w:tc>
          <w:tcPr>
            <w:tcW w:w="7015" w:type="dxa"/>
          </w:tcPr>
          <w:p w:rsidR="005E2A6C" w:rsidRDefault="005E2A6C" w:rsidP="00845A34">
            <w:r>
              <w:t>This block represents a ticker.</w:t>
            </w:r>
          </w:p>
        </w:tc>
      </w:tr>
      <w:tr w:rsidR="005E2A6C" w:rsidTr="005E2A6C">
        <w:tc>
          <w:tcPr>
            <w:tcW w:w="2335" w:type="dxa"/>
          </w:tcPr>
          <w:p w:rsidR="005E2A6C" w:rsidRDefault="005E2A6C" w:rsidP="00845A34">
            <w:r>
              <w:t>Orange</w:t>
            </w:r>
          </w:p>
        </w:tc>
        <w:tc>
          <w:tcPr>
            <w:tcW w:w="7015" w:type="dxa"/>
          </w:tcPr>
          <w:p w:rsidR="005E2A6C" w:rsidRDefault="005E2A6C" w:rsidP="00845A34">
            <w:r>
              <w:t>This block represents a thread.</w:t>
            </w:r>
          </w:p>
        </w:tc>
      </w:tr>
      <w:tr w:rsidR="005E2A6C" w:rsidTr="005E2A6C">
        <w:tc>
          <w:tcPr>
            <w:tcW w:w="2335" w:type="dxa"/>
          </w:tcPr>
          <w:p w:rsidR="005E2A6C" w:rsidRDefault="005E2A6C" w:rsidP="00845A34">
            <w:r>
              <w:t>Yellow</w:t>
            </w:r>
          </w:p>
        </w:tc>
        <w:tc>
          <w:tcPr>
            <w:tcW w:w="7015" w:type="dxa"/>
          </w:tcPr>
          <w:p w:rsidR="005E2A6C" w:rsidRDefault="005E2A6C" w:rsidP="00845A34">
            <w:r>
              <w:t>This block represents an ISR function.</w:t>
            </w:r>
          </w:p>
        </w:tc>
      </w:tr>
      <w:tr w:rsidR="005E2A6C" w:rsidTr="005E2A6C">
        <w:tc>
          <w:tcPr>
            <w:tcW w:w="2335" w:type="dxa"/>
          </w:tcPr>
          <w:p w:rsidR="005E2A6C" w:rsidRDefault="005E2A6C" w:rsidP="00845A34">
            <w:r>
              <w:t>Green</w:t>
            </w:r>
          </w:p>
        </w:tc>
        <w:tc>
          <w:tcPr>
            <w:tcW w:w="7015" w:type="dxa"/>
          </w:tcPr>
          <w:p w:rsidR="005E2A6C" w:rsidRDefault="005E2A6C" w:rsidP="00845A34">
            <w:r>
              <w:t>This block represents a non-ISR function.</w:t>
            </w:r>
          </w:p>
        </w:tc>
      </w:tr>
      <w:tr w:rsidR="005E2A6C" w:rsidTr="005E2A6C">
        <w:tc>
          <w:tcPr>
            <w:tcW w:w="2335" w:type="dxa"/>
          </w:tcPr>
          <w:p w:rsidR="005E2A6C" w:rsidRDefault="005E2A6C" w:rsidP="00845A34">
            <w:r>
              <w:t>Half - Green</w:t>
            </w:r>
          </w:p>
        </w:tc>
        <w:tc>
          <w:tcPr>
            <w:tcW w:w="7015" w:type="dxa"/>
          </w:tcPr>
          <w:p w:rsidR="005E2A6C" w:rsidRDefault="005E2A6C" w:rsidP="00845A34">
            <w:r>
              <w:t>This block represents an Event Queue of non-ISR functions.</w:t>
            </w:r>
          </w:p>
        </w:tc>
      </w:tr>
      <w:tr w:rsidR="005E2A6C" w:rsidTr="005E2A6C">
        <w:tc>
          <w:tcPr>
            <w:tcW w:w="2335" w:type="dxa"/>
          </w:tcPr>
          <w:p w:rsidR="005E2A6C" w:rsidRDefault="005E2A6C" w:rsidP="00845A34">
            <w:r>
              <w:t>Blue</w:t>
            </w:r>
          </w:p>
        </w:tc>
        <w:tc>
          <w:tcPr>
            <w:tcW w:w="7015" w:type="dxa"/>
          </w:tcPr>
          <w:p w:rsidR="005E2A6C" w:rsidRDefault="005E2A6C" w:rsidP="00845A34">
            <w:r>
              <w:t>This block represents a direct pin or API access to hardware peripherals.</w:t>
            </w:r>
          </w:p>
        </w:tc>
      </w:tr>
      <w:tr w:rsidR="005E2A6C" w:rsidTr="005E2A6C">
        <w:tc>
          <w:tcPr>
            <w:tcW w:w="2335" w:type="dxa"/>
          </w:tcPr>
          <w:p w:rsidR="005E2A6C" w:rsidRDefault="005E2A6C" w:rsidP="00845A34">
            <w:r>
              <w:t>Purple</w:t>
            </w:r>
          </w:p>
        </w:tc>
        <w:tc>
          <w:tcPr>
            <w:tcW w:w="7015" w:type="dxa"/>
          </w:tcPr>
          <w:p w:rsidR="005E2A6C" w:rsidRDefault="005E2A6C" w:rsidP="00845A34">
            <w:r>
              <w:t>This block represents data access to internal variables.</w:t>
            </w:r>
          </w:p>
          <w:p w:rsidR="005E2A6C" w:rsidRDefault="005E2A6C" w:rsidP="00845A34">
            <w:r>
              <w:t>Parenthesized numbers that precede variable names indicate that the variable is protected by an ordered Mutex lock.</w:t>
            </w:r>
          </w:p>
        </w:tc>
      </w:tr>
    </w:tbl>
    <w:p w:rsidR="00845A34" w:rsidRPr="00845A34" w:rsidRDefault="00845A34" w:rsidP="00845A34"/>
    <w:p w:rsidR="008F4288" w:rsidRDefault="002B0505" w:rsidP="008F4288">
      <w:r>
        <w:lastRenderedPageBreak/>
        <w:t>Figure 1: Main program execution behavior</w:t>
      </w:r>
      <w:r>
        <w:rPr>
          <w:noProof/>
        </w:rPr>
        <w:drawing>
          <wp:inline distT="0" distB="0" distL="0" distR="0">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rsidR="00744C18" w:rsidRDefault="00744C18" w:rsidP="008F4288"/>
    <w:p w:rsidR="00744C18" w:rsidRDefault="00744C18" w:rsidP="008F4288">
      <w:r>
        <w:lastRenderedPageBreak/>
        <w:t>Figure 2: Distance Sensor Thread</w:t>
      </w:r>
      <w:r>
        <w:rPr>
          <w:noProof/>
        </w:rPr>
        <w:drawing>
          <wp:inline distT="0" distB="0" distL="0" distR="0">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44C18" w:rsidRDefault="00744C18" w:rsidP="008F4288"/>
    <w:p w:rsidR="00744C18" w:rsidRDefault="00744C18" w:rsidP="008F4288">
      <w:r>
        <w:t>Figure 3: Matrix Input Thread</w:t>
      </w:r>
      <w:r>
        <w:rPr>
          <w:noProof/>
        </w:rPr>
        <w:drawing>
          <wp:inline distT="0" distB="0" distL="0" distR="0">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744C18" w:rsidRDefault="00744C18" w:rsidP="008F4288"/>
    <w:p w:rsidR="00744C18" w:rsidRDefault="00744C18" w:rsidP="008F4288">
      <w:r>
        <w:lastRenderedPageBreak/>
        <w:t>Figure 4: Output Refresh Thread</w:t>
      </w:r>
      <w:r>
        <w:rPr>
          <w:noProof/>
        </w:rPr>
        <w:drawing>
          <wp:inline distT="0" distB="0" distL="0" distR="0">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744C18" w:rsidRDefault="00744C18" w:rsidP="008F4288"/>
    <w:p w:rsidR="00744C18" w:rsidRDefault="00744C18" w:rsidP="008F4288">
      <w:r>
        <w:t>Figure 5: Buzzer Threads</w:t>
      </w:r>
      <w:r w:rsidR="002567B9">
        <w:rPr>
          <w:noProof/>
        </w:rPr>
        <w:drawing>
          <wp:inline distT="0" distB="0" distL="0" distR="0" wp14:anchorId="4FB5B9B8" wp14:editId="03439B3B">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rsidR="00744C18" w:rsidRPr="008F4288" w:rsidRDefault="00744C18" w:rsidP="008F4288"/>
    <w:p w:rsidR="008F4288" w:rsidRDefault="004C23E7" w:rsidP="00E02D96">
      <w:pPr>
        <w:pStyle w:val="Heading1"/>
      </w:pPr>
      <w:bookmarkStart w:id="21" w:name="_Toc89870958"/>
      <w:r>
        <w:t xml:space="preserve">06. </w:t>
      </w:r>
      <w:r w:rsidR="008F4288">
        <w:t>State Diagram</w:t>
      </w:r>
      <w:bookmarkEnd w:id="21"/>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5E2A6C" w:rsidP="00FB3FC9">
      <w:r>
        <w:t>The system buzzer peripheral will only produce sound when the system is in the Observer state.</w:t>
      </w:r>
    </w:p>
    <w:p w:rsidR="00ED6CCF" w:rsidRDefault="00ED6CCF" w:rsidP="008F4288">
      <w:r>
        <w:lastRenderedPageBreak/>
        <w:t>Figure 6: Matrix Input State Diagram</w:t>
      </w:r>
    </w:p>
    <w:p w:rsidR="00E02D96" w:rsidRPr="008F4288" w:rsidRDefault="00E02D96" w:rsidP="008F4288">
      <w:r>
        <w:rPr>
          <w:noProof/>
        </w:rPr>
        <w:drawing>
          <wp:inline distT="0" distB="0" distL="0" distR="0">
            <wp:extent cx="3528615" cy="5829300"/>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1177" cy="5833533"/>
                    </a:xfrm>
                    <a:prstGeom prst="rect">
                      <a:avLst/>
                    </a:prstGeom>
                    <a:noFill/>
                    <a:ln>
                      <a:noFill/>
                    </a:ln>
                  </pic:spPr>
                </pic:pic>
              </a:graphicData>
            </a:graphic>
          </wp:inline>
        </w:drawing>
      </w:r>
    </w:p>
    <w:p w:rsidR="008F4288" w:rsidRDefault="004C23E7" w:rsidP="008F4288">
      <w:pPr>
        <w:pStyle w:val="Heading1"/>
      </w:pPr>
      <w:bookmarkStart w:id="22" w:name="_Toc89870959"/>
      <w:r>
        <w:t xml:space="preserve">07. </w:t>
      </w:r>
      <w:r w:rsidR="008F4288">
        <w:t>Bill of Materials</w:t>
      </w:r>
      <w:bookmarkEnd w:id="22"/>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t>JHD1804 LCD</w:t>
      </w:r>
    </w:p>
    <w:p w:rsidR="009F18DC" w:rsidRDefault="009F18DC" w:rsidP="008F4288">
      <w:pPr>
        <w:pStyle w:val="ListParagraph"/>
        <w:numPr>
          <w:ilvl w:val="0"/>
          <w:numId w:val="2"/>
        </w:numPr>
      </w:pPr>
      <w:r>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t>Solderless breadboard</w:t>
      </w:r>
    </w:p>
    <w:p w:rsidR="008F4288" w:rsidRDefault="008F4288" w:rsidP="008F4288">
      <w:pPr>
        <w:pStyle w:val="ListParagraph"/>
        <w:numPr>
          <w:ilvl w:val="0"/>
          <w:numId w:val="2"/>
        </w:numPr>
      </w:pPr>
      <w:r w:rsidRPr="00614C50">
        <w:lastRenderedPageBreak/>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23" w:name="_Toc89870960"/>
      <w:r>
        <w:t xml:space="preserve">08. </w:t>
      </w:r>
      <w:r w:rsidR="008F4288">
        <w:t>Instructions</w:t>
      </w:r>
      <w:bookmarkEnd w:id="23"/>
    </w:p>
    <w:p w:rsidR="009F18DC" w:rsidRDefault="004C23E7" w:rsidP="009F18DC">
      <w:pPr>
        <w:pStyle w:val="Heading2"/>
      </w:pPr>
      <w:bookmarkStart w:id="24" w:name="_Toc89870961"/>
      <w:r>
        <w:t xml:space="preserve">a) </w:t>
      </w:r>
      <w:r w:rsidR="008F4288">
        <w:t>Schematic</w:t>
      </w:r>
      <w:bookmarkEnd w:id="24"/>
    </w:p>
    <w:p w:rsidR="009F18DC" w:rsidRDefault="000C69A8" w:rsidP="009F18DC">
      <w:r>
        <w:t xml:space="preserve">The following set of connections between the </w:t>
      </w:r>
      <w:r w:rsidR="00120E20">
        <w:t>NUCLEO</w:t>
      </w:r>
      <w:r>
        <w:t xml:space="preserve"> and peripherals need to be established (USB connection to a computer not pictured):</w:t>
      </w:r>
    </w:p>
    <w:p w:rsidR="00ED6CCF" w:rsidRPr="008F4288" w:rsidRDefault="00ED6CCF" w:rsidP="009F18DC">
      <w:r>
        <w:t>Figure 7: System wiring Schematic</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25" w:name="_Toc89870962"/>
      <w:r>
        <w:t xml:space="preserve">b) </w:t>
      </w:r>
      <w:r w:rsidR="008F4288">
        <w:t>Construction Instructions</w:t>
      </w:r>
      <w:bookmarkEnd w:id="25"/>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lastRenderedPageBreak/>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t>LCD:</w:t>
      </w:r>
    </w:p>
    <w:p w:rsidR="00CE71C2" w:rsidRDefault="00CE71C2" w:rsidP="00CE71C2">
      <w:pPr>
        <w:pStyle w:val="ListParagraph"/>
        <w:numPr>
          <w:ilvl w:val="0"/>
          <w:numId w:val="3"/>
        </w:numPr>
      </w:pPr>
      <w:r>
        <w:t xml:space="preserve">The LCD pin labeled </w:t>
      </w:r>
      <w:r w:rsidR="00FA4223">
        <w:t>“</w:t>
      </w:r>
      <w:r>
        <w:t>GND</w:t>
      </w:r>
      <w:r w:rsidR="00FA4223">
        <w:t>”</w:t>
      </w:r>
      <w:r>
        <w:t xml:space="preserve"> must be connected to the </w:t>
      </w:r>
      <w:r w:rsidR="00120E20">
        <w:t>NUCLEO</w:t>
      </w:r>
      <w:r>
        <w:t xml:space="preserve"> pin GND</w:t>
      </w:r>
    </w:p>
    <w:p w:rsidR="00CE71C2" w:rsidRDefault="00CE71C2" w:rsidP="00CE71C2">
      <w:pPr>
        <w:pStyle w:val="ListParagraph"/>
        <w:numPr>
          <w:ilvl w:val="0"/>
          <w:numId w:val="3"/>
        </w:numPr>
      </w:pPr>
      <w:r>
        <w:t xml:space="preserve">The LCD pin labeled </w:t>
      </w:r>
      <w:r w:rsidR="00FA4223">
        <w:t>“</w:t>
      </w:r>
      <w:r>
        <w:t>VCC</w:t>
      </w:r>
      <w:r w:rsidR="00FA4223">
        <w:t>”</w:t>
      </w:r>
      <w:r>
        <w:t xml:space="preserve"> must be connected to the </w:t>
      </w:r>
      <w:r w:rsidR="00120E20">
        <w:t>NUCLEO</w:t>
      </w:r>
      <w:r>
        <w:t xml:space="preserve"> pin 5V</w:t>
      </w:r>
    </w:p>
    <w:p w:rsidR="00CE71C2" w:rsidRDefault="00CE71C2" w:rsidP="00CE71C2">
      <w:pPr>
        <w:pStyle w:val="ListParagraph"/>
        <w:numPr>
          <w:ilvl w:val="0"/>
          <w:numId w:val="3"/>
        </w:numPr>
      </w:pPr>
      <w:r>
        <w:t xml:space="preserve">The LCD pin labeled </w:t>
      </w:r>
      <w:r w:rsidR="00FA4223">
        <w:t>“</w:t>
      </w:r>
      <w:r>
        <w:t>SDA</w:t>
      </w:r>
      <w:r w:rsidR="00FA4223">
        <w:t>”</w:t>
      </w:r>
      <w:r>
        <w:t xml:space="preserve"> must be connected to the </w:t>
      </w:r>
      <w:r w:rsidR="00120E20">
        <w:t>NUCLEO</w:t>
      </w:r>
      <w:r>
        <w:t xml:space="preserve"> pin PB_9</w:t>
      </w:r>
    </w:p>
    <w:p w:rsidR="00CE71C2" w:rsidRDefault="00CE71C2" w:rsidP="00CE71C2">
      <w:pPr>
        <w:pStyle w:val="ListParagraph"/>
        <w:numPr>
          <w:ilvl w:val="0"/>
          <w:numId w:val="3"/>
        </w:numPr>
      </w:pPr>
      <w:r>
        <w:t xml:space="preserve">The LCD pin labeled </w:t>
      </w:r>
      <w:r w:rsidR="00FA4223">
        <w:t>“</w:t>
      </w:r>
      <w:r>
        <w:t>SCL</w:t>
      </w:r>
      <w:r w:rsidR="00FA4223">
        <w:t>”</w:t>
      </w:r>
      <w:r>
        <w:t xml:space="preserve">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r w:rsidR="00FA4223">
        <w:t>“</w:t>
      </w:r>
      <w:proofErr w:type="spellStart"/>
      <w:r>
        <w:t>Gnd</w:t>
      </w:r>
      <w:proofErr w:type="spellEnd"/>
      <w:r w:rsidR="00FA4223">
        <w:t>”</w:t>
      </w:r>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w:t>
      </w:r>
      <w:r w:rsidR="00FA4223">
        <w:t>“</w:t>
      </w:r>
      <w:r>
        <w:t>Echo</w:t>
      </w:r>
      <w:r w:rsidR="00FA4223">
        <w:t>”</w:t>
      </w:r>
      <w:r>
        <w:t xml:space="preserve">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w:t>
      </w:r>
      <w:r w:rsidR="00FA4223">
        <w:t>“</w:t>
      </w:r>
      <w:r>
        <w:t>Trig</w:t>
      </w:r>
      <w:r w:rsidR="00FA4223">
        <w:t>”</w:t>
      </w:r>
      <w:r>
        <w:t xml:space="preserve">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r w:rsidR="00FA4223">
        <w:t>“</w:t>
      </w:r>
      <w:proofErr w:type="spellStart"/>
      <w:r>
        <w:t>Vcc</w:t>
      </w:r>
      <w:proofErr w:type="spellEnd"/>
      <w:r w:rsidR="00FA4223">
        <w:t>”</w:t>
      </w:r>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w:t>
      </w:r>
      <w:r w:rsidR="00FA4223">
        <w:t>“</w:t>
      </w:r>
      <w:r>
        <w:t>VCC</w:t>
      </w:r>
      <w:r w:rsidR="00FA4223">
        <w:t>”</w:t>
      </w:r>
      <w:r>
        <w:t xml:space="preserve">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w:t>
      </w:r>
      <w:r w:rsidR="00FA4223">
        <w:t>“</w:t>
      </w:r>
      <w:r>
        <w:t>I/O</w:t>
      </w:r>
      <w:r w:rsidR="00FA4223">
        <w:t>”</w:t>
      </w:r>
      <w:r>
        <w:t xml:space="preserve">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w:t>
      </w:r>
      <w:r w:rsidR="00FA4223">
        <w:t>“</w:t>
      </w:r>
      <w:r>
        <w:t>GND</w:t>
      </w:r>
      <w:r w:rsidR="00FA4223">
        <w:t>”</w:t>
      </w:r>
      <w:r>
        <w:t xml:space="preserve">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Default="004C23E7" w:rsidP="009F18DC">
      <w:pPr>
        <w:pStyle w:val="Heading2"/>
      </w:pPr>
      <w:bookmarkStart w:id="26" w:name="_Toc89870963"/>
      <w:r>
        <w:t xml:space="preserve">c) </w:t>
      </w:r>
      <w:r w:rsidR="008F4288">
        <w:t>Usage Instructions</w:t>
      </w:r>
      <w:bookmarkEnd w:id="26"/>
    </w:p>
    <w:p w:rsidR="00FA4223" w:rsidRPr="00FA4223" w:rsidRDefault="00FA4223" w:rsidP="00FA4223">
      <w:pPr>
        <w:pStyle w:val="Heading3"/>
      </w:pPr>
      <w:bookmarkStart w:id="27" w:name="_Toc89870964"/>
      <w:r>
        <w:t>Powering on the System</w:t>
      </w:r>
      <w:bookmarkEnd w:id="27"/>
    </w:p>
    <w:p w:rsidR="008F4288" w:rsidRDefault="00A20775" w:rsidP="00A20775">
      <w:pPr>
        <w:pStyle w:val="ListParagraph"/>
        <w:numPr>
          <w:ilvl w:val="0"/>
          <w:numId w:val="8"/>
        </w:numPr>
      </w:pPr>
      <w:r>
        <w:t>Turn on the system by connecting a USB cable from the NUCLEO to a 5V power supply.</w:t>
      </w:r>
    </w:p>
    <w:p w:rsidR="00A20775" w:rsidRPr="00A20775" w:rsidRDefault="00A20775" w:rsidP="00A20775">
      <w:pPr>
        <w:pStyle w:val="ListParagraph"/>
        <w:numPr>
          <w:ilvl w:val="1"/>
          <w:numId w:val="8"/>
        </w:numPr>
      </w:pPr>
      <w:r>
        <w:t xml:space="preserve">The text </w:t>
      </w:r>
      <w:r w:rsidRPr="00A20775">
        <w:t>"Set current time"</w:t>
      </w:r>
      <w:r>
        <w:t xml:space="preserve"> and </w:t>
      </w:r>
      <w:r w:rsidRPr="00A20775">
        <w:t>"(24</w:t>
      </w:r>
      <w:proofErr w:type="gramStart"/>
      <w:r w:rsidRPr="00A20775">
        <w:t>hr)  </w:t>
      </w:r>
      <w:proofErr w:type="spellStart"/>
      <w:r w:rsidRPr="00A20775">
        <w:t>hh</w:t>
      </w:r>
      <w:proofErr w:type="gramEnd"/>
      <w:r w:rsidRPr="00A20775">
        <w:t>:mm:ss</w:t>
      </w:r>
      <w:proofErr w:type="spellEnd"/>
      <w:r w:rsidRPr="00A20775">
        <w:t>"</w:t>
      </w:r>
      <w:r>
        <w:t xml:space="preserve"> should appear on the LCD.</w:t>
      </w:r>
    </w:p>
    <w:p w:rsidR="00FA4223" w:rsidRDefault="00FA4223" w:rsidP="00FA4223">
      <w:pPr>
        <w:pStyle w:val="Heading3"/>
      </w:pPr>
      <w:bookmarkStart w:id="28" w:name="_Toc89870965"/>
      <w:r>
        <w:lastRenderedPageBreak/>
        <w:t>Configuring System Time</w:t>
      </w:r>
      <w:bookmarkEnd w:id="28"/>
    </w:p>
    <w:p w:rsidR="00A20775" w:rsidRDefault="00A20775" w:rsidP="00A20775">
      <w:pPr>
        <w:pStyle w:val="ListParagraph"/>
        <w:numPr>
          <w:ilvl w:val="0"/>
          <w:numId w:val="8"/>
        </w:numPr>
      </w:pPr>
      <w:r>
        <w:t>Input the current time into the system using the matrix keypad.  All system times are on a 24-hour clock.  Input time begins on the left in the tens of hours digit and moves right until the seconds digit is entered.</w:t>
      </w:r>
    </w:p>
    <w:p w:rsidR="00A20775" w:rsidRDefault="00A20775" w:rsidP="00A20775">
      <w:pPr>
        <w:pStyle w:val="ListParagraph"/>
        <w:numPr>
          <w:ilvl w:val="1"/>
          <w:numId w:val="8"/>
        </w:numPr>
      </w:pPr>
      <w:r>
        <w:t>E.g. if the current time is 1:24:56 PM, the sequences of button presses would be “1”, ”3”, ”2”, “4”, “5”, ”6”.</w:t>
      </w:r>
    </w:p>
    <w:p w:rsidR="00A20775" w:rsidRDefault="00A20775" w:rsidP="00A20775">
      <w:pPr>
        <w:pStyle w:val="ListParagraph"/>
        <w:numPr>
          <w:ilvl w:val="1"/>
          <w:numId w:val="8"/>
        </w:numPr>
      </w:pPr>
      <w:r>
        <w:t>If any digit is not entered, that time position will default to 0.  E.g. “09:</w:t>
      </w:r>
      <w:proofErr w:type="gramStart"/>
      <w:r>
        <w:t>mm:ss</w:t>
      </w:r>
      <w:proofErr w:type="gramEnd"/>
      <w:r>
        <w:t>” will be converted to “09:00:00”.</w:t>
      </w:r>
    </w:p>
    <w:p w:rsidR="004876B0" w:rsidRDefault="004876B0" w:rsidP="00A20775">
      <w:pPr>
        <w:pStyle w:val="ListParagraph"/>
        <w:numPr>
          <w:ilvl w:val="1"/>
          <w:numId w:val="8"/>
        </w:numPr>
      </w:pPr>
      <w:r>
        <w:t>If the time was input incorrectly, press “C” on the matrix keypad to clear the currently input time and restart entering the time from the tens of hours.</w:t>
      </w:r>
    </w:p>
    <w:p w:rsidR="00A20775" w:rsidRDefault="00A20775" w:rsidP="00A20775">
      <w:pPr>
        <w:pStyle w:val="ListParagraph"/>
        <w:numPr>
          <w:ilvl w:val="0"/>
          <w:numId w:val="8"/>
        </w:numPr>
      </w:pPr>
      <w:r>
        <w:t>Press “A” on the matrix keypad to confirm the current time.</w:t>
      </w:r>
    </w:p>
    <w:p w:rsidR="00A20775" w:rsidRDefault="00A20775" w:rsidP="00A20775">
      <w:pPr>
        <w:pStyle w:val="ListParagraph"/>
        <w:numPr>
          <w:ilvl w:val="0"/>
          <w:numId w:val="8"/>
        </w:numPr>
      </w:pPr>
      <w:r>
        <w:t>At the “Set closing time” screen, set the time after which the system will activate the alarm if objects are seen in the container.</w:t>
      </w:r>
    </w:p>
    <w:p w:rsidR="00A20775" w:rsidRDefault="00A20775" w:rsidP="00A20775">
      <w:pPr>
        <w:pStyle w:val="ListParagraph"/>
        <w:numPr>
          <w:ilvl w:val="1"/>
          <w:numId w:val="8"/>
        </w:numPr>
      </w:pPr>
      <w:r>
        <w:t>The same time input convention is followed here as in step 2.</w:t>
      </w:r>
    </w:p>
    <w:p w:rsidR="00A20775" w:rsidRDefault="00A20775" w:rsidP="00A20775">
      <w:pPr>
        <w:pStyle w:val="ListParagraph"/>
        <w:numPr>
          <w:ilvl w:val="0"/>
          <w:numId w:val="8"/>
        </w:numPr>
      </w:pPr>
      <w:r>
        <w:t>Press “A” on the matrix keypad to confirm the current time.</w:t>
      </w:r>
    </w:p>
    <w:p w:rsidR="00FA4223" w:rsidRDefault="00FA4223" w:rsidP="00FA4223">
      <w:pPr>
        <w:pStyle w:val="Heading3"/>
      </w:pPr>
      <w:bookmarkStart w:id="29" w:name="_Toc89870966"/>
      <w:r>
        <w:t>Calibrating Container Distances</w:t>
      </w:r>
      <w:bookmarkEnd w:id="29"/>
    </w:p>
    <w:p w:rsidR="00FA4223" w:rsidRDefault="00FA4223" w:rsidP="00FA4223">
      <w:pPr>
        <w:pStyle w:val="ListParagraph"/>
        <w:numPr>
          <w:ilvl w:val="0"/>
          <w:numId w:val="8"/>
        </w:numPr>
      </w:pPr>
      <w:r>
        <w:t>At the “</w:t>
      </w:r>
      <w:r w:rsidRPr="00FA4223">
        <w:t>Set empty</w:t>
      </w:r>
      <w:r>
        <w:t>” screen, move the system so that the distance sensor accurately measures the distance in centimeters to the far end of the container that the system should monitor.</w:t>
      </w:r>
    </w:p>
    <w:p w:rsidR="004876B0" w:rsidRDefault="004876B0" w:rsidP="00FA4223">
      <w:pPr>
        <w:pStyle w:val="ListParagraph"/>
        <w:numPr>
          <w:ilvl w:val="1"/>
          <w:numId w:val="8"/>
        </w:numPr>
      </w:pPr>
      <w:r>
        <w:t>The distance sensor has an upper distance limit of 400 cm</w:t>
      </w:r>
      <w:r w:rsidRPr="004876B0">
        <w:t xml:space="preserve"> (</w:t>
      </w:r>
      <w:proofErr w:type="spellStart"/>
      <w:r w:rsidRPr="004876B0">
        <w:t>SparkFun</w:t>
      </w:r>
      <w:proofErr w:type="spellEnd"/>
      <w:r w:rsidRPr="004876B0">
        <w:t xml:space="preserve"> Electronics)</w:t>
      </w:r>
      <w:r>
        <w:t>.</w:t>
      </w:r>
    </w:p>
    <w:p w:rsidR="000177C0" w:rsidRDefault="000177C0" w:rsidP="00FA4223">
      <w:pPr>
        <w:pStyle w:val="ListParagraph"/>
        <w:numPr>
          <w:ilvl w:val="1"/>
          <w:numId w:val="8"/>
        </w:numPr>
      </w:pPr>
      <w:r>
        <w:t>A direct path with no barriers (including transparent film, plastic, and glass), is necessary between the sensor and far end of the container.</w:t>
      </w:r>
    </w:p>
    <w:p w:rsidR="00FA4223" w:rsidRDefault="00FA4223" w:rsidP="00FA4223">
      <w:pPr>
        <w:pStyle w:val="ListParagraph"/>
        <w:numPr>
          <w:ilvl w:val="1"/>
          <w:numId w:val="8"/>
        </w:numPr>
      </w:pPr>
      <w:r>
        <w:t>To maximize the accuracy of the measurement, it is recommended that the container is emptied for calibration.</w:t>
      </w:r>
    </w:p>
    <w:p w:rsidR="00A20775" w:rsidRDefault="00FA4223" w:rsidP="00FA4223">
      <w:pPr>
        <w:pStyle w:val="ListParagraph"/>
        <w:numPr>
          <w:ilvl w:val="1"/>
          <w:numId w:val="8"/>
        </w:numPr>
      </w:pPr>
      <w:r>
        <w:t>It is recommended to have the system at the back or highest elevation point of the container so that the most accurate measure of capacity can be provided.</w:t>
      </w:r>
    </w:p>
    <w:p w:rsidR="00FA4223" w:rsidRDefault="00FA4223" w:rsidP="00FA4223">
      <w:pPr>
        <w:pStyle w:val="ListParagraph"/>
        <w:numPr>
          <w:ilvl w:val="1"/>
          <w:numId w:val="8"/>
        </w:numPr>
      </w:pPr>
      <w:r>
        <w:t>The following graphic shows how the distance sensor should be positioned with respect to the container.</w:t>
      </w:r>
    </w:p>
    <w:p w:rsidR="00ED6CCF" w:rsidRDefault="00ED6CCF" w:rsidP="00ED6CCF">
      <w:r>
        <w:t>Figure 8: Positioning the distance sensor with respect to the container that it is observing.</w:t>
      </w:r>
    </w:p>
    <w:p w:rsidR="00FA4223" w:rsidRDefault="00FA4223" w:rsidP="00FA4223">
      <w:r>
        <w:rPr>
          <w:noProof/>
        </w:rPr>
        <w:drawing>
          <wp:inline distT="0" distB="0" distL="0" distR="0">
            <wp:extent cx="5934075" cy="17464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1645"/>
                    <a:stretch/>
                  </pic:blipFill>
                  <pic:spPr bwMode="auto">
                    <a:xfrm>
                      <a:off x="0" y="0"/>
                      <a:ext cx="5934075" cy="1746406"/>
                    </a:xfrm>
                    <a:prstGeom prst="rect">
                      <a:avLst/>
                    </a:prstGeom>
                    <a:noFill/>
                    <a:ln>
                      <a:noFill/>
                    </a:ln>
                    <a:extLst>
                      <a:ext uri="{53640926-AAD7-44D8-BBD7-CCE9431645EC}">
                        <a14:shadowObscured xmlns:a14="http://schemas.microsoft.com/office/drawing/2010/main"/>
                      </a:ext>
                    </a:extLst>
                  </pic:spPr>
                </pic:pic>
              </a:graphicData>
            </a:graphic>
          </wp:inline>
        </w:drawing>
      </w:r>
    </w:p>
    <w:p w:rsidR="00FA4223" w:rsidRDefault="00FA4223" w:rsidP="00FA4223">
      <w:pPr>
        <w:pStyle w:val="ListParagraph"/>
        <w:numPr>
          <w:ilvl w:val="0"/>
          <w:numId w:val="8"/>
        </w:numPr>
      </w:pPr>
      <w:r>
        <w:t xml:space="preserve">Once an accurate measurement of the distance between the distance sensor and the back of the container is displayed on the LCD, </w:t>
      </w:r>
      <w:r w:rsidR="004876B0">
        <w:t>press “A” on the matrix keypad to confirm this distance.</w:t>
      </w:r>
    </w:p>
    <w:p w:rsidR="00FA4223" w:rsidRDefault="00FA4223" w:rsidP="00FA4223">
      <w:pPr>
        <w:pStyle w:val="ListParagraph"/>
        <w:numPr>
          <w:ilvl w:val="0"/>
          <w:numId w:val="8"/>
        </w:numPr>
      </w:pPr>
      <w:r>
        <w:t>At the “</w:t>
      </w:r>
      <w:r w:rsidRPr="00FA4223">
        <w:t>Set full</w:t>
      </w:r>
      <w:r>
        <w:t>” screen, place an object inside of the container as close to the distance sensor as possible.  This will be used to mark off when the container is 100% full.</w:t>
      </w:r>
    </w:p>
    <w:p w:rsidR="004876B0" w:rsidRDefault="00FA4223" w:rsidP="00FA4223">
      <w:pPr>
        <w:pStyle w:val="ListParagraph"/>
        <w:numPr>
          <w:ilvl w:val="1"/>
          <w:numId w:val="8"/>
        </w:numPr>
      </w:pPr>
      <w:r>
        <w:t>The distance sensor has a lower limit distance of 2 cm</w:t>
      </w:r>
      <w:r w:rsidR="004876B0" w:rsidRPr="004876B0">
        <w:t xml:space="preserve"> (</w:t>
      </w:r>
      <w:proofErr w:type="spellStart"/>
      <w:r w:rsidR="004876B0" w:rsidRPr="004876B0">
        <w:t>SparkFun</w:t>
      </w:r>
      <w:proofErr w:type="spellEnd"/>
      <w:r w:rsidR="004876B0" w:rsidRPr="004876B0">
        <w:t xml:space="preserve"> Electronics)</w:t>
      </w:r>
      <w:r>
        <w:t>.</w:t>
      </w:r>
    </w:p>
    <w:p w:rsidR="00A20775" w:rsidRDefault="004876B0" w:rsidP="00A20775">
      <w:pPr>
        <w:pStyle w:val="ListParagraph"/>
        <w:numPr>
          <w:ilvl w:val="1"/>
          <w:numId w:val="8"/>
        </w:numPr>
      </w:pPr>
      <w:r>
        <w:lastRenderedPageBreak/>
        <w:t>If the closest that an object can go toward the sensor is less than 2cm, anomalous sensor readings may be produced.  Move the object away from the sensor so that a low distance of 2~5 cm is displayed.</w:t>
      </w:r>
    </w:p>
    <w:p w:rsidR="004876B0" w:rsidRDefault="004876B0" w:rsidP="004876B0">
      <w:pPr>
        <w:pStyle w:val="ListParagraph"/>
        <w:numPr>
          <w:ilvl w:val="0"/>
          <w:numId w:val="8"/>
        </w:numPr>
      </w:pPr>
      <w:r>
        <w:t xml:space="preserve">Once an accurate measurement of the distance between the distance sensor and the closest point within the container to the distance sensor is displayed on the LCD, press </w:t>
      </w:r>
      <w:r>
        <w:t>“A” on the matrix keypad to confirm</w:t>
      </w:r>
      <w:r>
        <w:t xml:space="preserve"> this distance.</w:t>
      </w:r>
    </w:p>
    <w:p w:rsidR="004876B0" w:rsidRDefault="004876B0" w:rsidP="004876B0">
      <w:pPr>
        <w:pStyle w:val="Heading3"/>
      </w:pPr>
      <w:bookmarkStart w:id="30" w:name="_Toc89870967"/>
      <w:r>
        <w:t>Actions During Active Observation</w:t>
      </w:r>
      <w:bookmarkEnd w:id="30"/>
    </w:p>
    <w:p w:rsidR="004876B0" w:rsidRDefault="004876B0" w:rsidP="004876B0">
      <w:pPr>
        <w:pStyle w:val="ListParagraph"/>
        <w:numPr>
          <w:ilvl w:val="0"/>
          <w:numId w:val="8"/>
        </w:numPr>
      </w:pPr>
      <w:r>
        <w:t>The system is now in a state of actively observing the capacity of the container.</w:t>
      </w:r>
    </w:p>
    <w:p w:rsidR="004876B0" w:rsidRDefault="004876B0" w:rsidP="004876B0">
      <w:pPr>
        <w:pStyle w:val="ListParagraph"/>
        <w:numPr>
          <w:ilvl w:val="0"/>
          <w:numId w:val="8"/>
        </w:numPr>
      </w:pPr>
      <w:r>
        <w:t>If any configuration or calibration step needs to be modified, press “D” on the matrix keypad to return to the beginning of the system configuration and proceed from step 2.</w:t>
      </w:r>
    </w:p>
    <w:p w:rsidR="004876B0" w:rsidRDefault="000138FA" w:rsidP="004876B0">
      <w:pPr>
        <w:pStyle w:val="ListParagraph"/>
        <w:numPr>
          <w:ilvl w:val="0"/>
          <w:numId w:val="8"/>
        </w:numPr>
      </w:pPr>
      <w:r>
        <w:t>To toggle the system alarm on/off, press “#” on the matrix keypad.</w:t>
      </w:r>
    </w:p>
    <w:p w:rsidR="000138FA" w:rsidRDefault="000138FA" w:rsidP="000138FA">
      <w:pPr>
        <w:pStyle w:val="ListParagraph"/>
        <w:numPr>
          <w:ilvl w:val="1"/>
          <w:numId w:val="8"/>
        </w:numPr>
      </w:pPr>
      <w:r>
        <w:t>A single “#” symbol will appear on the LCD when the alarm is armed and disappear when the alarm is not armed.</w:t>
      </w:r>
    </w:p>
    <w:p w:rsidR="000138FA" w:rsidRDefault="000138FA" w:rsidP="000138FA">
      <w:pPr>
        <w:pStyle w:val="ListParagraph"/>
        <w:numPr>
          <w:ilvl w:val="0"/>
          <w:numId w:val="8"/>
        </w:numPr>
      </w:pPr>
      <w:r>
        <w:t>Store food items in the container as normal and wait for the current time to go past the programmed closing time.</w:t>
      </w:r>
    </w:p>
    <w:p w:rsidR="00A20775" w:rsidRPr="008F4288" w:rsidRDefault="000138FA" w:rsidP="00A20775">
      <w:pPr>
        <w:pStyle w:val="ListParagraph"/>
        <w:numPr>
          <w:ilvl w:val="0"/>
          <w:numId w:val="8"/>
        </w:numPr>
      </w:pPr>
      <w:r>
        <w:t xml:space="preserve">If the alarm goes off, </w:t>
      </w:r>
      <w:r>
        <w:t>press “#” on the matrix keypad</w:t>
      </w:r>
      <w:r>
        <w:t xml:space="preserve"> to silence the alarm, and then remove any items in the container to be taken home for consumption if they are still in good condition.</w:t>
      </w:r>
    </w:p>
    <w:p w:rsidR="000138FA" w:rsidRDefault="004C23E7" w:rsidP="000138FA">
      <w:pPr>
        <w:pStyle w:val="Heading1"/>
      </w:pPr>
      <w:bookmarkStart w:id="31" w:name="_Toc89870968"/>
      <w:r>
        <w:t xml:space="preserve">09. </w:t>
      </w:r>
      <w:r w:rsidR="008F4288">
        <w:t>Test Plan Instructions</w:t>
      </w:r>
      <w:bookmarkEnd w:id="31"/>
    </w:p>
    <w:p w:rsidR="000138FA" w:rsidRPr="000138FA" w:rsidRDefault="000138FA" w:rsidP="000138FA">
      <w:pPr>
        <w:pStyle w:val="Heading3"/>
      </w:pPr>
      <w:bookmarkStart w:id="32" w:name="_Toc89870969"/>
      <w:r>
        <w:t xml:space="preserve">Buzzer Sound </w:t>
      </w:r>
      <w:bookmarkEnd w:id="32"/>
      <w:r w:rsidR="006A5B28">
        <w:t>Testing</w:t>
      </w:r>
    </w:p>
    <w:p w:rsidR="000138FA" w:rsidRDefault="000138FA" w:rsidP="00A36573">
      <w:pPr>
        <w:pStyle w:val="ListParagraph"/>
        <w:numPr>
          <w:ilvl w:val="0"/>
          <w:numId w:val="10"/>
        </w:numPr>
      </w:pPr>
      <w:r>
        <w:t>Turn on the system by connecting a USB cable from the NUCLEO to a 5V power supply.</w:t>
      </w:r>
      <w:r w:rsidR="00A36573">
        <w:t xml:space="preserve"> </w:t>
      </w:r>
      <w:r>
        <w:t xml:space="preserve">The </w:t>
      </w:r>
      <w:r w:rsidR="00F033D4">
        <w:t>following text</w:t>
      </w:r>
      <w:r>
        <w:t xml:space="preserve"> should appear on the LCD</w:t>
      </w:r>
      <w:r w:rsidR="00F033D4">
        <w:t>:</w:t>
      </w:r>
    </w:p>
    <w:p w:rsidR="00F033D4" w:rsidRPr="00F033D4" w:rsidRDefault="00F033D4" w:rsidP="00A36573">
      <w:pPr>
        <w:pStyle w:val="ListParagraph"/>
        <w:numPr>
          <w:ilvl w:val="1"/>
          <w:numId w:val="10"/>
        </w:numPr>
        <w:rPr>
          <w:rFonts w:ascii="Monospac821 BT" w:hAnsi="Monospac821 BT"/>
        </w:rPr>
      </w:pPr>
      <w:r w:rsidRPr="00F033D4">
        <w:rPr>
          <w:rFonts w:ascii="Monospac821 BT" w:hAnsi="Monospac821 BT"/>
        </w:rPr>
        <w:t>"Set current time"</w:t>
      </w:r>
    </w:p>
    <w:p w:rsidR="00F033D4" w:rsidRDefault="00F033D4" w:rsidP="00A36573">
      <w:pPr>
        <w:pStyle w:val="ListParagraph"/>
        <w:numPr>
          <w:ilvl w:val="1"/>
          <w:numId w:val="10"/>
        </w:numPr>
        <w:rPr>
          <w:rFonts w:ascii="Monospac821 BT" w:hAnsi="Monospac821 BT"/>
        </w:rPr>
      </w:pPr>
      <w:r w:rsidRPr="00F033D4">
        <w:rPr>
          <w:rFonts w:ascii="Monospac821 BT" w:hAnsi="Monospac821 BT"/>
        </w:rPr>
        <w:t>"(24</w:t>
      </w:r>
      <w:proofErr w:type="gramStart"/>
      <w:r w:rsidRPr="00F033D4">
        <w:rPr>
          <w:rFonts w:ascii="Monospac821 BT" w:hAnsi="Monospac821 BT"/>
        </w:rPr>
        <w:t>hr)  </w:t>
      </w:r>
      <w:proofErr w:type="spellStart"/>
      <w:r w:rsidRPr="00F033D4">
        <w:rPr>
          <w:rFonts w:ascii="Monospac821 BT" w:hAnsi="Monospac821 BT"/>
        </w:rPr>
        <w:t>hh</w:t>
      </w:r>
      <w:proofErr w:type="gramEnd"/>
      <w:r w:rsidRPr="00F033D4">
        <w:rPr>
          <w:rFonts w:ascii="Monospac821 BT" w:hAnsi="Monospac821 BT"/>
        </w:rPr>
        <w:t>:mm:ss</w:t>
      </w:r>
      <w:proofErr w:type="spellEnd"/>
      <w:r w:rsidRPr="00F033D4">
        <w:rPr>
          <w:rFonts w:ascii="Monospac821 BT" w:hAnsi="Monospac821 BT"/>
        </w:rPr>
        <w:t>"</w:t>
      </w:r>
    </w:p>
    <w:p w:rsidR="00A36573" w:rsidRDefault="00A36573" w:rsidP="00A36573">
      <w:pPr>
        <w:pStyle w:val="ListParagraph"/>
        <w:numPr>
          <w:ilvl w:val="1"/>
          <w:numId w:val="10"/>
        </w:numPr>
        <w:rPr>
          <w:rFonts w:cs="Times New Roman"/>
        </w:rPr>
      </w:pPr>
      <w:r>
        <w:rPr>
          <w:rFonts w:cs="Times New Roman"/>
        </w:rPr>
        <w:t xml:space="preserve">If the LCD does not display </w:t>
      </w:r>
      <w:proofErr w:type="spellStart"/>
      <w:r>
        <w:rPr>
          <w:rFonts w:cs="Times New Roman"/>
        </w:rPr>
        <w:t>a</w:t>
      </w:r>
      <w:proofErr w:type="spellEnd"/>
      <w:r>
        <w:rPr>
          <w:rFonts w:cs="Times New Roman"/>
        </w:rPr>
        <w:t xml:space="preserve"> backlight, the LCD may not have been properly connected to the 5V and GND pins.</w:t>
      </w:r>
    </w:p>
    <w:p w:rsidR="00A36573" w:rsidRPr="00A36573" w:rsidRDefault="00A36573" w:rsidP="00A36573">
      <w:pPr>
        <w:pStyle w:val="ListParagraph"/>
        <w:numPr>
          <w:ilvl w:val="1"/>
          <w:numId w:val="10"/>
        </w:numPr>
        <w:rPr>
          <w:rFonts w:cs="Times New Roman"/>
        </w:rPr>
      </w:pPr>
      <w:r>
        <w:rPr>
          <w:rFonts w:cs="Times New Roman"/>
        </w:rPr>
        <w:t>If this text does not appear, the LCD may not have been properly connected.  Restart the system by pressing the on-board RESET user button B2.  If the error persists, verify that the SDA and SCL wires and pins were not mismatched.</w:t>
      </w:r>
    </w:p>
    <w:p w:rsidR="000138FA" w:rsidRDefault="000138FA" w:rsidP="006A5B28">
      <w:pPr>
        <w:pStyle w:val="ListParagraph"/>
        <w:numPr>
          <w:ilvl w:val="0"/>
          <w:numId w:val="10"/>
        </w:numPr>
      </w:pPr>
      <w:r>
        <w:t xml:space="preserve">Press </w:t>
      </w:r>
      <w:r w:rsidR="006A5B28">
        <w:t xml:space="preserve">the sequence </w:t>
      </w:r>
      <w:r w:rsidR="006A5B28">
        <w:t>“A”</w:t>
      </w:r>
      <w:r w:rsidR="006A5B28">
        <w:t xml:space="preserve">, </w:t>
      </w:r>
      <w:r w:rsidR="006A5B28">
        <w:t>“A”</w:t>
      </w:r>
      <w:r w:rsidR="006A5B28">
        <w:t xml:space="preserve">, </w:t>
      </w:r>
      <w:r w:rsidR="006A5B28">
        <w:t>“A</w:t>
      </w:r>
      <w:proofErr w:type="gramStart"/>
      <w:r w:rsidR="006A5B28">
        <w:t>”</w:t>
      </w:r>
      <w:r w:rsidR="006A5B28">
        <w:t xml:space="preserve"> ,</w:t>
      </w:r>
      <w:proofErr w:type="gramEnd"/>
      <w:r w:rsidR="006A5B28" w:rsidRPr="006A5B28">
        <w:t xml:space="preserve"> </w:t>
      </w:r>
      <w:r w:rsidR="006A5B28">
        <w:t>“A”</w:t>
      </w:r>
      <w:r>
        <w:t xml:space="preserve"> on the matrix keypad.</w:t>
      </w:r>
      <w:r w:rsidR="006A5B28">
        <w:t xml:space="preserve">  </w:t>
      </w:r>
      <w:r>
        <w:t>This will set the current time to 00:00:00, the closing time to 00:00:00, and the empty and full distances equal to one another.</w:t>
      </w:r>
      <w:r w:rsidR="006A5B28">
        <w:t xml:space="preserve">  </w:t>
      </w:r>
      <w:r>
        <w:t>Verify that the following text is displayed on the LCD:</w:t>
      </w:r>
    </w:p>
    <w:p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"Space       Time"</w:t>
      </w:r>
    </w:p>
    <w:p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"N/0%    00:00:0</w:t>
      </w:r>
      <w:r w:rsidR="00F033D4" w:rsidRPr="00F033D4">
        <w:rPr>
          <w:rFonts w:ascii="Monospac821 BT" w:hAnsi="Monospac821 BT"/>
        </w:rPr>
        <w:t>5</w:t>
      </w:r>
      <w:r w:rsidRPr="00F033D4">
        <w:rPr>
          <w:rFonts w:ascii="Monospac821 BT" w:hAnsi="Monospac821 BT"/>
        </w:rPr>
        <w:t>"</w:t>
      </w:r>
    </w:p>
    <w:p w:rsidR="000138FA" w:rsidRDefault="000138FA" w:rsidP="006A5B28">
      <w:pPr>
        <w:pStyle w:val="ListParagraph"/>
        <w:numPr>
          <w:ilvl w:val="2"/>
          <w:numId w:val="10"/>
        </w:numPr>
      </w:pPr>
      <w:r>
        <w:t xml:space="preserve">The </w:t>
      </w:r>
      <w:r w:rsidR="00F033D4">
        <w:t>Time</w:t>
      </w:r>
      <w:r>
        <w:t xml:space="preserve"> </w:t>
      </w:r>
      <w:r w:rsidR="00F033D4">
        <w:t xml:space="preserve">value </w:t>
      </w:r>
      <w:r>
        <w:t>should continue to increase</w:t>
      </w:r>
      <w:r w:rsidR="000177C0">
        <w:t xml:space="preserve"> at a rate of one tick per second.</w:t>
      </w:r>
    </w:p>
    <w:p w:rsidR="006A5B28" w:rsidRDefault="006A5B28" w:rsidP="006A5B28">
      <w:pPr>
        <w:pStyle w:val="ListParagraph"/>
        <w:numPr>
          <w:ilvl w:val="1"/>
          <w:numId w:val="10"/>
        </w:numPr>
      </w:pPr>
      <w:r>
        <w:t xml:space="preserve">If the LCD remains at the expected output for Step 1, verify that the pin connections to the Matrix Keypad have all been properly established.  </w:t>
      </w:r>
    </w:p>
    <w:p w:rsidR="006A5B28" w:rsidRDefault="006A5B28" w:rsidP="006A5B28">
      <w:pPr>
        <w:pStyle w:val="ListParagraph"/>
        <w:numPr>
          <w:ilvl w:val="1"/>
          <w:numId w:val="10"/>
        </w:numPr>
      </w:pPr>
      <w:r>
        <w:t>If a new numeric value appears in the expected output for Step 1, verify that the rows and columns of the matrix keypad have not been swapped and that no wires have been crossed.</w:t>
      </w:r>
    </w:p>
    <w:p w:rsidR="000138FA" w:rsidRDefault="000138FA" w:rsidP="000138FA">
      <w:pPr>
        <w:pStyle w:val="ListParagraph"/>
        <w:numPr>
          <w:ilvl w:val="0"/>
          <w:numId w:val="10"/>
        </w:numPr>
      </w:pPr>
      <w:r>
        <w:t>Press “#” on the matrix keypad.</w:t>
      </w:r>
    </w:p>
    <w:p w:rsidR="000138FA" w:rsidRDefault="000138FA" w:rsidP="00F033D4">
      <w:pPr>
        <w:pStyle w:val="ListParagraph"/>
        <w:numPr>
          <w:ilvl w:val="1"/>
          <w:numId w:val="10"/>
        </w:numPr>
      </w:pPr>
      <w:r>
        <w:t xml:space="preserve">Verify that a “#” symbol appears on the LCD </w:t>
      </w:r>
      <w:r w:rsidR="000177C0">
        <w:t xml:space="preserve">just to the left of the current time </w:t>
      </w:r>
      <w:r>
        <w:t>and that the Buzzer alarm produces a sound.</w:t>
      </w:r>
    </w:p>
    <w:p w:rsidR="000138FA" w:rsidRDefault="000138FA" w:rsidP="000138FA">
      <w:pPr>
        <w:pStyle w:val="ListParagraph"/>
        <w:numPr>
          <w:ilvl w:val="0"/>
          <w:numId w:val="10"/>
        </w:numPr>
      </w:pPr>
      <w:r>
        <w:t>Press “#” on the matrix keypad.</w:t>
      </w:r>
    </w:p>
    <w:p w:rsidR="000138FA" w:rsidRDefault="000138FA" w:rsidP="00F033D4">
      <w:pPr>
        <w:pStyle w:val="ListParagraph"/>
        <w:numPr>
          <w:ilvl w:val="1"/>
          <w:numId w:val="10"/>
        </w:numPr>
      </w:pPr>
      <w:r>
        <w:lastRenderedPageBreak/>
        <w:t xml:space="preserve">Verify that </w:t>
      </w:r>
      <w:r>
        <w:t>the</w:t>
      </w:r>
      <w:r>
        <w:t xml:space="preserve"> “#” symbol </w:t>
      </w:r>
      <w:r>
        <w:t>dis</w:t>
      </w:r>
      <w:r>
        <w:t xml:space="preserve">appears </w:t>
      </w:r>
      <w:r>
        <w:t xml:space="preserve">from </w:t>
      </w:r>
      <w:r>
        <w:t xml:space="preserve">the LCD and that the Buzzer </w:t>
      </w:r>
      <w:r>
        <w:t xml:space="preserve">no longer </w:t>
      </w:r>
      <w:r>
        <w:t>produces a sound.</w:t>
      </w:r>
    </w:p>
    <w:p w:rsidR="000177C0" w:rsidRDefault="000177C0" w:rsidP="000177C0">
      <w:pPr>
        <w:pStyle w:val="Heading3"/>
      </w:pPr>
      <w:bookmarkStart w:id="33" w:name="_Toc89870970"/>
      <w:r>
        <w:t>Verifying Distance Sensor Behavior</w:t>
      </w:r>
      <w:bookmarkEnd w:id="33"/>
    </w:p>
    <w:p w:rsidR="000177C0" w:rsidRDefault="000177C0" w:rsidP="000177C0">
      <w:pPr>
        <w:pStyle w:val="ListParagraph"/>
        <w:numPr>
          <w:ilvl w:val="0"/>
          <w:numId w:val="10"/>
        </w:numPr>
      </w:pPr>
      <w:r>
        <w:t>Press “D” on the matrix keypad to return to the current time input state.</w:t>
      </w:r>
    </w:p>
    <w:p w:rsidR="000177C0" w:rsidRDefault="000177C0" w:rsidP="000177C0">
      <w:pPr>
        <w:pStyle w:val="ListParagraph"/>
        <w:numPr>
          <w:ilvl w:val="0"/>
          <w:numId w:val="10"/>
        </w:numPr>
      </w:pPr>
      <w:r>
        <w:t xml:space="preserve">Press </w:t>
      </w:r>
      <w:r w:rsidR="006A5B28">
        <w:t xml:space="preserve">the sequence </w:t>
      </w:r>
      <w:r>
        <w:t>“C”,</w:t>
      </w:r>
      <w:r w:rsidR="006A5B28">
        <w:t xml:space="preserve"> </w:t>
      </w:r>
      <w:r>
        <w:t>“1”, “2” on the matrix keypad to clear the previous time data and set the current time to 12:00:00.</w:t>
      </w:r>
    </w:p>
    <w:p w:rsidR="000177C0" w:rsidRDefault="000177C0" w:rsidP="000177C0">
      <w:pPr>
        <w:pStyle w:val="ListParagraph"/>
        <w:numPr>
          <w:ilvl w:val="1"/>
          <w:numId w:val="10"/>
        </w:numPr>
      </w:pPr>
      <w:r>
        <w:t>Verify that the following text is displayed on the LCD:</w:t>
      </w:r>
    </w:p>
    <w:p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Set current time"</w:t>
      </w:r>
    </w:p>
    <w:p w:rsidR="000177C0" w:rsidRDefault="000177C0" w:rsidP="000177C0">
      <w:pPr>
        <w:pStyle w:val="ListParagraph"/>
        <w:numPr>
          <w:ilvl w:val="2"/>
          <w:numId w:val="10"/>
        </w:numPr>
        <w:rPr>
          <w:rFonts w:ascii="Monospac821 BT" w:hAnsi="Monospac821 BT"/>
        </w:rPr>
      </w:pPr>
      <w:r w:rsidRPr="000177C0">
        <w:rPr>
          <w:rFonts w:ascii="Monospac821 BT" w:hAnsi="Monospac821 BT"/>
        </w:rPr>
        <w:t>"</w:t>
      </w: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proofErr w:type="gramEnd"/>
      <w:r w:rsidRPr="000177C0">
        <w:rPr>
          <w:rFonts w:ascii="Monospac821 BT" w:hAnsi="Monospac821 BT"/>
        </w:rPr>
        <w:t>:mm:ss</w:t>
      </w:r>
      <w:r w:rsidRPr="00F033D4">
        <w:rPr>
          <w:rFonts w:ascii="Monospac821 BT" w:hAnsi="Monospac821 BT"/>
        </w:rPr>
        <w:t>"</w:t>
      </w:r>
    </w:p>
    <w:p w:rsidR="000177C0" w:rsidRDefault="000177C0" w:rsidP="000177C0">
      <w:pPr>
        <w:pStyle w:val="ListParagraph"/>
        <w:numPr>
          <w:ilvl w:val="0"/>
          <w:numId w:val="10"/>
        </w:numPr>
      </w:pPr>
      <w:r>
        <w:t>Press “A” on the matrix keypad to proceed to the next state.</w:t>
      </w:r>
    </w:p>
    <w:p w:rsidR="000177C0" w:rsidRDefault="000177C0" w:rsidP="000177C0">
      <w:pPr>
        <w:pStyle w:val="ListParagraph"/>
        <w:numPr>
          <w:ilvl w:val="0"/>
          <w:numId w:val="10"/>
        </w:numPr>
      </w:pPr>
      <w:r>
        <w:t xml:space="preserve">Press </w:t>
      </w:r>
      <w:r w:rsidR="006A5B28">
        <w:t xml:space="preserve">the sequence </w:t>
      </w:r>
      <w:r>
        <w:t>“C”, “1”, “2”, “0”, “2” on the matrix keypad to clear the previous closing time data and set the closing time to 12:02:00.</w:t>
      </w:r>
    </w:p>
    <w:p w:rsidR="000177C0" w:rsidRDefault="000177C0" w:rsidP="000177C0">
      <w:pPr>
        <w:pStyle w:val="ListParagraph"/>
        <w:numPr>
          <w:ilvl w:val="1"/>
          <w:numId w:val="10"/>
        </w:numPr>
      </w:pPr>
      <w:r>
        <w:t>Verify that the following text is displayed on the LCD:</w:t>
      </w:r>
    </w:p>
    <w:p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 xml:space="preserve">Set </w:t>
      </w:r>
      <w:r>
        <w:rPr>
          <w:rFonts w:ascii="Monospac821 BT" w:hAnsi="Monospac821 BT"/>
        </w:rPr>
        <w:t>closing</w:t>
      </w:r>
      <w:r w:rsidRPr="000177C0">
        <w:rPr>
          <w:rFonts w:ascii="Monospac821 BT" w:hAnsi="Monospac821 BT"/>
        </w:rPr>
        <w:t xml:space="preserve"> time"</w:t>
      </w:r>
    </w:p>
    <w:p w:rsidR="000177C0" w:rsidRDefault="000177C0" w:rsidP="000177C0">
      <w:pPr>
        <w:pStyle w:val="ListParagraph"/>
        <w:numPr>
          <w:ilvl w:val="2"/>
          <w:numId w:val="10"/>
        </w:numPr>
        <w:rPr>
          <w:rFonts w:ascii="Monospac821 BT" w:hAnsi="Monospac821 BT"/>
        </w:rPr>
      </w:pPr>
      <w:r>
        <w:rPr>
          <w:rFonts w:ascii="Monospac821 BT" w:hAnsi="Monospac821 BT"/>
        </w:rPr>
        <w:t>“</w:t>
      </w: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r w:rsidRPr="000177C0">
        <w:rPr>
          <w:rFonts w:ascii="Monospac821 BT" w:hAnsi="Monospac821 BT"/>
        </w:rPr>
        <w:t>:</w:t>
      </w:r>
      <w:r>
        <w:rPr>
          <w:rFonts w:ascii="Monospac821 BT" w:hAnsi="Monospac821 BT"/>
        </w:rPr>
        <w:t>05</w:t>
      </w:r>
      <w:proofErr w:type="gramEnd"/>
      <w:r w:rsidRPr="000177C0">
        <w:rPr>
          <w:rFonts w:ascii="Monospac821 BT" w:hAnsi="Monospac821 BT"/>
        </w:rPr>
        <w:t>:ss</w:t>
      </w:r>
      <w:r w:rsidRPr="00F033D4">
        <w:rPr>
          <w:rFonts w:ascii="Monospac821 BT" w:hAnsi="Monospac821 BT"/>
        </w:rPr>
        <w:t>"</w:t>
      </w:r>
    </w:p>
    <w:p w:rsidR="000177C0" w:rsidRDefault="000177C0" w:rsidP="000177C0">
      <w:pPr>
        <w:pStyle w:val="ListParagraph"/>
        <w:numPr>
          <w:ilvl w:val="0"/>
          <w:numId w:val="10"/>
        </w:numPr>
      </w:pPr>
      <w:r>
        <w:t>Press “A” on the matrix keypad to proceed to the next state.</w:t>
      </w:r>
    </w:p>
    <w:p w:rsidR="000177C0" w:rsidRDefault="000177C0" w:rsidP="000177C0">
      <w:pPr>
        <w:pStyle w:val="ListParagraph"/>
        <w:numPr>
          <w:ilvl w:val="0"/>
          <w:numId w:val="10"/>
        </w:numPr>
      </w:pPr>
      <w:r>
        <w:t>Position the distance sensor so that it is aimed inside of the container whose distance is to be measured.</w:t>
      </w:r>
    </w:p>
    <w:p w:rsidR="000177C0" w:rsidRDefault="000177C0" w:rsidP="000177C0">
      <w:pPr>
        <w:pStyle w:val="ListParagraph"/>
        <w:numPr>
          <w:ilvl w:val="1"/>
          <w:numId w:val="10"/>
        </w:numPr>
      </w:pPr>
      <w:r>
        <w:t>Verify that the distance displayed in the bottom right corner of the LCD is a value between 2cm and 400cm that is approximately equal to the distance to the far end of the container.</w:t>
      </w:r>
    </w:p>
    <w:p w:rsidR="000177C0" w:rsidRDefault="000177C0" w:rsidP="000177C0">
      <w:pPr>
        <w:pStyle w:val="ListParagraph"/>
        <w:numPr>
          <w:ilvl w:val="0"/>
          <w:numId w:val="10"/>
        </w:numPr>
      </w:pPr>
      <w:r>
        <w:t xml:space="preserve">Keeping the distance value on the LCD </w:t>
      </w:r>
      <w:r>
        <w:t>re</w:t>
      </w:r>
      <w:r>
        <w:t>presentative of the distance between the sensor and the far end of the container, press</w:t>
      </w:r>
      <w:r>
        <w:t xml:space="preserve"> “A” on the matrix keypad to proceed to the next state.</w:t>
      </w:r>
    </w:p>
    <w:p w:rsidR="000177C0" w:rsidRDefault="000177C0" w:rsidP="000177C0">
      <w:pPr>
        <w:pStyle w:val="ListParagraph"/>
        <w:numPr>
          <w:ilvl w:val="0"/>
          <w:numId w:val="10"/>
        </w:numPr>
      </w:pPr>
      <w:r>
        <w:t>Place an object just in front of the distance sensor so that the distance displayed just after “Set empty” on the LCD is less than 10 cm.</w:t>
      </w:r>
    </w:p>
    <w:p w:rsidR="000177C0" w:rsidRDefault="000177C0" w:rsidP="006A5B28">
      <w:pPr>
        <w:pStyle w:val="ListParagraph"/>
        <w:numPr>
          <w:ilvl w:val="0"/>
          <w:numId w:val="10"/>
        </w:numPr>
      </w:pPr>
      <w:r>
        <w:t xml:space="preserve">Keeping the distance value on the LCD representative of the distance between the sensor and the </w:t>
      </w:r>
      <w:r>
        <w:t xml:space="preserve">near </w:t>
      </w:r>
      <w:r>
        <w:t>end of the container, press “A” on the matrix keypad to proceed to the next state.</w:t>
      </w:r>
      <w:r w:rsidR="006A5B28">
        <w:t xml:space="preserve">  </w:t>
      </w:r>
      <w:r>
        <w:t xml:space="preserve">Verify that text </w:t>
      </w:r>
      <w:r>
        <w:t xml:space="preserve">in the following format </w:t>
      </w:r>
      <w:r>
        <w:t>is displayed on the LCD:</w:t>
      </w:r>
    </w:p>
    <w:p w:rsidR="000177C0" w:rsidRPr="000177C0" w:rsidRDefault="000177C0" w:rsidP="006A5B28">
      <w:pPr>
        <w:pStyle w:val="ListParagraph"/>
        <w:numPr>
          <w:ilvl w:val="1"/>
          <w:numId w:val="10"/>
        </w:numPr>
        <w:rPr>
          <w:rFonts w:ascii="Monospac821 BT" w:hAnsi="Monospac821 BT"/>
        </w:rPr>
      </w:pPr>
      <w:r w:rsidRPr="000177C0">
        <w:rPr>
          <w:rFonts w:ascii="Monospac821 BT" w:hAnsi="Monospac821 BT"/>
        </w:rPr>
        <w:t>"</w:t>
      </w:r>
      <w:r w:rsidRPr="000177C0">
        <w:rPr>
          <w:rFonts w:ascii="Monospac821 BT" w:hAnsi="Monospac821 BT"/>
        </w:rPr>
        <w:t>Space       Time</w:t>
      </w:r>
      <w:r w:rsidRPr="000177C0">
        <w:rPr>
          <w:rFonts w:ascii="Monospac821 BT" w:hAnsi="Monospac821 BT"/>
        </w:rPr>
        <w:t>"</w:t>
      </w:r>
    </w:p>
    <w:p w:rsidR="000177C0" w:rsidRDefault="000177C0" w:rsidP="006A5B28">
      <w:pPr>
        <w:pStyle w:val="ListParagraph"/>
        <w:numPr>
          <w:ilvl w:val="1"/>
          <w:numId w:val="10"/>
        </w:numPr>
        <w:rPr>
          <w:rFonts w:ascii="Monospac821 BT" w:hAnsi="Monospac821 BT"/>
        </w:rPr>
      </w:pPr>
      <w:r w:rsidRPr="000177C0">
        <w:rPr>
          <w:rFonts w:ascii="Monospac821 BT" w:hAnsi="Monospac821 BT"/>
        </w:rPr>
        <w:t>"</w:t>
      </w:r>
      <w:proofErr w:type="spellStart"/>
      <w:r w:rsidRPr="000177C0">
        <w:rPr>
          <w:rFonts w:ascii="Monospac821 BT" w:hAnsi="Monospac821 BT"/>
        </w:rPr>
        <w:t>nnn</w:t>
      </w:r>
      <w:proofErr w:type="spellEnd"/>
      <w:r w:rsidRPr="000177C0">
        <w:rPr>
          <w:rFonts w:ascii="Monospac821 BT" w:hAnsi="Monospac821 BT"/>
        </w:rPr>
        <w:t xml:space="preserve">%   </w:t>
      </w:r>
      <w:r>
        <w:rPr>
          <w:rFonts w:ascii="Monospac821 BT" w:hAnsi="Monospac821 BT"/>
        </w:rPr>
        <w:t>#12</w:t>
      </w:r>
      <w:r w:rsidRPr="000177C0">
        <w:rPr>
          <w:rFonts w:ascii="Monospac821 BT" w:hAnsi="Monospac821 BT"/>
        </w:rPr>
        <w:t>:</w:t>
      </w:r>
      <w:r>
        <w:rPr>
          <w:rFonts w:ascii="Monospac821 BT" w:hAnsi="Monospac821 BT"/>
        </w:rPr>
        <w:t>01</w:t>
      </w:r>
      <w:r w:rsidRPr="000177C0">
        <w:rPr>
          <w:rFonts w:ascii="Monospac821 BT" w:hAnsi="Monospac821 BT"/>
        </w:rPr>
        <w:t>:</w:t>
      </w:r>
      <w:r>
        <w:rPr>
          <w:rFonts w:ascii="Monospac821 BT" w:hAnsi="Monospac821 BT"/>
        </w:rPr>
        <w:t>20</w:t>
      </w:r>
      <w:r w:rsidRPr="000177C0">
        <w:rPr>
          <w:rFonts w:ascii="Monospac821 BT" w:hAnsi="Monospac821 BT"/>
        </w:rPr>
        <w:t>"</w:t>
      </w:r>
    </w:p>
    <w:p w:rsidR="000177C0" w:rsidRDefault="000177C0" w:rsidP="006A5B28">
      <w:pPr>
        <w:pStyle w:val="ListParagraph"/>
        <w:numPr>
          <w:ilvl w:val="2"/>
          <w:numId w:val="10"/>
        </w:numPr>
      </w:pPr>
      <w:r>
        <w:t xml:space="preserve">The Time value </w:t>
      </w:r>
      <w:r>
        <w:t xml:space="preserve">will not be an exact match and </w:t>
      </w:r>
      <w:r>
        <w:t>should continue to increase at a rate of one tick per second.</w:t>
      </w:r>
    </w:p>
    <w:p w:rsidR="000177C0" w:rsidRDefault="000177C0" w:rsidP="006A5B28">
      <w:pPr>
        <w:pStyle w:val="ListParagraph"/>
        <w:numPr>
          <w:ilvl w:val="2"/>
          <w:numId w:val="10"/>
        </w:numPr>
      </w:pPr>
      <w:r>
        <w:t>The value “</w:t>
      </w:r>
      <w:proofErr w:type="spellStart"/>
      <w:r>
        <w:t>nnn</w:t>
      </w:r>
      <w:proofErr w:type="spellEnd"/>
      <w:r>
        <w:t xml:space="preserve">%” should be displayed as a number between “000%” and “100%”. </w:t>
      </w:r>
    </w:p>
    <w:p w:rsidR="000177C0" w:rsidRPr="000177C0" w:rsidRDefault="000177C0" w:rsidP="006A5B28">
      <w:pPr>
        <w:pStyle w:val="ListParagraph"/>
        <w:numPr>
          <w:ilvl w:val="2"/>
          <w:numId w:val="10"/>
        </w:numPr>
      </w:pPr>
      <w:r>
        <w:t>The “#” symbol preceding the current time indicates that the alarm is armed.</w:t>
      </w:r>
    </w:p>
    <w:p w:rsidR="000177C0" w:rsidRDefault="000177C0" w:rsidP="000177C0">
      <w:pPr>
        <w:pStyle w:val="ListParagraph"/>
        <w:numPr>
          <w:ilvl w:val="0"/>
          <w:numId w:val="10"/>
        </w:numPr>
      </w:pPr>
      <w:r>
        <w:t>Verify that moving the object within the container so that the percent value tends toward 0% when the object is farthest away from the sensor and toward 100% when moving closer to the sensor.</w:t>
      </w:r>
    </w:p>
    <w:p w:rsidR="000177C0" w:rsidRDefault="000177C0" w:rsidP="000177C0">
      <w:pPr>
        <w:pStyle w:val="ListParagraph"/>
        <w:numPr>
          <w:ilvl w:val="0"/>
          <w:numId w:val="10"/>
        </w:numPr>
      </w:pPr>
      <w:r>
        <w:t>Wait for the displayed time to reach a time greater than the input closing time, keeping the object within the container.</w:t>
      </w:r>
    </w:p>
    <w:p w:rsidR="000177C0" w:rsidRDefault="000177C0" w:rsidP="000177C0">
      <w:pPr>
        <w:pStyle w:val="ListParagraph"/>
        <w:numPr>
          <w:ilvl w:val="0"/>
          <w:numId w:val="10"/>
        </w:numPr>
      </w:pPr>
      <w:r>
        <w:t>Once the closing timestamp has been crossed, verify that the alarm is producing a sound and that the Space percent value is above 0%.</w:t>
      </w:r>
    </w:p>
    <w:p w:rsidR="000177C0" w:rsidRDefault="000177C0" w:rsidP="000177C0">
      <w:pPr>
        <w:pStyle w:val="ListParagraph"/>
        <w:numPr>
          <w:ilvl w:val="0"/>
          <w:numId w:val="10"/>
        </w:numPr>
      </w:pPr>
      <w:r>
        <w:t>Remove the object from the container.</w:t>
      </w:r>
    </w:p>
    <w:p w:rsidR="000177C0" w:rsidRDefault="000177C0" w:rsidP="000177C0">
      <w:pPr>
        <w:pStyle w:val="ListParagraph"/>
        <w:numPr>
          <w:ilvl w:val="1"/>
          <w:numId w:val="10"/>
        </w:numPr>
      </w:pPr>
      <w:r>
        <w:t>Verify that the alarm is no longer producing a sound and that the Space value on the LCD is at 0%.</w:t>
      </w:r>
    </w:p>
    <w:p w:rsidR="000177C0" w:rsidRDefault="000177C0" w:rsidP="000177C0">
      <w:pPr>
        <w:pStyle w:val="ListParagraph"/>
        <w:numPr>
          <w:ilvl w:val="2"/>
          <w:numId w:val="10"/>
        </w:numPr>
      </w:pPr>
      <w:r>
        <w:lastRenderedPageBreak/>
        <w:t>If the Space value is at a low percentage such as 5%, the container or sensor may have shifted in place since the reference measurement was recorded.  Increase the distance between the two slightly until the Space value reduces to 0%.</w:t>
      </w:r>
    </w:p>
    <w:p w:rsidR="000177C0" w:rsidRDefault="000177C0" w:rsidP="000177C0">
      <w:pPr>
        <w:pStyle w:val="ListParagraph"/>
        <w:numPr>
          <w:ilvl w:val="0"/>
          <w:numId w:val="10"/>
        </w:numPr>
      </w:pPr>
      <w:r>
        <w:t>Press “#” on the matrix keypad.</w:t>
      </w:r>
    </w:p>
    <w:p w:rsidR="000177C0" w:rsidRDefault="000177C0" w:rsidP="000177C0">
      <w:pPr>
        <w:pStyle w:val="ListParagraph"/>
        <w:numPr>
          <w:ilvl w:val="1"/>
          <w:numId w:val="10"/>
        </w:numPr>
      </w:pPr>
      <w:r>
        <w:t>Verify that the “#” symbol on the LCD is no longer present.</w:t>
      </w:r>
    </w:p>
    <w:p w:rsidR="000177C0" w:rsidRDefault="000177C0" w:rsidP="000177C0">
      <w:pPr>
        <w:pStyle w:val="ListParagraph"/>
        <w:numPr>
          <w:ilvl w:val="0"/>
          <w:numId w:val="10"/>
        </w:numPr>
      </w:pPr>
      <w:r>
        <w:t>Place the testing object inside of the container again.</w:t>
      </w:r>
    </w:p>
    <w:p w:rsidR="000177C0" w:rsidRDefault="000177C0" w:rsidP="000177C0">
      <w:pPr>
        <w:pStyle w:val="ListParagraph"/>
        <w:numPr>
          <w:ilvl w:val="1"/>
          <w:numId w:val="10"/>
        </w:numPr>
      </w:pPr>
      <w:r>
        <w:t>Verify that the Space percentage on the LCD is greater than 0%.</w:t>
      </w:r>
    </w:p>
    <w:p w:rsidR="000177C0" w:rsidRDefault="000177C0" w:rsidP="000177C0">
      <w:pPr>
        <w:pStyle w:val="ListParagraph"/>
        <w:numPr>
          <w:ilvl w:val="1"/>
          <w:numId w:val="10"/>
        </w:numPr>
      </w:pPr>
      <w:r>
        <w:t>Verify that the alarm is NOT producing a sound.</w:t>
      </w:r>
    </w:p>
    <w:p w:rsidR="000177C0" w:rsidRDefault="000177C0" w:rsidP="000177C0">
      <w:pPr>
        <w:pStyle w:val="ListParagraph"/>
        <w:numPr>
          <w:ilvl w:val="0"/>
          <w:numId w:val="10"/>
        </w:numPr>
      </w:pPr>
      <w:r>
        <w:t>Keeping the object inside of the container, press “#” on the matrix keypad.</w:t>
      </w:r>
    </w:p>
    <w:p w:rsidR="000177C0" w:rsidRDefault="000177C0" w:rsidP="000177C0">
      <w:pPr>
        <w:pStyle w:val="ListParagraph"/>
        <w:numPr>
          <w:ilvl w:val="1"/>
          <w:numId w:val="10"/>
        </w:numPr>
      </w:pPr>
      <w:r>
        <w:t>Verify that the alarm is now producing a sound.</w:t>
      </w:r>
    </w:p>
    <w:p w:rsidR="000177C0" w:rsidRDefault="000177C0" w:rsidP="000177C0">
      <w:pPr>
        <w:pStyle w:val="ListParagraph"/>
        <w:numPr>
          <w:ilvl w:val="0"/>
          <w:numId w:val="10"/>
        </w:numPr>
      </w:pPr>
      <w:r>
        <w:t>Press “#” on the matrix keypad to disable the alarm.</w:t>
      </w:r>
    </w:p>
    <w:p w:rsidR="000177C0" w:rsidRDefault="000177C0" w:rsidP="000177C0">
      <w:pPr>
        <w:pStyle w:val="Heading3"/>
      </w:pPr>
      <w:bookmarkStart w:id="34" w:name="_Toc89870971"/>
      <w:r>
        <w:t>Verifying Watchdog Integrity</w:t>
      </w:r>
      <w:bookmarkEnd w:id="34"/>
    </w:p>
    <w:p w:rsidR="000177C0" w:rsidRDefault="000177C0" w:rsidP="000177C0">
      <w:pPr>
        <w:pStyle w:val="ListParagraph"/>
        <w:numPr>
          <w:ilvl w:val="0"/>
          <w:numId w:val="10"/>
        </w:numPr>
      </w:pPr>
      <w:r>
        <w:t>Press and hold any button on the matrix keypad for 30 seconds.</w:t>
      </w:r>
    </w:p>
    <w:p w:rsidR="00087A9C" w:rsidRPr="008F4288" w:rsidRDefault="000177C0" w:rsidP="00087A9C">
      <w:pPr>
        <w:pStyle w:val="ListParagraph"/>
        <w:numPr>
          <w:ilvl w:val="1"/>
          <w:numId w:val="10"/>
        </w:numPr>
      </w:pPr>
      <w:r>
        <w:t xml:space="preserve">Verify that the </w:t>
      </w:r>
      <w:r w:rsidR="000D0D21">
        <w:t xml:space="preserve">LCD is now on </w:t>
      </w:r>
      <w:r>
        <w:t>the “Set current time</w:t>
      </w:r>
      <w:r w:rsidR="000D0D21">
        <w:t xml:space="preserve">” </w:t>
      </w:r>
      <w:r>
        <w:t>screen.</w:t>
      </w:r>
    </w:p>
    <w:p w:rsidR="008F4288" w:rsidRDefault="004C23E7" w:rsidP="008F4288">
      <w:pPr>
        <w:pStyle w:val="Heading1"/>
      </w:pPr>
      <w:bookmarkStart w:id="35" w:name="_Toc89870972"/>
      <w:r>
        <w:t xml:space="preserve">10. </w:t>
      </w:r>
      <w:r w:rsidR="008F4288">
        <w:t>Revision History Timeline</w:t>
      </w:r>
      <w:bookmarkEnd w:id="35"/>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DA3AA0">
      <w:r>
        <w:t xml:space="preserve">2021 November 29 – December 01: </w:t>
      </w:r>
      <w:r w:rsidR="0064133B">
        <w:t>Comments were added to previously developed code.</w:t>
      </w:r>
    </w:p>
    <w:p w:rsidR="0064133B" w:rsidRDefault="0064133B">
      <w:r>
        <w:t>2021 November 30: The first implementation of the watchdog timer was integrated into the main program.</w:t>
      </w:r>
    </w:p>
    <w:p w:rsidR="0064133B" w:rsidRDefault="0064133B">
      <w:r>
        <w:t>2021 December 01: The watchdog timer was moved to the main method and modified to use the kick method due to the stop method not operating as intended.</w:t>
      </w:r>
    </w:p>
    <w:p w:rsidR="0064133B" w:rsidRDefault="0064133B">
      <w:r>
        <w:t xml:space="preserve">2021 December 01: </w:t>
      </w:r>
      <w:r w:rsidR="00BC09E0">
        <w:t>A test program to send a square wave signal to the Buzzer I/O pin was created.</w:t>
      </w:r>
    </w:p>
    <w:p w:rsidR="00BC09E0" w:rsidRDefault="00BC09E0">
      <w:r>
        <w:t>2021 December 02: A duty cycle parameter was added to the buzzer test program and a sound effect was developed to play on the buzzer instead of a single constant note.</w:t>
      </w:r>
    </w:p>
    <w:p w:rsidR="00BC09E0" w:rsidRDefault="00BC09E0">
      <w:r>
        <w:t>2021 December 02: The sound effect buzzer developed in the buzzer test program was merged into the main program utilizing two additional threads.</w:t>
      </w:r>
    </w:p>
    <w:p w:rsidR="004C23E7" w:rsidRDefault="00BC09E0">
      <w:r>
        <w:t>2021 December 03: Comments were added to the newly developed buzzer code.</w:t>
      </w:r>
      <w:r w:rsidR="004C23E7">
        <w:br w:type="page"/>
      </w:r>
    </w:p>
    <w:p w:rsidR="00C93CEC" w:rsidRDefault="004C23E7" w:rsidP="006B5212">
      <w:pPr>
        <w:pStyle w:val="Heading1"/>
      </w:pPr>
      <w:bookmarkStart w:id="36" w:name="_Toc89870973"/>
      <w:r>
        <w:lastRenderedPageBreak/>
        <w:t xml:space="preserve">Appendix A: </w:t>
      </w:r>
      <w:r w:rsidR="008F4288">
        <w:t>References</w:t>
      </w:r>
      <w:bookmarkEnd w:id="36"/>
    </w:p>
    <w:p w:rsidR="00C93CEC" w:rsidRPr="00C93CEC" w:rsidRDefault="00F05DDB" w:rsidP="00740278">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sectPr w:rsidR="00C93CEC" w:rsidRPr="00C93CEC" w:rsidSect="005110B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2DF" w:rsidRDefault="001252DF" w:rsidP="0031328E">
      <w:pPr>
        <w:spacing w:after="0" w:line="240" w:lineRule="auto"/>
      </w:pPr>
      <w:r>
        <w:separator/>
      </w:r>
    </w:p>
  </w:endnote>
  <w:endnote w:type="continuationSeparator" w:id="0">
    <w:p w:rsidR="001252DF" w:rsidRDefault="001252DF"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785669"/>
      <w:docPartObj>
        <w:docPartGallery w:val="Page Numbers (Bottom of Page)"/>
        <w:docPartUnique/>
      </w:docPartObj>
    </w:sdtPr>
    <w:sdtEndPr>
      <w:rPr>
        <w:noProof/>
      </w:rPr>
    </w:sdtEndPr>
    <w:sdtContent>
      <w:p w:rsidR="005110B5" w:rsidRDefault="005110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10B5" w:rsidRDefault="0051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2DF" w:rsidRDefault="001252DF" w:rsidP="0031328E">
      <w:pPr>
        <w:spacing w:after="0" w:line="240" w:lineRule="auto"/>
      </w:pPr>
      <w:r>
        <w:separator/>
      </w:r>
    </w:p>
  </w:footnote>
  <w:footnote w:type="continuationSeparator" w:id="0">
    <w:p w:rsidR="001252DF" w:rsidRDefault="001252DF"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D45" w:rsidRDefault="00264D45" w:rsidP="0031328E">
    <w:pPr>
      <w:pStyle w:val="Header"/>
    </w:pPr>
    <w:r>
      <w:tab/>
    </w:r>
    <w:r>
      <w:tab/>
      <w:t xml:space="preserve">Misha </w:t>
    </w:r>
    <w:proofErr w:type="spellStart"/>
    <w:r>
      <w:t>Nelyubov</w:t>
    </w:r>
    <w:proofErr w:type="spellEnd"/>
  </w:p>
  <w:p w:rsidR="00264D45" w:rsidRDefault="00264D45" w:rsidP="0031328E">
    <w:pPr>
      <w:pStyle w:val="Header"/>
    </w:pPr>
    <w:r>
      <w:tab/>
    </w:r>
    <w:r>
      <w:tab/>
      <w:t>CSE 321 Project 3</w:t>
    </w:r>
  </w:p>
  <w:p w:rsidR="00264D45" w:rsidRDefault="00264D45">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24DA0"/>
    <w:multiLevelType w:val="hybridMultilevel"/>
    <w:tmpl w:val="755A7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43EA8"/>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1F41"/>
    <w:multiLevelType w:val="hybridMultilevel"/>
    <w:tmpl w:val="8768333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84ACA"/>
    <w:multiLevelType w:val="hybridMultilevel"/>
    <w:tmpl w:val="F572B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D17D5"/>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8"/>
  </w:num>
  <w:num w:numId="5">
    <w:abstractNumId w:val="9"/>
  </w:num>
  <w:num w:numId="6">
    <w:abstractNumId w:val="5"/>
  </w:num>
  <w:num w:numId="7">
    <w:abstractNumId w:val="6"/>
  </w:num>
  <w:num w:numId="8">
    <w:abstractNumId w:val="10"/>
  </w:num>
  <w:num w:numId="9">
    <w:abstractNumId w:val="4"/>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138FA"/>
    <w:rsid w:val="000177C0"/>
    <w:rsid w:val="00087A9C"/>
    <w:rsid w:val="000C69A8"/>
    <w:rsid w:val="000D0D21"/>
    <w:rsid w:val="000F1AFD"/>
    <w:rsid w:val="000F1F62"/>
    <w:rsid w:val="001133B6"/>
    <w:rsid w:val="00120E20"/>
    <w:rsid w:val="001252DF"/>
    <w:rsid w:val="001405E1"/>
    <w:rsid w:val="001C24EC"/>
    <w:rsid w:val="002122DB"/>
    <w:rsid w:val="002567B9"/>
    <w:rsid w:val="00264D45"/>
    <w:rsid w:val="002B0505"/>
    <w:rsid w:val="0031328E"/>
    <w:rsid w:val="00397A5E"/>
    <w:rsid w:val="004033D3"/>
    <w:rsid w:val="0048470C"/>
    <w:rsid w:val="004876B0"/>
    <w:rsid w:val="004C23E7"/>
    <w:rsid w:val="005110B5"/>
    <w:rsid w:val="00535CBF"/>
    <w:rsid w:val="0058703E"/>
    <w:rsid w:val="005C33AB"/>
    <w:rsid w:val="005E2A6C"/>
    <w:rsid w:val="005F0A2B"/>
    <w:rsid w:val="00602A97"/>
    <w:rsid w:val="0064133B"/>
    <w:rsid w:val="00641946"/>
    <w:rsid w:val="00664DF7"/>
    <w:rsid w:val="006A5B28"/>
    <w:rsid w:val="006B5212"/>
    <w:rsid w:val="006F5532"/>
    <w:rsid w:val="0070082A"/>
    <w:rsid w:val="00740278"/>
    <w:rsid w:val="00744C18"/>
    <w:rsid w:val="00752030"/>
    <w:rsid w:val="00786107"/>
    <w:rsid w:val="007A2A3B"/>
    <w:rsid w:val="008270CB"/>
    <w:rsid w:val="008315D6"/>
    <w:rsid w:val="00845A34"/>
    <w:rsid w:val="008835B4"/>
    <w:rsid w:val="008B0E4C"/>
    <w:rsid w:val="008F4288"/>
    <w:rsid w:val="008F7F34"/>
    <w:rsid w:val="009407FE"/>
    <w:rsid w:val="00960752"/>
    <w:rsid w:val="009B3D82"/>
    <w:rsid w:val="009C57BF"/>
    <w:rsid w:val="009F18DC"/>
    <w:rsid w:val="00A05208"/>
    <w:rsid w:val="00A20775"/>
    <w:rsid w:val="00A256EE"/>
    <w:rsid w:val="00A26C02"/>
    <w:rsid w:val="00A36573"/>
    <w:rsid w:val="00B14EC3"/>
    <w:rsid w:val="00BC09E0"/>
    <w:rsid w:val="00BD0FDF"/>
    <w:rsid w:val="00BE19B8"/>
    <w:rsid w:val="00C22E51"/>
    <w:rsid w:val="00C25D77"/>
    <w:rsid w:val="00C93CEC"/>
    <w:rsid w:val="00CE71C2"/>
    <w:rsid w:val="00DA3AA0"/>
    <w:rsid w:val="00E02D96"/>
    <w:rsid w:val="00E220B5"/>
    <w:rsid w:val="00EB02E8"/>
    <w:rsid w:val="00ED6CCF"/>
    <w:rsid w:val="00F033D4"/>
    <w:rsid w:val="00F05DDB"/>
    <w:rsid w:val="00F15CF3"/>
    <w:rsid w:val="00F9376B"/>
    <w:rsid w:val="00F96DB6"/>
    <w:rsid w:val="00FA4223"/>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775"/>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 w:type="table" w:styleId="TableGrid">
    <w:name w:val="Table Grid"/>
    <w:basedOn w:val="TableNormal"/>
    <w:uiPriority w:val="39"/>
    <w:rsid w:val="005E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5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59977208">
      <w:bodyDiv w:val="1"/>
      <w:marLeft w:val="0"/>
      <w:marRight w:val="0"/>
      <w:marTop w:val="0"/>
      <w:marBottom w:val="0"/>
      <w:divBdr>
        <w:top w:val="none" w:sz="0" w:space="0" w:color="auto"/>
        <w:left w:val="none" w:sz="0" w:space="0" w:color="auto"/>
        <w:bottom w:val="none" w:sz="0" w:space="0" w:color="auto"/>
        <w:right w:val="none" w:sz="0" w:space="0" w:color="auto"/>
      </w:divBdr>
      <w:divsChild>
        <w:div w:id="1642224947">
          <w:marLeft w:val="0"/>
          <w:marRight w:val="0"/>
          <w:marTop w:val="0"/>
          <w:marBottom w:val="0"/>
          <w:divBdr>
            <w:top w:val="none" w:sz="0" w:space="0" w:color="auto"/>
            <w:left w:val="none" w:sz="0" w:space="0" w:color="auto"/>
            <w:bottom w:val="none" w:sz="0" w:space="0" w:color="auto"/>
            <w:right w:val="none" w:sz="0" w:space="0" w:color="auto"/>
          </w:divBdr>
          <w:divsChild>
            <w:div w:id="1636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154">
      <w:bodyDiv w:val="1"/>
      <w:marLeft w:val="0"/>
      <w:marRight w:val="0"/>
      <w:marTop w:val="0"/>
      <w:marBottom w:val="0"/>
      <w:divBdr>
        <w:top w:val="none" w:sz="0" w:space="0" w:color="auto"/>
        <w:left w:val="none" w:sz="0" w:space="0" w:color="auto"/>
        <w:bottom w:val="none" w:sz="0" w:space="0" w:color="auto"/>
        <w:right w:val="none" w:sz="0" w:space="0" w:color="auto"/>
      </w:divBdr>
      <w:divsChild>
        <w:div w:id="206797029">
          <w:marLeft w:val="0"/>
          <w:marRight w:val="0"/>
          <w:marTop w:val="0"/>
          <w:marBottom w:val="0"/>
          <w:divBdr>
            <w:top w:val="none" w:sz="0" w:space="0" w:color="auto"/>
            <w:left w:val="none" w:sz="0" w:space="0" w:color="auto"/>
            <w:bottom w:val="none" w:sz="0" w:space="0" w:color="auto"/>
            <w:right w:val="none" w:sz="0" w:space="0" w:color="auto"/>
          </w:divBdr>
          <w:divsChild>
            <w:div w:id="400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434">
      <w:bodyDiv w:val="1"/>
      <w:marLeft w:val="0"/>
      <w:marRight w:val="0"/>
      <w:marTop w:val="0"/>
      <w:marBottom w:val="0"/>
      <w:divBdr>
        <w:top w:val="none" w:sz="0" w:space="0" w:color="auto"/>
        <w:left w:val="none" w:sz="0" w:space="0" w:color="auto"/>
        <w:bottom w:val="none" w:sz="0" w:space="0" w:color="auto"/>
        <w:right w:val="none" w:sz="0" w:space="0" w:color="auto"/>
      </w:divBdr>
      <w:divsChild>
        <w:div w:id="685787061">
          <w:marLeft w:val="0"/>
          <w:marRight w:val="0"/>
          <w:marTop w:val="0"/>
          <w:marBottom w:val="0"/>
          <w:divBdr>
            <w:top w:val="none" w:sz="0" w:space="0" w:color="auto"/>
            <w:left w:val="none" w:sz="0" w:space="0" w:color="auto"/>
            <w:bottom w:val="none" w:sz="0" w:space="0" w:color="auto"/>
            <w:right w:val="none" w:sz="0" w:space="0" w:color="auto"/>
          </w:divBdr>
          <w:divsChild>
            <w:div w:id="1369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6275">
      <w:bodyDiv w:val="1"/>
      <w:marLeft w:val="0"/>
      <w:marRight w:val="0"/>
      <w:marTop w:val="0"/>
      <w:marBottom w:val="0"/>
      <w:divBdr>
        <w:top w:val="none" w:sz="0" w:space="0" w:color="auto"/>
        <w:left w:val="none" w:sz="0" w:space="0" w:color="auto"/>
        <w:bottom w:val="none" w:sz="0" w:space="0" w:color="auto"/>
        <w:right w:val="none" w:sz="0" w:space="0" w:color="auto"/>
      </w:divBdr>
      <w:divsChild>
        <w:div w:id="866452458">
          <w:marLeft w:val="0"/>
          <w:marRight w:val="0"/>
          <w:marTop w:val="0"/>
          <w:marBottom w:val="0"/>
          <w:divBdr>
            <w:top w:val="none" w:sz="0" w:space="0" w:color="auto"/>
            <w:left w:val="none" w:sz="0" w:space="0" w:color="auto"/>
            <w:bottom w:val="none" w:sz="0" w:space="0" w:color="auto"/>
            <w:right w:val="none" w:sz="0" w:space="0" w:color="auto"/>
          </w:divBdr>
          <w:divsChild>
            <w:div w:id="1319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936">
      <w:bodyDiv w:val="1"/>
      <w:marLeft w:val="0"/>
      <w:marRight w:val="0"/>
      <w:marTop w:val="0"/>
      <w:marBottom w:val="0"/>
      <w:divBdr>
        <w:top w:val="none" w:sz="0" w:space="0" w:color="auto"/>
        <w:left w:val="none" w:sz="0" w:space="0" w:color="auto"/>
        <w:bottom w:val="none" w:sz="0" w:space="0" w:color="auto"/>
        <w:right w:val="none" w:sz="0" w:space="0" w:color="auto"/>
      </w:divBdr>
      <w:divsChild>
        <w:div w:id="1406537353">
          <w:marLeft w:val="0"/>
          <w:marRight w:val="0"/>
          <w:marTop w:val="0"/>
          <w:marBottom w:val="0"/>
          <w:divBdr>
            <w:top w:val="none" w:sz="0" w:space="0" w:color="auto"/>
            <w:left w:val="none" w:sz="0" w:space="0" w:color="auto"/>
            <w:bottom w:val="none" w:sz="0" w:space="0" w:color="auto"/>
            <w:right w:val="none" w:sz="0" w:space="0" w:color="auto"/>
          </w:divBdr>
          <w:divsChild>
            <w:div w:id="11534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560">
      <w:bodyDiv w:val="1"/>
      <w:marLeft w:val="0"/>
      <w:marRight w:val="0"/>
      <w:marTop w:val="0"/>
      <w:marBottom w:val="0"/>
      <w:divBdr>
        <w:top w:val="none" w:sz="0" w:space="0" w:color="auto"/>
        <w:left w:val="none" w:sz="0" w:space="0" w:color="auto"/>
        <w:bottom w:val="none" w:sz="0" w:space="0" w:color="auto"/>
        <w:right w:val="none" w:sz="0" w:space="0" w:color="auto"/>
      </w:divBdr>
      <w:divsChild>
        <w:div w:id="1680933326">
          <w:marLeft w:val="0"/>
          <w:marRight w:val="0"/>
          <w:marTop w:val="0"/>
          <w:marBottom w:val="0"/>
          <w:divBdr>
            <w:top w:val="none" w:sz="0" w:space="0" w:color="auto"/>
            <w:left w:val="none" w:sz="0" w:space="0" w:color="auto"/>
            <w:bottom w:val="none" w:sz="0" w:space="0" w:color="auto"/>
            <w:right w:val="none" w:sz="0" w:space="0" w:color="auto"/>
          </w:divBdr>
          <w:divsChild>
            <w:div w:id="4030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033">
      <w:bodyDiv w:val="1"/>
      <w:marLeft w:val="0"/>
      <w:marRight w:val="0"/>
      <w:marTop w:val="0"/>
      <w:marBottom w:val="0"/>
      <w:divBdr>
        <w:top w:val="none" w:sz="0" w:space="0" w:color="auto"/>
        <w:left w:val="none" w:sz="0" w:space="0" w:color="auto"/>
        <w:bottom w:val="none" w:sz="0" w:space="0" w:color="auto"/>
        <w:right w:val="none" w:sz="0" w:space="0" w:color="auto"/>
      </w:divBdr>
      <w:divsChild>
        <w:div w:id="112329199">
          <w:marLeft w:val="0"/>
          <w:marRight w:val="0"/>
          <w:marTop w:val="0"/>
          <w:marBottom w:val="0"/>
          <w:divBdr>
            <w:top w:val="none" w:sz="0" w:space="0" w:color="auto"/>
            <w:left w:val="none" w:sz="0" w:space="0" w:color="auto"/>
            <w:bottom w:val="none" w:sz="0" w:space="0" w:color="auto"/>
            <w:right w:val="none" w:sz="0" w:space="0" w:color="auto"/>
          </w:divBdr>
          <w:divsChild>
            <w:div w:id="17487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630">
      <w:bodyDiv w:val="1"/>
      <w:marLeft w:val="0"/>
      <w:marRight w:val="0"/>
      <w:marTop w:val="0"/>
      <w:marBottom w:val="0"/>
      <w:divBdr>
        <w:top w:val="none" w:sz="0" w:space="0" w:color="auto"/>
        <w:left w:val="none" w:sz="0" w:space="0" w:color="auto"/>
        <w:bottom w:val="none" w:sz="0" w:space="0" w:color="auto"/>
        <w:right w:val="none" w:sz="0" w:space="0" w:color="auto"/>
      </w:divBdr>
      <w:divsChild>
        <w:div w:id="868908579">
          <w:marLeft w:val="0"/>
          <w:marRight w:val="0"/>
          <w:marTop w:val="0"/>
          <w:marBottom w:val="0"/>
          <w:divBdr>
            <w:top w:val="none" w:sz="0" w:space="0" w:color="auto"/>
            <w:left w:val="none" w:sz="0" w:space="0" w:color="auto"/>
            <w:bottom w:val="none" w:sz="0" w:space="0" w:color="auto"/>
            <w:right w:val="none" w:sz="0" w:space="0" w:color="auto"/>
          </w:divBdr>
          <w:divsChild>
            <w:div w:id="1374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 w:id="1499425436">
      <w:bodyDiv w:val="1"/>
      <w:marLeft w:val="0"/>
      <w:marRight w:val="0"/>
      <w:marTop w:val="0"/>
      <w:marBottom w:val="0"/>
      <w:divBdr>
        <w:top w:val="none" w:sz="0" w:space="0" w:color="auto"/>
        <w:left w:val="none" w:sz="0" w:space="0" w:color="auto"/>
        <w:bottom w:val="none" w:sz="0" w:space="0" w:color="auto"/>
        <w:right w:val="none" w:sz="0" w:space="0" w:color="auto"/>
      </w:divBdr>
      <w:divsChild>
        <w:div w:id="1376349647">
          <w:marLeft w:val="0"/>
          <w:marRight w:val="0"/>
          <w:marTop w:val="0"/>
          <w:marBottom w:val="0"/>
          <w:divBdr>
            <w:top w:val="none" w:sz="0" w:space="0" w:color="auto"/>
            <w:left w:val="none" w:sz="0" w:space="0" w:color="auto"/>
            <w:bottom w:val="none" w:sz="0" w:space="0" w:color="auto"/>
            <w:right w:val="none" w:sz="0" w:space="0" w:color="auto"/>
          </w:divBdr>
          <w:divsChild>
            <w:div w:id="9843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373">
      <w:bodyDiv w:val="1"/>
      <w:marLeft w:val="0"/>
      <w:marRight w:val="0"/>
      <w:marTop w:val="0"/>
      <w:marBottom w:val="0"/>
      <w:divBdr>
        <w:top w:val="none" w:sz="0" w:space="0" w:color="auto"/>
        <w:left w:val="none" w:sz="0" w:space="0" w:color="auto"/>
        <w:bottom w:val="none" w:sz="0" w:space="0" w:color="auto"/>
        <w:right w:val="none" w:sz="0" w:space="0" w:color="auto"/>
      </w:divBdr>
      <w:divsChild>
        <w:div w:id="943879275">
          <w:marLeft w:val="0"/>
          <w:marRight w:val="0"/>
          <w:marTop w:val="0"/>
          <w:marBottom w:val="0"/>
          <w:divBdr>
            <w:top w:val="none" w:sz="0" w:space="0" w:color="auto"/>
            <w:left w:val="none" w:sz="0" w:space="0" w:color="auto"/>
            <w:bottom w:val="none" w:sz="0" w:space="0" w:color="auto"/>
            <w:right w:val="none" w:sz="0" w:space="0" w:color="auto"/>
          </w:divBdr>
          <w:divsChild>
            <w:div w:id="1314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179">
      <w:bodyDiv w:val="1"/>
      <w:marLeft w:val="0"/>
      <w:marRight w:val="0"/>
      <w:marTop w:val="0"/>
      <w:marBottom w:val="0"/>
      <w:divBdr>
        <w:top w:val="none" w:sz="0" w:space="0" w:color="auto"/>
        <w:left w:val="none" w:sz="0" w:space="0" w:color="auto"/>
        <w:bottom w:val="none" w:sz="0" w:space="0" w:color="auto"/>
        <w:right w:val="none" w:sz="0" w:space="0" w:color="auto"/>
      </w:divBdr>
      <w:divsChild>
        <w:div w:id="1058624945">
          <w:marLeft w:val="0"/>
          <w:marRight w:val="0"/>
          <w:marTop w:val="0"/>
          <w:marBottom w:val="0"/>
          <w:divBdr>
            <w:top w:val="none" w:sz="0" w:space="0" w:color="auto"/>
            <w:left w:val="none" w:sz="0" w:space="0" w:color="auto"/>
            <w:bottom w:val="none" w:sz="0" w:space="0" w:color="auto"/>
            <w:right w:val="none" w:sz="0" w:space="0" w:color="auto"/>
          </w:divBdr>
          <w:divsChild>
            <w:div w:id="28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798">
      <w:bodyDiv w:val="1"/>
      <w:marLeft w:val="0"/>
      <w:marRight w:val="0"/>
      <w:marTop w:val="0"/>
      <w:marBottom w:val="0"/>
      <w:divBdr>
        <w:top w:val="none" w:sz="0" w:space="0" w:color="auto"/>
        <w:left w:val="none" w:sz="0" w:space="0" w:color="auto"/>
        <w:bottom w:val="none" w:sz="0" w:space="0" w:color="auto"/>
        <w:right w:val="none" w:sz="0" w:space="0" w:color="auto"/>
      </w:divBdr>
      <w:divsChild>
        <w:div w:id="1802069462">
          <w:marLeft w:val="0"/>
          <w:marRight w:val="0"/>
          <w:marTop w:val="0"/>
          <w:marBottom w:val="0"/>
          <w:divBdr>
            <w:top w:val="none" w:sz="0" w:space="0" w:color="auto"/>
            <w:left w:val="none" w:sz="0" w:space="0" w:color="auto"/>
            <w:bottom w:val="none" w:sz="0" w:space="0" w:color="auto"/>
            <w:right w:val="none" w:sz="0" w:space="0" w:color="auto"/>
          </w:divBdr>
          <w:divsChild>
            <w:div w:id="412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43C42-F8B3-4C3A-BFA5-573ED312A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5249</TotalTime>
  <Pages>17</Pages>
  <Words>4295</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40</cp:revision>
  <dcterms:created xsi:type="dcterms:W3CDTF">2021-12-04T01:08:00Z</dcterms:created>
  <dcterms:modified xsi:type="dcterms:W3CDTF">2021-12-08T21:34:00Z</dcterms:modified>
</cp:coreProperties>
</file>