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Initial Design and Prototyping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Description:</w:t>
      </w:r>
      <w:r w:rsidDel="00000000" w:rsidR="00000000" w:rsidRPr="00000000">
        <w:rPr>
          <w:rtl w:val="0"/>
        </w:rPr>
        <w:t xml:space="preserve"> Develop initial wireframes and prototypes for the succession planning tool. Focus on ease of use and accessibility in the UI design.</w:t>
      </w:r>
    </w:p>
    <w:p w:rsidR="00000000" w:rsidDel="00000000" w:rsidP="00000000" w:rsidRDefault="00000000" w:rsidRPr="00000000" w14:paraId="00000003">
      <w:pPr>
        <w:spacing w:after="220" w:before="6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1714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40" w:before="240" w:lineRule="auto"/>
        <w:rPr/>
      </w:pPr>
      <w:r w:rsidDel="00000000" w:rsidR="00000000" w:rsidRPr="00000000">
        <w:rPr>
          <w:rtl w:val="0"/>
        </w:rPr>
        <w:t xml:space="preserve">Ease and Accessibility Practices: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Intuitive Navigation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Clear Hierarchy</w:t>
      </w:r>
    </w:p>
    <w:p w:rsidR="00000000" w:rsidDel="00000000" w:rsidP="00000000" w:rsidRDefault="00000000" w:rsidRPr="00000000" w14:paraId="00000007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Organize content logically with a clear visual hierarchy to guide users through the interface seamlessly.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Consistent Layout</w:t>
      </w:r>
    </w:p>
    <w:p w:rsidR="00000000" w:rsidDel="00000000" w:rsidP="00000000" w:rsidRDefault="00000000" w:rsidRPr="00000000" w14:paraId="00000009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 Maintain consistent layouts and navigation elements across the platform to reduce the learning curve for users.</w:t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Breadcrumbs</w:t>
      </w:r>
    </w:p>
    <w:p w:rsidR="00000000" w:rsidDel="00000000" w:rsidP="00000000" w:rsidRDefault="00000000" w:rsidRPr="00000000" w14:paraId="0000000B">
      <w:pPr>
        <w:numPr>
          <w:ilvl w:val="1"/>
          <w:numId w:val="5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 Use breadcrumb navigation to help users understand their location within the platform and easily navigate back to previous sections.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Responsive Design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Device Adaptability</w:t>
      </w:r>
    </w:p>
    <w:p w:rsidR="00000000" w:rsidDel="00000000" w:rsidP="00000000" w:rsidRDefault="00000000" w:rsidRPr="00000000" w14:paraId="0000000E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Ensure the UI adapts smoothly to different screen sizes and devices, from desktops to mobile phones.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Touch-Friendly Elements</w:t>
      </w:r>
    </w:p>
    <w:p w:rsidR="00000000" w:rsidDel="00000000" w:rsidP="00000000" w:rsidRDefault="00000000" w:rsidRPr="00000000" w14:paraId="00000010">
      <w:pPr>
        <w:numPr>
          <w:ilvl w:val="1"/>
          <w:numId w:val="6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Design touch-friendly elements, such as larger buttons and interactive areas, for ease of use on mobile devices.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Simplified User Interface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Minimalist Design</w:t>
      </w:r>
    </w:p>
    <w:p w:rsidR="00000000" w:rsidDel="00000000" w:rsidP="00000000" w:rsidRDefault="00000000" w:rsidRPr="00000000" w14:paraId="00000013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Keep the design clean and uncluttered, focusing on essential elements to avoid overwhelming users.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Whitespace Utilization</w:t>
      </w:r>
    </w:p>
    <w:p w:rsidR="00000000" w:rsidDel="00000000" w:rsidP="00000000" w:rsidRDefault="00000000" w:rsidRPr="00000000" w14:paraId="00000015">
      <w:pPr>
        <w:numPr>
          <w:ilvl w:val="1"/>
          <w:numId w:val="4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Use whitespace effectively to separate content and make the interface more readable and visually appealing.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Direct Pathways</w:t>
      </w:r>
    </w:p>
    <w:p w:rsidR="00000000" w:rsidDel="00000000" w:rsidP="00000000" w:rsidRDefault="00000000" w:rsidRPr="00000000" w14:paraId="00000017">
      <w:pPr>
        <w:numPr>
          <w:ilvl w:val="1"/>
          <w:numId w:val="4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Provide direct pathways to key actions, minimizing the number of steps required to complete tasks.</w:t>
      </w:r>
    </w:p>
    <w:p w:rsidR="00000000" w:rsidDel="00000000" w:rsidP="00000000" w:rsidRDefault="00000000" w:rsidRPr="00000000" w14:paraId="0000001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Accessibility Considerations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Color Contrast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Ensure high color contrast between text and background to make content easily readable for users with visual impairments.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Keyboard Navigation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Design the interface to be fully navigable using a keyboard, catering to users with motor impairments.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1440" w:hanging="360"/>
        <w:rPr/>
      </w:pPr>
      <w:r w:rsidDel="00000000" w:rsidR="00000000" w:rsidRPr="00000000">
        <w:rPr>
          <w:rtl w:val="0"/>
        </w:rPr>
        <w:t xml:space="preserve">Screen Reader Compatibility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spacing w:after="240" w:before="0" w:beforeAutospacing="0" w:lineRule="auto"/>
        <w:ind w:left="2160" w:hanging="360"/>
        <w:rPr/>
      </w:pPr>
      <w:r w:rsidDel="00000000" w:rsidR="00000000" w:rsidRPr="00000000">
        <w:rPr>
          <w:rtl w:val="0"/>
        </w:rPr>
        <w:t xml:space="preserve">Ensure the UI is compatible with screen readers by using appropriate semantic HTML elements and ARIA (Accessible Rich Internet </w:t>
      </w:r>
    </w:p>
    <w:p w:rsidR="00000000" w:rsidDel="00000000" w:rsidP="00000000" w:rsidRDefault="00000000" w:rsidRPr="00000000" w14:paraId="00000020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Design Choices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Progress Bars </w:t>
      </w:r>
    </w:p>
    <w:p w:rsidR="00000000" w:rsidDel="00000000" w:rsidP="00000000" w:rsidRDefault="00000000" w:rsidRPr="00000000" w14:paraId="00000022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Progress bars visually represent the completion status of a process or task. </w:t>
      </w:r>
    </w:p>
    <w:p w:rsidR="00000000" w:rsidDel="00000000" w:rsidP="00000000" w:rsidRDefault="00000000" w:rsidRPr="00000000" w14:paraId="00000023">
      <w:pPr>
        <w:numPr>
          <w:ilvl w:val="1"/>
          <w:numId w:val="3"/>
        </w:numPr>
        <w:spacing w:after="0" w:afterAutospacing="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Visually show the progress through the BizBridge platform.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Carousels: </w:t>
      </w:r>
    </w:p>
    <w:p w:rsidR="00000000" w:rsidDel="00000000" w:rsidP="00000000" w:rsidRDefault="00000000" w:rsidRPr="00000000" w14:paraId="00000025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Slideshow for cycling through a series of content</w:t>
      </w:r>
    </w:p>
    <w:p w:rsidR="00000000" w:rsidDel="00000000" w:rsidP="00000000" w:rsidRDefault="00000000" w:rsidRPr="00000000" w14:paraId="00000026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Will feature the various sponsors of BizBridge and other products from the site.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Continuous Videos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Continuous videos, or background videos, can add visual interest and engagement to a website.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Will demo various website features including some demo conversations with the AIgents.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Navigation Bar</w:t>
      </w:r>
    </w:p>
    <w:p w:rsidR="00000000" w:rsidDel="00000000" w:rsidP="00000000" w:rsidRDefault="00000000" w:rsidRPr="00000000" w14:paraId="0000002B">
      <w:pPr>
        <w:numPr>
          <w:ilvl w:val="1"/>
          <w:numId w:val="3"/>
        </w:numPr>
        <w:spacing w:after="240" w:before="0" w:beforeAutospacing="0" w:lineRule="auto"/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Place common features at the top.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