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6B" w:rsidRDefault="008E4F6B">
      <w:r>
        <w:t>We designed and conducted two user study evaluating our tree parsing and clustering visualization tool as follow.</w:t>
      </w:r>
    </w:p>
    <w:p w:rsidR="008E4F6B" w:rsidRDefault="008E4F6B">
      <w:r>
        <w:t>Participants: We asked 10 graduate student in computer science and engineering department to participant in our user study. They are decided into two groups, with 5 English native speakers and 5 using English as second language.</w:t>
      </w:r>
    </w:p>
    <w:p w:rsidR="005B3038" w:rsidRDefault="008E4F6B">
      <w:r>
        <w:t xml:space="preserve">Instructions: each participant is given an example on each tree parsing and clustering. And given 5 minute to learn the example and ask whatever question they have. </w:t>
      </w:r>
    </w:p>
    <w:p w:rsidR="005B3038" w:rsidRDefault="005B3038">
      <w:r>
        <w:t>Experiment procedure:</w:t>
      </w:r>
    </w:p>
    <w:p w:rsidR="008E4F6B" w:rsidRDefault="005B3038" w:rsidP="005B3038">
      <w:pPr>
        <w:pStyle w:val="ListParagraph"/>
        <w:numPr>
          <w:ilvl w:val="0"/>
          <w:numId w:val="1"/>
        </w:numPr>
      </w:pPr>
      <w:r>
        <w:t>Clustering: Each</w:t>
      </w:r>
      <w:r w:rsidR="008E4F6B">
        <w:t xml:space="preserve"> of them are given 10 articles for clustering </w:t>
      </w:r>
      <w:r>
        <w:t>with 5 conducted using our visualization tool (figure 5-1)and 5 conducted using Excel in the traditional way, where they will be clustering expressions by putting them into the same row (</w:t>
      </w:r>
      <w:proofErr w:type="spellStart"/>
      <w:r>
        <w:t>fiture</w:t>
      </w:r>
      <w:proofErr w:type="spellEnd"/>
      <w:r>
        <w:t xml:space="preserve"> 5-2).The order of the article and the tool they use will be randomly ordered.</w:t>
      </w:r>
    </w:p>
    <w:p w:rsidR="005B3038" w:rsidRDefault="005B3038" w:rsidP="00FF73F3">
      <w:pPr>
        <w:pStyle w:val="ListParagraph"/>
        <w:numPr>
          <w:ilvl w:val="0"/>
          <w:numId w:val="1"/>
        </w:numPr>
      </w:pPr>
      <w:r>
        <w:t xml:space="preserve">Clustering: Each of them are given 10 </w:t>
      </w:r>
      <w:r>
        <w:t>sentences</w:t>
      </w:r>
      <w:r>
        <w:t xml:space="preserve"> for </w:t>
      </w:r>
      <w:r>
        <w:t>tree parsing</w:t>
      </w:r>
      <w:r>
        <w:t xml:space="preserve"> with 5 conducted using our visualization tool </w:t>
      </w:r>
      <w:r w:rsidR="00FF73F3">
        <w:t>(Figure 5-3</w:t>
      </w:r>
      <w:r>
        <w:t xml:space="preserve">)and 5 conducted using </w:t>
      </w:r>
      <w:r>
        <w:t>plain text editor using bracket</w:t>
      </w:r>
      <w:r>
        <w:t xml:space="preserve"> in the traditional way, where they will be </w:t>
      </w:r>
      <w:r>
        <w:t>doing sentence parsing</w:t>
      </w:r>
      <w:r>
        <w:t xml:space="preserve"> by </w:t>
      </w:r>
      <w:r>
        <w:t xml:space="preserve">using bracket </w:t>
      </w:r>
      <w:r w:rsidR="00FF73F3">
        <w:t>to separate different elements in an sentence.  (Figure 5-4</w:t>
      </w:r>
      <w:r>
        <w:t>).The order of the article and the tool they use will be randomly ordered.</w:t>
      </w:r>
    </w:p>
    <w:p w:rsidR="005B3038" w:rsidRDefault="005B3038" w:rsidP="005B3038">
      <w:pPr>
        <w:pStyle w:val="ListParagraph"/>
      </w:pPr>
    </w:p>
    <w:p w:rsidR="008E4F6B" w:rsidRDefault="008E4F6B"/>
    <w:p w:rsidR="008E4F6B" w:rsidRDefault="00FF73F3">
      <w:r>
        <w:t>Data collection &amp; Evaluation:</w:t>
      </w:r>
    </w:p>
    <w:p w:rsidR="00FF73F3" w:rsidRDefault="00FF73F3">
      <w:r>
        <w:t>Both time consumption and task accuracy will be evaluated. The accuracy is defined as follow:</w:t>
      </w:r>
    </w:p>
    <w:p w:rsidR="000E68E0" w:rsidRDefault="000E68E0"/>
    <w:p w:rsidR="00FF73F3" w:rsidRDefault="00FF73F3" w:rsidP="0018209B">
      <w:pPr>
        <w:pStyle w:val="ListParagraph"/>
        <w:numPr>
          <w:ilvl w:val="0"/>
          <w:numId w:val="2"/>
        </w:numPr>
      </w:pPr>
      <w:r>
        <w:t>Clustering</w:t>
      </w:r>
      <w:r w:rsidR="000E68E0">
        <w:t xml:space="preserve"> accuracy</w:t>
      </w:r>
      <w:r>
        <w:t xml:space="preserve">: </w:t>
      </w:r>
      <w:r w:rsidR="000E68E0">
        <w:t xml:space="preserve">connect all the expressing in each clustering. And count all the connections in the graph. Calculate the correct connection in the clustering result and clustering accuracy= correct connections/all connections  </w:t>
      </w:r>
    </w:p>
    <w:p w:rsidR="000E68E0" w:rsidRDefault="000E68E0" w:rsidP="0018209B">
      <w:pPr>
        <w:pStyle w:val="ListParagraph"/>
        <w:numPr>
          <w:ilvl w:val="0"/>
          <w:numId w:val="2"/>
        </w:numPr>
      </w:pPr>
      <w:r>
        <w:t>Clustering recall</w:t>
      </w:r>
    </w:p>
    <w:p w:rsidR="000E68E0" w:rsidRDefault="000E68E0" w:rsidP="0018209B">
      <w:pPr>
        <w:pStyle w:val="ListParagraph"/>
        <w:numPr>
          <w:ilvl w:val="0"/>
          <w:numId w:val="2"/>
        </w:numPr>
      </w:pPr>
      <w:r>
        <w:t>Tree parsing accuracy</w:t>
      </w:r>
    </w:p>
    <w:p w:rsidR="000E68E0" w:rsidRDefault="000E68E0" w:rsidP="000E68E0">
      <w:pPr>
        <w:pStyle w:val="ListParagraph"/>
        <w:numPr>
          <w:ilvl w:val="0"/>
          <w:numId w:val="2"/>
        </w:numPr>
      </w:pPr>
      <w:r>
        <w:t>Tree parsing recall</w:t>
      </w:r>
    </w:p>
    <w:p w:rsidR="000E68E0" w:rsidRDefault="000E68E0" w:rsidP="000E68E0">
      <w:pPr>
        <w:pStyle w:val="ListParagraph"/>
        <w:numPr>
          <w:ilvl w:val="0"/>
          <w:numId w:val="2"/>
        </w:numPr>
      </w:pPr>
      <w:r>
        <w:t>Clustering time: time consumption per word is calculated</w:t>
      </w:r>
    </w:p>
    <w:p w:rsidR="000E68E0" w:rsidRDefault="000E68E0" w:rsidP="000E68E0">
      <w:pPr>
        <w:pStyle w:val="ListParagraph"/>
        <w:numPr>
          <w:ilvl w:val="0"/>
          <w:numId w:val="2"/>
        </w:numPr>
      </w:pPr>
      <w:r>
        <w:t>Tree parsing: parsing time per word is calculated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0"/>
        <w:gridCol w:w="791"/>
        <w:gridCol w:w="777"/>
        <w:gridCol w:w="777"/>
        <w:gridCol w:w="777"/>
        <w:gridCol w:w="777"/>
        <w:gridCol w:w="777"/>
        <w:gridCol w:w="777"/>
        <w:gridCol w:w="777"/>
        <w:gridCol w:w="777"/>
        <w:gridCol w:w="793"/>
      </w:tblGrid>
      <w:tr w:rsidR="000E68E0" w:rsidTr="000E68E0">
        <w:tc>
          <w:tcPr>
            <w:tcW w:w="850" w:type="dxa"/>
          </w:tcPr>
          <w:p w:rsidR="000E68E0" w:rsidRDefault="000E68E0" w:rsidP="000E68E0">
            <w:r>
              <w:t xml:space="preserve">Participant </w:t>
            </w:r>
          </w:p>
        </w:tc>
        <w:tc>
          <w:tcPr>
            <w:tcW w:w="850" w:type="dxa"/>
          </w:tcPr>
          <w:p w:rsidR="000E68E0" w:rsidRDefault="000E68E0" w:rsidP="000E68E0">
            <w:r>
              <w:t>1#</w:t>
            </w:r>
          </w:p>
        </w:tc>
        <w:tc>
          <w:tcPr>
            <w:tcW w:w="850" w:type="dxa"/>
          </w:tcPr>
          <w:p w:rsidR="000E68E0" w:rsidRDefault="000E68E0" w:rsidP="000E68E0">
            <w:r>
              <w:t>2</w:t>
            </w:r>
          </w:p>
        </w:tc>
        <w:tc>
          <w:tcPr>
            <w:tcW w:w="850" w:type="dxa"/>
          </w:tcPr>
          <w:p w:rsidR="000E68E0" w:rsidRDefault="000E68E0" w:rsidP="000E68E0">
            <w:r>
              <w:t>3</w:t>
            </w:r>
          </w:p>
        </w:tc>
        <w:tc>
          <w:tcPr>
            <w:tcW w:w="850" w:type="dxa"/>
          </w:tcPr>
          <w:p w:rsidR="000E68E0" w:rsidRDefault="000E68E0" w:rsidP="000E68E0">
            <w:r>
              <w:t>4</w:t>
            </w:r>
          </w:p>
        </w:tc>
        <w:tc>
          <w:tcPr>
            <w:tcW w:w="850" w:type="dxa"/>
          </w:tcPr>
          <w:p w:rsidR="000E68E0" w:rsidRDefault="000E68E0" w:rsidP="000E68E0">
            <w:r>
              <w:t>5</w:t>
            </w:r>
          </w:p>
        </w:tc>
        <w:tc>
          <w:tcPr>
            <w:tcW w:w="850" w:type="dxa"/>
          </w:tcPr>
          <w:p w:rsidR="000E68E0" w:rsidRDefault="000E68E0" w:rsidP="000E68E0">
            <w:r>
              <w:t>6</w:t>
            </w:r>
          </w:p>
        </w:tc>
        <w:tc>
          <w:tcPr>
            <w:tcW w:w="850" w:type="dxa"/>
          </w:tcPr>
          <w:p w:rsidR="000E68E0" w:rsidRDefault="000E68E0" w:rsidP="000E68E0">
            <w:r>
              <w:t>7</w:t>
            </w:r>
          </w:p>
        </w:tc>
        <w:tc>
          <w:tcPr>
            <w:tcW w:w="850" w:type="dxa"/>
          </w:tcPr>
          <w:p w:rsidR="000E68E0" w:rsidRDefault="000E68E0" w:rsidP="000E68E0">
            <w:r>
              <w:t>8</w:t>
            </w:r>
          </w:p>
        </w:tc>
        <w:tc>
          <w:tcPr>
            <w:tcW w:w="850" w:type="dxa"/>
          </w:tcPr>
          <w:p w:rsidR="000E68E0" w:rsidRDefault="000E68E0" w:rsidP="000E68E0">
            <w:r>
              <w:t>9</w:t>
            </w:r>
          </w:p>
        </w:tc>
        <w:tc>
          <w:tcPr>
            <w:tcW w:w="850" w:type="dxa"/>
          </w:tcPr>
          <w:p w:rsidR="000E68E0" w:rsidRDefault="000E68E0" w:rsidP="000E68E0">
            <w:r>
              <w:t>10</w:t>
            </w:r>
          </w:p>
        </w:tc>
      </w:tr>
      <w:tr w:rsidR="000E68E0" w:rsidTr="000E68E0">
        <w:tc>
          <w:tcPr>
            <w:tcW w:w="850" w:type="dxa"/>
          </w:tcPr>
          <w:p w:rsidR="000E68E0" w:rsidRDefault="00296904" w:rsidP="000E68E0">
            <w:r>
              <w:t>Parsing time/word</w:t>
            </w:r>
          </w:p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</w:tr>
      <w:tr w:rsidR="000E68E0" w:rsidTr="000E68E0">
        <w:tc>
          <w:tcPr>
            <w:tcW w:w="850" w:type="dxa"/>
          </w:tcPr>
          <w:p w:rsidR="000E68E0" w:rsidRDefault="00296904" w:rsidP="000E68E0">
            <w:r>
              <w:t>Recall</w:t>
            </w:r>
          </w:p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</w:tr>
      <w:tr w:rsidR="000E68E0" w:rsidTr="000E68E0">
        <w:tc>
          <w:tcPr>
            <w:tcW w:w="850" w:type="dxa"/>
          </w:tcPr>
          <w:p w:rsidR="000E68E0" w:rsidRDefault="00296904" w:rsidP="000E68E0">
            <w:proofErr w:type="spellStart"/>
            <w:r>
              <w:t>Acuracy</w:t>
            </w:r>
            <w:proofErr w:type="spellEnd"/>
          </w:p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</w:tr>
      <w:tr w:rsidR="000E68E0" w:rsidTr="000E68E0">
        <w:tc>
          <w:tcPr>
            <w:tcW w:w="850" w:type="dxa"/>
          </w:tcPr>
          <w:p w:rsidR="000E68E0" w:rsidRDefault="00296904" w:rsidP="000E68E0">
            <w:r>
              <w:t>Clustering time/word</w:t>
            </w:r>
          </w:p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</w:tr>
      <w:tr w:rsidR="000E68E0" w:rsidTr="000E68E0">
        <w:tc>
          <w:tcPr>
            <w:tcW w:w="850" w:type="dxa"/>
          </w:tcPr>
          <w:p w:rsidR="000E68E0" w:rsidRDefault="00296904" w:rsidP="000E68E0">
            <w:r>
              <w:t>Recall</w:t>
            </w:r>
          </w:p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</w:tr>
      <w:tr w:rsidR="000E68E0" w:rsidTr="000E68E0">
        <w:tc>
          <w:tcPr>
            <w:tcW w:w="850" w:type="dxa"/>
          </w:tcPr>
          <w:p w:rsidR="000E68E0" w:rsidRDefault="00296904" w:rsidP="000E68E0">
            <w:r>
              <w:t>Accuracy</w:t>
            </w:r>
          </w:p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  <w:tc>
          <w:tcPr>
            <w:tcW w:w="850" w:type="dxa"/>
          </w:tcPr>
          <w:p w:rsidR="000E68E0" w:rsidRDefault="000E68E0" w:rsidP="000E68E0"/>
        </w:tc>
      </w:tr>
    </w:tbl>
    <w:p w:rsidR="000E68E0" w:rsidRDefault="000E68E0" w:rsidP="000E68E0">
      <w:pPr>
        <w:ind w:left="360"/>
      </w:pPr>
    </w:p>
    <w:p w:rsidR="000E68E0" w:rsidRDefault="000E68E0" w:rsidP="000E68E0">
      <w:pPr>
        <w:ind w:left="360"/>
      </w:pPr>
      <w:r>
        <w:t xml:space="preserve">Evaluation:  </w:t>
      </w:r>
      <w:bookmarkStart w:id="0" w:name="_GoBack"/>
      <w:bookmarkEnd w:id="0"/>
    </w:p>
    <w:sectPr w:rsidR="000E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945F4"/>
    <w:multiLevelType w:val="hybridMultilevel"/>
    <w:tmpl w:val="FB7C7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D29AF"/>
    <w:multiLevelType w:val="hybridMultilevel"/>
    <w:tmpl w:val="CA409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AA"/>
    <w:rsid w:val="000E68E0"/>
    <w:rsid w:val="002736AA"/>
    <w:rsid w:val="00296904"/>
    <w:rsid w:val="005B3038"/>
    <w:rsid w:val="008E4F6B"/>
    <w:rsid w:val="00C64F80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9D243-F790-434E-A16F-A45D2CF9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38"/>
    <w:pPr>
      <w:ind w:left="720"/>
      <w:contextualSpacing/>
    </w:pPr>
  </w:style>
  <w:style w:type="table" w:styleId="TableGrid">
    <w:name w:val="Table Grid"/>
    <w:basedOn w:val="TableNormal"/>
    <w:uiPriority w:val="39"/>
    <w:rsid w:val="000E6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Hanchuan Li</dc:creator>
  <cp:keywords/>
  <dc:description/>
  <cp:lastModifiedBy>Hanchuan Li</cp:lastModifiedBy>
  <cp:revision>2</cp:revision>
  <dcterms:created xsi:type="dcterms:W3CDTF">2014-03-15T21:50:00Z</dcterms:created>
  <dcterms:modified xsi:type="dcterms:W3CDTF">2014-03-15T22:45:00Z</dcterms:modified>
</cp:coreProperties>
</file>