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1B4EE" w14:textId="77777777" w:rsidR="008E4F6B" w:rsidRDefault="008E4F6B">
      <w:bookmarkStart w:id="0" w:name="_GoBack"/>
      <w:r>
        <w:t>We desig</w:t>
      </w:r>
      <w:r w:rsidR="002D638A">
        <w:t>ned and conducted two user stud</w:t>
      </w:r>
      <w:r w:rsidR="002D638A">
        <w:rPr>
          <w:rFonts w:hint="eastAsia"/>
        </w:rPr>
        <w:t>ies</w:t>
      </w:r>
      <w:r>
        <w:t xml:space="preserve"> evaluating our tree parsing and clusteri</w:t>
      </w:r>
      <w:r w:rsidR="002D638A">
        <w:t xml:space="preserve">ng visualization </w:t>
      </w:r>
      <w:bookmarkEnd w:id="0"/>
      <w:r w:rsidR="002D638A">
        <w:t>tool as follow</w:t>
      </w:r>
      <w:r w:rsidR="002D638A">
        <w:rPr>
          <w:rFonts w:hint="eastAsia"/>
        </w:rPr>
        <w:t>:</w:t>
      </w:r>
    </w:p>
    <w:p w14:paraId="1826CD41" w14:textId="77777777" w:rsidR="008E4F6B" w:rsidRDefault="002D638A">
      <w:r>
        <w:t xml:space="preserve">Participants: We asked </w:t>
      </w:r>
      <w:r>
        <w:rPr>
          <w:rFonts w:hint="eastAsia"/>
        </w:rPr>
        <w:t>6</w:t>
      </w:r>
      <w:r w:rsidR="008E4F6B">
        <w:t xml:space="preserve"> graduate student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aged 21 to 26 years old</w:t>
      </w:r>
      <w:r w:rsidR="008E4F6B">
        <w:t xml:space="preserve"> to participant in our user study. </w:t>
      </w:r>
      <w:r>
        <w:rPr>
          <w:rFonts w:hint="eastAsia"/>
        </w:rPr>
        <w:t xml:space="preserve">3 are native English speakers, the other 3 learned English as a second </w:t>
      </w:r>
      <w:r>
        <w:t>language</w:t>
      </w:r>
      <w:r>
        <w:rPr>
          <w:rFonts w:hint="eastAsia"/>
        </w:rPr>
        <w:t>. We divide them into native group and foreign group.</w:t>
      </w:r>
    </w:p>
    <w:p w14:paraId="239CF255" w14:textId="77777777" w:rsidR="005B3038" w:rsidRDefault="008E4F6B">
      <w:r>
        <w:t>Instruction</w:t>
      </w:r>
      <w:r w:rsidR="002D638A">
        <w:t>s: each participant is given</w:t>
      </w:r>
      <w:r w:rsidR="002D638A">
        <w:rPr>
          <w:rFonts w:hint="eastAsia"/>
        </w:rPr>
        <w:t xml:space="preserve"> </w:t>
      </w:r>
      <w:r w:rsidR="002D638A">
        <w:t>two</w:t>
      </w:r>
      <w:r w:rsidR="002D638A">
        <w:rPr>
          <w:rFonts w:hint="eastAsia"/>
        </w:rPr>
        <w:t xml:space="preserve"> </w:t>
      </w:r>
      <w:r w:rsidR="002D638A">
        <w:t>answer</w:t>
      </w:r>
      <w:r w:rsidR="002D638A">
        <w:rPr>
          <w:rFonts w:hint="eastAsia"/>
        </w:rPr>
        <w:t xml:space="preserve"> </w:t>
      </w:r>
      <w:r>
        <w:t>example</w:t>
      </w:r>
      <w:r w:rsidR="002D638A">
        <w:rPr>
          <w:rFonts w:hint="eastAsia"/>
        </w:rPr>
        <w:t>s</w:t>
      </w:r>
      <w:r>
        <w:t xml:space="preserve"> </w:t>
      </w:r>
      <w:r w:rsidR="002D638A">
        <w:rPr>
          <w:rFonts w:hint="eastAsia"/>
        </w:rPr>
        <w:t>one on</w:t>
      </w:r>
      <w:r>
        <w:t xml:space="preserve"> tree parsing and </w:t>
      </w:r>
      <w:r w:rsidR="002D638A">
        <w:rPr>
          <w:rFonts w:hint="eastAsia"/>
        </w:rPr>
        <w:t xml:space="preserve">one on </w:t>
      </w:r>
      <w:r>
        <w:t xml:space="preserve">clustering. And given 5 minute to learn the example and ask whatever question they have. </w:t>
      </w:r>
    </w:p>
    <w:p w14:paraId="570977CD" w14:textId="528B224C" w:rsidR="005B3038" w:rsidRDefault="005B3038">
      <w:r>
        <w:t>Exp</w:t>
      </w:r>
      <w:r w:rsidR="002D638A">
        <w:t xml:space="preserve">eriment </w:t>
      </w:r>
      <w:r w:rsidR="003B71B8">
        <w:t>procedure</w:t>
      </w:r>
      <w:r>
        <w:t>:</w:t>
      </w:r>
    </w:p>
    <w:p w14:paraId="2145D3E8" w14:textId="77777777" w:rsidR="008E4F6B" w:rsidRDefault="005B3038" w:rsidP="005B3038">
      <w:pPr>
        <w:pStyle w:val="ListParagraph"/>
        <w:numPr>
          <w:ilvl w:val="0"/>
          <w:numId w:val="1"/>
        </w:numPr>
      </w:pPr>
      <w:r>
        <w:t>Clustering: Each</w:t>
      </w:r>
      <w:r w:rsidR="008E4F6B">
        <w:t xml:space="preserve"> of them are given 10 articles for clustering </w:t>
      </w:r>
      <w:r>
        <w:t>with 5 conducted using our visualization tool (figure 5-1)and 5 conducted using Excel in the traditional way, where they will be clustering expressions by putting them into the same row (</w:t>
      </w:r>
      <w:proofErr w:type="spellStart"/>
      <w:r>
        <w:t>fiture</w:t>
      </w:r>
      <w:proofErr w:type="spellEnd"/>
      <w:r>
        <w:t xml:space="preserve"> 5-2).The order of the article and the tool they use will be randomly ordered.</w:t>
      </w:r>
    </w:p>
    <w:p w14:paraId="0EDF3C5B" w14:textId="77777777" w:rsidR="005B3038" w:rsidRDefault="005B3038" w:rsidP="00FF73F3">
      <w:pPr>
        <w:pStyle w:val="ListParagraph"/>
        <w:numPr>
          <w:ilvl w:val="0"/>
          <w:numId w:val="1"/>
        </w:numPr>
      </w:pPr>
      <w:r>
        <w:t xml:space="preserve">Clustering: Each of them are given 10 sentences for tree parsing with 5 conducted using our visualization tool </w:t>
      </w:r>
      <w:r w:rsidR="00FF73F3">
        <w:t>(Figure 5-3</w:t>
      </w:r>
      <w:r>
        <w:t xml:space="preserve">)and 5 conducted using plain text editor using bracket in the traditional way, where they will be doing sentence parsing by using bracket </w:t>
      </w:r>
      <w:r w:rsidR="00FF73F3">
        <w:t>to separate different elements in an sentence.  (Figure 5-4</w:t>
      </w:r>
      <w:r>
        <w:t>).The order of the article and the tool they use will be randomly ordered.</w:t>
      </w:r>
    </w:p>
    <w:p w14:paraId="251B3711" w14:textId="77777777" w:rsidR="005B3038" w:rsidRDefault="005B3038" w:rsidP="005B3038">
      <w:pPr>
        <w:pStyle w:val="ListParagraph"/>
      </w:pPr>
    </w:p>
    <w:p w14:paraId="201C5002" w14:textId="77777777" w:rsidR="008E4F6B" w:rsidRDefault="008E4F6B"/>
    <w:p w14:paraId="7936257B" w14:textId="77777777" w:rsidR="00B74787" w:rsidRDefault="00B74787">
      <w:r>
        <w:rPr>
          <w:rFonts w:hint="eastAsia"/>
        </w:rPr>
        <w:t>Evaluation:</w:t>
      </w:r>
    </w:p>
    <w:p w14:paraId="2D48C7D6" w14:textId="77777777" w:rsidR="00B74787" w:rsidRDefault="00B74787">
      <w:r>
        <w:rPr>
          <w:rFonts w:hint="eastAsia"/>
        </w:rPr>
        <w:t>Clustering:</w:t>
      </w:r>
    </w:p>
    <w:p w14:paraId="5C2722CC" w14:textId="77777777" w:rsidR="00B74787" w:rsidRDefault="00B74787">
      <w:r>
        <w:rPr>
          <w:rFonts w:hint="eastAsia"/>
        </w:rPr>
        <w:t>Methods: time efficiency and result quality will be evaluated.</w:t>
      </w:r>
    </w:p>
    <w:p w14:paraId="646EE5F1" w14:textId="77777777" w:rsidR="00B74787" w:rsidRDefault="00B74787">
      <w:r>
        <w:rPr>
          <w:rFonts w:hint="eastAsia"/>
        </w:rPr>
        <w:t>Time efficiency is defined as time user per word.</w:t>
      </w:r>
    </w:p>
    <w:p w14:paraId="0D7835BB" w14:textId="77777777" w:rsidR="00B74787" w:rsidRDefault="00B74787">
      <w:r>
        <w:rPr>
          <w:rFonts w:hint="eastAsia"/>
        </w:rPr>
        <w:t xml:space="preserve">Results </w:t>
      </w:r>
      <w:r w:rsidR="00AB072F">
        <w:rPr>
          <w:rFonts w:hint="eastAsia"/>
        </w:rPr>
        <w:t xml:space="preserve">quality </w:t>
      </w:r>
      <w:r>
        <w:rPr>
          <w:rFonts w:hint="eastAsia"/>
        </w:rPr>
        <w:t xml:space="preserve">is evaluated on two aspects: </w:t>
      </w:r>
    </w:p>
    <w:p w14:paraId="57B1FEFB" w14:textId="77777777" w:rsidR="00AB072F" w:rsidRDefault="00AB072F" w:rsidP="00AB07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position w:val="5"/>
          <w:sz w:val="26"/>
          <w:szCs w:val="26"/>
        </w:rPr>
      </w:pPr>
      <w:r w:rsidRPr="00AB072F">
        <w:t xml:space="preserve">Purity defined as </w:t>
      </w:r>
      <w:proofErr w:type="gramStart"/>
      <w:r w:rsidRPr="00AB072F">
        <w:rPr>
          <w:rFonts w:cs="Times"/>
        </w:rPr>
        <w:t>et</w:t>
      </w:r>
      <w:proofErr w:type="gramEnd"/>
      <w:r w:rsidRPr="00AB072F">
        <w:rPr>
          <w:rFonts w:cs="Times"/>
        </w:rPr>
        <w:t xml:space="preserve"> N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 xml:space="preserve">be the number of objects in cluster </w:t>
      </w:r>
      <w:proofErr w:type="spellStart"/>
      <w:r w:rsidRPr="00AB072F">
        <w:rPr>
          <w:rFonts w:cs="Times"/>
        </w:rPr>
        <w:t>i</w:t>
      </w:r>
      <w:proofErr w:type="spellEnd"/>
      <w:r w:rsidRPr="00AB072F">
        <w:rPr>
          <w:rFonts w:cs="Times"/>
        </w:rPr>
        <w:t xml:space="preserve"> that belong to class j, and let N</w:t>
      </w:r>
      <w:proofErr w:type="spellStart"/>
      <w:r w:rsidRPr="00AB072F">
        <w:rPr>
          <w:rFonts w:cs="Times"/>
          <w:position w:val="-3"/>
        </w:rPr>
        <w:t>i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 xml:space="preserve">= </w:t>
      </w:r>
      <w:r w:rsidRPr="00AB072F">
        <w:rPr>
          <w:rFonts w:cs="Times"/>
          <w:position w:val="13"/>
        </w:rPr>
        <w:t>C</w:t>
      </w:r>
      <w:r w:rsidRPr="00AB072F">
        <w:rPr>
          <w:rFonts w:cs="Times"/>
          <w:position w:val="-8"/>
        </w:rPr>
        <w:t xml:space="preserve">j=1 </w:t>
      </w:r>
      <w:r w:rsidRPr="00AB072F">
        <w:rPr>
          <w:rFonts w:cs="Times"/>
        </w:rPr>
        <w:t>N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 xml:space="preserve">be the total number of objects in cluster </w:t>
      </w:r>
      <w:proofErr w:type="spellStart"/>
      <w:r w:rsidRPr="00AB072F">
        <w:rPr>
          <w:rFonts w:cs="Times"/>
        </w:rPr>
        <w:t>i</w:t>
      </w:r>
      <w:proofErr w:type="spellEnd"/>
      <w:r w:rsidRPr="00AB072F">
        <w:rPr>
          <w:rFonts w:cs="Times"/>
        </w:rPr>
        <w:t>. Define p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>= N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</w:rPr>
        <w:t>/N</w:t>
      </w:r>
      <w:proofErr w:type="spellStart"/>
      <w:r w:rsidRPr="00AB072F">
        <w:rPr>
          <w:rFonts w:cs="Times"/>
          <w:position w:val="-3"/>
        </w:rPr>
        <w:t>i</w:t>
      </w:r>
      <w:proofErr w:type="spellEnd"/>
      <w:r w:rsidRPr="00AB072F">
        <w:rPr>
          <w:rFonts w:cs="Times"/>
        </w:rPr>
        <w:t xml:space="preserve">; this is the empirical distribution over class labels for cluster </w:t>
      </w:r>
      <w:proofErr w:type="spellStart"/>
      <w:r w:rsidRPr="00AB072F">
        <w:rPr>
          <w:rFonts w:cs="Times"/>
        </w:rPr>
        <w:t>i</w:t>
      </w:r>
      <w:proofErr w:type="spellEnd"/>
      <w:r w:rsidRPr="00AB072F">
        <w:rPr>
          <w:rFonts w:cs="Times"/>
        </w:rPr>
        <w:t xml:space="preserve">. We define the </w:t>
      </w:r>
      <w:r w:rsidRPr="00AB072F">
        <w:rPr>
          <w:rFonts w:cs="Times"/>
          <w:b/>
          <w:bCs/>
        </w:rPr>
        <w:t xml:space="preserve">purity </w:t>
      </w:r>
      <w:r w:rsidRPr="00AB072F">
        <w:rPr>
          <w:rFonts w:cs="Times"/>
        </w:rPr>
        <w:t>of a cluster as p</w:t>
      </w:r>
      <w:proofErr w:type="spellStart"/>
      <w:r w:rsidRPr="00AB072F">
        <w:rPr>
          <w:rFonts w:cs="Times"/>
          <w:position w:val="-3"/>
        </w:rPr>
        <w:t>i</w:t>
      </w:r>
      <w:proofErr w:type="spellEnd"/>
      <w:r w:rsidRPr="00AB072F">
        <w:rPr>
          <w:rFonts w:cs="Times"/>
          <w:position w:val="-3"/>
        </w:rPr>
        <w:t xml:space="preserve"> </w:t>
      </w:r>
      <w:r w:rsidRPr="00AB072F">
        <w:rPr>
          <w:rFonts w:cs="Times"/>
        </w:rPr>
        <w:t>􏰪 max</w:t>
      </w:r>
      <w:r w:rsidRPr="00AB072F">
        <w:rPr>
          <w:rFonts w:cs="Times"/>
          <w:position w:val="-3"/>
        </w:rPr>
        <w:t xml:space="preserve">j </w:t>
      </w:r>
      <w:r w:rsidRPr="00AB072F">
        <w:rPr>
          <w:rFonts w:cs="Times"/>
        </w:rPr>
        <w:t>p</w:t>
      </w:r>
      <w:proofErr w:type="spellStart"/>
      <w:r w:rsidRPr="00AB072F">
        <w:rPr>
          <w:rFonts w:cs="Times"/>
          <w:position w:val="-3"/>
        </w:rPr>
        <w:t>ij</w:t>
      </w:r>
      <w:proofErr w:type="spellEnd"/>
      <w:r w:rsidRPr="00AB072F">
        <w:rPr>
          <w:rFonts w:cs="Times"/>
        </w:rPr>
        <w:t>, and the overall purity of a clustering as</w:t>
      </w:r>
      <w:r w:rsidRPr="00AB072F">
        <w:rPr>
          <w:rFonts w:cs="Times" w:hint="eastAsia"/>
        </w:rPr>
        <w:t xml:space="preserve"> </w:t>
      </w:r>
      <w:r w:rsidRPr="00AB072F">
        <w:rPr>
          <w:rFonts w:ascii="Times" w:hAnsi="Times" w:cs="Times"/>
          <w:sz w:val="26"/>
          <w:szCs w:val="26"/>
        </w:rPr>
        <w:t xml:space="preserve">purity 􏰪 </w:t>
      </w:r>
      <w:r w:rsidRPr="00AB072F">
        <w:rPr>
          <w:rFonts w:ascii="Times" w:hAnsi="Times" w:cs="Times"/>
          <w:position w:val="24"/>
          <w:sz w:val="26"/>
          <w:szCs w:val="26"/>
        </w:rPr>
        <w:t xml:space="preserve">􏰀 </w:t>
      </w:r>
      <w:r w:rsidRPr="00AB072F">
        <w:rPr>
          <w:rFonts w:ascii="Times" w:hAnsi="Times" w:cs="Times"/>
          <w:position w:val="18"/>
          <w:sz w:val="26"/>
          <w:szCs w:val="26"/>
        </w:rPr>
        <w:t>N</w:t>
      </w:r>
      <w:proofErr w:type="spellStart"/>
      <w:r w:rsidRPr="00AB072F">
        <w:rPr>
          <w:rFonts w:ascii="Times" w:hAnsi="Times" w:cs="Times"/>
          <w:position w:val="13"/>
          <w:sz w:val="18"/>
          <w:szCs w:val="18"/>
        </w:rPr>
        <w:t>i</w:t>
      </w:r>
      <w:proofErr w:type="spellEnd"/>
      <w:r w:rsidRPr="00AB072F">
        <w:rPr>
          <w:rFonts w:ascii="Times" w:hAnsi="Times" w:cs="Times"/>
          <w:position w:val="13"/>
          <w:sz w:val="18"/>
          <w:szCs w:val="18"/>
        </w:rPr>
        <w:t xml:space="preserve"> </w:t>
      </w:r>
      <w:r w:rsidRPr="00AB072F">
        <w:rPr>
          <w:rFonts w:ascii="Times" w:hAnsi="Times" w:cs="Times"/>
          <w:sz w:val="26"/>
          <w:szCs w:val="26"/>
        </w:rPr>
        <w:t>p</w:t>
      </w:r>
      <w:proofErr w:type="spellStart"/>
      <w:r w:rsidRPr="00AB072F">
        <w:rPr>
          <w:rFonts w:ascii="Times" w:hAnsi="Times" w:cs="Times"/>
          <w:position w:val="-3"/>
          <w:sz w:val="18"/>
          <w:szCs w:val="18"/>
        </w:rPr>
        <w:t>i</w:t>
      </w:r>
      <w:proofErr w:type="spellEnd"/>
      <w:r w:rsidRPr="00AB072F">
        <w:rPr>
          <w:rFonts w:ascii="Times" w:hAnsi="Times" w:cs="Times"/>
          <w:position w:val="-3"/>
          <w:sz w:val="18"/>
          <w:szCs w:val="18"/>
        </w:rPr>
        <w:t xml:space="preserve"> </w:t>
      </w:r>
      <w:proofErr w:type="spellStart"/>
      <w:r w:rsidRPr="00AB072F">
        <w:rPr>
          <w:rFonts w:ascii="Times" w:hAnsi="Times" w:cs="Times"/>
          <w:position w:val="-6"/>
          <w:sz w:val="18"/>
          <w:szCs w:val="18"/>
        </w:rPr>
        <w:t>i</w:t>
      </w:r>
      <w:proofErr w:type="spellEnd"/>
      <w:r w:rsidRPr="00AB072F">
        <w:rPr>
          <w:rFonts w:ascii="Times" w:hAnsi="Times" w:cs="Times"/>
          <w:position w:val="5"/>
          <w:sz w:val="26"/>
          <w:szCs w:val="26"/>
        </w:rPr>
        <w:t>N</w:t>
      </w:r>
    </w:p>
    <w:p w14:paraId="628FB7ED" w14:textId="77777777" w:rsidR="00AB072F" w:rsidRPr="00AB072F" w:rsidRDefault="00AB072F" w:rsidP="00AB07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cs="Times"/>
          <w:position w:val="5"/>
        </w:rPr>
      </w:pPr>
      <w:r w:rsidRPr="00AB072F">
        <w:rPr>
          <w:rFonts w:cs="Times"/>
        </w:rPr>
        <w:t>Let U = {u</w:t>
      </w:r>
      <w:r w:rsidRPr="00AB072F">
        <w:rPr>
          <w:rFonts w:cs="Times"/>
          <w:position w:val="-3"/>
        </w:rPr>
        <w:t>1</w:t>
      </w:r>
      <w:proofErr w:type="gramStart"/>
      <w:r w:rsidRPr="00AB072F">
        <w:rPr>
          <w:rFonts w:cs="Times"/>
        </w:rPr>
        <w:t>,...,</w:t>
      </w:r>
      <w:proofErr w:type="gramEnd"/>
      <w:r w:rsidRPr="00AB072F">
        <w:rPr>
          <w:rFonts w:cs="Times"/>
        </w:rPr>
        <w:t>u</w:t>
      </w:r>
      <w:r w:rsidRPr="00AB072F">
        <w:rPr>
          <w:rFonts w:cs="Times"/>
          <w:position w:val="-3"/>
        </w:rPr>
        <w:t>R</w:t>
      </w:r>
      <w:r w:rsidRPr="00AB072F">
        <w:rPr>
          <w:rFonts w:cs="Times"/>
        </w:rPr>
        <w:t>} and V = {v</w:t>
      </w:r>
      <w:r w:rsidRPr="00AB072F">
        <w:rPr>
          <w:rFonts w:cs="Times"/>
          <w:position w:val="-3"/>
        </w:rPr>
        <w:t>1</w:t>
      </w:r>
      <w:r w:rsidRPr="00AB072F">
        <w:rPr>
          <w:rFonts w:cs="Times"/>
        </w:rPr>
        <w:t>,...,V</w:t>
      </w:r>
      <w:r w:rsidRPr="00AB072F">
        <w:rPr>
          <w:rFonts w:cs="Times"/>
          <w:position w:val="-3"/>
        </w:rPr>
        <w:t>C</w:t>
      </w:r>
      <w:r w:rsidRPr="00AB072F">
        <w:rPr>
          <w:rFonts w:cs="Times"/>
        </w:rPr>
        <w:t xml:space="preserve">} be two different partitions of the N data points, i.e., two different (flat) </w:t>
      </w:r>
      <w:proofErr w:type="spellStart"/>
      <w:r w:rsidRPr="00AB072F">
        <w:rPr>
          <w:rFonts w:cs="Times"/>
        </w:rPr>
        <w:t>clusterings</w:t>
      </w:r>
      <w:proofErr w:type="spellEnd"/>
      <w:r w:rsidRPr="00AB072F">
        <w:rPr>
          <w:rFonts w:cs="Times"/>
        </w:rPr>
        <w:t xml:space="preserve">. For example, U might be the estimated clustering and V is reference clustering derived from the class labels. Now define a 2 × 2 contingency table containing the following numbers: TP is the number of pairs that are in the same cluster in both U and V (true positives); TN is the number of pairs that are in the different clusters in both U and V (true negatives); FN is the number of pairs that are in the different clusters in U but the same cluster in V (false negatives); and FP is the number of pairs that are in the same cluster in U but different clusters in V (false positives). A common summary statistic is the </w:t>
      </w:r>
      <w:r w:rsidRPr="00AB072F">
        <w:rPr>
          <w:rFonts w:cs="Times"/>
          <w:b/>
          <w:bCs/>
        </w:rPr>
        <w:t>Rand index</w:t>
      </w:r>
      <w:r w:rsidRPr="00AB072F">
        <w:rPr>
          <w:rFonts w:cs="Times"/>
        </w:rPr>
        <w:t>:</w:t>
      </w:r>
    </w:p>
    <w:p w14:paraId="3E8FE9A5" w14:textId="7406A947" w:rsidR="00B74787" w:rsidRDefault="00AB072F" w:rsidP="00AB072F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 w:rsidRPr="00AB072F">
        <w:rPr>
          <w:rFonts w:cs="Times"/>
        </w:rPr>
        <w:lastRenderedPageBreak/>
        <w:t xml:space="preserve">R </w:t>
      </w:r>
      <w:r w:rsidRPr="00AB072F">
        <w:rPr>
          <w:rFonts w:cs="Times"/>
          <w:position w:val="18"/>
        </w:rPr>
        <w:t xml:space="preserve">TP+TN </w:t>
      </w:r>
      <w:r w:rsidRPr="00AB072F">
        <w:rPr>
          <w:rFonts w:cs="Times"/>
        </w:rPr>
        <w:t>TP +FP +FN +TN</w:t>
      </w:r>
    </w:p>
    <w:p w14:paraId="32034405" w14:textId="77777777" w:rsidR="00AB072F" w:rsidRPr="00AB072F" w:rsidRDefault="00AB072F" w:rsidP="00AB072F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</w:rPr>
      </w:pPr>
      <w:r>
        <w:rPr>
          <w:rFonts w:cs="Times" w:hint="eastAsia"/>
        </w:rPr>
        <w:t>Calculated results of the average of the stated variable are shown as below</w:t>
      </w:r>
      <w:r>
        <w:rPr>
          <w:rFonts w:cs="Times" w:hint="eastAsia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1"/>
        <w:gridCol w:w="1191"/>
        <w:gridCol w:w="812"/>
        <w:gridCol w:w="801"/>
        <w:gridCol w:w="801"/>
        <w:gridCol w:w="800"/>
        <w:gridCol w:w="800"/>
        <w:gridCol w:w="800"/>
      </w:tblGrid>
      <w:tr w:rsidR="00AB072F" w14:paraId="1B6A7504" w14:textId="77777777" w:rsidTr="00AB072F">
        <w:tc>
          <w:tcPr>
            <w:tcW w:w="1191" w:type="dxa"/>
          </w:tcPr>
          <w:p w14:paraId="42554EEE" w14:textId="77777777" w:rsidR="00AB072F" w:rsidRDefault="00AB072F" w:rsidP="000E68E0"/>
        </w:tc>
        <w:tc>
          <w:tcPr>
            <w:tcW w:w="1191" w:type="dxa"/>
          </w:tcPr>
          <w:p w14:paraId="5DC1D581" w14:textId="77777777" w:rsidR="00AB072F" w:rsidRDefault="00AB072F" w:rsidP="000E68E0">
            <w:r>
              <w:t xml:space="preserve">Participant </w:t>
            </w:r>
          </w:p>
        </w:tc>
        <w:tc>
          <w:tcPr>
            <w:tcW w:w="812" w:type="dxa"/>
          </w:tcPr>
          <w:p w14:paraId="702895EB" w14:textId="77777777" w:rsidR="00AB072F" w:rsidRDefault="00AB072F" w:rsidP="000E68E0">
            <w:r>
              <w:t>1#</w:t>
            </w:r>
          </w:p>
        </w:tc>
        <w:tc>
          <w:tcPr>
            <w:tcW w:w="801" w:type="dxa"/>
          </w:tcPr>
          <w:p w14:paraId="600C5354" w14:textId="77777777" w:rsidR="00AB072F" w:rsidRDefault="00AB072F" w:rsidP="000E68E0"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801" w:type="dxa"/>
          </w:tcPr>
          <w:p w14:paraId="53E59A33" w14:textId="77777777" w:rsidR="00AB072F" w:rsidRDefault="00AB072F" w:rsidP="000E68E0">
            <w:r>
              <w:t>3</w:t>
            </w:r>
            <w:r>
              <w:rPr>
                <w:rFonts w:hint="eastAsia"/>
              </w:rPr>
              <w:t>#</w:t>
            </w:r>
          </w:p>
        </w:tc>
        <w:tc>
          <w:tcPr>
            <w:tcW w:w="800" w:type="dxa"/>
          </w:tcPr>
          <w:p w14:paraId="2A598AD1" w14:textId="77777777" w:rsidR="00AB072F" w:rsidRDefault="00AB072F" w:rsidP="000E68E0">
            <w:r>
              <w:t>4</w:t>
            </w:r>
            <w:r>
              <w:rPr>
                <w:rFonts w:hint="eastAsia"/>
              </w:rPr>
              <w:t>#</w:t>
            </w:r>
          </w:p>
        </w:tc>
        <w:tc>
          <w:tcPr>
            <w:tcW w:w="800" w:type="dxa"/>
          </w:tcPr>
          <w:p w14:paraId="482F4A2B" w14:textId="77777777" w:rsidR="00AB072F" w:rsidRDefault="00AB072F" w:rsidP="000E68E0">
            <w:r>
              <w:t>5</w:t>
            </w:r>
            <w:r>
              <w:rPr>
                <w:rFonts w:hint="eastAsia"/>
              </w:rPr>
              <w:t>#</w:t>
            </w:r>
          </w:p>
        </w:tc>
        <w:tc>
          <w:tcPr>
            <w:tcW w:w="800" w:type="dxa"/>
          </w:tcPr>
          <w:p w14:paraId="593D3015" w14:textId="77777777" w:rsidR="00AB072F" w:rsidRDefault="00AB072F" w:rsidP="000E68E0">
            <w:r>
              <w:t>6</w:t>
            </w:r>
            <w:r>
              <w:rPr>
                <w:rFonts w:hint="eastAsia"/>
              </w:rPr>
              <w:t>#</w:t>
            </w:r>
          </w:p>
        </w:tc>
      </w:tr>
      <w:tr w:rsidR="00AB072F" w14:paraId="439AD4B1" w14:textId="77777777" w:rsidTr="00AB072F">
        <w:tc>
          <w:tcPr>
            <w:tcW w:w="1191" w:type="dxa"/>
            <w:vMerge w:val="restart"/>
          </w:tcPr>
          <w:p w14:paraId="5E17D6B2" w14:textId="77777777" w:rsidR="00AB072F" w:rsidRDefault="00AB072F" w:rsidP="000E68E0">
            <w:r>
              <w:rPr>
                <w:rFonts w:hint="eastAsia"/>
              </w:rPr>
              <w:t>Text Editor</w:t>
            </w:r>
          </w:p>
        </w:tc>
        <w:tc>
          <w:tcPr>
            <w:tcW w:w="1191" w:type="dxa"/>
          </w:tcPr>
          <w:p w14:paraId="53944600" w14:textId="77777777" w:rsidR="00AB072F" w:rsidRDefault="00AB072F" w:rsidP="000E68E0">
            <w:proofErr w:type="gramStart"/>
            <w:r>
              <w:rPr>
                <w:rFonts w:hint="eastAsia"/>
              </w:rPr>
              <w:t>time</w:t>
            </w:r>
            <w:proofErr w:type="gramEnd"/>
          </w:p>
        </w:tc>
        <w:tc>
          <w:tcPr>
            <w:tcW w:w="812" w:type="dxa"/>
          </w:tcPr>
          <w:p w14:paraId="7A4E57F2" w14:textId="77777777" w:rsidR="00AB072F" w:rsidRDefault="00AB072F" w:rsidP="000E68E0"/>
        </w:tc>
        <w:tc>
          <w:tcPr>
            <w:tcW w:w="801" w:type="dxa"/>
          </w:tcPr>
          <w:p w14:paraId="2A90D8F9" w14:textId="77777777" w:rsidR="00AB072F" w:rsidRDefault="00AB072F" w:rsidP="000E68E0"/>
        </w:tc>
        <w:tc>
          <w:tcPr>
            <w:tcW w:w="801" w:type="dxa"/>
          </w:tcPr>
          <w:p w14:paraId="11E09E41" w14:textId="77777777" w:rsidR="00AB072F" w:rsidRDefault="00AB072F" w:rsidP="000E68E0"/>
        </w:tc>
        <w:tc>
          <w:tcPr>
            <w:tcW w:w="800" w:type="dxa"/>
          </w:tcPr>
          <w:p w14:paraId="7123D643" w14:textId="77777777" w:rsidR="00AB072F" w:rsidRDefault="00AB072F" w:rsidP="000E68E0"/>
        </w:tc>
        <w:tc>
          <w:tcPr>
            <w:tcW w:w="800" w:type="dxa"/>
          </w:tcPr>
          <w:p w14:paraId="06DFC074" w14:textId="77777777" w:rsidR="00AB072F" w:rsidRDefault="00AB072F" w:rsidP="000E68E0"/>
        </w:tc>
        <w:tc>
          <w:tcPr>
            <w:tcW w:w="800" w:type="dxa"/>
          </w:tcPr>
          <w:p w14:paraId="50E6DC36" w14:textId="77777777" w:rsidR="00AB072F" w:rsidRDefault="00AB072F" w:rsidP="000E68E0"/>
        </w:tc>
      </w:tr>
      <w:tr w:rsidR="00AB072F" w14:paraId="6CD8CB62" w14:textId="77777777" w:rsidTr="00AB072F">
        <w:tc>
          <w:tcPr>
            <w:tcW w:w="1191" w:type="dxa"/>
            <w:vMerge/>
          </w:tcPr>
          <w:p w14:paraId="25DE524F" w14:textId="77777777" w:rsidR="00AB072F" w:rsidRDefault="00AB072F" w:rsidP="00AB072F"/>
        </w:tc>
        <w:tc>
          <w:tcPr>
            <w:tcW w:w="1191" w:type="dxa"/>
          </w:tcPr>
          <w:p w14:paraId="5D086987" w14:textId="77777777" w:rsidR="00AB072F" w:rsidRDefault="00AB072F" w:rsidP="00AB072F">
            <w:r>
              <w:t>Purity</w:t>
            </w:r>
          </w:p>
        </w:tc>
        <w:tc>
          <w:tcPr>
            <w:tcW w:w="812" w:type="dxa"/>
          </w:tcPr>
          <w:p w14:paraId="26C54F2A" w14:textId="77777777" w:rsidR="00AB072F" w:rsidRDefault="00AB072F" w:rsidP="000E68E0"/>
        </w:tc>
        <w:tc>
          <w:tcPr>
            <w:tcW w:w="801" w:type="dxa"/>
          </w:tcPr>
          <w:p w14:paraId="7A7AC00B" w14:textId="77777777" w:rsidR="00AB072F" w:rsidRDefault="00AB072F" w:rsidP="000E68E0"/>
        </w:tc>
        <w:tc>
          <w:tcPr>
            <w:tcW w:w="801" w:type="dxa"/>
          </w:tcPr>
          <w:p w14:paraId="52265244" w14:textId="77777777" w:rsidR="00AB072F" w:rsidRDefault="00AB072F" w:rsidP="000E68E0"/>
        </w:tc>
        <w:tc>
          <w:tcPr>
            <w:tcW w:w="800" w:type="dxa"/>
          </w:tcPr>
          <w:p w14:paraId="232EE6AD" w14:textId="77777777" w:rsidR="00AB072F" w:rsidRDefault="00AB072F" w:rsidP="000E68E0"/>
        </w:tc>
        <w:tc>
          <w:tcPr>
            <w:tcW w:w="800" w:type="dxa"/>
          </w:tcPr>
          <w:p w14:paraId="59544ADF" w14:textId="77777777" w:rsidR="00AB072F" w:rsidRDefault="00AB072F" w:rsidP="000E68E0"/>
        </w:tc>
        <w:tc>
          <w:tcPr>
            <w:tcW w:w="800" w:type="dxa"/>
          </w:tcPr>
          <w:p w14:paraId="11C9268E" w14:textId="77777777" w:rsidR="00AB072F" w:rsidRDefault="00AB072F" w:rsidP="000E68E0"/>
        </w:tc>
      </w:tr>
      <w:tr w:rsidR="00AB072F" w14:paraId="2DB77127" w14:textId="77777777" w:rsidTr="00AB072F">
        <w:tc>
          <w:tcPr>
            <w:tcW w:w="1191" w:type="dxa"/>
            <w:vMerge/>
          </w:tcPr>
          <w:p w14:paraId="53FF5879" w14:textId="77777777" w:rsidR="00AB072F" w:rsidRDefault="00AB072F" w:rsidP="00AB072F"/>
        </w:tc>
        <w:tc>
          <w:tcPr>
            <w:tcW w:w="1191" w:type="dxa"/>
          </w:tcPr>
          <w:p w14:paraId="05F20D20" w14:textId="77777777" w:rsidR="00AB072F" w:rsidRDefault="00AB072F" w:rsidP="00AB072F">
            <w:r>
              <w:rPr>
                <w:rFonts w:hint="eastAsia"/>
              </w:rPr>
              <w:t>Rand index</w:t>
            </w:r>
          </w:p>
        </w:tc>
        <w:tc>
          <w:tcPr>
            <w:tcW w:w="812" w:type="dxa"/>
          </w:tcPr>
          <w:p w14:paraId="31EE3F12" w14:textId="77777777" w:rsidR="00AB072F" w:rsidRDefault="00AB072F" w:rsidP="000E68E0"/>
        </w:tc>
        <w:tc>
          <w:tcPr>
            <w:tcW w:w="801" w:type="dxa"/>
          </w:tcPr>
          <w:p w14:paraId="1BF66318" w14:textId="77777777" w:rsidR="00AB072F" w:rsidRDefault="00AB072F" w:rsidP="000E68E0"/>
        </w:tc>
        <w:tc>
          <w:tcPr>
            <w:tcW w:w="801" w:type="dxa"/>
          </w:tcPr>
          <w:p w14:paraId="5644431E" w14:textId="77777777" w:rsidR="00AB072F" w:rsidRDefault="00AB072F" w:rsidP="000E68E0"/>
        </w:tc>
        <w:tc>
          <w:tcPr>
            <w:tcW w:w="800" w:type="dxa"/>
          </w:tcPr>
          <w:p w14:paraId="13CFC6F8" w14:textId="77777777" w:rsidR="00AB072F" w:rsidRDefault="00AB072F" w:rsidP="000E68E0"/>
        </w:tc>
        <w:tc>
          <w:tcPr>
            <w:tcW w:w="800" w:type="dxa"/>
          </w:tcPr>
          <w:p w14:paraId="2510CF3E" w14:textId="77777777" w:rsidR="00AB072F" w:rsidRDefault="00AB072F" w:rsidP="000E68E0"/>
        </w:tc>
        <w:tc>
          <w:tcPr>
            <w:tcW w:w="800" w:type="dxa"/>
          </w:tcPr>
          <w:p w14:paraId="10EB4B61" w14:textId="77777777" w:rsidR="00AB072F" w:rsidRDefault="00AB072F" w:rsidP="000E68E0"/>
        </w:tc>
      </w:tr>
      <w:tr w:rsidR="00AB072F" w14:paraId="0B37C600" w14:textId="77777777" w:rsidTr="00AB072F">
        <w:tc>
          <w:tcPr>
            <w:tcW w:w="1191" w:type="dxa"/>
            <w:vMerge w:val="restart"/>
          </w:tcPr>
          <w:p w14:paraId="717C9F62" w14:textId="77777777" w:rsidR="00AB072F" w:rsidRDefault="00AB072F" w:rsidP="00AB072F">
            <w:r>
              <w:t xml:space="preserve">Clustering </w:t>
            </w:r>
            <w:r>
              <w:rPr>
                <w:rFonts w:hint="eastAsia"/>
              </w:rPr>
              <w:t>Tool</w:t>
            </w:r>
          </w:p>
        </w:tc>
        <w:tc>
          <w:tcPr>
            <w:tcW w:w="1191" w:type="dxa"/>
          </w:tcPr>
          <w:p w14:paraId="54FB77F9" w14:textId="77777777" w:rsidR="00AB072F" w:rsidRDefault="00AB072F" w:rsidP="00AB072F">
            <w:r>
              <w:t>T</w:t>
            </w:r>
            <w:r>
              <w:rPr>
                <w:rFonts w:hint="eastAsia"/>
              </w:rPr>
              <w:t>ime efficiency</w:t>
            </w:r>
          </w:p>
        </w:tc>
        <w:tc>
          <w:tcPr>
            <w:tcW w:w="812" w:type="dxa"/>
          </w:tcPr>
          <w:p w14:paraId="4E367195" w14:textId="77777777" w:rsidR="00AB072F" w:rsidRDefault="00AB072F" w:rsidP="000E68E0"/>
        </w:tc>
        <w:tc>
          <w:tcPr>
            <w:tcW w:w="801" w:type="dxa"/>
          </w:tcPr>
          <w:p w14:paraId="19B05113" w14:textId="77777777" w:rsidR="00AB072F" w:rsidRDefault="00AB072F" w:rsidP="000E68E0"/>
        </w:tc>
        <w:tc>
          <w:tcPr>
            <w:tcW w:w="801" w:type="dxa"/>
          </w:tcPr>
          <w:p w14:paraId="1C23079E" w14:textId="77777777" w:rsidR="00AB072F" w:rsidRDefault="00AB072F" w:rsidP="000E68E0"/>
        </w:tc>
        <w:tc>
          <w:tcPr>
            <w:tcW w:w="800" w:type="dxa"/>
          </w:tcPr>
          <w:p w14:paraId="06E7F758" w14:textId="77777777" w:rsidR="00AB072F" w:rsidRDefault="00AB072F" w:rsidP="000E68E0"/>
        </w:tc>
        <w:tc>
          <w:tcPr>
            <w:tcW w:w="800" w:type="dxa"/>
          </w:tcPr>
          <w:p w14:paraId="0C088E43" w14:textId="77777777" w:rsidR="00AB072F" w:rsidRDefault="00AB072F" w:rsidP="000E68E0"/>
        </w:tc>
        <w:tc>
          <w:tcPr>
            <w:tcW w:w="800" w:type="dxa"/>
          </w:tcPr>
          <w:p w14:paraId="3F466905" w14:textId="77777777" w:rsidR="00AB072F" w:rsidRDefault="00AB072F" w:rsidP="000E68E0"/>
        </w:tc>
      </w:tr>
      <w:tr w:rsidR="00AB072F" w14:paraId="0DFB339B" w14:textId="77777777" w:rsidTr="00AB072F">
        <w:tc>
          <w:tcPr>
            <w:tcW w:w="1191" w:type="dxa"/>
            <w:vMerge/>
          </w:tcPr>
          <w:p w14:paraId="75B3B807" w14:textId="77777777" w:rsidR="00AB072F" w:rsidRDefault="00AB072F" w:rsidP="000E68E0"/>
        </w:tc>
        <w:tc>
          <w:tcPr>
            <w:tcW w:w="1191" w:type="dxa"/>
          </w:tcPr>
          <w:p w14:paraId="0AA7D012" w14:textId="77777777" w:rsidR="00AB072F" w:rsidRDefault="00AB072F" w:rsidP="000E68E0">
            <w:r>
              <w:rPr>
                <w:rFonts w:hint="eastAsia"/>
              </w:rPr>
              <w:t>Purity</w:t>
            </w:r>
          </w:p>
        </w:tc>
        <w:tc>
          <w:tcPr>
            <w:tcW w:w="812" w:type="dxa"/>
          </w:tcPr>
          <w:p w14:paraId="62E5E8D3" w14:textId="77777777" w:rsidR="00AB072F" w:rsidRDefault="00AB072F" w:rsidP="000E68E0"/>
        </w:tc>
        <w:tc>
          <w:tcPr>
            <w:tcW w:w="801" w:type="dxa"/>
          </w:tcPr>
          <w:p w14:paraId="2921DFE3" w14:textId="77777777" w:rsidR="00AB072F" w:rsidRDefault="00AB072F" w:rsidP="000E68E0"/>
        </w:tc>
        <w:tc>
          <w:tcPr>
            <w:tcW w:w="801" w:type="dxa"/>
          </w:tcPr>
          <w:p w14:paraId="1396DD43" w14:textId="77777777" w:rsidR="00AB072F" w:rsidRDefault="00AB072F" w:rsidP="000E68E0"/>
        </w:tc>
        <w:tc>
          <w:tcPr>
            <w:tcW w:w="800" w:type="dxa"/>
          </w:tcPr>
          <w:p w14:paraId="1DB305FE" w14:textId="77777777" w:rsidR="00AB072F" w:rsidRDefault="00AB072F" w:rsidP="000E68E0"/>
        </w:tc>
        <w:tc>
          <w:tcPr>
            <w:tcW w:w="800" w:type="dxa"/>
          </w:tcPr>
          <w:p w14:paraId="77F9B304" w14:textId="77777777" w:rsidR="00AB072F" w:rsidRDefault="00AB072F" w:rsidP="000E68E0"/>
        </w:tc>
        <w:tc>
          <w:tcPr>
            <w:tcW w:w="800" w:type="dxa"/>
          </w:tcPr>
          <w:p w14:paraId="4155A72D" w14:textId="77777777" w:rsidR="00AB072F" w:rsidRDefault="00AB072F" w:rsidP="000E68E0"/>
        </w:tc>
      </w:tr>
      <w:tr w:rsidR="00AB072F" w14:paraId="01414063" w14:textId="77777777" w:rsidTr="00AB072F">
        <w:tc>
          <w:tcPr>
            <w:tcW w:w="1191" w:type="dxa"/>
            <w:vMerge/>
          </w:tcPr>
          <w:p w14:paraId="78F77502" w14:textId="77777777" w:rsidR="00AB072F" w:rsidRDefault="00AB072F" w:rsidP="000E68E0"/>
        </w:tc>
        <w:tc>
          <w:tcPr>
            <w:tcW w:w="1191" w:type="dxa"/>
          </w:tcPr>
          <w:p w14:paraId="4850B44E" w14:textId="77777777" w:rsidR="00AB072F" w:rsidRDefault="00AB072F" w:rsidP="00AB072F">
            <w:r>
              <w:rPr>
                <w:rFonts w:hint="eastAsia"/>
              </w:rPr>
              <w:t>Rand index</w:t>
            </w:r>
          </w:p>
        </w:tc>
        <w:tc>
          <w:tcPr>
            <w:tcW w:w="812" w:type="dxa"/>
          </w:tcPr>
          <w:p w14:paraId="5B21E170" w14:textId="77777777" w:rsidR="00AB072F" w:rsidRDefault="00AB072F" w:rsidP="000E68E0"/>
        </w:tc>
        <w:tc>
          <w:tcPr>
            <w:tcW w:w="801" w:type="dxa"/>
          </w:tcPr>
          <w:p w14:paraId="3DD25C01" w14:textId="77777777" w:rsidR="00AB072F" w:rsidRDefault="00AB072F" w:rsidP="000E68E0"/>
        </w:tc>
        <w:tc>
          <w:tcPr>
            <w:tcW w:w="801" w:type="dxa"/>
          </w:tcPr>
          <w:p w14:paraId="4A2075CB" w14:textId="77777777" w:rsidR="00AB072F" w:rsidRDefault="00AB072F" w:rsidP="000E68E0"/>
        </w:tc>
        <w:tc>
          <w:tcPr>
            <w:tcW w:w="800" w:type="dxa"/>
          </w:tcPr>
          <w:p w14:paraId="5A53C802" w14:textId="77777777" w:rsidR="00AB072F" w:rsidRDefault="00AB072F" w:rsidP="000E68E0"/>
        </w:tc>
        <w:tc>
          <w:tcPr>
            <w:tcW w:w="800" w:type="dxa"/>
          </w:tcPr>
          <w:p w14:paraId="5B2CD7B5" w14:textId="77777777" w:rsidR="00AB072F" w:rsidRDefault="00AB072F" w:rsidP="000E68E0"/>
        </w:tc>
        <w:tc>
          <w:tcPr>
            <w:tcW w:w="800" w:type="dxa"/>
          </w:tcPr>
          <w:p w14:paraId="625C1291" w14:textId="77777777" w:rsidR="00AB072F" w:rsidRDefault="00AB072F" w:rsidP="000E68E0"/>
        </w:tc>
      </w:tr>
    </w:tbl>
    <w:p w14:paraId="3F4FC52C" w14:textId="77777777" w:rsidR="000E68E0" w:rsidRDefault="000E68E0" w:rsidP="00AB072F"/>
    <w:sectPr w:rsidR="000E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45F4"/>
    <w:multiLevelType w:val="hybridMultilevel"/>
    <w:tmpl w:val="FB7C7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D29AF"/>
    <w:multiLevelType w:val="hybridMultilevel"/>
    <w:tmpl w:val="CA409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DB8"/>
    <w:multiLevelType w:val="hybridMultilevel"/>
    <w:tmpl w:val="4F42F1F2"/>
    <w:lvl w:ilvl="0" w:tplc="EC74E18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AA"/>
    <w:rsid w:val="000E68E0"/>
    <w:rsid w:val="002736AA"/>
    <w:rsid w:val="00296904"/>
    <w:rsid w:val="002D638A"/>
    <w:rsid w:val="003B71B8"/>
    <w:rsid w:val="005B3038"/>
    <w:rsid w:val="008E4F6B"/>
    <w:rsid w:val="00AB072F"/>
    <w:rsid w:val="00B74787"/>
    <w:rsid w:val="00C64F80"/>
    <w:rsid w:val="00F35D5E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39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38"/>
    <w:pPr>
      <w:ind w:left="720"/>
      <w:contextualSpacing/>
    </w:pPr>
  </w:style>
  <w:style w:type="table" w:styleId="TableGrid">
    <w:name w:val="Table Grid"/>
    <w:basedOn w:val="TableNormal"/>
    <w:uiPriority w:val="39"/>
    <w:rsid w:val="000E6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38"/>
    <w:pPr>
      <w:ind w:left="720"/>
      <w:contextualSpacing/>
    </w:pPr>
  </w:style>
  <w:style w:type="table" w:styleId="TableGrid">
    <w:name w:val="Table Grid"/>
    <w:basedOn w:val="TableNormal"/>
    <w:uiPriority w:val="39"/>
    <w:rsid w:val="000E6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4</cp:revision>
  <dcterms:created xsi:type="dcterms:W3CDTF">2014-03-15T21:50:00Z</dcterms:created>
  <dcterms:modified xsi:type="dcterms:W3CDTF">2014-03-21T02:56:00Z</dcterms:modified>
</cp:coreProperties>
</file>