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50287" w14:textId="77777777" w:rsidR="00132869" w:rsidRDefault="00132869">
      <w:pPr>
        <w:spacing w:before="2200"/>
      </w:pPr>
    </w:p>
    <w:p w14:paraId="0FCEB7F5" w14:textId="77777777" w:rsidR="00132869" w:rsidRDefault="00426178">
      <w:pPr>
        <w:jc w:val="center"/>
      </w:pPr>
      <w:r>
        <w:rPr>
          <w:b/>
          <w:bCs/>
          <w:color w:val="1F3864"/>
          <w:sz w:val="56"/>
          <w:szCs w:val="56"/>
        </w:rPr>
        <w:t>gastos-app</w:t>
      </w:r>
    </w:p>
    <w:p w14:paraId="0873ED5A" w14:textId="77777777" w:rsidR="00132869" w:rsidRDefault="00426178">
      <w:pPr>
        <w:spacing w:before="200"/>
        <w:jc w:val="center"/>
      </w:pPr>
      <w:r>
        <w:rPr>
          <w:color w:val="1F3864"/>
          <w:sz w:val="36"/>
          <w:szCs w:val="36"/>
        </w:rPr>
        <w:t>Plan por fases: pagos con billetera digital</w:t>
      </w:r>
    </w:p>
    <w:p w14:paraId="626543C6" w14:textId="77777777" w:rsidR="00132869" w:rsidRDefault="00426178">
      <w:pPr>
        <w:jc w:val="center"/>
      </w:pPr>
      <w:r>
        <w:rPr>
          <w:color w:val="404040"/>
          <w:sz w:val="26"/>
          <w:szCs w:val="26"/>
        </w:rPr>
        <w:t>Apple Pay · Google Wallet · Ubicación de cada pago · Resumen por lugar</w:t>
      </w:r>
    </w:p>
    <w:p w14:paraId="61E5F7F7" w14:textId="77777777" w:rsidR="00132869" w:rsidRDefault="00426178">
      <w:pPr>
        <w:spacing w:before="800"/>
        <w:jc w:val="center"/>
      </w:pPr>
      <w:r>
        <w:rPr>
          <w:sz w:val="24"/>
          <w:szCs w:val="24"/>
        </w:rPr>
        <w:t>Área: lógica de negocio, base de datos y seguridad</w:t>
      </w:r>
    </w:p>
    <w:p w14:paraId="4E66B44B" w14:textId="77777777" w:rsidR="00132869" w:rsidRDefault="00426178">
      <w:pPr>
        <w:jc w:val="center"/>
      </w:pPr>
      <w:r>
        <w:rPr>
          <w:sz w:val="24"/>
          <w:szCs w:val="24"/>
        </w:rPr>
        <w:t>16 de octubre de 2026 · carpeta App_registros_gastos · rama Rama-Logica</w:t>
      </w:r>
    </w:p>
    <w:p w14:paraId="551F7ADC" w14:textId="77777777" w:rsidR="00132869" w:rsidRDefault="00426178">
      <w:pPr>
        <w:spacing w:before="1600"/>
        <w:jc w:val="center"/>
      </w:pPr>
      <w:r>
        <w:rPr>
          <w:i/>
          <w:iCs/>
          <w:color w:val="404040"/>
        </w:rPr>
        <w:t>Documento de planificación: todavía no se ha cambiado código ni la base de datos.</w:t>
      </w:r>
    </w:p>
    <w:p w14:paraId="33B92D0E" w14:textId="77777777" w:rsidR="00132869" w:rsidRDefault="00426178">
      <w:r>
        <w:br w:type="page"/>
      </w:r>
    </w:p>
    <w:p w14:paraId="62023179" w14:textId="77777777" w:rsidR="00132869" w:rsidRDefault="00426178">
      <w:pPr>
        <w:spacing w:after="200"/>
      </w:pPr>
      <w:r>
        <w:rPr>
          <w:b/>
          <w:bCs/>
          <w:color w:val="1F3864"/>
          <w:sz w:val="32"/>
          <w:szCs w:val="32"/>
        </w:rPr>
        <w:t>Contenido</w:t>
      </w:r>
    </w:p>
    <w:sdt>
      <w:sdtPr>
        <w:alias w:val="Contenido"/>
        <w:id w:val="-245194406"/>
      </w:sdtPr>
      <w:sdtEndPr/>
      <w:sdtContent>
        <w:p w14:paraId="7A767C0B" w14:textId="0C9592F7" w:rsidR="00B973A2" w:rsidRDefault="00426178">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3010053" w:history="1">
            <w:r w:rsidR="00B973A2" w:rsidRPr="002151CA">
              <w:rPr>
                <w:rStyle w:val="Hipervnculo"/>
                <w:noProof/>
              </w:rPr>
              <w:t>1. Resumen</w:t>
            </w:r>
            <w:r w:rsidR="00B973A2">
              <w:rPr>
                <w:noProof/>
              </w:rPr>
              <w:tab/>
            </w:r>
            <w:r w:rsidR="00B973A2">
              <w:rPr>
                <w:noProof/>
              </w:rPr>
              <w:fldChar w:fldCharType="begin"/>
            </w:r>
            <w:r w:rsidR="00B973A2">
              <w:rPr>
                <w:noProof/>
              </w:rPr>
              <w:instrText xml:space="preserve"> PAGEREF _Toc243010053 \h </w:instrText>
            </w:r>
            <w:r w:rsidR="00B973A2">
              <w:rPr>
                <w:noProof/>
              </w:rPr>
            </w:r>
            <w:r w:rsidR="00B973A2">
              <w:rPr>
                <w:noProof/>
              </w:rPr>
              <w:fldChar w:fldCharType="separate"/>
            </w:r>
            <w:r w:rsidR="00B973A2">
              <w:rPr>
                <w:noProof/>
              </w:rPr>
              <w:t>3</w:t>
            </w:r>
            <w:r w:rsidR="00B973A2">
              <w:rPr>
                <w:noProof/>
              </w:rPr>
              <w:fldChar w:fldCharType="end"/>
            </w:r>
          </w:hyperlink>
        </w:p>
        <w:p w14:paraId="2E81ABD5" w14:textId="1A767532" w:rsidR="00B973A2" w:rsidRDefault="00B973A2">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010054" w:history="1">
            <w:r w:rsidRPr="002151CA">
              <w:rPr>
                <w:rStyle w:val="Hipervnculo"/>
                <w:noProof/>
              </w:rPr>
              <w:t>2. Antes de empezar</w:t>
            </w:r>
            <w:r>
              <w:rPr>
                <w:noProof/>
              </w:rPr>
              <w:tab/>
            </w:r>
            <w:r>
              <w:rPr>
                <w:noProof/>
              </w:rPr>
              <w:fldChar w:fldCharType="begin"/>
            </w:r>
            <w:r>
              <w:rPr>
                <w:noProof/>
              </w:rPr>
              <w:instrText xml:space="preserve"> PAGEREF _Toc243010054 \h </w:instrText>
            </w:r>
            <w:r>
              <w:rPr>
                <w:noProof/>
              </w:rPr>
            </w:r>
            <w:r>
              <w:rPr>
                <w:noProof/>
              </w:rPr>
              <w:fldChar w:fldCharType="separate"/>
            </w:r>
            <w:r>
              <w:rPr>
                <w:noProof/>
              </w:rPr>
              <w:t>5</w:t>
            </w:r>
            <w:r>
              <w:rPr>
                <w:noProof/>
              </w:rPr>
              <w:fldChar w:fldCharType="end"/>
            </w:r>
          </w:hyperlink>
        </w:p>
        <w:p w14:paraId="3FA9CB58" w14:textId="778E6A76" w:rsidR="00B973A2" w:rsidRDefault="00B973A2">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010055" w:history="1">
            <w:r w:rsidRPr="002151CA">
              <w:rPr>
                <w:rStyle w:val="Hipervnculo"/>
                <w:noProof/>
              </w:rPr>
              <w:t>3. Fase 1 · Base de datos y reglas</w:t>
            </w:r>
            <w:r>
              <w:rPr>
                <w:noProof/>
              </w:rPr>
              <w:tab/>
            </w:r>
            <w:r>
              <w:rPr>
                <w:noProof/>
              </w:rPr>
              <w:fldChar w:fldCharType="begin"/>
            </w:r>
            <w:r>
              <w:rPr>
                <w:noProof/>
              </w:rPr>
              <w:instrText xml:space="preserve"> PAGEREF _Toc243010055 \h </w:instrText>
            </w:r>
            <w:r>
              <w:rPr>
                <w:noProof/>
              </w:rPr>
            </w:r>
            <w:r>
              <w:rPr>
                <w:noProof/>
              </w:rPr>
              <w:fldChar w:fldCharType="separate"/>
            </w:r>
            <w:r>
              <w:rPr>
                <w:noProof/>
              </w:rPr>
              <w:t>6</w:t>
            </w:r>
            <w:r>
              <w:rPr>
                <w:noProof/>
              </w:rPr>
              <w:fldChar w:fldCharType="end"/>
            </w:r>
          </w:hyperlink>
        </w:p>
        <w:p w14:paraId="6FEAB4F3" w14:textId="1C567075" w:rsidR="00B973A2" w:rsidRDefault="00B973A2">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010056" w:history="1">
            <w:r w:rsidRPr="002151CA">
              <w:rPr>
                <w:rStyle w:val="Hipervnculo"/>
                <w:noProof/>
              </w:rPr>
              <w:t>4. Fase 2 · Registro a mano con billetera y ubicación</w:t>
            </w:r>
            <w:r>
              <w:rPr>
                <w:noProof/>
              </w:rPr>
              <w:tab/>
            </w:r>
            <w:r>
              <w:rPr>
                <w:noProof/>
              </w:rPr>
              <w:fldChar w:fldCharType="begin"/>
            </w:r>
            <w:r>
              <w:rPr>
                <w:noProof/>
              </w:rPr>
              <w:instrText xml:space="preserve"> PAGEREF _Toc243010056 \h </w:instrText>
            </w:r>
            <w:r>
              <w:rPr>
                <w:noProof/>
              </w:rPr>
            </w:r>
            <w:r>
              <w:rPr>
                <w:noProof/>
              </w:rPr>
              <w:fldChar w:fldCharType="separate"/>
            </w:r>
            <w:r>
              <w:rPr>
                <w:noProof/>
              </w:rPr>
              <w:t>8</w:t>
            </w:r>
            <w:r>
              <w:rPr>
                <w:noProof/>
              </w:rPr>
              <w:fldChar w:fldCharType="end"/>
            </w:r>
          </w:hyperlink>
        </w:p>
        <w:p w14:paraId="1A2CC125" w14:textId="15F04628" w:rsidR="00B973A2" w:rsidRDefault="00B973A2">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010057" w:history="1">
            <w:r w:rsidRPr="002151CA">
              <w:rPr>
                <w:rStyle w:val="Hipervnculo"/>
                <w:noProof/>
              </w:rPr>
              <w:t>5. Fase 3 · Captura automática de Apple Pay (iPhone)</w:t>
            </w:r>
            <w:r>
              <w:rPr>
                <w:noProof/>
              </w:rPr>
              <w:tab/>
            </w:r>
            <w:r>
              <w:rPr>
                <w:noProof/>
              </w:rPr>
              <w:fldChar w:fldCharType="begin"/>
            </w:r>
            <w:r>
              <w:rPr>
                <w:noProof/>
              </w:rPr>
              <w:instrText xml:space="preserve"> PAGEREF _Toc243010057 \h </w:instrText>
            </w:r>
            <w:r>
              <w:rPr>
                <w:noProof/>
              </w:rPr>
            </w:r>
            <w:r>
              <w:rPr>
                <w:noProof/>
              </w:rPr>
              <w:fldChar w:fldCharType="separate"/>
            </w:r>
            <w:r>
              <w:rPr>
                <w:noProof/>
              </w:rPr>
              <w:t>10</w:t>
            </w:r>
            <w:r>
              <w:rPr>
                <w:noProof/>
              </w:rPr>
              <w:fldChar w:fldCharType="end"/>
            </w:r>
          </w:hyperlink>
        </w:p>
        <w:p w14:paraId="41FA6D73" w14:textId="0EA71DC1" w:rsidR="00B973A2" w:rsidRDefault="00B973A2">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010058" w:history="1">
            <w:r w:rsidRPr="002151CA">
              <w:rPr>
                <w:rStyle w:val="Hipervnculo"/>
                <w:noProof/>
              </w:rPr>
              <w:t>6. Fase 4 · Captura automática de Google Wallet (Android)</w:t>
            </w:r>
            <w:r>
              <w:rPr>
                <w:noProof/>
              </w:rPr>
              <w:tab/>
            </w:r>
            <w:r>
              <w:rPr>
                <w:noProof/>
              </w:rPr>
              <w:fldChar w:fldCharType="begin"/>
            </w:r>
            <w:r>
              <w:rPr>
                <w:noProof/>
              </w:rPr>
              <w:instrText xml:space="preserve"> PAGEREF _Toc243010058 \h </w:instrText>
            </w:r>
            <w:r>
              <w:rPr>
                <w:noProof/>
              </w:rPr>
            </w:r>
            <w:r>
              <w:rPr>
                <w:noProof/>
              </w:rPr>
              <w:fldChar w:fldCharType="separate"/>
            </w:r>
            <w:r>
              <w:rPr>
                <w:noProof/>
              </w:rPr>
              <w:t>12</w:t>
            </w:r>
            <w:r>
              <w:rPr>
                <w:noProof/>
              </w:rPr>
              <w:fldChar w:fldCharType="end"/>
            </w:r>
          </w:hyperlink>
        </w:p>
        <w:p w14:paraId="3F45B9C8" w14:textId="2E12FCA8" w:rsidR="00B973A2" w:rsidRDefault="00B973A2">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010059" w:history="1">
            <w:r w:rsidRPr="002151CA">
              <w:rPr>
                <w:rStyle w:val="Hipervnculo"/>
                <w:noProof/>
              </w:rPr>
              <w:t>7. Fase 5 · Resumen de pagos por lugar</w:t>
            </w:r>
            <w:r>
              <w:rPr>
                <w:noProof/>
              </w:rPr>
              <w:tab/>
            </w:r>
            <w:r>
              <w:rPr>
                <w:noProof/>
              </w:rPr>
              <w:fldChar w:fldCharType="begin"/>
            </w:r>
            <w:r>
              <w:rPr>
                <w:noProof/>
              </w:rPr>
              <w:instrText xml:space="preserve"> PAGEREF _Toc243010059 \h </w:instrText>
            </w:r>
            <w:r>
              <w:rPr>
                <w:noProof/>
              </w:rPr>
            </w:r>
            <w:r>
              <w:rPr>
                <w:noProof/>
              </w:rPr>
              <w:fldChar w:fldCharType="separate"/>
            </w:r>
            <w:r>
              <w:rPr>
                <w:noProof/>
              </w:rPr>
              <w:t>14</w:t>
            </w:r>
            <w:r>
              <w:rPr>
                <w:noProof/>
              </w:rPr>
              <w:fldChar w:fldCharType="end"/>
            </w:r>
          </w:hyperlink>
        </w:p>
        <w:p w14:paraId="70F501CC" w14:textId="4D165D63" w:rsidR="00B973A2" w:rsidRDefault="00B973A2">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010060" w:history="1">
            <w:r w:rsidRPr="002151CA">
              <w:rPr>
                <w:rStyle w:val="Hipervnculo"/>
                <w:noProof/>
              </w:rPr>
              <w:t>8. Fase 6 · Pruebas en teléfonos, publicación e informe</w:t>
            </w:r>
            <w:r>
              <w:rPr>
                <w:noProof/>
              </w:rPr>
              <w:tab/>
            </w:r>
            <w:r>
              <w:rPr>
                <w:noProof/>
              </w:rPr>
              <w:fldChar w:fldCharType="begin"/>
            </w:r>
            <w:r>
              <w:rPr>
                <w:noProof/>
              </w:rPr>
              <w:instrText xml:space="preserve"> PAGEREF _Toc243010060 \h </w:instrText>
            </w:r>
            <w:r>
              <w:rPr>
                <w:noProof/>
              </w:rPr>
            </w:r>
            <w:r>
              <w:rPr>
                <w:noProof/>
              </w:rPr>
              <w:fldChar w:fldCharType="separate"/>
            </w:r>
            <w:r>
              <w:rPr>
                <w:noProof/>
              </w:rPr>
              <w:t>15</w:t>
            </w:r>
            <w:r>
              <w:rPr>
                <w:noProof/>
              </w:rPr>
              <w:fldChar w:fldCharType="end"/>
            </w:r>
          </w:hyperlink>
        </w:p>
        <w:p w14:paraId="0252EEA4" w14:textId="7EE1CC2F" w:rsidR="00B973A2" w:rsidRDefault="00B973A2">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010061" w:history="1">
            <w:r w:rsidRPr="002151CA">
              <w:rPr>
                <w:rStyle w:val="Hipervnculo"/>
                <w:noProof/>
              </w:rPr>
              <w:t>9. Reparto del trabajo</w:t>
            </w:r>
            <w:r>
              <w:rPr>
                <w:noProof/>
              </w:rPr>
              <w:tab/>
            </w:r>
            <w:r>
              <w:rPr>
                <w:noProof/>
              </w:rPr>
              <w:fldChar w:fldCharType="begin"/>
            </w:r>
            <w:r>
              <w:rPr>
                <w:noProof/>
              </w:rPr>
              <w:instrText xml:space="preserve"> PAGEREF _Toc243010061 \h </w:instrText>
            </w:r>
            <w:r>
              <w:rPr>
                <w:noProof/>
              </w:rPr>
            </w:r>
            <w:r>
              <w:rPr>
                <w:noProof/>
              </w:rPr>
              <w:fldChar w:fldCharType="separate"/>
            </w:r>
            <w:r>
              <w:rPr>
                <w:noProof/>
              </w:rPr>
              <w:t>16</w:t>
            </w:r>
            <w:r>
              <w:rPr>
                <w:noProof/>
              </w:rPr>
              <w:fldChar w:fldCharType="end"/>
            </w:r>
          </w:hyperlink>
        </w:p>
        <w:p w14:paraId="4299C30C" w14:textId="6ED303F9" w:rsidR="00B973A2" w:rsidRDefault="00B973A2">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010062" w:history="1">
            <w:r w:rsidRPr="002151CA">
              <w:rPr>
                <w:rStyle w:val="Hipervnculo"/>
                <w:noProof/>
              </w:rPr>
              <w:t>10. Seguridad en todo el plan</w:t>
            </w:r>
            <w:r>
              <w:rPr>
                <w:noProof/>
              </w:rPr>
              <w:tab/>
            </w:r>
            <w:r>
              <w:rPr>
                <w:noProof/>
              </w:rPr>
              <w:fldChar w:fldCharType="begin"/>
            </w:r>
            <w:r>
              <w:rPr>
                <w:noProof/>
              </w:rPr>
              <w:instrText xml:space="preserve"> PAGEREF _Toc243010062 \h </w:instrText>
            </w:r>
            <w:r>
              <w:rPr>
                <w:noProof/>
              </w:rPr>
            </w:r>
            <w:r>
              <w:rPr>
                <w:noProof/>
              </w:rPr>
              <w:fldChar w:fldCharType="separate"/>
            </w:r>
            <w:r>
              <w:rPr>
                <w:noProof/>
              </w:rPr>
              <w:t>16</w:t>
            </w:r>
            <w:r>
              <w:rPr>
                <w:noProof/>
              </w:rPr>
              <w:fldChar w:fldCharType="end"/>
            </w:r>
          </w:hyperlink>
        </w:p>
        <w:p w14:paraId="1FDC896B" w14:textId="7BEA0A51" w:rsidR="00B973A2" w:rsidRDefault="00B973A2">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010063" w:history="1">
            <w:r w:rsidRPr="002151CA">
              <w:rPr>
                <w:rStyle w:val="Hipervnculo"/>
                <w:noProof/>
              </w:rPr>
              <w:t>11. Decisiones que necesito de ti</w:t>
            </w:r>
            <w:r>
              <w:rPr>
                <w:noProof/>
              </w:rPr>
              <w:tab/>
            </w:r>
            <w:r>
              <w:rPr>
                <w:noProof/>
              </w:rPr>
              <w:fldChar w:fldCharType="begin"/>
            </w:r>
            <w:r>
              <w:rPr>
                <w:noProof/>
              </w:rPr>
              <w:instrText xml:space="preserve"> PAGEREF _Toc243010063 \h </w:instrText>
            </w:r>
            <w:r>
              <w:rPr>
                <w:noProof/>
              </w:rPr>
            </w:r>
            <w:r>
              <w:rPr>
                <w:noProof/>
              </w:rPr>
              <w:fldChar w:fldCharType="separate"/>
            </w:r>
            <w:r>
              <w:rPr>
                <w:noProof/>
              </w:rPr>
              <w:t>17</w:t>
            </w:r>
            <w:r>
              <w:rPr>
                <w:noProof/>
              </w:rPr>
              <w:fldChar w:fldCharType="end"/>
            </w:r>
          </w:hyperlink>
        </w:p>
        <w:p w14:paraId="6A90811F" w14:textId="376EB0E4" w:rsidR="00B973A2" w:rsidRDefault="00B973A2">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010064" w:history="1">
            <w:r w:rsidRPr="002151CA">
              <w:rPr>
                <w:rStyle w:val="Hipervnculo"/>
                <w:noProof/>
              </w:rPr>
              <w:t>12. Fuera de este plan</w:t>
            </w:r>
            <w:r>
              <w:rPr>
                <w:noProof/>
              </w:rPr>
              <w:tab/>
            </w:r>
            <w:r>
              <w:rPr>
                <w:noProof/>
              </w:rPr>
              <w:fldChar w:fldCharType="begin"/>
            </w:r>
            <w:r>
              <w:rPr>
                <w:noProof/>
              </w:rPr>
              <w:instrText xml:space="preserve"> PAGEREF _Toc243010064 \h </w:instrText>
            </w:r>
            <w:r>
              <w:rPr>
                <w:noProof/>
              </w:rPr>
            </w:r>
            <w:r>
              <w:rPr>
                <w:noProof/>
              </w:rPr>
              <w:fldChar w:fldCharType="separate"/>
            </w:r>
            <w:r>
              <w:rPr>
                <w:noProof/>
              </w:rPr>
              <w:t>17</w:t>
            </w:r>
            <w:r>
              <w:rPr>
                <w:noProof/>
              </w:rPr>
              <w:fldChar w:fldCharType="end"/>
            </w:r>
          </w:hyperlink>
        </w:p>
        <w:p w14:paraId="449FD682" w14:textId="44B66564" w:rsidR="00132869" w:rsidRDefault="00426178">
          <w:r>
            <w:fldChar w:fldCharType="end"/>
          </w:r>
        </w:p>
      </w:sdtContent>
    </w:sdt>
    <w:p w14:paraId="42F522BA" w14:textId="77777777" w:rsidR="00132869" w:rsidRDefault="00426178">
      <w:pPr>
        <w:pStyle w:val="Ttulo1"/>
        <w:pageBreakBefore/>
      </w:pPr>
      <w:bookmarkStart w:id="0" w:name="_Toc243010053"/>
      <w:r>
        <w:t>1. Resumen</w:t>
      </w:r>
      <w:bookmarkEnd w:id="0"/>
    </w:p>
    <w:p w14:paraId="514209D1" w14:textId="77777777" w:rsidR="00132869" w:rsidRDefault="00426178">
      <w:pPr>
        <w:spacing w:after="120"/>
      </w:pPr>
      <w:r>
        <w:t xml:space="preserve">Pediste tres cosas: que la app registre los pagos que haces con </w:t>
      </w:r>
      <w:r>
        <w:rPr>
          <w:b/>
          <w:bCs/>
        </w:rPr>
        <w:t>Apple Pay</w:t>
      </w:r>
      <w:r>
        <w:t xml:space="preserve"> y </w:t>
      </w:r>
      <w:r>
        <w:rPr>
          <w:b/>
          <w:bCs/>
        </w:rPr>
        <w:t>Google Wallet</w:t>
      </w:r>
      <w:r>
        <w:t xml:space="preserve">, que cada pago guarde </w:t>
      </w:r>
      <w:r>
        <w:rPr>
          <w:b/>
          <w:bCs/>
        </w:rPr>
        <w:t>dónde</w:t>
      </w:r>
      <w:r>
        <w:t xml:space="preserve"> se hizo, y un </w:t>
      </w:r>
      <w:r>
        <w:rPr>
          <w:b/>
          <w:bCs/>
        </w:rPr>
        <w:t>resumen de lo que has pagado en cada lugar</w:t>
      </w:r>
      <w:r>
        <w:t>. Este plan divide el trabajo en seis fases. Cada fase se hace y se comprueba antes de pasar a la siguiente, como en los pasos anteriores.</w:t>
      </w:r>
    </w:p>
    <w:p w14:paraId="6D7F855E" w14:textId="77777777" w:rsidR="00132869" w:rsidRDefault="00426178">
      <w:pPr>
        <w:pBdr>
          <w:left w:val="single" w:sz="18" w:space="6" w:color="E69500"/>
        </w:pBdr>
        <w:shd w:val="clear" w:color="auto" w:fill="FFF4E5"/>
        <w:spacing w:before="80" w:after="160"/>
        <w:ind w:left="200" w:right="200"/>
      </w:pPr>
      <w:r>
        <w:rPr>
          <w:b/>
          <w:bCs/>
        </w:rPr>
        <w:t>Supuesto que tomé:</w:t>
      </w:r>
      <w:r>
        <w:t xml:space="preserve"> no respondiste mis dos preguntas, así que seguí la opción recomendada: la app </w:t>
      </w:r>
      <w:r>
        <w:rPr>
          <w:b/>
          <w:bCs/>
        </w:rPr>
        <w:t>capta sola</w:t>
      </w:r>
      <w:r>
        <w:t xml:space="preserve"> los pagos (no es solo una opción para marcarlos a mano) y funciona en </w:t>
      </w:r>
      <w:r>
        <w:rPr>
          <w:b/>
          <w:bCs/>
        </w:rPr>
        <w:t>iPhone y Android</w:t>
      </w:r>
      <w:r>
        <w:t>. Si querías otra cosa, dímelo y ajusto el plan antes de empezar. Las demás decisiones que necesito de ti están en la sección 11.</w:t>
      </w:r>
    </w:p>
    <w:p w14:paraId="502C5D4F" w14:textId="77777777" w:rsidR="00132869" w:rsidRDefault="00426178">
      <w:pPr>
        <w:pStyle w:val="Ttulo2"/>
      </w:pPr>
      <w:r>
        <w:t>Las seis fases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426"/>
        <w:gridCol w:w="1100"/>
        <w:gridCol w:w="1200"/>
      </w:tblGrid>
      <w:tr w:rsidR="00132869" w14:paraId="6CA38D3A"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1048AC5" w14:textId="77777777" w:rsidR="00132869" w:rsidRDefault="00426178">
            <w:r>
              <w:rPr>
                <w:b/>
                <w:bCs/>
              </w:rPr>
              <w:t>Fase</w:t>
            </w:r>
          </w:p>
        </w:tc>
        <w:tc>
          <w:tcPr>
            <w:tcW w:w="44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64C9710" w14:textId="77777777" w:rsidR="00132869" w:rsidRDefault="00426178">
            <w:r>
              <w:rPr>
                <w:b/>
                <w:bCs/>
              </w:rPr>
              <w:t>Qué te deja</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34BFF14" w14:textId="77777777" w:rsidR="00132869" w:rsidRDefault="00426178">
            <w:r>
              <w:rPr>
                <w:b/>
                <w:bCs/>
              </w:rPr>
              <w:t>Tamaño</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58579F0" w14:textId="77777777" w:rsidR="00132869" w:rsidRDefault="00426178">
            <w:r>
              <w:rPr>
                <w:b/>
                <w:bCs/>
              </w:rPr>
              <w:t>Depende de</w:t>
            </w:r>
          </w:p>
        </w:tc>
      </w:tr>
      <w:tr w:rsidR="00132869" w14:paraId="375F526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6DEE3E" w14:textId="77777777" w:rsidR="00132869" w:rsidRDefault="00426178">
            <w:r>
              <w:t>1 · Base de datos y reglas</w:t>
            </w:r>
          </w:p>
        </w:tc>
        <w:tc>
          <w:tcPr>
            <w:tcW w:w="4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59AA3F" w14:textId="77777777" w:rsidR="00132869" w:rsidRDefault="00426178">
            <w:r>
              <w:t>La base aprende a guardar con qué billetera pagaste, la ubicación y los lugares. Todavía no cambia nada en pantalla.</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E5180B" w14:textId="77777777" w:rsidR="00132869" w:rsidRDefault="00426178">
            <w:r>
              <w:t>Mediana</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D819B8" w14:textId="77777777" w:rsidR="00132869" w:rsidRDefault="00426178">
            <w:r>
              <w:t>—</w:t>
            </w:r>
          </w:p>
        </w:tc>
      </w:tr>
      <w:tr w:rsidR="00132869" w14:paraId="586ACC4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E919DA" w14:textId="77777777" w:rsidR="00132869" w:rsidRDefault="00426178">
            <w:r>
              <w:t>2 · Registro a mano con billetera y ubicación</w:t>
            </w:r>
          </w:p>
        </w:tc>
        <w:tc>
          <w:tcPr>
            <w:tcW w:w="4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91A846" w14:textId="77777777" w:rsidR="00132869" w:rsidRDefault="00426178">
            <w:r>
              <w:t>Al registrar un gasto eliges «Apple Pay» o «Google Wallet», y la app guarda el lugar si lo permites.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F14460" w14:textId="77777777" w:rsidR="00132869" w:rsidRDefault="00426178">
            <w:r>
              <w:t>Mediana</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D8BA2B" w14:textId="77777777" w:rsidR="00132869" w:rsidRDefault="00426178">
            <w:r>
              <w:t>Fase 1</w:t>
            </w:r>
          </w:p>
        </w:tc>
      </w:tr>
      <w:tr w:rsidR="00132869" w14:paraId="5E8A0FF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2C9E29" w14:textId="77777777" w:rsidR="00132869" w:rsidRDefault="00426178">
            <w:r>
              <w:t>3 · Captura de Apple Pay (iPhone)</w:t>
            </w:r>
          </w:p>
        </w:tc>
        <w:tc>
          <w:tcPr>
            <w:tcW w:w="4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BC4BDC" w14:textId="77777777" w:rsidR="00132869" w:rsidRDefault="00426178">
            <w:r>
              <w:t>Pagas con el iPhone y el pago aparece solo en la bandeja, con el comercio, la tarjeta y el lugar.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B6FCE7" w14:textId="77777777" w:rsidR="00132869" w:rsidRDefault="00426178">
            <w:r>
              <w:t>Mediana</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111CC8" w14:textId="77777777" w:rsidR="00132869" w:rsidRDefault="00426178">
            <w:r>
              <w:t>Fase 1</w:t>
            </w:r>
          </w:p>
        </w:tc>
      </w:tr>
      <w:tr w:rsidR="00132869" w14:paraId="34F38D9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92E1AC" w14:textId="77777777" w:rsidR="00132869" w:rsidRDefault="00426178">
            <w:r>
              <w:t>4 · Captura de Google Wallet (Android)</w:t>
            </w:r>
          </w:p>
        </w:tc>
        <w:tc>
          <w:tcPr>
            <w:tcW w:w="4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E8821D" w14:textId="77777777" w:rsidR="00132869" w:rsidRDefault="00426178">
            <w:r>
              <w:t>Pagas con Android, la app lee el aviso de Google Wallet y lo pasa a la bandeja.</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D46B7A" w14:textId="77777777" w:rsidR="00132869" w:rsidRDefault="00426178">
            <w:r>
              <w:t>Grande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2BF219" w14:textId="77777777" w:rsidR="00132869" w:rsidRDefault="00426178">
            <w:r>
              <w:t>Fase 1</w:t>
            </w:r>
          </w:p>
        </w:tc>
      </w:tr>
      <w:tr w:rsidR="00132869" w14:paraId="3659001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8A970A" w14:textId="77777777" w:rsidR="00132869" w:rsidRDefault="00426178">
            <w:r>
              <w:t>5 · Resumen por lugar</w:t>
            </w:r>
          </w:p>
        </w:tc>
        <w:tc>
          <w:tcPr>
            <w:tcW w:w="4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D150A6" w14:textId="77777777" w:rsidR="00132869" w:rsidRDefault="00426178">
            <w:r>
              <w:t>Una lista de lugares con cuánto pagaste en cada uno, cuántas veces y cuándo, más el detalle de cada lugar.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0FA713" w14:textId="77777777" w:rsidR="00132869" w:rsidRDefault="00426178">
            <w:r>
              <w:t>Mediana</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897BA3" w14:textId="77777777" w:rsidR="00132869" w:rsidRDefault="00426178">
            <w:r>
              <w:t>Fases 1 y 2</w:t>
            </w:r>
          </w:p>
        </w:tc>
      </w:tr>
      <w:tr w:rsidR="00132869" w14:paraId="3A15E4C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657782" w14:textId="77777777" w:rsidR="00132869" w:rsidRDefault="00426178">
            <w:r>
              <w:t>6 · Pruebas en teléfonos, publicación e informe</w:t>
            </w:r>
          </w:p>
        </w:tc>
        <w:tc>
          <w:tcPr>
            <w:tcW w:w="4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A66116" w14:textId="77777777" w:rsidR="00132869" w:rsidRDefault="00426178">
            <w:r>
              <w:t>Todo probado en un iPhone y un Android reales, las migraciones en tu Supabase web y una APK nueva.</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E75EF0" w14:textId="77777777" w:rsidR="00132869" w:rsidRDefault="00426178">
            <w:r>
              <w:t>Pequeña</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31DDC6" w14:textId="77777777" w:rsidR="00132869" w:rsidRDefault="00426178">
            <w:r>
              <w:t>Fases 1 a 5</w:t>
            </w:r>
          </w:p>
        </w:tc>
      </w:tr>
    </w:tbl>
    <w:p w14:paraId="74F74737" w14:textId="77777777" w:rsidR="00132869" w:rsidRDefault="00132869">
      <w:pPr>
        <w:spacing w:after="120"/>
      </w:pPr>
    </w:p>
    <w:p w14:paraId="4D73F267" w14:textId="77777777" w:rsidR="00132869" w:rsidRDefault="00426178">
      <w:pPr>
        <w:spacing w:after="120"/>
      </w:pPr>
      <w:r>
        <w:t>Las fases 3, 4 y 5 no dependen entre sí. Cuando terminen las fases 1 y 2, se pueden hacer en paralelo: por ejemplo, yo hago la 3 mientras los agentes de pantallas hacen la 5.</w:t>
      </w:r>
    </w:p>
    <w:p w14:paraId="74274922" w14:textId="77777777" w:rsidR="00132869" w:rsidRDefault="00426178">
      <w:pPr>
        <w:pStyle w:val="Ttulo2"/>
      </w:pPr>
      <w:r>
        <w:t>Cómo va a funcionar para 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132869" w14:paraId="5F37311B"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22D96E3" w14:textId="77777777" w:rsidR="00132869" w:rsidRDefault="00426178">
            <w:r>
              <w:rPr>
                <w:b/>
                <w:bCs/>
              </w:rPr>
              <w:t>Momento</w:t>
            </w:r>
          </w:p>
        </w:tc>
        <w:tc>
          <w:tcPr>
            <w:tcW w:w="361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A024DEB" w14:textId="77777777" w:rsidR="00132869" w:rsidRDefault="00426178">
            <w:r>
              <w:rPr>
                <w:b/>
                <w:bCs/>
              </w:rPr>
              <w:t>iPhone (Apple Pay)</w:t>
            </w:r>
          </w:p>
        </w:tc>
        <w:tc>
          <w:tcPr>
            <w:tcW w:w="361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57406D6" w14:textId="77777777" w:rsidR="00132869" w:rsidRDefault="00426178">
            <w:r>
              <w:rPr>
                <w:b/>
                <w:bCs/>
              </w:rPr>
              <w:t>Android (Google Wallet)</w:t>
            </w:r>
          </w:p>
        </w:tc>
      </w:tr>
      <w:tr w:rsidR="00132869" w14:paraId="1E034E3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63D231" w14:textId="77777777" w:rsidR="00132869" w:rsidRDefault="00426178">
            <w:r>
              <w:t>Una sola vez</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838589" w14:textId="77777777" w:rsidR="00132869" w:rsidRDefault="00426178">
            <w:r>
              <w:t>En la app, «Conectar Apple Pay» te da una clave. Instalas el atajo de la app y pegas la clave (Fase 3).</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A6832D" w14:textId="77777777" w:rsidR="00132869" w:rsidRDefault="00426178">
            <w:r>
              <w:t>En la app, «Conectar Google Wallet» te lleva a Ajustes para dar permiso de leer los avisos (Fase 4).</w:t>
            </w:r>
          </w:p>
        </w:tc>
      </w:tr>
      <w:tr w:rsidR="00132869" w14:paraId="1F094F8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DC2091" w14:textId="77777777" w:rsidR="00132869" w:rsidRDefault="00426178">
            <w:r>
              <w:t>Al pagar</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DA484C" w14:textId="77777777" w:rsidR="00132869" w:rsidRDefault="00426178">
            <w:r>
              <w:t>Acercas el iPhone. iOS ejecuta el atajo, que envía el monto, el comercio, la tarjeta y la ubicación.</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145B8E" w14:textId="77777777" w:rsidR="00132869" w:rsidRDefault="00426178">
            <w:r>
              <w:t>Acercas el teléfono. Google Wallet muestra su aviso, y la app lo lee y lo envía.</w:t>
            </w:r>
          </w:p>
        </w:tc>
      </w:tr>
      <w:tr w:rsidR="00132869" w14:paraId="642DD4D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3C8199" w14:textId="77777777" w:rsidR="00132869" w:rsidRDefault="00426178">
            <w:r>
              <w:t>Después</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44B416" w14:textId="77777777" w:rsidR="00132869" w:rsidRDefault="00426178">
            <w:r>
              <w:t xml:space="preserve">El pago aparece en la </w:t>
            </w:r>
            <w:r>
              <w:rPr>
                <w:b/>
                <w:bCs/>
              </w:rPr>
              <w:t>bandeja</w:t>
            </w:r>
            <w:r>
              <w:t xml:space="preserve"> (la misma de los correos) con la billetera y el lugar. Lo confirmas con un toque o lo descartas.</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BD59E0" w14:textId="77777777" w:rsidR="00132869" w:rsidRDefault="00426178">
            <w:r>
              <w:t xml:space="preserve">El pago aparece en la </w:t>
            </w:r>
            <w:r>
              <w:rPr>
                <w:b/>
                <w:bCs/>
              </w:rPr>
              <w:t>bandeja</w:t>
            </w:r>
            <w:r>
              <w:t xml:space="preserve"> (la misma de los correos) con la billetera y el lugar. Lo confirmas con un toque o lo descartas.</w:t>
            </w:r>
          </w:p>
        </w:tc>
      </w:tr>
      <w:tr w:rsidR="00132869" w14:paraId="32FC358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4A632A" w14:textId="77777777" w:rsidR="00132869" w:rsidRDefault="00426178">
            <w:r>
              <w:t>Cuando quieras</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CB2B28" w14:textId="77777777" w:rsidR="00132869" w:rsidRDefault="00426178">
            <w:r>
              <w:t>En «Lugares» ves cuánto pagaste en cada sitio (Fase 5).</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4382C2" w14:textId="77777777" w:rsidR="00132869" w:rsidRDefault="00426178">
            <w:r>
              <w:t>En «Lugares» ves cuánto pagaste en cada sitio (Fase 5).</w:t>
            </w:r>
          </w:p>
        </w:tc>
      </w:tr>
    </w:tbl>
    <w:p w14:paraId="109E48D9" w14:textId="77777777" w:rsidR="00132869" w:rsidRDefault="00132869">
      <w:pPr>
        <w:spacing w:after="120"/>
      </w:pPr>
    </w:p>
    <w:p w14:paraId="235D6747" w14:textId="77777777" w:rsidR="00132869" w:rsidRDefault="00426178">
      <w:pPr>
        <w:spacing w:after="120"/>
      </w:pPr>
      <w:r>
        <w:t xml:space="preserve">Los pagos captados </w:t>
      </w:r>
      <w:r>
        <w:rPr>
          <w:b/>
          <w:bCs/>
        </w:rPr>
        <w:t>nunca se guardan solos como gasto</w:t>
      </w:r>
      <w:r>
        <w:t>. Entran a la bandeja para que los revises, igual que los avisos del correo. Así, un pago rechazado o repetido no ensucia tus cuentas.</w:t>
      </w:r>
    </w:p>
    <w:p w14:paraId="514FDC58" w14:textId="77777777" w:rsidR="00132869" w:rsidRDefault="00426178">
      <w:pPr>
        <w:pStyle w:val="Ttulo1"/>
        <w:pageBreakBefore/>
      </w:pPr>
      <w:bookmarkStart w:id="1" w:name="_Toc243010054"/>
      <w:r>
        <w:t>2. Antes de empezar</w:t>
      </w:r>
      <w:bookmarkEnd w:id="1"/>
    </w:p>
    <w:p w14:paraId="7FC4F5BB" w14:textId="77777777" w:rsidR="00132869" w:rsidRDefault="00426178">
      <w:pPr>
        <w:pStyle w:val="Ttulo2"/>
      </w:pPr>
      <w:r>
        <w:t>Disponibilidad en Ecuador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26"/>
        <w:gridCol w:w="2900"/>
      </w:tblGrid>
      <w:tr w:rsidR="00132869" w14:paraId="200CD838"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213F800" w14:textId="77777777" w:rsidR="00132869" w:rsidRDefault="00426178">
            <w:r>
              <w:rPr>
                <w:b/>
                <w:bCs/>
              </w:rPr>
              <w:t>Billetera</w:t>
            </w:r>
          </w:p>
        </w:tc>
        <w:tc>
          <w:tcPr>
            <w:tcW w:w="44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31DF597" w14:textId="77777777" w:rsidR="00132869" w:rsidRDefault="00426178">
            <w:r>
              <w:rPr>
                <w:b/>
                <w:bCs/>
              </w:rPr>
              <w:t>Bancos que la ofrecen (según la prensa)</w:t>
            </w:r>
          </w:p>
        </w:tc>
        <w:tc>
          <w:tcPr>
            <w:tcW w:w="2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F63504F" w14:textId="77777777" w:rsidR="00132869" w:rsidRDefault="00426178">
            <w:r>
              <w:rPr>
                <w:b/>
                <w:bCs/>
              </w:rPr>
              <w:t>Requisitos</w:t>
            </w:r>
          </w:p>
        </w:tc>
      </w:tr>
      <w:tr w:rsidR="00132869" w14:paraId="644B2E2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CF9704" w14:textId="77777777" w:rsidR="00132869" w:rsidRDefault="00426178">
            <w:r>
              <w:t>Apple Pay</w:t>
            </w:r>
          </w:p>
        </w:tc>
        <w:tc>
          <w:tcPr>
            <w:tcW w:w="4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E1308B" w14:textId="77777777" w:rsidR="00132869" w:rsidRDefault="00426178">
            <w:r>
              <w:t xml:space="preserve">Produbanco, Banco Guayaquil y Banco Bolivariano. Pichincha y Diners </w:t>
            </w:r>
            <w:r>
              <w:rPr>
                <w:b/>
                <w:bCs/>
              </w:rPr>
              <w:t>no</w:t>
            </w:r>
            <w:r>
              <w:t xml:space="preserve"> aparecen.</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103843" w14:textId="77777777" w:rsidR="00132869" w:rsidRDefault="00426178">
            <w:r>
              <w:t>iPhone con iOS 17 o más nuevo (la automatización «Transacción» de Atajos llegó con iOS 17).</w:t>
            </w:r>
          </w:p>
        </w:tc>
      </w:tr>
      <w:tr w:rsidR="00132869" w14:paraId="5C39A04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36FA91" w14:textId="77777777" w:rsidR="00132869" w:rsidRDefault="00426178">
            <w:r>
              <w:t>Google Wallet</w:t>
            </w:r>
          </w:p>
        </w:tc>
        <w:tc>
          <w:tcPr>
            <w:tcW w:w="4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37696F" w14:textId="77777777" w:rsidR="00132869" w:rsidRDefault="00426178">
            <w:r>
              <w:t>Produbanco, Diners Club, Pichincha, Banco Guayaquil, Bolivariano e Internacional.</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D4C294" w14:textId="77777777" w:rsidR="00132869" w:rsidRDefault="00426178">
            <w:r>
              <w:t>Android con NFC y una tarjeta Visa, Mastercard o Diners compatible.</w:t>
            </w:r>
          </w:p>
        </w:tc>
      </w:tr>
    </w:tbl>
    <w:p w14:paraId="29C59416" w14:textId="77777777" w:rsidR="00132869" w:rsidRDefault="00426178">
      <w:pPr>
        <w:pBdr>
          <w:left w:val="single" w:sz="18" w:space="6" w:color="E69500"/>
        </w:pBdr>
        <w:shd w:val="clear" w:color="auto" w:fill="FFF4E5"/>
        <w:spacing w:before="80" w:after="160"/>
        <w:ind w:left="200" w:right="200"/>
      </w:pPr>
      <w:r>
        <w:t>Estas listas salen de noticias de 2023 y 2024, así que pueden haber cambiado. Conviene confirmarlas en las páginas de Apple y de Google antes de la Fase 6. Las fuentes están al final del documento.</w:t>
      </w:r>
    </w:p>
    <w:p w14:paraId="1BCEEBDB" w14:textId="77777777" w:rsidR="00132869" w:rsidRDefault="00426178">
      <w:pPr>
        <w:pStyle w:val="Ttulo2"/>
      </w:pPr>
      <w:r>
        <w:t>Lo que ya existe y se reutiliza</w:t>
      </w:r>
    </w:p>
    <w:p w14:paraId="6C3AFE8E" w14:textId="77777777" w:rsidR="00132869" w:rsidRDefault="00426178">
      <w:pPr>
        <w:pStyle w:val="Prrafodelista"/>
        <w:numPr>
          <w:ilvl w:val="0"/>
          <w:numId w:val="2"/>
        </w:numPr>
        <w:spacing w:after="60"/>
      </w:pPr>
      <w:r>
        <w:rPr>
          <w:b/>
          <w:bCs/>
        </w:rPr>
        <w:t>La bandeja de revisión</w:t>
      </w:r>
      <w:r>
        <w:t xml:space="preserve"> (</w:t>
      </w:r>
      <w:r>
        <w:rPr>
          <w:rFonts w:ascii="Consolas" w:eastAsia="Consolas" w:hAnsi="Consolas" w:cs="Consolas"/>
          <w:sz w:val="20"/>
          <w:szCs w:val="20"/>
        </w:rPr>
        <w:t>transacciones_detectadas</w:t>
      </w:r>
      <w:r>
        <w:t>). Hoy recibe los avisos del correo; también recibirá los de Apple Pay y Google Wallet.</w:t>
      </w:r>
    </w:p>
    <w:p w14:paraId="2E449129" w14:textId="77777777" w:rsidR="00132869" w:rsidRDefault="00426178">
      <w:pPr>
        <w:pStyle w:val="Prrafodelista"/>
        <w:numPr>
          <w:ilvl w:val="0"/>
          <w:numId w:val="2"/>
        </w:numPr>
        <w:spacing w:after="60"/>
      </w:pPr>
      <w:r>
        <w:rPr>
          <w:b/>
          <w:bCs/>
        </w:rPr>
        <w:t>La confirmación en un solo paso</w:t>
      </w:r>
      <w:r>
        <w:t xml:space="preserve"> (</w:t>
      </w:r>
      <w:r>
        <w:rPr>
          <w:rFonts w:ascii="Consolas" w:eastAsia="Consolas" w:hAnsi="Consolas" w:cs="Consolas"/>
          <w:sz w:val="20"/>
          <w:szCs w:val="20"/>
        </w:rPr>
        <w:t>confirmar_transaccion_detectada</w:t>
      </w:r>
      <w:r>
        <w:t>). Crea el gasto y marca el aviso a la vez, así que un reintento nunca duplica el gasto.</w:t>
      </w:r>
    </w:p>
    <w:p w14:paraId="1781AA3D" w14:textId="77777777" w:rsidR="00132869" w:rsidRDefault="00426178">
      <w:pPr>
        <w:pStyle w:val="Prrafodelista"/>
        <w:numPr>
          <w:ilvl w:val="0"/>
          <w:numId w:val="2"/>
        </w:numPr>
        <w:spacing w:after="60"/>
      </w:pPr>
      <w:r>
        <w:rPr>
          <w:b/>
          <w:bCs/>
        </w:rPr>
        <w:t>Los últimos dígitos de cada tarjeta</w:t>
      </w:r>
      <w:r>
        <w:t xml:space="preserve"> (</w:t>
      </w:r>
      <w:r>
        <w:rPr>
          <w:rFonts w:ascii="Consolas" w:eastAsia="Consolas" w:hAnsi="Consolas" w:cs="Consolas"/>
          <w:sz w:val="20"/>
          <w:szCs w:val="20"/>
        </w:rPr>
        <w:t>cuentas.identificador</w:t>
      </w:r>
      <w:r>
        <w:t>). Sirven para saber con cuál de tus tarjetas se pagó.</w:t>
      </w:r>
    </w:p>
    <w:p w14:paraId="646C9F8E" w14:textId="77777777" w:rsidR="00132869" w:rsidRDefault="00426178">
      <w:pPr>
        <w:pStyle w:val="Prrafodelista"/>
        <w:numPr>
          <w:ilvl w:val="0"/>
          <w:numId w:val="2"/>
        </w:numPr>
        <w:spacing w:after="60"/>
      </w:pPr>
      <w:r>
        <w:rPr>
          <w:b/>
          <w:bCs/>
        </w:rPr>
        <w:t>El control de repetidos</w:t>
      </w:r>
      <w:r>
        <w:t xml:space="preserve"> (un id único por aviso). El mismo pago enviado dos veces no se duplica.</w:t>
      </w:r>
    </w:p>
    <w:p w14:paraId="3631E9AC" w14:textId="77777777" w:rsidR="00132869" w:rsidRDefault="00426178">
      <w:pPr>
        <w:pStyle w:val="Prrafodelista"/>
        <w:numPr>
          <w:ilvl w:val="0"/>
          <w:numId w:val="2"/>
        </w:numPr>
        <w:spacing w:after="60"/>
      </w:pPr>
      <w:r>
        <w:rPr>
          <w:b/>
          <w:bCs/>
        </w:rPr>
        <w:t>Eliminar cuenta.</w:t>
      </w:r>
      <w:r>
        <w:t xml:space="preserve"> Todo lo nuevo se borra junto con la cuenta del usuario.</w:t>
      </w:r>
    </w:p>
    <w:p w14:paraId="33DE3238" w14:textId="77777777" w:rsidR="00132869" w:rsidRDefault="00426178">
      <w:pPr>
        <w:pStyle w:val="Prrafodelista"/>
        <w:numPr>
          <w:ilvl w:val="0"/>
          <w:numId w:val="2"/>
        </w:numPr>
        <w:spacing w:after="60"/>
      </w:pPr>
      <w:r>
        <w:rPr>
          <w:b/>
          <w:bCs/>
        </w:rPr>
        <w:t>La versión web</w:t>
      </w:r>
      <w:r>
        <w:t xml:space="preserve"> (la app del teléfono publicada en Vercel). Quien tenga iPhone puede revisar su bandeja desde el navegador, sin una app de iPhone.</w:t>
      </w:r>
    </w:p>
    <w:p w14:paraId="6E3953CD" w14:textId="77777777" w:rsidR="00132869" w:rsidRDefault="00426178">
      <w:pPr>
        <w:pStyle w:val="Ttulo2"/>
      </w:pPr>
      <w:r>
        <w:t>Una decisión de diseño importante</w:t>
      </w:r>
    </w:p>
    <w:p w14:paraId="2850C7ED" w14:textId="77777777" w:rsidR="00132869" w:rsidRDefault="00426178">
      <w:pPr>
        <w:spacing w:after="120"/>
      </w:pPr>
      <w:r>
        <w:t xml:space="preserve">Apple Pay y Google Wallet </w:t>
      </w:r>
      <w:r>
        <w:rPr>
          <w:b/>
          <w:bCs/>
        </w:rPr>
        <w:t>no son una forma de pago nueva</w:t>
      </w:r>
      <w:r>
        <w:t xml:space="preserve">: pagan con una de tus tarjetas de débito o de crédito. Por eso no se agregan a la lista «Efectivo / Débito / Crédito…», sino como un dato aparte: </w:t>
      </w:r>
      <w:r>
        <w:rPr>
          <w:b/>
          <w:bCs/>
        </w:rPr>
        <w:t>«pagado con»</w:t>
      </w:r>
      <w:r>
        <w:t>. El método sigue siendo débito o crédito, así que los saldos, los cupos y los diferidos funcionan igual que hoy. No hay que tocar esas reglas, que ya están probadas.</w:t>
      </w:r>
    </w:p>
    <w:p w14:paraId="3E128AAB" w14:textId="77777777" w:rsidR="00132869" w:rsidRDefault="00426178">
      <w:pPr>
        <w:pStyle w:val="Ttulo1"/>
        <w:pageBreakBefore/>
      </w:pPr>
      <w:bookmarkStart w:id="2" w:name="_Toc243010055"/>
      <w:r>
        <w:t>3. Fase 1 · Base de datos y reglas</w:t>
      </w:r>
      <w:bookmarkEnd w:id="2"/>
    </w:p>
    <w:p w14:paraId="685E851B" w14:textId="77777777" w:rsidR="00132869" w:rsidRDefault="00426178">
      <w:pPr>
        <w:pStyle w:val="Ttulo2"/>
      </w:pPr>
      <w:r>
        <w:t>Objetivo</w:t>
      </w:r>
    </w:p>
    <w:p w14:paraId="0D25457D" w14:textId="77777777" w:rsidR="00132869" w:rsidRDefault="00426178">
      <w:pPr>
        <w:spacing w:after="120"/>
      </w:pPr>
      <w:r>
        <w:t>Que la base y la lógica compartida (core) sepan guardar la billetera, la ubicación y los lugares, con todas sus protecciones, antes de tocar ninguna pantalla.</w:t>
      </w:r>
    </w:p>
    <w:p w14:paraId="69E7765E" w14:textId="77777777" w:rsidR="00132869" w:rsidRDefault="00426178">
      <w:pPr>
        <w:pStyle w:val="Ttulo2"/>
      </w:pPr>
      <w:r>
        <w:t>Qué se construye</w:t>
      </w:r>
    </w:p>
    <w:p w14:paraId="6FB4E98F" w14:textId="77777777" w:rsidR="00132869" w:rsidRDefault="00426178">
      <w:pPr>
        <w:pStyle w:val="Ttulo3"/>
      </w:pPr>
      <w:r>
        <w:t>Migración de billeteras y ubicación</w:t>
      </w:r>
    </w:p>
    <w:p w14:paraId="0A7104FE" w14:textId="77777777" w:rsidR="00132869" w:rsidRDefault="00426178">
      <w:pPr>
        <w:pStyle w:val="Prrafodelista"/>
        <w:numPr>
          <w:ilvl w:val="0"/>
          <w:numId w:val="2"/>
        </w:numPr>
        <w:spacing w:after="60"/>
      </w:pPr>
      <w:r>
        <w:t xml:space="preserve">En cada gasto: </w:t>
      </w:r>
      <w:r>
        <w:rPr>
          <w:b/>
          <w:bCs/>
        </w:rPr>
        <w:t>pagado con</w:t>
      </w:r>
      <w:r>
        <w:t xml:space="preserve"> (</w:t>
      </w:r>
      <w:r>
        <w:rPr>
          <w:rFonts w:ascii="Consolas" w:eastAsia="Consolas" w:hAnsi="Consolas" w:cs="Consolas"/>
          <w:sz w:val="20"/>
          <w:szCs w:val="20"/>
        </w:rPr>
        <w:t>billetera</w:t>
      </w:r>
      <w:r>
        <w:t xml:space="preserve">: Apple Pay, Google Wallet u otra), </w:t>
      </w:r>
      <w:r>
        <w:rPr>
          <w:b/>
          <w:bCs/>
        </w:rPr>
        <w:t>ubicación</w:t>
      </w:r>
      <w:r>
        <w:t xml:space="preserve"> (latitud, longitud y precisión del GPS) y el </w:t>
      </w:r>
      <w:r>
        <w:rPr>
          <w:b/>
          <w:bCs/>
        </w:rPr>
        <w:t>lugar</w:t>
      </w:r>
      <w:r>
        <w:t xml:space="preserve"> al que pertenece.</w:t>
      </w:r>
    </w:p>
    <w:p w14:paraId="2CD9496F" w14:textId="77777777" w:rsidR="00132869" w:rsidRDefault="00426178">
      <w:pPr>
        <w:pStyle w:val="Prrafodelista"/>
        <w:numPr>
          <w:ilvl w:val="0"/>
          <w:numId w:val="2"/>
        </w:numPr>
        <w:spacing w:after="60"/>
      </w:pPr>
      <w:r>
        <w:t xml:space="preserve">Una tabla nueva, </w:t>
      </w:r>
      <w:r>
        <w:rPr>
          <w:b/>
          <w:bCs/>
        </w:rPr>
        <w:t>lugares</w:t>
      </w:r>
      <w:r>
        <w:t>, con el nombre, el punto y un radio (80 m por defecto). Cada usuario solo ve los suyos.</w:t>
      </w:r>
    </w:p>
    <w:p w14:paraId="26E2F3E7" w14:textId="77777777" w:rsidR="00132869" w:rsidRDefault="00426178">
      <w:pPr>
        <w:pStyle w:val="Prrafodelista"/>
        <w:numPr>
          <w:ilvl w:val="0"/>
          <w:numId w:val="2"/>
        </w:numPr>
        <w:spacing w:after="60"/>
      </w:pPr>
      <w:r>
        <w:t>Asignación automática: al guardar un gasto con ubicación, la base busca uno de tus lugares dentro del radio. Si no hay ninguno, crea uno con el nombre del comercio. Si la precisión del GPS es peor que 200 m, no asigna lugar, para no mezclar sitios.</w:t>
      </w:r>
    </w:p>
    <w:p w14:paraId="6BB3B0D1" w14:textId="77777777" w:rsidR="00132869" w:rsidRDefault="00426178">
      <w:pPr>
        <w:pStyle w:val="Prrafodelista"/>
        <w:numPr>
          <w:ilvl w:val="0"/>
          <w:numId w:val="2"/>
        </w:numPr>
        <w:spacing w:after="60"/>
      </w:pPr>
      <w:r>
        <w:t>En la bandeja: de dónde vino el aviso (</w:t>
      </w:r>
      <w:r>
        <w:rPr>
          <w:b/>
          <w:bCs/>
        </w:rPr>
        <w:t>correo, Apple Pay o Google Wallet</w:t>
      </w:r>
      <w:r>
        <w:t>), el comercio, la billetera, la ubicación y los últimos dígitos de la tarjeta.</w:t>
      </w:r>
    </w:p>
    <w:p w14:paraId="67934233" w14:textId="77777777" w:rsidR="00132869" w:rsidRDefault="00426178">
      <w:pPr>
        <w:pStyle w:val="Prrafodelista"/>
        <w:numPr>
          <w:ilvl w:val="0"/>
          <w:numId w:val="2"/>
        </w:numPr>
        <w:spacing w:after="60"/>
      </w:pPr>
      <w:r>
        <w:t>Al confirmar un aviso de la bandeja, el gasto recibe la billetera, la ubicación y el lugar, y el método (débito o crédito) según la tarjeta elegida.</w:t>
      </w:r>
    </w:p>
    <w:p w14:paraId="175F9D89" w14:textId="77777777" w:rsidR="00132869" w:rsidRDefault="00426178">
      <w:pPr>
        <w:pStyle w:val="Ttulo3"/>
      </w:pPr>
      <w:r>
        <w:t>Lógica compartida (core)</w:t>
      </w:r>
    </w:p>
    <w:p w14:paraId="4A2B3FAD" w14:textId="77777777" w:rsidR="00132869" w:rsidRDefault="00426178">
      <w:pPr>
        <w:pStyle w:val="Prrafodelista"/>
        <w:numPr>
          <w:ilvl w:val="0"/>
          <w:numId w:val="2"/>
        </w:numPr>
        <w:spacing w:after="60"/>
      </w:pPr>
      <w:r>
        <w:t xml:space="preserve">Los tipos </w:t>
      </w:r>
      <w:r>
        <w:rPr>
          <w:rFonts w:ascii="Consolas" w:eastAsia="Consolas" w:hAnsi="Consolas" w:cs="Consolas"/>
          <w:sz w:val="20"/>
          <w:szCs w:val="20"/>
        </w:rPr>
        <w:t>Billetera</w:t>
      </w:r>
      <w:r>
        <w:t xml:space="preserve">, </w:t>
      </w:r>
      <w:r>
        <w:rPr>
          <w:rFonts w:ascii="Consolas" w:eastAsia="Consolas" w:hAnsi="Consolas" w:cs="Consolas"/>
          <w:sz w:val="20"/>
          <w:szCs w:val="20"/>
        </w:rPr>
        <w:t>Ubicacion</w:t>
      </w:r>
      <w:r>
        <w:t xml:space="preserve"> y </w:t>
      </w:r>
      <w:r>
        <w:rPr>
          <w:rFonts w:ascii="Consolas" w:eastAsia="Consolas" w:hAnsi="Consolas" w:cs="Consolas"/>
          <w:sz w:val="20"/>
          <w:szCs w:val="20"/>
        </w:rPr>
        <w:t>Lugar</w:t>
      </w:r>
      <w:r>
        <w:t>, sus etiquetas en español y su validación (latitud de −90 a 90, longitud de −180 a 180, redondeo).</w:t>
      </w:r>
    </w:p>
    <w:p w14:paraId="78369E72" w14:textId="77777777" w:rsidR="00132869" w:rsidRDefault="00426178">
      <w:pPr>
        <w:pStyle w:val="Prrafodelista"/>
        <w:numPr>
          <w:ilvl w:val="0"/>
          <w:numId w:val="2"/>
        </w:numPr>
        <w:spacing w:after="60"/>
      </w:pPr>
      <w:r>
        <w:t>Los repositorios de gastos y de la bandeja leen y escriben los campos nuevos, y «borrar todos mis datos» también borra los lugares.</w:t>
      </w:r>
    </w:p>
    <w:p w14:paraId="62696A02" w14:textId="77777777" w:rsidR="00132869" w:rsidRDefault="00426178">
      <w:pPr>
        <w:pStyle w:val="Ttulo2"/>
      </w:pPr>
      <w:r>
        <w:t>Quién la hace</w:t>
      </w:r>
    </w:p>
    <w:p w14:paraId="0114AC77" w14:textId="77777777" w:rsidR="00132869" w:rsidRDefault="00426178">
      <w:pPr>
        <w:spacing w:after="120"/>
      </w:pPr>
      <w:r>
        <w:t xml:space="preserve">Toda la fase es mía (lógica y base de datos). Los agentes de pantallas no tienen nada que hacer en ella. Dejo los nombres y campos nuevos en </w:t>
      </w:r>
      <w:r>
        <w:rPr>
          <w:rFonts w:ascii="Consolas" w:eastAsia="Consolas" w:hAnsi="Consolas" w:cs="Consolas"/>
          <w:sz w:val="20"/>
          <w:szCs w:val="20"/>
        </w:rPr>
        <w:t>docs/contrato-logica-core.md</w:t>
      </w:r>
      <w:r>
        <w:t>.</w:t>
      </w:r>
    </w:p>
    <w:p w14:paraId="11290DA0" w14:textId="77777777" w:rsidR="00132869" w:rsidRDefault="00426178">
      <w:pPr>
        <w:pStyle w:val="Ttulo2"/>
      </w:pPr>
      <w:r>
        <w:t>Terminada cuando</w:t>
      </w:r>
    </w:p>
    <w:p w14:paraId="6EFC7609" w14:textId="77777777" w:rsidR="00132869" w:rsidRDefault="00426178">
      <w:pPr>
        <w:pStyle w:val="Prrafodelista"/>
        <w:numPr>
          <w:ilvl w:val="0"/>
          <w:numId w:val="2"/>
        </w:numPr>
        <w:spacing w:after="60"/>
      </w:pPr>
      <w:r>
        <w:t>Las pruebas de base de datos pasan en un Postgres desechable con todas las migraciones desde cero, incluidas las nuevas. Cubren: lugar asignado, lugar reutilizado, lugar de otra persona rechazado, GPS impreciso sin lugar y confirmación que copia los campos.</w:t>
      </w:r>
    </w:p>
    <w:p w14:paraId="6649247A" w14:textId="77777777" w:rsidR="00132869" w:rsidRDefault="00426178">
      <w:pPr>
        <w:pStyle w:val="Prrafodelista"/>
        <w:numPr>
          <w:ilvl w:val="0"/>
          <w:numId w:val="2"/>
        </w:numPr>
        <w:spacing w:after="60"/>
      </w:pPr>
      <w:r>
        <w:t>Las pruebas de lógica (</w:t>
      </w:r>
      <w:r>
        <w:rPr>
          <w:rFonts w:ascii="Consolas" w:eastAsia="Consolas" w:hAnsi="Consolas" w:cs="Consolas"/>
          <w:sz w:val="20"/>
          <w:szCs w:val="20"/>
        </w:rPr>
        <w:t>pnpm --filter core test</w:t>
      </w:r>
      <w:r>
        <w:t>) pasan y TypeScript no da errores en core, en la web ni en el teléfono.</w:t>
      </w:r>
    </w:p>
    <w:p w14:paraId="1F093F74" w14:textId="77777777" w:rsidR="00132869" w:rsidRDefault="00426178">
      <w:pPr>
        <w:pStyle w:val="Prrafodelista"/>
        <w:numPr>
          <w:ilvl w:val="0"/>
          <w:numId w:val="2"/>
        </w:numPr>
        <w:spacing w:after="60"/>
      </w:pPr>
      <w:r>
        <w:t xml:space="preserve">Queda lista la </w:t>
      </w:r>
      <w:r>
        <w:rPr>
          <w:b/>
          <w:bCs/>
        </w:rPr>
        <w:t>Migración de billeteras y ubicación</w:t>
      </w:r>
      <w:r>
        <w:t xml:space="preserve"> para pegar en tu Supabase web.</w:t>
      </w:r>
    </w:p>
    <w:p w14:paraId="40D40488" w14:textId="77777777" w:rsidR="00132869" w:rsidRDefault="00426178">
      <w:pPr>
        <w:pStyle w:val="Ttulo2"/>
      </w:pPr>
      <w:r>
        <w:t>Seguridad</w:t>
      </w:r>
    </w:p>
    <w:p w14:paraId="20BEA282" w14:textId="77777777" w:rsidR="00132869" w:rsidRDefault="00426178">
      <w:pPr>
        <w:pStyle w:val="Prrafodelista"/>
        <w:numPr>
          <w:ilvl w:val="0"/>
          <w:numId w:val="2"/>
        </w:numPr>
        <w:spacing w:after="60"/>
      </w:pPr>
      <w:r>
        <w:t>RLS en la tabla de lugares: cada usuario solo lee, cambia o borra los suyos (cuatro políticas, como en el resto de las tablas).</w:t>
      </w:r>
    </w:p>
    <w:p w14:paraId="4C6D2B8B" w14:textId="77777777" w:rsidR="00132869" w:rsidRDefault="00426178">
      <w:pPr>
        <w:pStyle w:val="Prrafodelista"/>
        <w:numPr>
          <w:ilvl w:val="0"/>
          <w:numId w:val="2"/>
        </w:numPr>
        <w:spacing w:after="60"/>
      </w:pPr>
      <w:r>
        <w:t>Un gasto no puede apuntar al lugar de otra persona. La base lo comprueba, igual que hoy con las cuentas.</w:t>
      </w:r>
    </w:p>
    <w:p w14:paraId="132C56EE" w14:textId="77777777" w:rsidR="00132869" w:rsidRDefault="00426178">
      <w:pPr>
        <w:pStyle w:val="Prrafodelista"/>
        <w:numPr>
          <w:ilvl w:val="0"/>
          <w:numId w:val="2"/>
        </w:numPr>
        <w:spacing w:after="60"/>
      </w:pPr>
      <w:r>
        <w:t>Límites en la base (CHECK): rangos de coordenadas, nombre de hasta 80 caracteres y radio entre 20 y 500 m.</w:t>
      </w:r>
    </w:p>
    <w:p w14:paraId="270F9D5D" w14:textId="77777777" w:rsidR="00132869" w:rsidRDefault="00426178">
      <w:pPr>
        <w:pStyle w:val="Prrafodelista"/>
        <w:numPr>
          <w:ilvl w:val="0"/>
          <w:numId w:val="2"/>
        </w:numPr>
        <w:spacing w:after="60"/>
      </w:pPr>
      <w:r>
        <w:t>Sin SQL dinámico: la búsqueda del lugar cercano es una consulta fija con parámetros, y nada que escriba el usuario se pega dentro del SQL.</w:t>
      </w:r>
    </w:p>
    <w:p w14:paraId="1D14B568" w14:textId="77777777" w:rsidR="00132869" w:rsidRDefault="00426178">
      <w:pPr>
        <w:pStyle w:val="Prrafodelista"/>
        <w:numPr>
          <w:ilvl w:val="0"/>
          <w:numId w:val="2"/>
        </w:numPr>
        <w:spacing w:after="60"/>
      </w:pPr>
      <w:r>
        <w:t>Privacidad: la ubicación se guarda redondeada a 4 decimales (unos 11 m). Alcanza para el resumen por lugar sin guardar tu posición exacta.</w:t>
      </w:r>
    </w:p>
    <w:p w14:paraId="3E80083C" w14:textId="77777777" w:rsidR="00132869" w:rsidRDefault="00426178">
      <w:pPr>
        <w:pStyle w:val="Ttulo2"/>
      </w:pPr>
      <w:r>
        <w:t>Riesgos y lo que no se puede comprobar aquí</w:t>
      </w:r>
    </w:p>
    <w:p w14:paraId="50C8BB24" w14:textId="77777777" w:rsidR="00132869" w:rsidRDefault="00426178">
      <w:pPr>
        <w:pStyle w:val="Prrafodelista"/>
        <w:numPr>
          <w:ilvl w:val="0"/>
          <w:numId w:val="2"/>
        </w:numPr>
        <w:spacing w:after="60"/>
      </w:pPr>
      <w:r>
        <w:t>No hay riesgos grandes. Hay que cuidar que la app ya instalada siga confirmando avisos: se agrega una versión nueva de la función de confirmación y la anterior sigue funcionando.</w:t>
      </w:r>
    </w:p>
    <w:p w14:paraId="3FC029A6" w14:textId="77777777" w:rsidR="00132869" w:rsidRDefault="00426178">
      <w:pPr>
        <w:pStyle w:val="Ttulo1"/>
        <w:pageBreakBefore/>
      </w:pPr>
      <w:bookmarkStart w:id="3" w:name="_Toc243010056"/>
      <w:r>
        <w:t>4. Fase 2 · Registro a mano con billetera y ubicación</w:t>
      </w:r>
      <w:bookmarkEnd w:id="3"/>
    </w:p>
    <w:p w14:paraId="4A0A896A" w14:textId="77777777" w:rsidR="00132869" w:rsidRDefault="00426178">
      <w:pPr>
        <w:pStyle w:val="Ttulo2"/>
      </w:pPr>
      <w:r>
        <w:t>Objetivo</w:t>
      </w:r>
    </w:p>
    <w:p w14:paraId="1146859F" w14:textId="77777777" w:rsidR="00132869" w:rsidRDefault="00426178">
      <w:pPr>
        <w:spacing w:after="120"/>
      </w:pPr>
      <w:r>
        <w:t>Que al registrar un gasto a mano puedas marcar con qué billetera pagaste y que la app guarde el lugar, si tú lo permites.</w:t>
      </w:r>
    </w:p>
    <w:p w14:paraId="5980DDA2" w14:textId="77777777" w:rsidR="00132869" w:rsidRDefault="00426178">
      <w:pPr>
        <w:pStyle w:val="Ttulo2"/>
      </w:pPr>
      <w:r>
        <w:t>Qué se construye</w:t>
      </w:r>
    </w:p>
    <w:p w14:paraId="3FC36485" w14:textId="77777777" w:rsidR="00132869" w:rsidRDefault="00426178">
      <w:pPr>
        <w:pStyle w:val="Ttulo3"/>
      </w:pPr>
      <w:r>
        <w:t>Lógica (yo)</w:t>
      </w:r>
    </w:p>
    <w:p w14:paraId="45F425E5" w14:textId="77777777" w:rsidR="00132869" w:rsidRDefault="00426178">
      <w:pPr>
        <w:pStyle w:val="Prrafodelista"/>
        <w:numPr>
          <w:ilvl w:val="0"/>
          <w:numId w:val="2"/>
        </w:numPr>
        <w:spacing w:after="60"/>
      </w:pPr>
      <w:r>
        <w:t xml:space="preserve">Crear y editar un gasto aceptan </w:t>
      </w:r>
      <w:r>
        <w:rPr>
          <w:b/>
          <w:bCs/>
        </w:rPr>
        <w:t>pagado con</w:t>
      </w:r>
      <w:r>
        <w:t xml:space="preserve"> y </w:t>
      </w:r>
      <w:r>
        <w:rPr>
          <w:b/>
          <w:bCs/>
        </w:rPr>
        <w:t>ubicación</w:t>
      </w:r>
      <w:r>
        <w:t>.</w:t>
      </w:r>
    </w:p>
    <w:p w14:paraId="425EAB64" w14:textId="77777777" w:rsidR="00132869" w:rsidRDefault="00426178">
      <w:pPr>
        <w:pStyle w:val="Prrafodelista"/>
        <w:numPr>
          <w:ilvl w:val="0"/>
          <w:numId w:val="2"/>
        </w:numPr>
        <w:spacing w:after="60"/>
      </w:pPr>
      <w:r>
        <w:t>Un ayudante de ubicación para el teléfono (</w:t>
      </w:r>
      <w:r>
        <w:rPr>
          <w:rFonts w:ascii="Consolas" w:eastAsia="Consolas" w:hAnsi="Consolas" w:cs="Consolas"/>
          <w:sz w:val="20"/>
          <w:szCs w:val="20"/>
        </w:rPr>
        <w:t>expo-location</w:t>
      </w:r>
      <w:r>
        <w:t>, solo «mientras usas la app») y otro para la web (la ubicación del navegador). Si niegas el permiso o el GPS tarda más de 8 segundos, el gasto se guarda igual, sin ubicación.</w:t>
      </w:r>
    </w:p>
    <w:p w14:paraId="44E1F611" w14:textId="77777777" w:rsidR="00132869" w:rsidRDefault="00426178">
      <w:pPr>
        <w:pStyle w:val="Prrafodelista"/>
        <w:numPr>
          <w:ilvl w:val="0"/>
          <w:numId w:val="2"/>
        </w:numPr>
        <w:spacing w:after="60"/>
      </w:pPr>
      <w:r>
        <w:t xml:space="preserve">La preferencia «Guardar la ubicación de mis pagos», </w:t>
      </w:r>
      <w:r>
        <w:rPr>
          <w:b/>
          <w:bCs/>
        </w:rPr>
        <w:t>apagada por defecto</w:t>
      </w:r>
      <w:r>
        <w:t>.</w:t>
      </w:r>
    </w:p>
    <w:p w14:paraId="2BA9C2BE" w14:textId="77777777" w:rsidR="00132869" w:rsidRDefault="00426178">
      <w:pPr>
        <w:pStyle w:val="Prrafodelista"/>
        <w:numPr>
          <w:ilvl w:val="0"/>
          <w:numId w:val="2"/>
        </w:numPr>
        <w:spacing w:after="60"/>
      </w:pPr>
      <w:r>
        <w:rPr>
          <w:b/>
          <w:bCs/>
        </w:rPr>
        <w:t>Borrar todas mis ubicaciones</w:t>
      </w:r>
      <w:r>
        <w:t>: quita la ubicación de todos tus gastos y borra tus lugares en un solo paso.</w:t>
      </w:r>
    </w:p>
    <w:p w14:paraId="2AA0C153" w14:textId="77777777" w:rsidR="00132869" w:rsidRDefault="00426178">
      <w:pPr>
        <w:pStyle w:val="Ttulo3"/>
      </w:pPr>
      <w:r>
        <w:t>Pantallas (agentes 2 y 3)</w:t>
      </w:r>
    </w:p>
    <w:p w14:paraId="74255FDF" w14:textId="77777777" w:rsidR="00132869" w:rsidRDefault="00426178">
      <w:pPr>
        <w:pStyle w:val="Prrafodelista"/>
        <w:numPr>
          <w:ilvl w:val="0"/>
          <w:numId w:val="2"/>
        </w:numPr>
        <w:spacing w:after="60"/>
      </w:pPr>
      <w:r>
        <w:t>Formulario de gasto: «Pagado con: tarjeta / Apple Pay / Google Wallet» (solo si el método es débito o crédito) y el interruptor de ubicación, con una explicación la primera vez.</w:t>
      </w:r>
    </w:p>
    <w:p w14:paraId="58DBDC3B" w14:textId="77777777" w:rsidR="00132869" w:rsidRDefault="00426178">
      <w:pPr>
        <w:pStyle w:val="Prrafodelista"/>
        <w:numPr>
          <w:ilvl w:val="0"/>
          <w:numId w:val="2"/>
        </w:numPr>
        <w:spacing w:after="60"/>
      </w:pPr>
      <w:r>
        <w:t>Detalle del gasto: el nombre del lugar y un botón «Abrir en Mapas».</w:t>
      </w:r>
    </w:p>
    <w:p w14:paraId="059CA4C5" w14:textId="77777777" w:rsidR="00132869" w:rsidRDefault="00426178">
      <w:pPr>
        <w:pStyle w:val="Prrafodelista"/>
        <w:numPr>
          <w:ilvl w:val="0"/>
          <w:numId w:val="2"/>
        </w:numPr>
        <w:spacing w:after="60"/>
      </w:pPr>
      <w:r>
        <w:t>Ajustes: la preferencia y el botón para borrar las ubicaciones.</w:t>
      </w:r>
    </w:p>
    <w:p w14:paraId="6569CB2B" w14:textId="77777777" w:rsidR="00132869" w:rsidRDefault="00426178">
      <w:pPr>
        <w:pStyle w:val="Ttulo2"/>
      </w:pPr>
      <w:r>
        <w:t>Quién la hace</w:t>
      </w:r>
    </w:p>
    <w:p w14:paraId="26A413E7" w14:textId="77777777" w:rsidR="00132869" w:rsidRDefault="00426178">
      <w:pPr>
        <w:spacing w:after="120"/>
      </w:pPr>
      <w:r>
        <w:t>La lógica es mía. Las pantallas las hacen los agentes 2 y 3 siguiendo el contrato.</w:t>
      </w:r>
    </w:p>
    <w:p w14:paraId="7F9C523E" w14:textId="77777777" w:rsidR="00132869" w:rsidRDefault="00426178">
      <w:pPr>
        <w:pStyle w:val="Ttulo2"/>
      </w:pPr>
      <w:r>
        <w:t>Terminada cuando</w:t>
      </w:r>
    </w:p>
    <w:p w14:paraId="2B0BFFBF" w14:textId="77777777" w:rsidR="00132869" w:rsidRDefault="00426178">
      <w:pPr>
        <w:pStyle w:val="Prrafodelista"/>
        <w:numPr>
          <w:ilvl w:val="0"/>
          <w:numId w:val="2"/>
        </w:numPr>
        <w:spacing w:after="60"/>
      </w:pPr>
      <w:r>
        <w:t>Un gasto guardado desde el teléfono con ubicación queda con su lugar, y un segundo gasto en el mismo sitio usa ese mismo lugar.</w:t>
      </w:r>
    </w:p>
    <w:p w14:paraId="065F1988" w14:textId="77777777" w:rsidR="00132869" w:rsidRDefault="00426178">
      <w:pPr>
        <w:pStyle w:val="Prrafodelista"/>
        <w:numPr>
          <w:ilvl w:val="0"/>
          <w:numId w:val="2"/>
        </w:numPr>
        <w:spacing w:after="60"/>
      </w:pPr>
      <w:r>
        <w:t>Con el permiso negado, el gasto se guarda sin errores.</w:t>
      </w:r>
    </w:p>
    <w:p w14:paraId="09633367" w14:textId="77777777" w:rsidR="00132869" w:rsidRDefault="00426178">
      <w:pPr>
        <w:pStyle w:val="Prrafodelista"/>
        <w:numPr>
          <w:ilvl w:val="0"/>
          <w:numId w:val="2"/>
        </w:numPr>
        <w:spacing w:after="60"/>
      </w:pPr>
      <w:r>
        <w:t>Después de borrar las ubicaciones, los gastos siguen ahí, pero sin ubicación ni lugar.</w:t>
      </w:r>
    </w:p>
    <w:p w14:paraId="3DB7A459" w14:textId="77777777" w:rsidR="00132869" w:rsidRDefault="00426178">
      <w:pPr>
        <w:pStyle w:val="Prrafodelista"/>
        <w:numPr>
          <w:ilvl w:val="0"/>
          <w:numId w:val="2"/>
        </w:numPr>
        <w:spacing w:after="60"/>
      </w:pPr>
      <w:r>
        <w:t>Probado en tu Android conectado (como en las pruebas anteriores) y en la web.</w:t>
      </w:r>
    </w:p>
    <w:p w14:paraId="4928D16F" w14:textId="77777777" w:rsidR="00132869" w:rsidRDefault="00426178">
      <w:pPr>
        <w:pStyle w:val="Ttulo2"/>
      </w:pPr>
      <w:r>
        <w:t>Seguridad</w:t>
      </w:r>
    </w:p>
    <w:p w14:paraId="3DF766C4" w14:textId="77777777" w:rsidR="00132869" w:rsidRDefault="00426178">
      <w:pPr>
        <w:pStyle w:val="Prrafodelista"/>
        <w:numPr>
          <w:ilvl w:val="0"/>
          <w:numId w:val="2"/>
        </w:numPr>
        <w:spacing w:after="60"/>
      </w:pPr>
      <w:r>
        <w:t>Consentimiento: la ubicación es un dato personal según la Ley Orgánica de Protección de Datos Personales del Ecuador. Solo se pide si activas la opción, con una explicación clara, y la puedes borrar cuando quieras.</w:t>
      </w:r>
    </w:p>
    <w:p w14:paraId="572E4611" w14:textId="77777777" w:rsidR="00132869" w:rsidRDefault="00426178">
      <w:pPr>
        <w:pStyle w:val="Prrafodelista"/>
        <w:numPr>
          <w:ilvl w:val="0"/>
          <w:numId w:val="2"/>
        </w:numPr>
        <w:spacing w:after="60"/>
      </w:pPr>
      <w:r>
        <w:t>Permiso mínimo: solo «mientras usas la app», nunca en segundo plano en esta fase.</w:t>
      </w:r>
    </w:p>
    <w:p w14:paraId="2542E45A" w14:textId="77777777" w:rsidR="00132869" w:rsidRDefault="00426178">
      <w:pPr>
        <w:pStyle w:val="Prrafodelista"/>
        <w:numPr>
          <w:ilvl w:val="0"/>
          <w:numId w:val="2"/>
        </w:numPr>
        <w:spacing w:after="60"/>
      </w:pPr>
      <w:r>
        <w:t>Un tiempo máximo de 8 segundos para el GPS, para que el formulario nunca se quede colgado.</w:t>
      </w:r>
    </w:p>
    <w:p w14:paraId="123F12EF" w14:textId="77777777" w:rsidR="00132869" w:rsidRDefault="00426178">
      <w:pPr>
        <w:pStyle w:val="Prrafodelista"/>
        <w:numPr>
          <w:ilvl w:val="0"/>
          <w:numId w:val="2"/>
        </w:numPr>
        <w:spacing w:after="60"/>
      </w:pPr>
      <w:r>
        <w:t>La política de privacidad (</w:t>
      </w:r>
      <w:r>
        <w:rPr>
          <w:rFonts w:ascii="Consolas" w:eastAsia="Consolas" w:hAnsi="Consolas" w:cs="Consolas"/>
          <w:sz w:val="20"/>
          <w:szCs w:val="20"/>
        </w:rPr>
        <w:t>privacidad.html</w:t>
      </w:r>
      <w:r>
        <w:t>) y la ficha de Google Play tienen que decir que se guarda la ubicación de los pagos.</w:t>
      </w:r>
    </w:p>
    <w:p w14:paraId="18C6242F" w14:textId="77777777" w:rsidR="00132869" w:rsidRDefault="00426178">
      <w:pPr>
        <w:pStyle w:val="Ttulo2"/>
      </w:pPr>
      <w:r>
        <w:t>Riesgos y lo que no se puede comprobar aquí</w:t>
      </w:r>
    </w:p>
    <w:p w14:paraId="0466CBE3" w14:textId="77777777" w:rsidR="00132869" w:rsidRDefault="00426178">
      <w:pPr>
        <w:pStyle w:val="Prrafodelista"/>
        <w:numPr>
          <w:ilvl w:val="0"/>
          <w:numId w:val="2"/>
        </w:numPr>
        <w:spacing w:after="60"/>
      </w:pPr>
      <w:r>
        <w:rPr>
          <w:rFonts w:ascii="Consolas" w:eastAsia="Consolas" w:hAnsi="Consolas" w:cs="Consolas"/>
          <w:sz w:val="20"/>
          <w:szCs w:val="20"/>
        </w:rPr>
        <w:t>expo-location</w:t>
      </w:r>
      <w:r>
        <w:t xml:space="preserve"> es un módulo nativo: hace falta </w:t>
      </w:r>
      <w:r>
        <w:rPr>
          <w:b/>
          <w:bCs/>
        </w:rPr>
        <w:t>una APK nueva</w:t>
      </w:r>
      <w:r>
        <w:t>, porque una actualización por EAS Update no alcanza.</w:t>
      </w:r>
    </w:p>
    <w:p w14:paraId="76A86867" w14:textId="77777777" w:rsidR="00132869" w:rsidRDefault="00426178">
      <w:pPr>
        <w:pStyle w:val="Prrafodelista"/>
        <w:numPr>
          <w:ilvl w:val="0"/>
          <w:numId w:val="2"/>
        </w:numPr>
        <w:spacing w:after="60"/>
      </w:pPr>
      <w:r>
        <w:t>Dentro de los centros comerciales el GPS es impreciso. Por eso se guarda la precisión, y si es mala no se asigna lugar.</w:t>
      </w:r>
    </w:p>
    <w:p w14:paraId="35BA2650" w14:textId="77777777" w:rsidR="00132869" w:rsidRDefault="00426178">
      <w:pPr>
        <w:pStyle w:val="Ttulo1"/>
        <w:pageBreakBefore/>
      </w:pPr>
      <w:bookmarkStart w:id="4" w:name="_Toc243010057"/>
      <w:r>
        <w:t>5. Fase 3 · Captura automática de Apple Pay (iPhone)</w:t>
      </w:r>
      <w:bookmarkEnd w:id="4"/>
    </w:p>
    <w:p w14:paraId="415C9E4F" w14:textId="77777777" w:rsidR="00132869" w:rsidRDefault="00426178">
      <w:pPr>
        <w:pStyle w:val="Ttulo2"/>
      </w:pPr>
      <w:r>
        <w:t>Objetivo</w:t>
      </w:r>
    </w:p>
    <w:p w14:paraId="19320EF9" w14:textId="77777777" w:rsidR="00132869" w:rsidRDefault="00426178">
      <w:pPr>
        <w:spacing w:after="120"/>
      </w:pPr>
      <w:r>
        <w:t>Que cada pago con Apple Pay llegue solo a la bandeja, con el monto, el comercio, la tarjeta y el lugar.</w:t>
      </w:r>
    </w:p>
    <w:p w14:paraId="30752ADE" w14:textId="77777777" w:rsidR="00132869" w:rsidRDefault="00426178">
      <w:pPr>
        <w:pStyle w:val="Ttulo2"/>
      </w:pPr>
      <w:r>
        <w:t>Cómo funciona</w:t>
      </w:r>
    </w:p>
    <w:p w14:paraId="19FA5A45" w14:textId="77777777" w:rsidR="00132869" w:rsidRDefault="00426178">
      <w:pPr>
        <w:spacing w:after="120"/>
      </w:pPr>
      <w:r>
        <w:t xml:space="preserve">Desde iOS 17, la app </w:t>
      </w:r>
      <w:r>
        <w:rPr>
          <w:b/>
          <w:bCs/>
        </w:rPr>
        <w:t>Atajos</w:t>
      </w:r>
      <w:r>
        <w:t xml:space="preserve"> del iPhone tiene una automatización llamada </w:t>
      </w:r>
      <w:r>
        <w:rPr>
          <w:b/>
          <w:bCs/>
        </w:rPr>
        <w:t>«Transacción»</w:t>
      </w:r>
      <w:r>
        <w:t>. Se ejecuta cada vez que pagas con una tarjeta de Wallet y entrega el monto, el comercio y el nombre de la tarjeta. El atajo agrega la ubicación y envía todo a tu Supabase, donde una función revisa la clave y deja el aviso en la bandeja.</w:t>
      </w:r>
    </w:p>
    <w:p w14:paraId="3465D7D1" w14:textId="77777777" w:rsidR="00132869" w:rsidRDefault="00426178">
      <w:pPr>
        <w:pBdr>
          <w:left w:val="single" w:sz="18" w:space="6" w:color="E69500"/>
        </w:pBdr>
        <w:shd w:val="clear" w:color="auto" w:fill="FFF4E5"/>
        <w:spacing w:before="80" w:after="160"/>
        <w:ind w:left="200" w:right="200"/>
      </w:pPr>
      <w:r>
        <w:rPr>
          <w:b/>
          <w:bCs/>
        </w:rPr>
        <w:t>Ventaja grande:</w:t>
      </w:r>
      <w:r>
        <w:t xml:space="preserve"> no hace falta publicar una app de iPhone, que exige la cuenta de Apple Developer (US$ 99 al año). El atajo habla directo con la base, y revisas la bandeja desde la versión web.</w:t>
      </w:r>
    </w:p>
    <w:p w14:paraId="42154318" w14:textId="77777777" w:rsidR="00132869" w:rsidRDefault="00426178">
      <w:pPr>
        <w:pStyle w:val="Ttulo2"/>
      </w:pPr>
      <w:r>
        <w:t>Qué se construye</w:t>
      </w:r>
    </w:p>
    <w:p w14:paraId="44BBC536" w14:textId="77777777" w:rsidR="00132869" w:rsidRDefault="00426178">
      <w:pPr>
        <w:pStyle w:val="Ttulo3"/>
      </w:pPr>
      <w:r>
        <w:t>Lógica y base (yo): Migración de captura con Apple Pay</w:t>
      </w:r>
    </w:p>
    <w:p w14:paraId="72898C1F" w14:textId="77777777" w:rsidR="00132869" w:rsidRDefault="00426178">
      <w:pPr>
        <w:pStyle w:val="Prrafodelista"/>
        <w:numPr>
          <w:ilvl w:val="0"/>
          <w:numId w:val="2"/>
        </w:numPr>
        <w:spacing w:after="60"/>
      </w:pPr>
      <w:r>
        <w:rPr>
          <w:b/>
          <w:bCs/>
        </w:rPr>
        <w:t>Claves de captura:</w:t>
      </w:r>
      <w:r>
        <w:t xml:space="preserve"> la app genera una clave larga y aleatoria para cada dispositivo («Mi iPhone»). La clave se muestra </w:t>
      </w:r>
      <w:r>
        <w:rPr>
          <w:b/>
          <w:bCs/>
        </w:rPr>
        <w:t>una sola vez</w:t>
      </w:r>
      <w:r>
        <w:t xml:space="preserve"> y la base guarda solo su huella (SHA-256), nunca la clave. Puede haber hasta 5 activas, y cualquiera se puede revocar.</w:t>
      </w:r>
    </w:p>
    <w:p w14:paraId="21D1637F" w14:textId="77777777" w:rsidR="00132869" w:rsidRDefault="00426178">
      <w:pPr>
        <w:pStyle w:val="Prrafodelista"/>
        <w:numPr>
          <w:ilvl w:val="0"/>
          <w:numId w:val="2"/>
        </w:numPr>
        <w:spacing w:after="60"/>
      </w:pPr>
      <w:r>
        <w:t xml:space="preserve">La función </w:t>
      </w:r>
      <w:r>
        <w:rPr>
          <w:b/>
          <w:bCs/>
        </w:rPr>
        <w:t>registrar_pago_billetera</w:t>
      </w:r>
      <w:r>
        <w:t xml:space="preserve">, que es la que llama el atajo. Comprueba la clave, valida y limpia los datos, intenta reconocer tu tarjeta por los últimos dígitos y deja un aviso </w:t>
      </w:r>
      <w:r>
        <w:rPr>
          <w:b/>
          <w:bCs/>
        </w:rPr>
        <w:t>pendiente</w:t>
      </w:r>
      <w:r>
        <w:t>. No puede leer nada ni crear gastos directamente.</w:t>
      </w:r>
    </w:p>
    <w:p w14:paraId="78E2B7B4" w14:textId="77777777" w:rsidR="00132869" w:rsidRDefault="00426178">
      <w:pPr>
        <w:pStyle w:val="Prrafodelista"/>
        <w:numPr>
          <w:ilvl w:val="0"/>
          <w:numId w:val="2"/>
        </w:numPr>
        <w:spacing w:after="60"/>
      </w:pPr>
      <w:r>
        <w:t>Montos en cualquier formato del iPhone («$12,50», «12.50», «US$ 1.234,56»), con las mismas reglas que ya usa la app para los montos con coma.</w:t>
      </w:r>
    </w:p>
    <w:p w14:paraId="2CAE79EA" w14:textId="77777777" w:rsidR="00132869" w:rsidRDefault="00426178">
      <w:pPr>
        <w:pStyle w:val="Prrafodelista"/>
        <w:numPr>
          <w:ilvl w:val="0"/>
          <w:numId w:val="2"/>
        </w:numPr>
        <w:spacing w:after="60"/>
      </w:pPr>
      <w:r>
        <w:t>Pagos repetidos: si el atajo se ejecuta dos veces por el mismo pago (mismo monto, comercio y minuto), queda un solo aviso.</w:t>
      </w:r>
    </w:p>
    <w:p w14:paraId="3C87D3DC" w14:textId="77777777" w:rsidR="00132869" w:rsidRDefault="00426178">
      <w:pPr>
        <w:pStyle w:val="Prrafodelista"/>
        <w:numPr>
          <w:ilvl w:val="0"/>
          <w:numId w:val="2"/>
        </w:numPr>
        <w:spacing w:after="60"/>
      </w:pPr>
      <w:r>
        <w:t>Un límite de uso de 30 avisos por hora y 200 por día por clave.</w:t>
      </w:r>
    </w:p>
    <w:p w14:paraId="41D76E32" w14:textId="77777777" w:rsidR="00132869" w:rsidRDefault="00426178">
      <w:pPr>
        <w:pStyle w:val="Prrafodelista"/>
        <w:numPr>
          <w:ilvl w:val="0"/>
          <w:numId w:val="2"/>
        </w:numPr>
        <w:spacing w:after="60"/>
      </w:pPr>
      <w:r>
        <w:t>La fecha va en hora de Ecuador. Si el iPhone manda una fecha imposible (más de 3 días atrás, o en el futuro), se usa la hora del servidor.</w:t>
      </w:r>
    </w:p>
    <w:p w14:paraId="00AB54C0" w14:textId="77777777" w:rsidR="00132869" w:rsidRDefault="00426178">
      <w:pPr>
        <w:pStyle w:val="Ttulo3"/>
      </w:pPr>
      <w:r>
        <w:t>Guía y atajo</w:t>
      </w:r>
    </w:p>
    <w:p w14:paraId="47DF0265" w14:textId="77777777" w:rsidR="00132869" w:rsidRDefault="00426178">
      <w:pPr>
        <w:pStyle w:val="Prrafodelista"/>
        <w:numPr>
          <w:ilvl w:val="0"/>
          <w:numId w:val="2"/>
        </w:numPr>
        <w:spacing w:after="60"/>
      </w:pPr>
      <w:r>
        <w:rPr>
          <w:rFonts w:ascii="Consolas" w:eastAsia="Consolas" w:hAnsi="Consolas" w:cs="Consolas"/>
          <w:sz w:val="20"/>
          <w:szCs w:val="20"/>
        </w:rPr>
        <w:t>docs/guia-atajo-apple-pay.md</w:t>
      </w:r>
      <w:r>
        <w:t>: el paso a paso, con capturas, para crear la automatización (Transacción → elegir las tarjetas → Ejecutar inmediatamente → Obtener ubicación actual → Obtener contenido de URL).</w:t>
      </w:r>
    </w:p>
    <w:p w14:paraId="516BC2D2" w14:textId="77777777" w:rsidR="00132869" w:rsidRDefault="00426178">
      <w:pPr>
        <w:pStyle w:val="Prrafodelista"/>
        <w:numPr>
          <w:ilvl w:val="0"/>
          <w:numId w:val="2"/>
        </w:numPr>
        <w:spacing w:after="60"/>
      </w:pPr>
      <w:r>
        <w:t>Un enlace de iCloud al atajo ya armado, para que nadie tenga que crearlo a mano. Alguien con iPhone (tú) tiene que crearlo una vez, siguiendo la guía.</w:t>
      </w:r>
    </w:p>
    <w:p w14:paraId="2E1DC756" w14:textId="77777777" w:rsidR="00132869" w:rsidRDefault="00426178">
      <w:pPr>
        <w:pStyle w:val="Ttulo3"/>
      </w:pPr>
      <w:r>
        <w:t>Pantallas (agentes 2 y 3)</w:t>
      </w:r>
    </w:p>
    <w:p w14:paraId="4774E7F0" w14:textId="77777777" w:rsidR="00132869" w:rsidRDefault="00426178">
      <w:pPr>
        <w:pStyle w:val="Prrafodelista"/>
        <w:numPr>
          <w:ilvl w:val="0"/>
          <w:numId w:val="2"/>
        </w:numPr>
        <w:spacing w:after="60"/>
      </w:pPr>
      <w:r>
        <w:t>«Conectar Apple Pay» en Más: crear una clave (se muestra una vez, con botón para copiarla), la lista de dispositivos y el botón para revocar.</w:t>
      </w:r>
    </w:p>
    <w:p w14:paraId="6AF2B6C7" w14:textId="77777777" w:rsidR="00132869" w:rsidRDefault="00426178">
      <w:pPr>
        <w:pStyle w:val="Prrafodelista"/>
        <w:numPr>
          <w:ilvl w:val="0"/>
          <w:numId w:val="2"/>
        </w:numPr>
        <w:spacing w:after="60"/>
      </w:pPr>
      <w:r>
        <w:t>Bandeja: el ícono de la billetera, el comercio y el lugar en cada aviso.</w:t>
      </w:r>
    </w:p>
    <w:p w14:paraId="7C5AF344" w14:textId="77777777" w:rsidR="00132869" w:rsidRDefault="00426178">
      <w:pPr>
        <w:pStyle w:val="Ttulo2"/>
      </w:pPr>
      <w:r>
        <w:t>Terminada cuando</w:t>
      </w:r>
    </w:p>
    <w:p w14:paraId="48336506" w14:textId="77777777" w:rsidR="00132869" w:rsidRDefault="00426178">
      <w:pPr>
        <w:pStyle w:val="Prrafodelista"/>
        <w:numPr>
          <w:ilvl w:val="0"/>
          <w:numId w:val="2"/>
        </w:numPr>
        <w:spacing w:after="60"/>
      </w:pPr>
      <w:r>
        <w:t>Pruebas de base de datos: una clave válida crea el aviso; una clave revocada, inventada o de otra persona no lo crea; el mismo pago enviado dos veces deja un solo aviso; el límite por hora corta; los montos se leen bien en todos los formatos.</w:t>
      </w:r>
    </w:p>
    <w:p w14:paraId="76B7719D" w14:textId="77777777" w:rsidR="00132869" w:rsidRDefault="00426178">
      <w:pPr>
        <w:pStyle w:val="Prrafodelista"/>
        <w:numPr>
          <w:ilvl w:val="0"/>
          <w:numId w:val="2"/>
        </w:numPr>
        <w:spacing w:after="60"/>
      </w:pPr>
      <w:r>
        <w:t xml:space="preserve">Una prueba de punta a punta que simula el atajo con </w:t>
      </w:r>
      <w:r>
        <w:rPr>
          <w:rFonts w:ascii="Consolas" w:eastAsia="Consolas" w:hAnsi="Consolas" w:cs="Consolas"/>
          <w:sz w:val="20"/>
          <w:szCs w:val="20"/>
        </w:rPr>
        <w:t>curl</w:t>
      </w:r>
      <w:r>
        <w:t xml:space="preserve"> contra la base local.</w:t>
      </w:r>
    </w:p>
    <w:p w14:paraId="768E9D73" w14:textId="77777777" w:rsidR="00132869" w:rsidRDefault="00426178">
      <w:pPr>
        <w:pStyle w:val="Prrafodelista"/>
        <w:numPr>
          <w:ilvl w:val="0"/>
          <w:numId w:val="2"/>
        </w:numPr>
        <w:spacing w:after="60"/>
      </w:pPr>
      <w:r>
        <w:rPr>
          <w:b/>
          <w:bCs/>
        </w:rPr>
        <w:t>Una prueba real en tu iPhone</w:t>
      </w:r>
      <w:r>
        <w:t xml:space="preserve"> con una tarjeta de Produbanco, Guayaquil o Bolivariano. Esa prueba no la puedo hacer desde aquí.</w:t>
      </w:r>
    </w:p>
    <w:p w14:paraId="583B4A13" w14:textId="77777777" w:rsidR="00132869" w:rsidRDefault="00426178">
      <w:pPr>
        <w:pStyle w:val="Ttulo2"/>
      </w:pPr>
      <w:r>
        <w:t>Seguridad</w:t>
      </w:r>
    </w:p>
    <w:p w14:paraId="75959A22" w14:textId="77777777" w:rsidR="00132869" w:rsidRDefault="00426178">
      <w:pPr>
        <w:pStyle w:val="Prrafodelista"/>
        <w:numPr>
          <w:ilvl w:val="0"/>
          <w:numId w:val="2"/>
        </w:numPr>
        <w:spacing w:after="60"/>
      </w:pPr>
      <w:r>
        <w:t xml:space="preserve">La clave se trata como una contraseña: en la base solo queda su huella, se ve una sola vez, se revoca con un toque y viaja en el cuerpo de la petición por HTTPS, </w:t>
      </w:r>
      <w:r>
        <w:rPr>
          <w:b/>
          <w:bCs/>
        </w:rPr>
        <w:t>nunca en la URL</w:t>
      </w:r>
      <w:r>
        <w:t>.</w:t>
      </w:r>
    </w:p>
    <w:p w14:paraId="07470563" w14:textId="77777777" w:rsidR="00132869" w:rsidRDefault="00426178">
      <w:pPr>
        <w:pStyle w:val="Prrafodelista"/>
        <w:numPr>
          <w:ilvl w:val="0"/>
          <w:numId w:val="2"/>
        </w:numPr>
        <w:spacing w:after="60"/>
      </w:pPr>
      <w:r>
        <w:t>La clave de Supabase que lleva el atajo es pública por diseño. Lo que da permiso es la clave de captura.</w:t>
      </w:r>
    </w:p>
    <w:p w14:paraId="4AA66455" w14:textId="77777777" w:rsidR="00132869" w:rsidRDefault="00426178">
      <w:pPr>
        <w:pStyle w:val="Prrafodelista"/>
        <w:numPr>
          <w:ilvl w:val="0"/>
          <w:numId w:val="2"/>
        </w:numPr>
        <w:spacing w:after="60"/>
      </w:pPr>
      <w:r>
        <w:t>Lo peor que puede hacer alguien que robe la clave es llenar tu bandeja de avisos falsos, que descartas antes de revocar la clave. No puede ver tus datos ni crear gastos.</w:t>
      </w:r>
    </w:p>
    <w:p w14:paraId="6C63E1A6" w14:textId="77777777" w:rsidR="00132869" w:rsidRDefault="00426178">
      <w:pPr>
        <w:pStyle w:val="Prrafodelista"/>
        <w:numPr>
          <w:ilvl w:val="0"/>
          <w:numId w:val="2"/>
        </w:numPr>
        <w:spacing w:after="60"/>
      </w:pPr>
      <w:r>
        <w:t xml:space="preserve">La función es </w:t>
      </w:r>
      <w:r>
        <w:rPr>
          <w:rFonts w:ascii="Consolas" w:eastAsia="Consolas" w:hAnsi="Consolas" w:cs="Consolas"/>
          <w:sz w:val="20"/>
          <w:szCs w:val="20"/>
        </w:rPr>
        <w:t>security definer</w:t>
      </w:r>
      <w:r>
        <w:t xml:space="preserve">, con el </w:t>
      </w:r>
      <w:r>
        <w:rPr>
          <w:rFonts w:ascii="Consolas" w:eastAsia="Consolas" w:hAnsi="Consolas" w:cs="Consolas"/>
          <w:sz w:val="20"/>
          <w:szCs w:val="20"/>
        </w:rPr>
        <w:t>search_path</w:t>
      </w:r>
      <w:r>
        <w:t xml:space="preserve"> fijo, sin permiso para </w:t>
      </w:r>
      <w:r>
        <w:rPr>
          <w:rFonts w:ascii="Consolas" w:eastAsia="Consolas" w:hAnsi="Consolas" w:cs="Consolas"/>
          <w:sz w:val="20"/>
          <w:szCs w:val="20"/>
        </w:rPr>
        <w:t>public</w:t>
      </w:r>
      <w:r>
        <w:t xml:space="preserve"> y con lo mínimo para </w:t>
      </w:r>
      <w:r>
        <w:rPr>
          <w:rFonts w:ascii="Consolas" w:eastAsia="Consolas" w:hAnsi="Consolas" w:cs="Consolas"/>
          <w:sz w:val="20"/>
          <w:szCs w:val="20"/>
        </w:rPr>
        <w:t>anon</w:t>
      </w:r>
      <w:r>
        <w:t>. Sus errores son genéricos («clave no válida») y no revelan si un usuario existe.</w:t>
      </w:r>
    </w:p>
    <w:p w14:paraId="4ED4962A" w14:textId="77777777" w:rsidR="00132869" w:rsidRDefault="00426178">
      <w:pPr>
        <w:pStyle w:val="Prrafodelista"/>
        <w:numPr>
          <w:ilvl w:val="0"/>
          <w:numId w:val="2"/>
        </w:numPr>
        <w:spacing w:after="60"/>
      </w:pPr>
      <w:r>
        <w:t>Sin SQL dinámico. Los textos se recortan a los límites y se les quitan los caracteres de control.</w:t>
      </w:r>
    </w:p>
    <w:p w14:paraId="4C91A2A6" w14:textId="77777777" w:rsidR="00132869" w:rsidRDefault="00426178">
      <w:pPr>
        <w:pStyle w:val="Prrafodelista"/>
        <w:numPr>
          <w:ilvl w:val="0"/>
          <w:numId w:val="2"/>
        </w:numPr>
        <w:spacing w:after="60"/>
      </w:pPr>
      <w:r>
        <w:t xml:space="preserve">Cada consulta tiene un tiempo máximo: el </w:t>
      </w:r>
      <w:r>
        <w:rPr>
          <w:rFonts w:ascii="Consolas" w:eastAsia="Consolas" w:hAnsi="Consolas" w:cs="Consolas"/>
          <w:sz w:val="20"/>
          <w:szCs w:val="20"/>
        </w:rPr>
        <w:t>statement_timeout</w:t>
      </w:r>
      <w:r>
        <w:t xml:space="preserve"> del rol </w:t>
      </w:r>
      <w:r>
        <w:rPr>
          <w:rFonts w:ascii="Consolas" w:eastAsia="Consolas" w:hAnsi="Consolas" w:cs="Consolas"/>
          <w:sz w:val="20"/>
          <w:szCs w:val="20"/>
        </w:rPr>
        <w:t>anon</w:t>
      </w:r>
      <w:r>
        <w:t xml:space="preserve"> de Supabase (3 s). El atajo tiene además su propio tiempo de espera.</w:t>
      </w:r>
    </w:p>
    <w:p w14:paraId="0A198889" w14:textId="77777777" w:rsidR="00132869" w:rsidRDefault="00426178">
      <w:pPr>
        <w:pStyle w:val="Ttulo2"/>
      </w:pPr>
      <w:r>
        <w:t>Riesgos y lo que no se puede comprobar aquí</w:t>
      </w:r>
    </w:p>
    <w:p w14:paraId="10979529" w14:textId="77777777" w:rsidR="00132869" w:rsidRDefault="00426178">
      <w:pPr>
        <w:pStyle w:val="Prrafodelista"/>
        <w:numPr>
          <w:ilvl w:val="0"/>
          <w:numId w:val="2"/>
        </w:numPr>
        <w:spacing w:after="60"/>
      </w:pPr>
      <w:r>
        <w:t xml:space="preserve">El atajo se ejecuta al acercar el iPhone, </w:t>
      </w:r>
      <w:r>
        <w:rPr>
          <w:b/>
          <w:bCs/>
        </w:rPr>
        <w:t>aunque después el pago sea rechazado</w:t>
      </w:r>
      <w:r>
        <w:t>. Por eso va a la bandeja y no directo a gastos.</w:t>
      </w:r>
    </w:p>
    <w:p w14:paraId="224211E0" w14:textId="77777777" w:rsidR="00132869" w:rsidRDefault="00426178">
      <w:pPr>
        <w:pStyle w:val="Prrafodelista"/>
        <w:numPr>
          <w:ilvl w:val="0"/>
          <w:numId w:val="2"/>
        </w:numPr>
        <w:spacing w:after="60"/>
      </w:pPr>
      <w:r>
        <w:t>El formato del monto depende del idioma y la región del iPhone, así que hay que probarlo en tu iPhone en español.</w:t>
      </w:r>
    </w:p>
    <w:p w14:paraId="5BB478E5" w14:textId="77777777" w:rsidR="00132869" w:rsidRDefault="00426178">
      <w:pPr>
        <w:pStyle w:val="Prrafodelista"/>
        <w:numPr>
          <w:ilvl w:val="0"/>
          <w:numId w:val="2"/>
        </w:numPr>
        <w:spacing w:after="60"/>
      </w:pPr>
      <w:r>
        <w:t>La primera vez, iOS pide permiso de ubicación para Atajos. Si lo niegas, el aviso llega sin lugar.</w:t>
      </w:r>
    </w:p>
    <w:p w14:paraId="358EBDB6" w14:textId="77777777" w:rsidR="00132869" w:rsidRDefault="00426178">
      <w:pPr>
        <w:pStyle w:val="Prrafodelista"/>
        <w:numPr>
          <w:ilvl w:val="0"/>
          <w:numId w:val="2"/>
        </w:numPr>
        <w:spacing w:after="60"/>
      </w:pPr>
      <w:r>
        <w:t>Apple puede cambiar la automatización en una versión futura de iOS.</w:t>
      </w:r>
    </w:p>
    <w:p w14:paraId="4010C4C3" w14:textId="77777777" w:rsidR="00132869" w:rsidRDefault="00426178">
      <w:pPr>
        <w:pStyle w:val="Ttulo1"/>
        <w:pageBreakBefore/>
      </w:pPr>
      <w:bookmarkStart w:id="5" w:name="_Toc243010058"/>
      <w:r>
        <w:t>6. Fase 4 · Captura automática de Google Wallet (Android)</w:t>
      </w:r>
      <w:bookmarkEnd w:id="5"/>
    </w:p>
    <w:p w14:paraId="5E5937EB" w14:textId="77777777" w:rsidR="00132869" w:rsidRDefault="00426178">
      <w:pPr>
        <w:pStyle w:val="Ttulo2"/>
      </w:pPr>
      <w:r>
        <w:t>Objetivo</w:t>
      </w:r>
    </w:p>
    <w:p w14:paraId="1FC30C5D" w14:textId="77777777" w:rsidR="00132869" w:rsidRDefault="00426178">
      <w:pPr>
        <w:spacing w:after="120"/>
      </w:pPr>
      <w:r>
        <w:t>Que cada pago con Google Wallet en Android llegue solo a la bandeja.</w:t>
      </w:r>
    </w:p>
    <w:p w14:paraId="18BE0508" w14:textId="77777777" w:rsidR="00132869" w:rsidRDefault="00426178">
      <w:pPr>
        <w:pStyle w:val="Ttulo2"/>
      </w:pPr>
      <w:r>
        <w:t>Cómo funciona</w:t>
      </w:r>
    </w:p>
    <w:p w14:paraId="4CD3D50E" w14:textId="77777777" w:rsidR="00132869" w:rsidRDefault="00426178">
      <w:pPr>
        <w:spacing w:after="120"/>
      </w:pPr>
      <w:r>
        <w:t xml:space="preserve">Android no tiene nada equivalente a Atajos, pero Google Wallet muestra un aviso después de cada pago con el monto, el comercio y la tarjeta. Con un permiso especial que activas en Ajustes («Acceso a notificaciones»), la app puede leer </w:t>
      </w:r>
      <w:r>
        <w:rPr>
          <w:b/>
          <w:bCs/>
        </w:rPr>
        <w:t>solo ese aviso</w:t>
      </w:r>
      <w:r>
        <w:t xml:space="preserve"> y pasarlo a la bandeja.</w:t>
      </w:r>
    </w:p>
    <w:p w14:paraId="75A1490F" w14:textId="77777777" w:rsidR="00132869" w:rsidRDefault="00426178">
      <w:pPr>
        <w:pStyle w:val="Ttulo2"/>
      </w:pPr>
      <w:r>
        <w:t>Qué se construye</w:t>
      </w:r>
    </w:p>
    <w:p w14:paraId="477CAF86" w14:textId="77777777" w:rsidR="00132869" w:rsidRDefault="00426178">
      <w:pPr>
        <w:pStyle w:val="Ttulo3"/>
      </w:pPr>
      <w:r>
        <w:t>Lógica y base (yo)</w:t>
      </w:r>
    </w:p>
    <w:p w14:paraId="156670E3" w14:textId="77777777" w:rsidR="00132869" w:rsidRDefault="00426178">
      <w:pPr>
        <w:pStyle w:val="Prrafodelista"/>
        <w:numPr>
          <w:ilvl w:val="0"/>
          <w:numId w:val="2"/>
        </w:numPr>
        <w:spacing w:after="60"/>
      </w:pPr>
      <w:r>
        <w:t>Un lector de avisos de Google Wallet en core (</w:t>
      </w:r>
      <w:r>
        <w:rPr>
          <w:rFonts w:ascii="Consolas" w:eastAsia="Consolas" w:hAnsi="Consolas" w:cs="Consolas"/>
          <w:sz w:val="20"/>
          <w:szCs w:val="20"/>
        </w:rPr>
        <w:t>lib/avisoBilletera.ts</w:t>
      </w:r>
      <w:r>
        <w:t>). Saca del texto el monto, el comercio y los últimos dígitos, en español y en inglés, con pruebas sobre avisos reales.</w:t>
      </w:r>
    </w:p>
    <w:p w14:paraId="160579B4" w14:textId="77777777" w:rsidR="00132869" w:rsidRDefault="00426178">
      <w:pPr>
        <w:pStyle w:val="Prrafodelista"/>
        <w:numPr>
          <w:ilvl w:val="0"/>
          <w:numId w:val="2"/>
        </w:numPr>
        <w:spacing w:after="60"/>
      </w:pPr>
      <w:r>
        <w:t>El envío a la bandeja con la sesión de la app (la misma vía que usa el correo), marcado como Google Wallet. El id del aviso evita los repetidos.</w:t>
      </w:r>
    </w:p>
    <w:p w14:paraId="6B1A9B92" w14:textId="77777777" w:rsidR="00132869" w:rsidRDefault="00426178">
      <w:pPr>
        <w:pStyle w:val="Prrafodelista"/>
        <w:numPr>
          <w:ilvl w:val="0"/>
          <w:numId w:val="2"/>
        </w:numPr>
        <w:spacing w:after="60"/>
      </w:pPr>
      <w:r>
        <w:t xml:space="preserve">Un módulo nativo pequeño (en Kotlin, como módulo de Expo) que escucha los avisos y </w:t>
      </w:r>
      <w:r>
        <w:rPr>
          <w:b/>
          <w:bCs/>
        </w:rPr>
        <w:t>descarta en el propio código nativo todo lo que no sea de Google Wallet</w:t>
      </w:r>
      <w:r>
        <w:t xml:space="preserve">. Así, ningún otro aviso tuyo (mensajes, correos) llega siquiera a la app. Los cambios en </w:t>
      </w:r>
      <w:r>
        <w:rPr>
          <w:rFonts w:ascii="Consolas" w:eastAsia="Consolas" w:hAnsi="Consolas" w:cs="Consolas"/>
          <w:sz w:val="20"/>
          <w:szCs w:val="20"/>
        </w:rPr>
        <w:t>app.json</w:t>
      </w:r>
      <w:r>
        <w:t xml:space="preserve"> los coordino con el agente 2.</w:t>
      </w:r>
    </w:p>
    <w:p w14:paraId="76CF1E2E" w14:textId="77777777" w:rsidR="00132869" w:rsidRDefault="00426178">
      <w:pPr>
        <w:pStyle w:val="Ttulo3"/>
      </w:pPr>
      <w:r>
        <w:t>Pantallas (agentes 2 y 3)</w:t>
      </w:r>
    </w:p>
    <w:p w14:paraId="02C5CB84" w14:textId="77777777" w:rsidR="00132869" w:rsidRDefault="00426178">
      <w:pPr>
        <w:pStyle w:val="Prrafodelista"/>
        <w:numPr>
          <w:ilvl w:val="0"/>
          <w:numId w:val="2"/>
        </w:numPr>
        <w:spacing w:after="60"/>
      </w:pPr>
      <w:r>
        <w:t>«Conectar Google Wallet»: una explicación, un botón que abre el permiso en Ajustes y el estado (conectado o no).</w:t>
      </w:r>
    </w:p>
    <w:p w14:paraId="791D43B8" w14:textId="77777777" w:rsidR="00132869" w:rsidRDefault="00426178">
      <w:pPr>
        <w:pStyle w:val="Prrafodelista"/>
        <w:numPr>
          <w:ilvl w:val="0"/>
          <w:numId w:val="2"/>
        </w:numPr>
        <w:spacing w:after="60"/>
      </w:pPr>
      <w:r>
        <w:t>Una guía para que el sistema no cierre la app por ahorro de batería (Xiaomi, Samsung, Huawei).</w:t>
      </w:r>
    </w:p>
    <w:p w14:paraId="72BBCF99" w14:textId="77777777" w:rsidR="00132869" w:rsidRDefault="00426178">
      <w:pPr>
        <w:pStyle w:val="Ttulo3"/>
      </w:pPr>
      <w:r>
        <w:t>Ubicación en Android</w:t>
      </w:r>
    </w:p>
    <w:p w14:paraId="2A1804C3" w14:textId="77777777" w:rsidR="00132869" w:rsidRDefault="00426178">
      <w:pPr>
        <w:pBdr>
          <w:left w:val="single" w:sz="18" w:space="6" w:color="E69500"/>
        </w:pBdr>
        <w:shd w:val="clear" w:color="auto" w:fill="FFF4E5"/>
        <w:spacing w:before="80" w:after="160"/>
        <w:ind w:left="200" w:right="200"/>
      </w:pPr>
      <w:r>
        <w:rPr>
          <w:b/>
          <w:bCs/>
        </w:rPr>
        <w:t>Decisión para ti.</w:t>
      </w:r>
      <w:r>
        <w:t xml:space="preserve"> El aviso llega con la app en segundo plano, y en ese momento Android solo da la ubicación con el permiso «Permitir todo el tiempo», que es intrusivo y que Google Play revisa con lupa. Recomiendo </w:t>
      </w:r>
      <w:r>
        <w:rPr>
          <w:b/>
          <w:bCs/>
        </w:rPr>
        <w:t>no pedirlo</w:t>
      </w:r>
      <w:r>
        <w:t>. En su lugar: si confirmas el aviso en los primeros 15 minutos, se usa la ubicación de ese momento; si no, se busca uno de tus lugares con el mismo comercio; y si no hay, queda sin lugar y lo puedes elegir de tus lugares frecuentes.</w:t>
      </w:r>
    </w:p>
    <w:p w14:paraId="767B8122" w14:textId="77777777" w:rsidR="00132869" w:rsidRDefault="00426178">
      <w:pPr>
        <w:pStyle w:val="Ttulo2"/>
      </w:pPr>
      <w:r>
        <w:t>Terminada cuando</w:t>
      </w:r>
    </w:p>
    <w:p w14:paraId="7B15DC73" w14:textId="77777777" w:rsidR="00132869" w:rsidRDefault="00426178">
      <w:pPr>
        <w:pStyle w:val="Prrafodelista"/>
        <w:numPr>
          <w:ilvl w:val="0"/>
          <w:numId w:val="2"/>
        </w:numPr>
        <w:spacing w:after="60"/>
      </w:pPr>
      <w:r>
        <w:t xml:space="preserve">El lector pasa las pruebas con al menos 5 avisos reales tuyos. </w:t>
      </w:r>
      <w:r>
        <w:rPr>
          <w:b/>
          <w:bCs/>
        </w:rPr>
        <w:t>Necesito capturas de avisos de Google Wallet</w:t>
      </w:r>
      <w:r>
        <w:t xml:space="preserve"> (puedes tapar los últimos dígitos).</w:t>
      </w:r>
    </w:p>
    <w:p w14:paraId="10B72596" w14:textId="77777777" w:rsidR="00132869" w:rsidRDefault="00426178">
      <w:pPr>
        <w:pStyle w:val="Prrafodelista"/>
        <w:numPr>
          <w:ilvl w:val="0"/>
          <w:numId w:val="2"/>
        </w:numPr>
        <w:spacing w:after="60"/>
      </w:pPr>
      <w:r>
        <w:t>En tu Android, un pago aparece en la bandeja en menos de un minuto, también después de reiniciar el teléfono.</w:t>
      </w:r>
    </w:p>
    <w:p w14:paraId="5D299E11" w14:textId="77777777" w:rsidR="00132869" w:rsidRDefault="00426178">
      <w:pPr>
        <w:pStyle w:val="Prrafodelista"/>
        <w:numPr>
          <w:ilvl w:val="0"/>
          <w:numId w:val="2"/>
        </w:numPr>
        <w:spacing w:after="60"/>
      </w:pPr>
      <w:r>
        <w:t>Queda comprobado que los avisos de otras apps nunca llegan a la app.</w:t>
      </w:r>
    </w:p>
    <w:p w14:paraId="20A1E352" w14:textId="77777777" w:rsidR="00132869" w:rsidRDefault="00426178">
      <w:pPr>
        <w:pStyle w:val="Ttulo2"/>
      </w:pPr>
      <w:r>
        <w:t>Seguridad</w:t>
      </w:r>
    </w:p>
    <w:p w14:paraId="7D9A7EE7" w14:textId="77777777" w:rsidR="00132869" w:rsidRDefault="00426178">
      <w:pPr>
        <w:pStyle w:val="Prrafodelista"/>
        <w:numPr>
          <w:ilvl w:val="0"/>
          <w:numId w:val="2"/>
        </w:numPr>
        <w:spacing w:after="60"/>
      </w:pPr>
      <w:r>
        <w:t>El filtro por app está en el código nativo, y no se guarda el texto completo del aviso: solo el monto, el comercio y los últimos dígitos.</w:t>
      </w:r>
    </w:p>
    <w:p w14:paraId="2B035403" w14:textId="77777777" w:rsidR="00132869" w:rsidRDefault="00426178">
      <w:pPr>
        <w:pStyle w:val="Prrafodelista"/>
        <w:numPr>
          <w:ilvl w:val="0"/>
          <w:numId w:val="2"/>
        </w:numPr>
        <w:spacing w:after="60"/>
      </w:pPr>
      <w:r>
        <w:t>Puedes quitar el permiso cuando quieras desde Ajustes. La app lo detecta y lo muestra.</w:t>
      </w:r>
    </w:p>
    <w:p w14:paraId="39BAC6BD" w14:textId="77777777" w:rsidR="00132869" w:rsidRDefault="00426178">
      <w:pPr>
        <w:pStyle w:val="Prrafodelista"/>
        <w:numPr>
          <w:ilvl w:val="0"/>
          <w:numId w:val="2"/>
        </w:numPr>
        <w:spacing w:after="60"/>
      </w:pPr>
      <w:r>
        <w:t>Google Play exige declarar el uso del acceso a notificaciones. La ficha y la política de privacidad se actualizan en la Fase 6.</w:t>
      </w:r>
    </w:p>
    <w:p w14:paraId="4D671DB8" w14:textId="77777777" w:rsidR="00132869" w:rsidRDefault="00426178">
      <w:pPr>
        <w:pStyle w:val="Prrafodelista"/>
        <w:numPr>
          <w:ilvl w:val="0"/>
          <w:numId w:val="2"/>
        </w:numPr>
        <w:spacing w:after="60"/>
      </w:pPr>
      <w:r>
        <w:t>No hay sondeo constante ni gasto extra de batería: Android avisa a la app cuando llega una notificación.</w:t>
      </w:r>
    </w:p>
    <w:p w14:paraId="07EC0C9D" w14:textId="77777777" w:rsidR="00132869" w:rsidRDefault="00426178">
      <w:pPr>
        <w:pStyle w:val="Ttulo2"/>
      </w:pPr>
      <w:r>
        <w:t>Riesgos y lo que no se puede comprobar aquí</w:t>
      </w:r>
    </w:p>
    <w:p w14:paraId="05ACA4AD" w14:textId="77777777" w:rsidR="00132869" w:rsidRDefault="00426178">
      <w:pPr>
        <w:pStyle w:val="Prrafodelista"/>
        <w:numPr>
          <w:ilvl w:val="0"/>
          <w:numId w:val="2"/>
        </w:numPr>
        <w:spacing w:after="60"/>
      </w:pPr>
      <w:r>
        <w:t xml:space="preserve">Es la fase </w:t>
      </w:r>
      <w:r>
        <w:rPr>
          <w:b/>
          <w:bCs/>
        </w:rPr>
        <w:t>más incierta</w:t>
      </w:r>
      <w:r>
        <w:t>. Google puede cambiar el texto del aviso; si pasa, el lector se corrige por EAS Update, sin APK nueva.</w:t>
      </w:r>
    </w:p>
    <w:p w14:paraId="4B3638D2" w14:textId="77777777" w:rsidR="00132869" w:rsidRDefault="00426178">
      <w:pPr>
        <w:pStyle w:val="Prrafodelista"/>
        <w:numPr>
          <w:ilvl w:val="0"/>
          <w:numId w:val="2"/>
        </w:numPr>
        <w:spacing w:after="60"/>
      </w:pPr>
      <w:r>
        <w:t>Algunos teléfonos cierran los servicios en segundo plano para ahorrar batería.</w:t>
      </w:r>
    </w:p>
    <w:p w14:paraId="7A2E9E10" w14:textId="77777777" w:rsidR="00132869" w:rsidRDefault="00426178">
      <w:pPr>
        <w:pStyle w:val="Prrafodelista"/>
        <w:numPr>
          <w:ilvl w:val="0"/>
          <w:numId w:val="2"/>
        </w:numPr>
        <w:spacing w:after="60"/>
      </w:pPr>
      <w:r>
        <w:t>El módulo nativo necesita una APK nueva.</w:t>
      </w:r>
    </w:p>
    <w:p w14:paraId="6972BA7B" w14:textId="77777777" w:rsidR="00132869" w:rsidRDefault="00426178">
      <w:pPr>
        <w:pStyle w:val="Prrafodelista"/>
        <w:numPr>
          <w:ilvl w:val="0"/>
          <w:numId w:val="2"/>
        </w:numPr>
        <w:spacing w:after="60"/>
      </w:pPr>
      <w:r>
        <w:t>Alternativa rápida mientras tanto: MacroDroid o Tasker pueden leer el aviso y llamar a la misma función que usa el atajo del iPhone (Fase 3), sin esperar al módulo nativo.</w:t>
      </w:r>
    </w:p>
    <w:p w14:paraId="7168E576" w14:textId="77777777" w:rsidR="00132869" w:rsidRDefault="00426178">
      <w:pPr>
        <w:pStyle w:val="Ttulo1"/>
        <w:pageBreakBefore/>
      </w:pPr>
      <w:bookmarkStart w:id="6" w:name="_Toc243010059"/>
      <w:r>
        <w:t>7. Fase 5 · Resumen de pagos por lugar</w:t>
      </w:r>
      <w:bookmarkEnd w:id="6"/>
    </w:p>
    <w:p w14:paraId="6037C578" w14:textId="77777777" w:rsidR="00132869" w:rsidRDefault="00426178">
      <w:pPr>
        <w:pStyle w:val="Ttulo2"/>
      </w:pPr>
      <w:r>
        <w:t>Objetivo</w:t>
      </w:r>
    </w:p>
    <w:p w14:paraId="569F721F" w14:textId="77777777" w:rsidR="00132869" w:rsidRDefault="00426178">
      <w:pPr>
        <w:spacing w:after="120"/>
      </w:pPr>
      <w:r>
        <w:t>Ver cuánto pagaste en cada lugar, cuántas veces y cuándo, y entrar al detalle de cada uno.</w:t>
      </w:r>
    </w:p>
    <w:p w14:paraId="3DE9EDD2" w14:textId="77777777" w:rsidR="00132869" w:rsidRDefault="00426178">
      <w:pPr>
        <w:pStyle w:val="Ttulo2"/>
      </w:pPr>
      <w:r>
        <w:t>Qué se construye</w:t>
      </w:r>
    </w:p>
    <w:p w14:paraId="525573F8" w14:textId="77777777" w:rsidR="00132869" w:rsidRDefault="00426178">
      <w:pPr>
        <w:pStyle w:val="Ttulo3"/>
      </w:pPr>
      <w:r>
        <w:t>Lógica y base (yo): Migración de resumen por lugar</w:t>
      </w:r>
    </w:p>
    <w:p w14:paraId="334ED367" w14:textId="77777777" w:rsidR="00132869" w:rsidRDefault="00426178">
      <w:pPr>
        <w:pStyle w:val="Prrafodelista"/>
        <w:numPr>
          <w:ilvl w:val="0"/>
          <w:numId w:val="2"/>
        </w:numPr>
        <w:spacing w:after="60"/>
      </w:pPr>
      <w:r>
        <w:rPr>
          <w:b/>
          <w:bCs/>
        </w:rPr>
        <w:t>resumen_por_lugar</w:t>
      </w:r>
      <w:r>
        <w:t xml:space="preserve"> (desde, hasta): para cada lugar, el número de pagos, el total, el promedio, el primer y el último pago, la categoría más frecuente y la billetera más usada, ordenados por total.</w:t>
      </w:r>
    </w:p>
    <w:p w14:paraId="7210D5E1" w14:textId="77777777" w:rsidR="00132869" w:rsidRDefault="00426178">
      <w:pPr>
        <w:pStyle w:val="Prrafodelista"/>
        <w:numPr>
          <w:ilvl w:val="0"/>
          <w:numId w:val="2"/>
        </w:numPr>
        <w:spacing w:after="60"/>
      </w:pPr>
      <w:r>
        <w:rPr>
          <w:b/>
          <w:bCs/>
        </w:rPr>
        <w:t>resumen_por_comercio</w:t>
      </w:r>
      <w:r>
        <w:t>: junta los locales de una misma cadena (por ejemplo, todos los Supermaxi).</w:t>
      </w:r>
    </w:p>
    <w:p w14:paraId="0AEA132D" w14:textId="77777777" w:rsidR="00132869" w:rsidRDefault="00426178">
      <w:pPr>
        <w:pStyle w:val="Prrafodelista"/>
        <w:numPr>
          <w:ilvl w:val="0"/>
          <w:numId w:val="2"/>
        </w:numPr>
        <w:spacing w:after="60"/>
      </w:pPr>
      <w:r>
        <w:rPr>
          <w:b/>
          <w:bCs/>
        </w:rPr>
        <w:t>pagos_en_lugar</w:t>
      </w:r>
      <w:r>
        <w:t>: la lista de pagos de un lugar, paginada como el resto de la app.</w:t>
      </w:r>
    </w:p>
    <w:p w14:paraId="50EE5154" w14:textId="77777777" w:rsidR="00132869" w:rsidRDefault="00426178">
      <w:pPr>
        <w:pStyle w:val="Prrafodelista"/>
        <w:numPr>
          <w:ilvl w:val="0"/>
          <w:numId w:val="2"/>
        </w:numPr>
        <w:spacing w:after="60"/>
      </w:pPr>
      <w:r>
        <w:t xml:space="preserve">Renombrar un lugar, </w:t>
      </w:r>
      <w:r>
        <w:rPr>
          <w:b/>
          <w:bCs/>
        </w:rPr>
        <w:t>fusionar</w:t>
      </w:r>
      <w:r>
        <w:t xml:space="preserve"> dos lugares (los pagos se mueven en un solo paso) y borrar un lugar.</w:t>
      </w:r>
    </w:p>
    <w:p w14:paraId="61B2F541" w14:textId="77777777" w:rsidR="00132869" w:rsidRDefault="00426178">
      <w:pPr>
        <w:pStyle w:val="Prrafodelista"/>
        <w:numPr>
          <w:ilvl w:val="0"/>
          <w:numId w:val="2"/>
        </w:numPr>
        <w:spacing w:after="60"/>
      </w:pPr>
      <w:r>
        <w:t>Un índice nuevo para que el resumen siga siendo rápido con miles de gastos.</w:t>
      </w:r>
    </w:p>
    <w:p w14:paraId="2977B47A" w14:textId="77777777" w:rsidR="00132869" w:rsidRDefault="00426178">
      <w:pPr>
        <w:pStyle w:val="Prrafodelista"/>
        <w:numPr>
          <w:ilvl w:val="0"/>
          <w:numId w:val="2"/>
        </w:numPr>
        <w:spacing w:after="60"/>
      </w:pPr>
      <w:r>
        <w:t>Opcional: una recomendación nueva, del tipo «Este mes llevas $85 en &lt;lugar&gt;, un 30 % más que el mes pasado».</w:t>
      </w:r>
    </w:p>
    <w:p w14:paraId="70537B71" w14:textId="77777777" w:rsidR="00132869" w:rsidRDefault="00426178">
      <w:pPr>
        <w:pStyle w:val="Ttulo3"/>
      </w:pPr>
      <w:r>
        <w:t>Pantallas (agentes 2 y 3)</w:t>
      </w:r>
    </w:p>
    <w:p w14:paraId="4DB3970F" w14:textId="77777777" w:rsidR="00132869" w:rsidRDefault="00426178">
      <w:pPr>
        <w:pStyle w:val="Prrafodelista"/>
        <w:numPr>
          <w:ilvl w:val="0"/>
          <w:numId w:val="2"/>
        </w:numPr>
        <w:spacing w:after="60"/>
      </w:pPr>
      <w:r>
        <w:t>«Lugares»: la lista, con filtro por mes y el total de cada lugar.</w:t>
      </w:r>
    </w:p>
    <w:p w14:paraId="7DB701C6" w14:textId="77777777" w:rsidR="00132869" w:rsidRDefault="00426178">
      <w:pPr>
        <w:pStyle w:val="Prrafodelista"/>
        <w:numPr>
          <w:ilvl w:val="0"/>
          <w:numId w:val="2"/>
        </w:numPr>
        <w:spacing w:after="60"/>
      </w:pPr>
      <w:r>
        <w:t>Detalle del lugar: los totales, la lista de pagos y «Abrir en Mapas».</w:t>
      </w:r>
    </w:p>
    <w:p w14:paraId="70CBF546" w14:textId="77777777" w:rsidR="00132869" w:rsidRDefault="00426178">
      <w:pPr>
        <w:pStyle w:val="Prrafodelista"/>
        <w:numPr>
          <w:ilvl w:val="0"/>
          <w:numId w:val="2"/>
        </w:numPr>
        <w:spacing w:after="60"/>
      </w:pPr>
      <w:r>
        <w:t>En Resumen, una tarjeta «Dónde más pagas».</w:t>
      </w:r>
    </w:p>
    <w:p w14:paraId="5B8D7171" w14:textId="77777777" w:rsidR="00132869" w:rsidRDefault="00426178">
      <w:pPr>
        <w:pBdr>
          <w:left w:val="single" w:sz="18" w:space="6" w:color="E69500"/>
        </w:pBdr>
        <w:shd w:val="clear" w:color="auto" w:fill="FFF4E5"/>
        <w:spacing w:before="80" w:after="160"/>
        <w:ind w:left="200" w:right="200"/>
      </w:pPr>
      <w:r>
        <w:rPr>
          <w:b/>
          <w:bCs/>
        </w:rPr>
        <w:t>Mapa con pines (opcional, para después):</w:t>
      </w:r>
      <w:r>
        <w:t xml:space="preserve"> en el teléfono necesita una clave de Google Maps, que hay que configurar y puede tener costo. Recomiendo empezar con la lista y el botón «Abrir en Mapas», que no necesitan clave. En la web se puede usar OpenStreetMap, también sin clave.</w:t>
      </w:r>
    </w:p>
    <w:p w14:paraId="5C45F55C" w14:textId="77777777" w:rsidR="00132869" w:rsidRDefault="00426178">
      <w:pPr>
        <w:pStyle w:val="Ttulo2"/>
      </w:pPr>
      <w:r>
        <w:t>Terminada cuando</w:t>
      </w:r>
    </w:p>
    <w:p w14:paraId="02E2A730" w14:textId="77777777" w:rsidR="00132869" w:rsidRDefault="00426178">
      <w:pPr>
        <w:pStyle w:val="Prrafodelista"/>
        <w:numPr>
          <w:ilvl w:val="0"/>
          <w:numId w:val="2"/>
        </w:numPr>
        <w:spacing w:after="60"/>
      </w:pPr>
      <w:r>
        <w:t>Las pruebas de base de datos con datos conocidos (3 lugares, 10 pagos) dan los totales exactos al centavo, y otro usuario no ve nada.</w:t>
      </w:r>
    </w:p>
    <w:p w14:paraId="4C348AF8" w14:textId="77777777" w:rsidR="00132869" w:rsidRDefault="00426178">
      <w:pPr>
        <w:pStyle w:val="Prrafodelista"/>
        <w:numPr>
          <w:ilvl w:val="0"/>
          <w:numId w:val="2"/>
        </w:numPr>
        <w:spacing w:after="60"/>
      </w:pPr>
      <w:r>
        <w:t>Con 10 000 gastos de prueba, el resumen usa el índice (según EXPLAIN) y responde rápido.</w:t>
      </w:r>
    </w:p>
    <w:p w14:paraId="16C41E38" w14:textId="77777777" w:rsidR="00132869" w:rsidRDefault="00426178">
      <w:pPr>
        <w:pStyle w:val="Prrafodelista"/>
        <w:numPr>
          <w:ilvl w:val="0"/>
          <w:numId w:val="2"/>
        </w:numPr>
        <w:spacing w:after="60"/>
      </w:pPr>
      <w:r>
        <w:t>Después de fusionar dos lugares, el total es igual a la suma de ambos.</w:t>
      </w:r>
    </w:p>
    <w:p w14:paraId="7CC817D1" w14:textId="77777777" w:rsidR="00132869" w:rsidRDefault="00426178">
      <w:pPr>
        <w:pStyle w:val="Ttulo2"/>
      </w:pPr>
      <w:r>
        <w:t>Seguridad</w:t>
      </w:r>
    </w:p>
    <w:p w14:paraId="2346A616" w14:textId="77777777" w:rsidR="00132869" w:rsidRDefault="00426178">
      <w:pPr>
        <w:pStyle w:val="Prrafodelista"/>
        <w:numPr>
          <w:ilvl w:val="0"/>
          <w:numId w:val="2"/>
        </w:numPr>
        <w:spacing w:after="60"/>
      </w:pPr>
      <w:r>
        <w:t xml:space="preserve">Las funciones son </w:t>
      </w:r>
      <w:r>
        <w:rPr>
          <w:rFonts w:ascii="Consolas" w:eastAsia="Consolas" w:hAnsi="Consolas" w:cs="Consolas"/>
          <w:sz w:val="20"/>
          <w:szCs w:val="20"/>
        </w:rPr>
        <w:t>security invoker</w:t>
      </w:r>
      <w:r>
        <w:t>: corren con tus permisos y RLS filtra lo tuyo.</w:t>
      </w:r>
    </w:p>
    <w:p w14:paraId="685E68E4" w14:textId="77777777" w:rsidR="00132869" w:rsidRDefault="00426178">
      <w:pPr>
        <w:pStyle w:val="Prrafodelista"/>
        <w:numPr>
          <w:ilvl w:val="0"/>
          <w:numId w:val="2"/>
        </w:numPr>
        <w:spacing w:after="60"/>
      </w:pPr>
      <w:r>
        <w:t>El rango de fechas está limitado (hasta 2 años por consulta) y hay un tiempo máximo por consulta, para que nadie pueda pedir una consulta enorme.</w:t>
      </w:r>
    </w:p>
    <w:p w14:paraId="08EAD6F0" w14:textId="77777777" w:rsidR="00132869" w:rsidRDefault="00426178">
      <w:pPr>
        <w:pStyle w:val="Prrafodelista"/>
        <w:numPr>
          <w:ilvl w:val="0"/>
          <w:numId w:val="2"/>
        </w:numPr>
        <w:spacing w:after="60"/>
      </w:pPr>
      <w:r>
        <w:t>Fusionar y renombrar comprueban que los lugares sean tuyos.</w:t>
      </w:r>
    </w:p>
    <w:p w14:paraId="34445C14" w14:textId="77777777" w:rsidR="00132869" w:rsidRDefault="00426178">
      <w:pPr>
        <w:pStyle w:val="Ttulo2"/>
      </w:pPr>
      <w:r>
        <w:t>Riesgos y lo que no se puede comprobar aquí</w:t>
      </w:r>
    </w:p>
    <w:p w14:paraId="3D8D2928" w14:textId="77777777" w:rsidR="00132869" w:rsidRDefault="00426178">
      <w:pPr>
        <w:pStyle w:val="Prrafodelista"/>
        <w:numPr>
          <w:ilvl w:val="0"/>
          <w:numId w:val="2"/>
        </w:numPr>
        <w:spacing w:after="60"/>
      </w:pPr>
      <w:r>
        <w:t>Si los lugares se crean de más (por ejemplo, un puesto de comida en la calle), la lista se llena. Fusionar y renombrar lo resuelven, y el radio se puede ajustar.</w:t>
      </w:r>
    </w:p>
    <w:p w14:paraId="6B70BEB7" w14:textId="77777777" w:rsidR="00132869" w:rsidRDefault="00426178">
      <w:pPr>
        <w:pStyle w:val="Ttulo1"/>
        <w:pageBreakBefore/>
      </w:pPr>
      <w:bookmarkStart w:id="7" w:name="_Toc243010060"/>
      <w:r>
        <w:t>8. Fase 6 · Pruebas en teléfonos, publicación e informe</w:t>
      </w:r>
      <w:bookmarkEnd w:id="7"/>
    </w:p>
    <w:p w14:paraId="5F5174DB" w14:textId="77777777" w:rsidR="00132869" w:rsidRDefault="00426178">
      <w:pPr>
        <w:pStyle w:val="Ttulo2"/>
      </w:pPr>
      <w:r>
        <w:t>Objetivo</w:t>
      </w:r>
    </w:p>
    <w:p w14:paraId="52FCD17F" w14:textId="77777777" w:rsidR="00132869" w:rsidRDefault="00426178">
      <w:pPr>
        <w:spacing w:after="120"/>
      </w:pPr>
      <w:r>
        <w:t>Dejar todo funcionando en tu Supabase web y en teléfonos reales, con la privacidad al día.</w:t>
      </w:r>
    </w:p>
    <w:p w14:paraId="47FDCA1B" w14:textId="77777777" w:rsidR="00132869" w:rsidRDefault="00426178">
      <w:pPr>
        <w:pStyle w:val="Ttulo2"/>
      </w:pPr>
      <w:r>
        <w:t>Qué se hace</w:t>
      </w:r>
    </w:p>
    <w:p w14:paraId="6E3F46E5" w14:textId="77777777" w:rsidR="00132869" w:rsidRDefault="00426178">
      <w:pPr>
        <w:pStyle w:val="Prrafodelista"/>
        <w:numPr>
          <w:ilvl w:val="0"/>
          <w:numId w:val="2"/>
        </w:numPr>
        <w:spacing w:after="60"/>
      </w:pPr>
      <w:r>
        <w:t>Las migraciones listas para pegar en tu Supabase web, con sus títulos: «Migración de billeteras y ubicación», «Migración de captura con Apple Pay» y «Migración de resumen por lugar». Las aplicas tú en el SQL Editor, como las anteriores.</w:t>
      </w:r>
    </w:p>
    <w:p w14:paraId="0C8FBE46" w14:textId="77777777" w:rsidR="00132869" w:rsidRDefault="00426178">
      <w:pPr>
        <w:pStyle w:val="Prrafodelista"/>
        <w:numPr>
          <w:ilvl w:val="0"/>
          <w:numId w:val="2"/>
        </w:numPr>
        <w:spacing w:after="60"/>
      </w:pPr>
      <w:r>
        <w:t>Una APK nueva (con la ubicación y el lector de avisos). Después, los arreglos del lector se envían por EAS Update.</w:t>
      </w:r>
    </w:p>
    <w:p w14:paraId="0183394F" w14:textId="77777777" w:rsidR="00132869" w:rsidRDefault="00426178">
      <w:pPr>
        <w:pStyle w:val="Prrafodelista"/>
        <w:numPr>
          <w:ilvl w:val="0"/>
          <w:numId w:val="2"/>
        </w:numPr>
        <w:spacing w:after="60"/>
      </w:pPr>
      <w:r>
        <w:t>Una prueba completa en un iPhone (Apple Pay) y en tu Android (Google Wallet), con una lista de comprobación: pago → bandeja → confirmar → lugar → resumen.</w:t>
      </w:r>
    </w:p>
    <w:p w14:paraId="223A2FD1" w14:textId="77777777" w:rsidR="00132869" w:rsidRDefault="00426178">
      <w:pPr>
        <w:pStyle w:val="Prrafodelista"/>
        <w:numPr>
          <w:ilvl w:val="0"/>
          <w:numId w:val="2"/>
        </w:numPr>
        <w:spacing w:after="60"/>
      </w:pPr>
      <w:r>
        <w:t>Una revisión de privacidad: la política de privacidad, la ficha de seguridad de datos de Google Play (ubicación y notificaciones), y que «borrar ubicaciones» y «eliminar cuenta» borren los lugares y las claves.</w:t>
      </w:r>
    </w:p>
    <w:p w14:paraId="2D492D89" w14:textId="77777777" w:rsidR="00132869" w:rsidRDefault="00426178">
      <w:pPr>
        <w:pStyle w:val="Prrafodelista"/>
        <w:numPr>
          <w:ilvl w:val="0"/>
          <w:numId w:val="2"/>
        </w:numPr>
        <w:spacing w:after="60"/>
      </w:pPr>
      <w:r>
        <w:t>El informe final en Word, con la evidencia de cada prueba y lo que no se pudo comprobar.</w:t>
      </w:r>
    </w:p>
    <w:p w14:paraId="6B64A01E" w14:textId="77777777" w:rsidR="00132869" w:rsidRDefault="00426178">
      <w:pPr>
        <w:pStyle w:val="Ttulo1"/>
        <w:pageBreakBefore/>
      </w:pPr>
      <w:bookmarkStart w:id="8" w:name="_Toc243010061"/>
      <w:r>
        <w:t>9. Reparto del trabajo</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26"/>
        <w:gridCol w:w="2600"/>
        <w:gridCol w:w="2300"/>
      </w:tblGrid>
      <w:tr w:rsidR="00132869" w14:paraId="006C5C62"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E5FA210" w14:textId="77777777" w:rsidR="00132869" w:rsidRDefault="00426178">
            <w:r>
              <w:rPr>
                <w:b/>
                <w:bCs/>
              </w:rPr>
              <w:t>Fase</w:t>
            </w:r>
          </w:p>
        </w:tc>
        <w:tc>
          <w:tcPr>
            <w:tcW w:w="32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5D90520" w14:textId="77777777" w:rsidR="00132869" w:rsidRDefault="00426178">
            <w:r>
              <w:rPr>
                <w:b/>
                <w:bCs/>
              </w:rPr>
              <w:t>Yo (lógica, base y seguridad)</w:t>
            </w:r>
          </w:p>
        </w:tc>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1A650C6" w14:textId="77777777" w:rsidR="00132869" w:rsidRDefault="00426178">
            <w:r>
              <w:rPr>
                <w:b/>
                <w:bCs/>
              </w:rPr>
              <w:t>Agentes de pantallas</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475A5F5" w14:textId="77777777" w:rsidR="00132869" w:rsidRDefault="00426178">
            <w:r>
              <w:rPr>
                <w:b/>
                <w:bCs/>
              </w:rPr>
              <w:t>Tú</w:t>
            </w:r>
          </w:p>
        </w:tc>
      </w:tr>
      <w:tr w:rsidR="00132869" w14:paraId="0A5845E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20CDCD" w14:textId="77777777" w:rsidR="00132869" w:rsidRDefault="00426178">
            <w:r>
              <w:t>1</w:t>
            </w:r>
          </w:p>
        </w:tc>
        <w:tc>
          <w:tcPr>
            <w:tcW w:w="3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842622" w14:textId="77777777" w:rsidR="00132869" w:rsidRDefault="00426178">
            <w:r>
              <w:t>Migración, core, pruebas y contrato</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B7EAE6" w14:textId="77777777" w:rsidR="00132869" w:rsidRDefault="00426178">
            <w:r>
              <w:t>—</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BB5FD6" w14:textId="77777777" w:rsidR="00132869" w:rsidRDefault="00426178">
            <w:r>
              <w:t>Pegar la migración en Supabase web</w:t>
            </w:r>
          </w:p>
        </w:tc>
      </w:tr>
      <w:tr w:rsidR="00132869" w14:paraId="2C5AAA8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7E4206" w14:textId="77777777" w:rsidR="00132869" w:rsidRDefault="00426178">
            <w:r>
              <w:t>2</w:t>
            </w:r>
          </w:p>
        </w:tc>
        <w:tc>
          <w:tcPr>
            <w:tcW w:w="3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B7C63B" w14:textId="77777777" w:rsidR="00132869" w:rsidRDefault="00426178">
            <w:r>
              <w:t>Crear y editar gasto, ayudantes de ubicación, borrar ubicaciones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3CAE8F" w14:textId="77777777" w:rsidR="00132869" w:rsidRDefault="00426178">
            <w:r>
              <w:t>Formulario, detalle y ajustes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0177B8" w14:textId="77777777" w:rsidR="00132869" w:rsidRDefault="00426178">
            <w:r>
              <w:t>Probar en tu Android</w:t>
            </w:r>
          </w:p>
        </w:tc>
      </w:tr>
      <w:tr w:rsidR="00132869" w14:paraId="2793644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4CF155" w14:textId="77777777" w:rsidR="00132869" w:rsidRDefault="00426178">
            <w:r>
              <w:t>3</w:t>
            </w:r>
          </w:p>
        </w:tc>
        <w:tc>
          <w:tcPr>
            <w:tcW w:w="3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D3201E" w14:textId="77777777" w:rsidR="00132869" w:rsidRDefault="00426178">
            <w:r>
              <w:t>Claves, función de captura y guía del atajo</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8421B9" w14:textId="77777777" w:rsidR="00132869" w:rsidRDefault="00426178">
            <w:r>
              <w:t>Conectar Apple Pay e íconos en la bandeja</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0E95BF" w14:textId="77777777" w:rsidR="00132869" w:rsidRDefault="00426178">
            <w:r>
              <w:t>Crear el atajo y probar en un iPhone</w:t>
            </w:r>
          </w:p>
        </w:tc>
      </w:tr>
      <w:tr w:rsidR="00132869" w14:paraId="4579743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7AD1DB" w14:textId="77777777" w:rsidR="00132869" w:rsidRDefault="00426178">
            <w:r>
              <w:t>4</w:t>
            </w:r>
          </w:p>
        </w:tc>
        <w:tc>
          <w:tcPr>
            <w:tcW w:w="3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D1B0A2" w14:textId="77777777" w:rsidR="00132869" w:rsidRDefault="00426178">
            <w:r>
              <w:t>Lector de avisos y módulo nativo</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7238EC" w14:textId="77777777" w:rsidR="00132869" w:rsidRDefault="00426178">
            <w:r>
              <w:t>Conectar Google Wallet y guía de batería</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FEC287" w14:textId="77777777" w:rsidR="00132869" w:rsidRDefault="00426178">
            <w:r>
              <w:t>Enviar capturas de avisos y probar</w:t>
            </w:r>
          </w:p>
        </w:tc>
      </w:tr>
      <w:tr w:rsidR="00132869" w14:paraId="453A299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6BF3D0" w14:textId="77777777" w:rsidR="00132869" w:rsidRDefault="00426178">
            <w:r>
              <w:t>5</w:t>
            </w:r>
          </w:p>
        </w:tc>
        <w:tc>
          <w:tcPr>
            <w:tcW w:w="3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75553E" w14:textId="77777777" w:rsidR="00132869" w:rsidRDefault="00426178">
            <w:r>
              <w:t>Funciones de resumen y fusionar lugares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540DD4" w14:textId="77777777" w:rsidR="00132869" w:rsidRDefault="00426178">
            <w:r>
              <w:t>Lugares, detalle y tarjeta en Resumen</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A363D9" w14:textId="77777777" w:rsidR="00132869" w:rsidRDefault="00426178">
            <w:r>
              <w:t>Revisar que los totales cuadren</w:t>
            </w:r>
          </w:p>
        </w:tc>
      </w:tr>
      <w:tr w:rsidR="00132869" w14:paraId="674DE84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5B4533" w14:textId="77777777" w:rsidR="00132869" w:rsidRDefault="00426178">
            <w:r>
              <w:t>6</w:t>
            </w:r>
          </w:p>
        </w:tc>
        <w:tc>
          <w:tcPr>
            <w:tcW w:w="3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7A9536" w14:textId="77777777" w:rsidR="00132869" w:rsidRDefault="00426178">
            <w:r>
              <w:t>Archivos de migración, APK e informe</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BB10BB" w14:textId="77777777" w:rsidR="00132869" w:rsidRDefault="00426178">
            <w:r>
              <w:t>Ajustes finales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7DC727" w14:textId="77777777" w:rsidR="00132869" w:rsidRDefault="00426178">
            <w:r>
              <w:t>Aplicar las migraciones e instalar la APK</w:t>
            </w:r>
          </w:p>
        </w:tc>
      </w:tr>
    </w:tbl>
    <w:p w14:paraId="32D3CB39" w14:textId="77777777" w:rsidR="00132869" w:rsidRDefault="00132869">
      <w:pPr>
        <w:spacing w:after="120"/>
      </w:pPr>
    </w:p>
    <w:p w14:paraId="022819BC" w14:textId="77777777" w:rsidR="00132869" w:rsidRDefault="00426178">
      <w:pPr>
        <w:pStyle w:val="Ttulo1"/>
      </w:pPr>
      <w:bookmarkStart w:id="9" w:name="_Toc243010062"/>
      <w:r>
        <w:t>10. Seguridad en todo el plan</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132869" w14:paraId="691259C6"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76FF479" w14:textId="77777777" w:rsidR="00132869" w:rsidRDefault="00426178">
            <w:r>
              <w:rPr>
                <w:b/>
                <w:bCs/>
              </w:rPr>
              <w:t>Riesgo</w:t>
            </w:r>
          </w:p>
        </w:tc>
        <w:tc>
          <w:tcPr>
            <w:tcW w:w="64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D02A21E" w14:textId="77777777" w:rsidR="00132869" w:rsidRDefault="00426178">
            <w:r>
              <w:rPr>
                <w:b/>
                <w:bCs/>
              </w:rPr>
              <w:t>Medida</w:t>
            </w:r>
          </w:p>
        </w:tc>
      </w:tr>
      <w:tr w:rsidR="00132869" w14:paraId="7F421AE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AEAF5" w14:textId="77777777" w:rsidR="00132869" w:rsidRDefault="00426178">
            <w:r>
              <w:t>Inyección SQL</w:t>
            </w:r>
          </w:p>
        </w:tc>
        <w:tc>
          <w:tcPr>
            <w:tcW w:w="6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E46D4E" w14:textId="77777777" w:rsidR="00132869" w:rsidRDefault="00426178">
            <w:r>
              <w:t>Todo pasa por funciones con parámetros o por la API de Supabase. Ninguna función arma SQL con texto del usuario.</w:t>
            </w:r>
          </w:p>
        </w:tc>
      </w:tr>
      <w:tr w:rsidR="00132869" w14:paraId="1354A50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1022E2" w14:textId="77777777" w:rsidR="00132869" w:rsidRDefault="00426178">
            <w:r>
              <w:t>Acceso a datos de otra persona</w:t>
            </w:r>
          </w:p>
        </w:tc>
        <w:tc>
          <w:tcPr>
            <w:tcW w:w="6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170CD8" w14:textId="77777777" w:rsidR="00132869" w:rsidRDefault="00426178">
            <w:r>
              <w:t>RLS en cada tabla nueva, una comprobación de que el lugar y la cuenta sean del mismo usuario, y pruebas con dos usuarios.</w:t>
            </w:r>
          </w:p>
        </w:tc>
      </w:tr>
      <w:tr w:rsidR="00132869" w14:paraId="1B48B65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4B6F88" w14:textId="77777777" w:rsidR="00132869" w:rsidRDefault="00426178">
            <w:r>
              <w:t>Robo de la clave del atajo</w:t>
            </w:r>
          </w:p>
        </w:tc>
        <w:tc>
          <w:tcPr>
            <w:tcW w:w="6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6028F85" w14:textId="77777777" w:rsidR="00132869" w:rsidRDefault="00426178">
            <w:r>
              <w:t>En la base solo queda la huella SHA-256; la clave se ve una vez, se puede revocar, nunca va en una URL y tiene un límite por hora. Con ella solo se pueden crear avisos pendientes.</w:t>
            </w:r>
          </w:p>
        </w:tc>
      </w:tr>
      <w:tr w:rsidR="00132869" w14:paraId="7FB4166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88C77B" w14:textId="77777777" w:rsidR="00132869" w:rsidRDefault="00426178">
            <w:r>
              <w:t>Abuso o peticiones masivas</w:t>
            </w:r>
          </w:p>
        </w:tc>
        <w:tc>
          <w:tcPr>
            <w:tcW w:w="6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598E47" w14:textId="77777777" w:rsidR="00132869" w:rsidRDefault="00426178">
            <w:r>
              <w:t xml:space="preserve">Hasta 30 avisos por hora y 200 por día por clave, el tiempo máximo de consulta de Supabase (3 s para </w:t>
            </w:r>
            <w:r>
              <w:rPr>
                <w:rFonts w:ascii="Consolas" w:eastAsia="Consolas" w:hAnsi="Consolas" w:cs="Consolas"/>
                <w:sz w:val="20"/>
                <w:szCs w:val="20"/>
              </w:rPr>
              <w:t>anon</w:t>
            </w:r>
            <w:r>
              <w:t>) y un rango de fechas limitado en los resúmenes.</w:t>
            </w:r>
          </w:p>
        </w:tc>
      </w:tr>
      <w:tr w:rsidR="00132869" w14:paraId="4498A52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CC5ABD" w14:textId="77777777" w:rsidR="00132869" w:rsidRDefault="00426178">
            <w:r>
              <w:t>Tiempos de espera</w:t>
            </w:r>
          </w:p>
        </w:tc>
        <w:tc>
          <w:tcPr>
            <w:tcW w:w="6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C1DF19" w14:textId="77777777" w:rsidR="00132869" w:rsidRDefault="00426178">
            <w:r>
              <w:t xml:space="preserve">Las llamadas de la app usan </w:t>
            </w:r>
            <w:r>
              <w:rPr>
                <w:rFonts w:ascii="Consolas" w:eastAsia="Consolas" w:hAnsi="Consolas" w:cs="Consolas"/>
                <w:sz w:val="20"/>
                <w:szCs w:val="20"/>
              </w:rPr>
              <w:t>fetchConTimeout</w:t>
            </w:r>
            <w:r>
              <w:t xml:space="preserve"> (ya existe), el GPS tiene 8 s, y si falla la red el atajo y el lector no bloquean nada.</w:t>
            </w:r>
          </w:p>
        </w:tc>
      </w:tr>
      <w:tr w:rsidR="00132869" w14:paraId="1027302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040E80" w14:textId="77777777" w:rsidR="00132869" w:rsidRDefault="00426178">
            <w:r>
              <w:t>Datos de terceros (avisos, comercios)</w:t>
            </w:r>
          </w:p>
        </w:tc>
        <w:tc>
          <w:tcPr>
            <w:tcW w:w="6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AD15B9" w14:textId="77777777" w:rsidR="00132869" w:rsidRDefault="00426178">
            <w:r>
              <w:t>Los textos se recortan y se limpian, los montos pasan por el mismo lector ya probado y las fechas imposibles se corrigen.</w:t>
            </w:r>
          </w:p>
        </w:tc>
      </w:tr>
      <w:tr w:rsidR="00132869" w14:paraId="11FE554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6F08C1" w14:textId="77777777" w:rsidR="00132869" w:rsidRDefault="00426178">
            <w:r>
              <w:t>Ubicación</w:t>
            </w:r>
          </w:p>
        </w:tc>
        <w:tc>
          <w:tcPr>
            <w:tcW w:w="6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AFC3FC" w14:textId="77777777" w:rsidR="00132869" w:rsidRDefault="00426178">
            <w:r>
              <w:t>Apagada por defecto, con el permiso mínimo, redondeada a unos 11 m, borrable, incluida en «eliminar cuenta» y en la política de privacidad (LOPDP).</w:t>
            </w:r>
          </w:p>
        </w:tc>
      </w:tr>
      <w:tr w:rsidR="00132869" w14:paraId="33F5D56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1AE14E" w14:textId="77777777" w:rsidR="00132869" w:rsidRDefault="00426178">
            <w:r>
              <w:t>Notificaciones</w:t>
            </w:r>
          </w:p>
        </w:tc>
        <w:tc>
          <w:tcPr>
            <w:tcW w:w="6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425CFA" w14:textId="77777777" w:rsidR="00132869" w:rsidRDefault="00426178">
            <w:r>
              <w:t>Filtro por app en el código nativo, sin guardar el texto completo, y un permiso que se puede quitar.</w:t>
            </w:r>
          </w:p>
        </w:tc>
      </w:tr>
      <w:tr w:rsidR="00132869" w14:paraId="010855E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9080663" w14:textId="77777777" w:rsidR="00132869" w:rsidRDefault="00426178">
            <w:r>
              <w:t>Duplicados</w:t>
            </w:r>
          </w:p>
        </w:tc>
        <w:tc>
          <w:tcPr>
            <w:tcW w:w="6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E9F27C" w14:textId="77777777" w:rsidR="00132869" w:rsidRDefault="00426178">
            <w:r>
              <w:t>Un id único por aviso y la confirmación en un solo paso (ya probada).</w:t>
            </w:r>
          </w:p>
        </w:tc>
      </w:tr>
    </w:tbl>
    <w:p w14:paraId="37D3D34F" w14:textId="77777777" w:rsidR="00132869" w:rsidRDefault="00426178">
      <w:pPr>
        <w:pStyle w:val="Ttulo1"/>
        <w:pageBreakBefore/>
      </w:pPr>
      <w:bookmarkStart w:id="10" w:name="_Toc243010063"/>
      <w:r>
        <w:t>11. Decisiones que necesito de ti</w:t>
      </w:r>
      <w:bookmarkEnd w:id="10"/>
    </w:p>
    <w:p w14:paraId="545E627A" w14:textId="77777777" w:rsidR="00132869" w:rsidRDefault="00426178">
      <w:pPr>
        <w:pStyle w:val="Prrafodelista"/>
        <w:numPr>
          <w:ilvl w:val="0"/>
          <w:numId w:val="3"/>
        </w:numPr>
        <w:spacing w:after="60"/>
      </w:pPr>
      <w:r>
        <w:rPr>
          <w:b/>
          <w:bCs/>
        </w:rPr>
        <w:t>¿Es esto lo que querías?</w:t>
      </w:r>
      <w:r>
        <w:t xml:space="preserve"> Supuse que la app debe captar los pagos sola, en iPhone y en Android. Si solo querías marcarlos a mano, el plan se reduce a las fases 1, 2 y 5.</w:t>
      </w:r>
    </w:p>
    <w:p w14:paraId="43F4D363" w14:textId="77777777" w:rsidR="00132869" w:rsidRDefault="00426178">
      <w:pPr>
        <w:pStyle w:val="Prrafodelista"/>
        <w:numPr>
          <w:ilvl w:val="0"/>
          <w:numId w:val="3"/>
        </w:numPr>
        <w:spacing w:after="60"/>
      </w:pPr>
      <w:r>
        <w:rPr>
          <w:b/>
          <w:bCs/>
        </w:rPr>
        <w:t>¿Tienes un iPhone para probar</w:t>
      </w:r>
      <w:r>
        <w:t xml:space="preserve"> con una tarjeta de Produbanco, Guayaquil o Bolivariano? Sin eso, la Fase 3 se queda sin prueba real.</w:t>
      </w:r>
    </w:p>
    <w:p w14:paraId="225E5A7A" w14:textId="77777777" w:rsidR="00132869" w:rsidRDefault="00426178">
      <w:pPr>
        <w:pStyle w:val="Prrafodelista"/>
        <w:numPr>
          <w:ilvl w:val="0"/>
          <w:numId w:val="3"/>
        </w:numPr>
        <w:spacing w:after="60"/>
      </w:pPr>
      <w:r>
        <w:rPr>
          <w:b/>
          <w:bCs/>
        </w:rPr>
        <w:t>Ubicación en segundo plano en Android:</w:t>
      </w:r>
      <w:r>
        <w:t xml:space="preserve"> recomiendo no pedirla (ver la Fase 4).</w:t>
      </w:r>
    </w:p>
    <w:p w14:paraId="18C1C82C" w14:textId="77777777" w:rsidR="00132869" w:rsidRDefault="00426178">
      <w:pPr>
        <w:pStyle w:val="Prrafodelista"/>
        <w:numPr>
          <w:ilvl w:val="0"/>
          <w:numId w:val="3"/>
        </w:numPr>
        <w:spacing w:after="60"/>
      </w:pPr>
      <w:r>
        <w:rPr>
          <w:b/>
          <w:bCs/>
        </w:rPr>
        <w:t>Precisión de la ubicación:</w:t>
      </w:r>
      <w:r>
        <w:t xml:space="preserve"> recomiendo unos 11 m. La exacta distingue mejor dos locales vecinos, pero guarda más de lo necesario.</w:t>
      </w:r>
    </w:p>
    <w:p w14:paraId="5D290F42" w14:textId="77777777" w:rsidR="00132869" w:rsidRDefault="00426178">
      <w:pPr>
        <w:pStyle w:val="Prrafodelista"/>
        <w:numPr>
          <w:ilvl w:val="0"/>
          <w:numId w:val="3"/>
        </w:numPr>
        <w:spacing w:after="60"/>
      </w:pPr>
      <w:r>
        <w:rPr>
          <w:b/>
          <w:bCs/>
        </w:rPr>
        <w:t>Mapa:</w:t>
      </w:r>
      <w:r>
        <w:t xml:space="preserve"> recomiendo empezar con la lista y «Abrir en Mapas», y dejar el mapa con pines para después, si lo quieres.</w:t>
      </w:r>
    </w:p>
    <w:p w14:paraId="0B3B3790" w14:textId="77777777" w:rsidR="00132869" w:rsidRDefault="00426178">
      <w:pPr>
        <w:pStyle w:val="Prrafodelista"/>
        <w:numPr>
          <w:ilvl w:val="0"/>
          <w:numId w:val="3"/>
        </w:numPr>
        <w:spacing w:after="60"/>
      </w:pPr>
      <w:r>
        <w:rPr>
          <w:b/>
          <w:bCs/>
        </w:rPr>
        <w:t>Capturas de avisos de Google Wallet</w:t>
      </w:r>
      <w:r>
        <w:t>, para la Fase 4.</w:t>
      </w:r>
    </w:p>
    <w:p w14:paraId="79CF47F5" w14:textId="77777777" w:rsidR="00132869" w:rsidRDefault="00132869">
      <w:pPr>
        <w:spacing w:after="120"/>
      </w:pPr>
    </w:p>
    <w:p w14:paraId="20086822" w14:textId="77777777" w:rsidR="00132869" w:rsidRDefault="00426178">
      <w:pPr>
        <w:pStyle w:val="Ttulo1"/>
      </w:pPr>
      <w:bookmarkStart w:id="11" w:name="_Toc243010064"/>
      <w:r>
        <w:t>12. Fuera de este plan</w:t>
      </w:r>
      <w:bookmarkEnd w:id="11"/>
    </w:p>
    <w:p w14:paraId="7D8FAA01" w14:textId="77777777" w:rsidR="00132869" w:rsidRDefault="00426178">
      <w:pPr>
        <w:pStyle w:val="Prrafodelista"/>
        <w:numPr>
          <w:ilvl w:val="0"/>
          <w:numId w:val="2"/>
        </w:numPr>
        <w:spacing w:after="60"/>
      </w:pPr>
      <w:r>
        <w:rPr>
          <w:b/>
          <w:bCs/>
        </w:rPr>
        <w:t>Cobrar con Apple Pay o Google Pay dentro de la app</w:t>
      </w:r>
      <w:r>
        <w:t xml:space="preserve"> (por ejemplo, una suscripción). Es otra cosa y necesita un procesador de pagos como Stripe.</w:t>
      </w:r>
    </w:p>
    <w:p w14:paraId="0B79D769" w14:textId="77777777" w:rsidR="00132869" w:rsidRDefault="00426178">
      <w:pPr>
        <w:pStyle w:val="Prrafodelista"/>
        <w:numPr>
          <w:ilvl w:val="0"/>
          <w:numId w:val="2"/>
        </w:numPr>
        <w:spacing w:after="60"/>
      </w:pPr>
      <w:r>
        <w:rPr>
          <w:b/>
          <w:bCs/>
        </w:rPr>
        <w:t>Samsung Wallet, Deuna y otras billeteras de Ecuador.</w:t>
      </w:r>
      <w:r>
        <w:t xml:space="preserve"> El lector de la Fase 4 se puede ampliar a sus avisos más adelante.</w:t>
      </w:r>
    </w:p>
    <w:p w14:paraId="5C49921D" w14:textId="77777777" w:rsidR="00132869" w:rsidRDefault="00426178">
      <w:pPr>
        <w:pStyle w:val="Prrafodelista"/>
        <w:numPr>
          <w:ilvl w:val="0"/>
          <w:numId w:val="2"/>
        </w:numPr>
        <w:spacing w:after="60"/>
      </w:pPr>
      <w:r>
        <w:rPr>
          <w:b/>
          <w:bCs/>
        </w:rPr>
        <w:t>El mapa con pines</w:t>
      </w:r>
      <w:r>
        <w:t xml:space="preserve"> (ver la Fase 5).</w:t>
      </w:r>
    </w:p>
    <w:p w14:paraId="0D773A81" w14:textId="77777777" w:rsidR="00132869" w:rsidRDefault="00426178">
      <w:pPr>
        <w:pStyle w:val="Ttulo2"/>
      </w:pPr>
      <w:r>
        <w:t>Cómo vamos a avanzar</w:t>
      </w:r>
    </w:p>
    <w:p w14:paraId="320C23C8" w14:textId="77777777" w:rsidR="00132869" w:rsidRDefault="00426178">
      <w:pPr>
        <w:spacing w:after="120"/>
      </w:pPr>
      <w:r>
        <w:t>Igual que en los pasos anteriores: una fase a la vez. Cada una se comprueba con pruebas reales antes de pasar a la siguiente y termina con su informe en Word (qué se hizo, cómo se comprobó, qué errores aparecieron, qué falta y la seguridad). Nada se sube a GitHub sin que lo pidas.</w:t>
      </w:r>
    </w:p>
    <w:p w14:paraId="16C57CFC" w14:textId="77777777" w:rsidR="00132869" w:rsidRDefault="00426178">
      <w:pPr>
        <w:pStyle w:val="Ttulo2"/>
      </w:pPr>
      <w:r>
        <w:t>Fuentes</w:t>
      </w:r>
    </w:p>
    <w:p w14:paraId="31589468" w14:textId="77777777" w:rsidR="00132869" w:rsidRDefault="00426178">
      <w:pPr>
        <w:pStyle w:val="Prrafodelista"/>
        <w:numPr>
          <w:ilvl w:val="0"/>
          <w:numId w:val="2"/>
        </w:numPr>
        <w:spacing w:after="80"/>
      </w:pPr>
      <w:r>
        <w:t xml:space="preserve">Primicias, Apple Pay funciona en tres bancos de Ecuador: </w:t>
      </w:r>
      <w:hyperlink r:id="rId7" w:history="1">
        <w:r>
          <w:rPr>
            <w:rStyle w:val="Hipervnculo"/>
            <w:sz w:val="20"/>
            <w:szCs w:val="20"/>
          </w:rPr>
          <w:t>https://primicias.ec/noticias/economia/apple-pay-pagos-ecuador-bancos</w:t>
        </w:r>
      </w:hyperlink>
    </w:p>
    <w:p w14:paraId="2E4230D9" w14:textId="77777777" w:rsidR="00132869" w:rsidRDefault="00426178">
      <w:pPr>
        <w:pStyle w:val="Prrafodelista"/>
        <w:numPr>
          <w:ilvl w:val="0"/>
          <w:numId w:val="2"/>
        </w:numPr>
        <w:spacing w:after="80"/>
      </w:pPr>
      <w:r>
        <w:t xml:space="preserve">Expreso, Apple Pay ingresa a Ecuador de la mano de dos bancos: </w:t>
      </w:r>
      <w:hyperlink r:id="rId8" w:history="1">
        <w:r>
          <w:rPr>
            <w:rStyle w:val="Hipervnculo"/>
            <w:sz w:val="20"/>
            <w:szCs w:val="20"/>
          </w:rPr>
          <w:t>https://www.expreso.ec/actualidad/economia/apple-pay-ingresa-ecuador-mano-dos-bancos-196960.html</w:t>
        </w:r>
      </w:hyperlink>
    </w:p>
    <w:p w14:paraId="3C58D138" w14:textId="77777777" w:rsidR="00132869" w:rsidRDefault="00426178">
      <w:pPr>
        <w:pStyle w:val="Prrafodelista"/>
        <w:numPr>
          <w:ilvl w:val="0"/>
          <w:numId w:val="2"/>
        </w:numPr>
        <w:spacing w:after="80"/>
      </w:pPr>
      <w:r>
        <w:t xml:space="preserve">Primicias, la Billetera de Google funciona en seis instituciones: </w:t>
      </w:r>
      <w:hyperlink r:id="rId9" w:history="1">
        <w:r>
          <w:rPr>
            <w:rStyle w:val="Hipervnculo"/>
            <w:sz w:val="20"/>
            <w:szCs w:val="20"/>
          </w:rPr>
          <w:t>https://primicias.ec/noticias/economia/billetera-google-digital-ecuador-pagos</w:t>
        </w:r>
      </w:hyperlink>
    </w:p>
    <w:p w14:paraId="365F29C3" w14:textId="77777777" w:rsidR="00132869" w:rsidRDefault="00426178">
      <w:pPr>
        <w:pStyle w:val="Prrafodelista"/>
        <w:numPr>
          <w:ilvl w:val="0"/>
          <w:numId w:val="2"/>
        </w:numPr>
        <w:spacing w:after="80"/>
      </w:pPr>
      <w:r>
        <w:t xml:space="preserve">El Universo, en Ecuador ya funciona GPay: </w:t>
      </w:r>
      <w:hyperlink r:id="rId10" w:history="1">
        <w:r>
          <w:rPr>
            <w:rStyle w:val="Hipervnculo"/>
            <w:sz w:val="20"/>
            <w:szCs w:val="20"/>
          </w:rPr>
          <w:t>https://www.eluniverso.com/noticias/economia/en-ecuador-ya-funciona-gpay-la-billetera-de-google-nota/</w:t>
        </w:r>
      </w:hyperlink>
    </w:p>
    <w:p w14:paraId="7BD1DE33" w14:textId="77777777" w:rsidR="00132869" w:rsidRDefault="00426178">
      <w:pPr>
        <w:pStyle w:val="Prrafodelista"/>
        <w:numPr>
          <w:ilvl w:val="0"/>
          <w:numId w:val="2"/>
        </w:numPr>
        <w:spacing w:after="80"/>
      </w:pPr>
      <w:r>
        <w:t xml:space="preserve">The Cuenca Dispatch, Google Wallet en cinco bancos de Ecuador: </w:t>
      </w:r>
      <w:hyperlink r:id="rId11" w:history="1">
        <w:r>
          <w:rPr>
            <w:rStyle w:val="Hipervnculo"/>
            <w:sz w:val="20"/>
            <w:szCs w:val="20"/>
          </w:rPr>
          <w:t>https://thecuencadispatch.com/google-wallet-expands-across-five-ecuadorian-banks-a-guide-to-getting-started/</w:t>
        </w:r>
      </w:hyperlink>
    </w:p>
    <w:sectPr w:rsidR="00132869">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286D8" w14:textId="77777777" w:rsidR="00426178" w:rsidRDefault="00426178">
      <w:r>
        <w:separator/>
      </w:r>
    </w:p>
  </w:endnote>
  <w:endnote w:type="continuationSeparator" w:id="0">
    <w:p w14:paraId="1E4EA530" w14:textId="77777777" w:rsidR="00426178" w:rsidRDefault="00426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3A0B7" w14:textId="77777777" w:rsidR="00132869" w:rsidRDefault="00426178">
    <w:pPr>
      <w:jc w:val="center"/>
    </w:pPr>
    <w:r>
      <w:rPr>
        <w:color w:val="808080"/>
        <w:sz w:val="18"/>
        <w:szCs w:val="18"/>
      </w:rPr>
      <w:t xml:space="preserve">gastos-app · Plan de billeteras y ubicación · 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B973A2">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E410E" w14:textId="77777777" w:rsidR="00426178" w:rsidRDefault="00426178">
      <w:r>
        <w:separator/>
      </w:r>
    </w:p>
  </w:footnote>
  <w:footnote w:type="continuationSeparator" w:id="0">
    <w:p w14:paraId="1B7C639E" w14:textId="77777777" w:rsidR="00426178" w:rsidRDefault="004261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13FA7"/>
    <w:multiLevelType w:val="hybridMultilevel"/>
    <w:tmpl w:val="3CF015C4"/>
    <w:lvl w:ilvl="0" w:tplc="5016E11A">
      <w:start w:val="1"/>
      <w:numFmt w:val="decimal"/>
      <w:lvlText w:val="%1."/>
      <w:lvlJc w:val="left"/>
      <w:pPr>
        <w:ind w:left="720" w:hanging="360"/>
      </w:pPr>
    </w:lvl>
    <w:lvl w:ilvl="1" w:tplc="1F94F570">
      <w:numFmt w:val="decimal"/>
      <w:lvlText w:val=""/>
      <w:lvlJc w:val="left"/>
    </w:lvl>
    <w:lvl w:ilvl="2" w:tplc="83DAB636">
      <w:numFmt w:val="decimal"/>
      <w:lvlText w:val=""/>
      <w:lvlJc w:val="left"/>
    </w:lvl>
    <w:lvl w:ilvl="3" w:tplc="C1B25934">
      <w:numFmt w:val="decimal"/>
      <w:lvlText w:val=""/>
      <w:lvlJc w:val="left"/>
    </w:lvl>
    <w:lvl w:ilvl="4" w:tplc="87A8BEC6">
      <w:numFmt w:val="decimal"/>
      <w:lvlText w:val=""/>
      <w:lvlJc w:val="left"/>
    </w:lvl>
    <w:lvl w:ilvl="5" w:tplc="36664D32">
      <w:numFmt w:val="decimal"/>
      <w:lvlText w:val=""/>
      <w:lvlJc w:val="left"/>
    </w:lvl>
    <w:lvl w:ilvl="6" w:tplc="092E91AC">
      <w:numFmt w:val="decimal"/>
      <w:lvlText w:val=""/>
      <w:lvlJc w:val="left"/>
    </w:lvl>
    <w:lvl w:ilvl="7" w:tplc="F8B27038">
      <w:numFmt w:val="decimal"/>
      <w:lvlText w:val=""/>
      <w:lvlJc w:val="left"/>
    </w:lvl>
    <w:lvl w:ilvl="8" w:tplc="A3FA1C58">
      <w:numFmt w:val="decimal"/>
      <w:lvlText w:val=""/>
      <w:lvlJc w:val="left"/>
    </w:lvl>
  </w:abstractNum>
  <w:abstractNum w:abstractNumId="1" w15:restartNumberingAfterBreak="0">
    <w:nsid w:val="343A41FC"/>
    <w:multiLevelType w:val="hybridMultilevel"/>
    <w:tmpl w:val="81E847F4"/>
    <w:lvl w:ilvl="0" w:tplc="C30E7D68">
      <w:start w:val="1"/>
      <w:numFmt w:val="bullet"/>
      <w:lvlText w:val="●"/>
      <w:lvlJc w:val="left"/>
      <w:pPr>
        <w:ind w:left="720" w:hanging="360"/>
      </w:pPr>
    </w:lvl>
    <w:lvl w:ilvl="1" w:tplc="981A830A">
      <w:start w:val="1"/>
      <w:numFmt w:val="bullet"/>
      <w:lvlText w:val="○"/>
      <w:lvlJc w:val="left"/>
      <w:pPr>
        <w:ind w:left="1440" w:hanging="360"/>
      </w:pPr>
    </w:lvl>
    <w:lvl w:ilvl="2" w:tplc="AED81D72">
      <w:start w:val="1"/>
      <w:numFmt w:val="bullet"/>
      <w:lvlText w:val="■"/>
      <w:lvlJc w:val="left"/>
      <w:pPr>
        <w:ind w:left="2160" w:hanging="360"/>
      </w:pPr>
    </w:lvl>
    <w:lvl w:ilvl="3" w:tplc="ED64BA46">
      <w:start w:val="1"/>
      <w:numFmt w:val="bullet"/>
      <w:lvlText w:val="●"/>
      <w:lvlJc w:val="left"/>
      <w:pPr>
        <w:ind w:left="2880" w:hanging="360"/>
      </w:pPr>
    </w:lvl>
    <w:lvl w:ilvl="4" w:tplc="8C82E152">
      <w:start w:val="1"/>
      <w:numFmt w:val="bullet"/>
      <w:lvlText w:val="○"/>
      <w:lvlJc w:val="left"/>
      <w:pPr>
        <w:ind w:left="3600" w:hanging="360"/>
      </w:pPr>
    </w:lvl>
    <w:lvl w:ilvl="5" w:tplc="8DE4F90E">
      <w:start w:val="1"/>
      <w:numFmt w:val="bullet"/>
      <w:lvlText w:val="■"/>
      <w:lvlJc w:val="left"/>
      <w:pPr>
        <w:ind w:left="4320" w:hanging="360"/>
      </w:pPr>
    </w:lvl>
    <w:lvl w:ilvl="6" w:tplc="18DE4514">
      <w:start w:val="1"/>
      <w:numFmt w:val="bullet"/>
      <w:lvlText w:val="●"/>
      <w:lvlJc w:val="left"/>
      <w:pPr>
        <w:ind w:left="5040" w:hanging="360"/>
      </w:pPr>
    </w:lvl>
    <w:lvl w:ilvl="7" w:tplc="94061484">
      <w:start w:val="1"/>
      <w:numFmt w:val="bullet"/>
      <w:lvlText w:val="●"/>
      <w:lvlJc w:val="left"/>
      <w:pPr>
        <w:ind w:left="5760" w:hanging="360"/>
      </w:pPr>
    </w:lvl>
    <w:lvl w:ilvl="8" w:tplc="75665C74">
      <w:start w:val="1"/>
      <w:numFmt w:val="bullet"/>
      <w:lvlText w:val="●"/>
      <w:lvlJc w:val="left"/>
      <w:pPr>
        <w:ind w:left="6480" w:hanging="360"/>
      </w:pPr>
    </w:lvl>
  </w:abstractNum>
  <w:abstractNum w:abstractNumId="2" w15:restartNumberingAfterBreak="0">
    <w:nsid w:val="4ED17353"/>
    <w:multiLevelType w:val="hybridMultilevel"/>
    <w:tmpl w:val="266203DE"/>
    <w:lvl w:ilvl="0" w:tplc="95AAFDE0">
      <w:start w:val="1"/>
      <w:numFmt w:val="bullet"/>
      <w:lvlText w:val="•"/>
      <w:lvlJc w:val="left"/>
      <w:pPr>
        <w:ind w:left="720" w:hanging="360"/>
      </w:pPr>
    </w:lvl>
    <w:lvl w:ilvl="1" w:tplc="FD4E1F2C">
      <w:numFmt w:val="decimal"/>
      <w:lvlText w:val=""/>
      <w:lvlJc w:val="left"/>
    </w:lvl>
    <w:lvl w:ilvl="2" w:tplc="54B62CFE">
      <w:numFmt w:val="decimal"/>
      <w:lvlText w:val=""/>
      <w:lvlJc w:val="left"/>
    </w:lvl>
    <w:lvl w:ilvl="3" w:tplc="86A885F0">
      <w:numFmt w:val="decimal"/>
      <w:lvlText w:val=""/>
      <w:lvlJc w:val="left"/>
    </w:lvl>
    <w:lvl w:ilvl="4" w:tplc="CDC6C21E">
      <w:numFmt w:val="decimal"/>
      <w:lvlText w:val=""/>
      <w:lvlJc w:val="left"/>
    </w:lvl>
    <w:lvl w:ilvl="5" w:tplc="7D0E02E4">
      <w:numFmt w:val="decimal"/>
      <w:lvlText w:val=""/>
      <w:lvlJc w:val="left"/>
    </w:lvl>
    <w:lvl w:ilvl="6" w:tplc="2F1EF374">
      <w:numFmt w:val="decimal"/>
      <w:lvlText w:val=""/>
      <w:lvlJc w:val="left"/>
    </w:lvl>
    <w:lvl w:ilvl="7" w:tplc="387EAC68">
      <w:numFmt w:val="decimal"/>
      <w:lvlText w:val=""/>
      <w:lvlJc w:val="left"/>
    </w:lvl>
    <w:lvl w:ilvl="8" w:tplc="97F058DC">
      <w:numFmt w:val="decimal"/>
      <w:lvlText w:val=""/>
      <w:lvlJc w:val="left"/>
    </w:lvl>
  </w:abstractNum>
  <w:num w:numId="1" w16cid:durableId="2010713028">
    <w:abstractNumId w:val="1"/>
    <w:lvlOverride w:ilvl="0">
      <w:startOverride w:val="1"/>
    </w:lvlOverride>
  </w:num>
  <w:num w:numId="2" w16cid:durableId="114570543">
    <w:abstractNumId w:val="2"/>
    <w:lvlOverride w:ilvl="0">
      <w:startOverride w:val="1"/>
    </w:lvlOverride>
  </w:num>
  <w:num w:numId="3" w16cid:durableId="16791899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869"/>
    <w:rsid w:val="00132869"/>
    <w:rsid w:val="00426178"/>
    <w:rsid w:val="007D51AC"/>
    <w:rsid w:val="00B973A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53C8B"/>
  <w15:docId w15:val="{42042147-93BA-46F3-8DFE-01200230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00"/>
      <w:outlineLvl w:val="0"/>
    </w:pPr>
    <w:rPr>
      <w:b/>
      <w:bCs/>
      <w:color w:val="1F3864"/>
      <w:sz w:val="32"/>
      <w:szCs w:val="32"/>
    </w:rPr>
  </w:style>
  <w:style w:type="paragraph" w:styleId="Ttulo2">
    <w:name w:val="heading 2"/>
    <w:uiPriority w:val="9"/>
    <w:unhideWhenUsed/>
    <w:qFormat/>
    <w:pPr>
      <w:spacing w:before="240" w:after="120"/>
      <w:outlineLvl w:val="1"/>
    </w:pPr>
    <w:rPr>
      <w:b/>
      <w:bCs/>
      <w:color w:val="1F3864"/>
      <w:sz w:val="26"/>
      <w:szCs w:val="26"/>
    </w:rPr>
  </w:style>
  <w:style w:type="paragraph" w:styleId="Ttulo3">
    <w:name w:val="heading 3"/>
    <w:uiPriority w:val="9"/>
    <w:unhideWhenUsed/>
    <w:qFormat/>
    <w:pPr>
      <w:spacing w:before="180" w:after="80"/>
      <w:outlineLvl w:val="2"/>
    </w:pPr>
    <w:rPr>
      <w:b/>
      <w:bCs/>
      <w:color w:val="2F5496"/>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B973A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xpreso.ec/actualidad/economia/apple-pay-ingresa-ecuador-mano-dos-bancos-196960.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rimicias.ec/noticias/economia/apple-pay-pagos-ecuador-banco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ecuencadispatch.com/google-wallet-expands-across-five-ecuadorian-banks-a-guide-to-getting-started/" TargetMode="External"/><Relationship Id="rId5" Type="http://schemas.openxmlformats.org/officeDocument/2006/relationships/footnotes" Target="footnotes.xml"/><Relationship Id="rId10" Type="http://schemas.openxmlformats.org/officeDocument/2006/relationships/hyperlink" Target="https://www.eluniverso.com/noticias/economia/en-ecuador-ya-funciona-gpay-la-billetera-de-google-nota/" TargetMode="External"/><Relationship Id="rId4" Type="http://schemas.openxmlformats.org/officeDocument/2006/relationships/webSettings" Target="webSettings.xml"/><Relationship Id="rId9" Type="http://schemas.openxmlformats.org/officeDocument/2006/relationships/hyperlink" Target="https://primicias.ec/noticias/economia/billetera-google-digital-ecuador-pagos"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4080</Words>
  <Characters>22440</Characters>
  <Application>Microsoft Office Word</Application>
  <DocSecurity>0</DocSecurity>
  <Lines>187</Lines>
  <Paragraphs>52</Paragraphs>
  <ScaleCrop>false</ScaleCrop>
  <Company/>
  <LinksUpToDate>false</LinksUpToDate>
  <CharactersWithSpaces>26468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gastos-app — Plan por fases: pagos con billetera digital</dc:title>
  <dc:creator>gastos-app</dc:creator>
  <cp:lastModifiedBy>Carlos Sebastián Mendoza Avellan</cp:lastModifiedBy>
  <cp:revision>2</cp:revision>
  <dcterms:created xsi:type="dcterms:W3CDTF">2026-10-16T07:27:00Z</dcterms:created>
  <dcterms:modified xsi:type="dcterms:W3CDTF">2026-10-16T07:27:00Z</dcterms:modified>
</cp:coreProperties>
</file>