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03DF" w:rsidRDefault="003A3512">
      <w:r>
        <w:rPr>
          <w:rFonts w:hint="eastAsia"/>
        </w:rPr>
        <w:t>麥克風。沒有內容駭客。沒有內容沒有內容沒有內容沒有內容沒有內容沒有內容沒有內容沒有內容沒有內容沒有內容</w:t>
      </w:r>
    </w:p>
    <w:sectPr w:rsidR="00DA03D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512"/>
    <w:rsid w:val="003A3512"/>
    <w:rsid w:val="00DA03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4564E9-B2E6-4159-B594-1E1D3D402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Words>
  <Characters>45</Characters>
  <Application>Microsoft Office Word</Application>
  <DocSecurity>0</DocSecurity>
  <Lines>1</Lines>
  <Paragraphs>1</Paragraphs>
  <ScaleCrop>false</ScaleCrop>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賴家儀</dc:creator>
  <cp:keywords/>
  <dc:description/>
  <cp:lastModifiedBy>賴家儀</cp:lastModifiedBy>
  <cp:revision>1</cp:revision>
  <dcterms:created xsi:type="dcterms:W3CDTF">2023-08-18T07:38:00Z</dcterms:created>
  <dcterms:modified xsi:type="dcterms:W3CDTF">2023-08-18T07:38:00Z</dcterms:modified>
</cp:coreProperties>
</file>