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74A2F" w14:textId="15CF7972" w:rsidR="005A4A33" w:rsidRPr="005A4A33" w:rsidRDefault="005A4A33" w:rsidP="005A4A33">
      <w:pPr>
        <w:jc w:val="center"/>
        <w:rPr>
          <w:b/>
          <w:bCs/>
          <w:sz w:val="40"/>
          <w:szCs w:val="40"/>
        </w:rPr>
      </w:pPr>
      <w:r w:rsidRPr="005A4A33">
        <w:rPr>
          <w:b/>
          <w:bCs/>
          <w:sz w:val="40"/>
          <w:szCs w:val="40"/>
        </w:rPr>
        <w:t>Employee Data Summary Report</w:t>
      </w:r>
    </w:p>
    <w:p w14:paraId="0160B118" w14:textId="77777777" w:rsidR="00EF7680" w:rsidRDefault="00EF7680" w:rsidP="005A4A33">
      <w:pPr>
        <w:rPr>
          <w:b/>
          <w:bCs/>
          <w:sz w:val="32"/>
          <w:szCs w:val="32"/>
        </w:rPr>
      </w:pPr>
    </w:p>
    <w:p w14:paraId="16F3E8DB" w14:textId="1857F50D" w:rsidR="005A4A33" w:rsidRPr="00EF7680" w:rsidRDefault="005A4A33" w:rsidP="005A4A33">
      <w:pPr>
        <w:rPr>
          <w:b/>
          <w:bCs/>
          <w:sz w:val="32"/>
          <w:szCs w:val="32"/>
        </w:rPr>
      </w:pPr>
      <w:r w:rsidRPr="00EF7680">
        <w:rPr>
          <w:b/>
          <w:bCs/>
          <w:sz w:val="32"/>
          <w:szCs w:val="32"/>
        </w:rPr>
        <w:t>1. Dataset Overview</w:t>
      </w:r>
    </w:p>
    <w:p w14:paraId="2638DF18" w14:textId="3C4F3716" w:rsidR="005A4A33" w:rsidRDefault="005A4A33" w:rsidP="005A4A33">
      <w:r>
        <w:t xml:space="preserve">Total Employees: 1470  </w:t>
      </w:r>
    </w:p>
    <w:p w14:paraId="6ED364C5" w14:textId="0E69D71E" w:rsidR="005A4A33" w:rsidRDefault="005A4A33" w:rsidP="005A4A33">
      <w:r>
        <w:t xml:space="preserve">Columns: 23  </w:t>
      </w:r>
    </w:p>
    <w:p w14:paraId="393B7F0C" w14:textId="77777777" w:rsidR="005A4A33" w:rsidRDefault="005A4A33" w:rsidP="005A4A33"/>
    <w:p w14:paraId="72D7E23F" w14:textId="4196370A" w:rsidR="005A4A33" w:rsidRPr="005A4A33" w:rsidRDefault="005A4A33" w:rsidP="005A4A33">
      <w:pPr>
        <w:rPr>
          <w:b/>
          <w:bCs/>
        </w:rPr>
      </w:pPr>
      <w:r w:rsidRPr="005A4A33">
        <w:rPr>
          <w:b/>
          <w:bCs/>
        </w:rPr>
        <w:t>Data Columns and Missing Values:</w:t>
      </w:r>
    </w:p>
    <w:tbl>
      <w:tblPr>
        <w:tblStyle w:val="TableGrid"/>
        <w:tblW w:w="0" w:type="auto"/>
        <w:tblLook w:val="04A0" w:firstRow="1" w:lastRow="0" w:firstColumn="1" w:lastColumn="0" w:noHBand="0" w:noVBand="1"/>
      </w:tblPr>
      <w:tblGrid>
        <w:gridCol w:w="3005"/>
        <w:gridCol w:w="3005"/>
        <w:gridCol w:w="3006"/>
      </w:tblGrid>
      <w:tr w:rsidR="005A4A33" w14:paraId="5E1B3DC7" w14:textId="77777777" w:rsidTr="005A4A33">
        <w:tc>
          <w:tcPr>
            <w:tcW w:w="3005" w:type="dxa"/>
          </w:tcPr>
          <w:p w14:paraId="116AA620" w14:textId="5AA881D4" w:rsidR="005A4A33" w:rsidRPr="005A4A33" w:rsidRDefault="005A4A33" w:rsidP="005A4A33">
            <w:pPr>
              <w:rPr>
                <w:b/>
                <w:bCs/>
              </w:rPr>
            </w:pPr>
            <w:r w:rsidRPr="005A4A33">
              <w:rPr>
                <w:b/>
                <w:bCs/>
              </w:rPr>
              <w:t>COLUMN</w:t>
            </w:r>
          </w:p>
        </w:tc>
        <w:tc>
          <w:tcPr>
            <w:tcW w:w="3005" w:type="dxa"/>
          </w:tcPr>
          <w:p w14:paraId="4373D86A" w14:textId="729606E2" w:rsidR="005A4A33" w:rsidRPr="005A4A33" w:rsidRDefault="005A4A33" w:rsidP="005A4A33">
            <w:pPr>
              <w:rPr>
                <w:b/>
                <w:bCs/>
              </w:rPr>
            </w:pPr>
            <w:r w:rsidRPr="005A4A33">
              <w:rPr>
                <w:b/>
                <w:bCs/>
              </w:rPr>
              <w:t>NON-NULL COUNT</w:t>
            </w:r>
          </w:p>
        </w:tc>
        <w:tc>
          <w:tcPr>
            <w:tcW w:w="3006" w:type="dxa"/>
          </w:tcPr>
          <w:p w14:paraId="4E423C97" w14:textId="1C56E2C5" w:rsidR="005A4A33" w:rsidRPr="005A4A33" w:rsidRDefault="005A4A33" w:rsidP="005A4A33">
            <w:pPr>
              <w:rPr>
                <w:b/>
                <w:bCs/>
              </w:rPr>
            </w:pPr>
            <w:r w:rsidRPr="005A4A33">
              <w:rPr>
                <w:b/>
                <w:bCs/>
              </w:rPr>
              <w:t>MISSING VALUES</w:t>
            </w:r>
          </w:p>
        </w:tc>
      </w:tr>
      <w:tr w:rsidR="005A4A33" w14:paraId="3886871C" w14:textId="77777777" w:rsidTr="005A4A33">
        <w:tc>
          <w:tcPr>
            <w:tcW w:w="3005" w:type="dxa"/>
          </w:tcPr>
          <w:p w14:paraId="561DDBBA" w14:textId="6703DB81" w:rsidR="005A4A33" w:rsidRDefault="005A4A33" w:rsidP="005A4A33">
            <w:proofErr w:type="spellStart"/>
            <w:r w:rsidRPr="005A4A33">
              <w:t>EmployeeID</w:t>
            </w:r>
            <w:proofErr w:type="spellEnd"/>
          </w:p>
        </w:tc>
        <w:tc>
          <w:tcPr>
            <w:tcW w:w="3005" w:type="dxa"/>
          </w:tcPr>
          <w:p w14:paraId="52833FA4" w14:textId="71B11168" w:rsidR="005A4A33" w:rsidRDefault="005A4A33" w:rsidP="005A4A33">
            <w:r w:rsidRPr="005A4A33">
              <w:t>1470</w:t>
            </w:r>
          </w:p>
        </w:tc>
        <w:tc>
          <w:tcPr>
            <w:tcW w:w="3006" w:type="dxa"/>
          </w:tcPr>
          <w:p w14:paraId="102D64F3" w14:textId="07FF1D03" w:rsidR="005A4A33" w:rsidRDefault="00F96297" w:rsidP="005A4A33">
            <w:r>
              <w:t>0</w:t>
            </w:r>
          </w:p>
        </w:tc>
      </w:tr>
      <w:tr w:rsidR="005A4A33" w14:paraId="6F8B986D" w14:textId="77777777" w:rsidTr="005A4A33">
        <w:tc>
          <w:tcPr>
            <w:tcW w:w="3005" w:type="dxa"/>
          </w:tcPr>
          <w:p w14:paraId="1BFA05EE" w14:textId="464E7C35" w:rsidR="005A4A33" w:rsidRDefault="00F96297" w:rsidP="005A4A33">
            <w:r>
              <w:t>FirstName</w:t>
            </w:r>
          </w:p>
        </w:tc>
        <w:tc>
          <w:tcPr>
            <w:tcW w:w="3005" w:type="dxa"/>
          </w:tcPr>
          <w:p w14:paraId="61C23D3F" w14:textId="3882C83B" w:rsidR="005A4A33" w:rsidRDefault="00F96297" w:rsidP="005A4A33">
            <w:r>
              <w:t>1470</w:t>
            </w:r>
          </w:p>
        </w:tc>
        <w:tc>
          <w:tcPr>
            <w:tcW w:w="3006" w:type="dxa"/>
          </w:tcPr>
          <w:p w14:paraId="73B48628" w14:textId="0C485933" w:rsidR="005A4A33" w:rsidRDefault="00F96297" w:rsidP="005A4A33">
            <w:r>
              <w:t>0</w:t>
            </w:r>
          </w:p>
        </w:tc>
      </w:tr>
      <w:tr w:rsidR="005A4A33" w14:paraId="635E6513" w14:textId="77777777" w:rsidTr="005A4A33">
        <w:tc>
          <w:tcPr>
            <w:tcW w:w="3005" w:type="dxa"/>
          </w:tcPr>
          <w:p w14:paraId="59637D04" w14:textId="7F6A3B45" w:rsidR="005A4A33" w:rsidRDefault="00F96297" w:rsidP="005A4A33">
            <w:r w:rsidRPr="00F96297">
              <w:t>LastName</w:t>
            </w:r>
          </w:p>
        </w:tc>
        <w:tc>
          <w:tcPr>
            <w:tcW w:w="3005" w:type="dxa"/>
          </w:tcPr>
          <w:p w14:paraId="58BFE030" w14:textId="75A09A0A" w:rsidR="005A4A33" w:rsidRDefault="00F96297" w:rsidP="005A4A33">
            <w:r>
              <w:t>1470</w:t>
            </w:r>
          </w:p>
        </w:tc>
        <w:tc>
          <w:tcPr>
            <w:tcW w:w="3006" w:type="dxa"/>
          </w:tcPr>
          <w:p w14:paraId="54087431" w14:textId="2D426027" w:rsidR="005A4A33" w:rsidRDefault="00F96297" w:rsidP="005A4A33">
            <w:r>
              <w:t>0</w:t>
            </w:r>
          </w:p>
        </w:tc>
      </w:tr>
      <w:tr w:rsidR="005A4A33" w14:paraId="70BA8399" w14:textId="77777777" w:rsidTr="005A4A33">
        <w:tc>
          <w:tcPr>
            <w:tcW w:w="3005" w:type="dxa"/>
          </w:tcPr>
          <w:p w14:paraId="37586B9C" w14:textId="1A2D8744" w:rsidR="005A4A33" w:rsidRPr="00F96297" w:rsidRDefault="00F96297" w:rsidP="005A4A33">
            <w:r>
              <w:t>Gender</w:t>
            </w:r>
          </w:p>
        </w:tc>
        <w:tc>
          <w:tcPr>
            <w:tcW w:w="3005" w:type="dxa"/>
          </w:tcPr>
          <w:p w14:paraId="5625141D" w14:textId="2EC8E466" w:rsidR="005A4A33" w:rsidRDefault="00F96297" w:rsidP="005A4A33">
            <w:r>
              <w:t>1469</w:t>
            </w:r>
          </w:p>
        </w:tc>
        <w:tc>
          <w:tcPr>
            <w:tcW w:w="3006" w:type="dxa"/>
          </w:tcPr>
          <w:p w14:paraId="67819192" w14:textId="5FAAED61" w:rsidR="005A4A33" w:rsidRDefault="00F96297" w:rsidP="005A4A33">
            <w:r>
              <w:t>1</w:t>
            </w:r>
          </w:p>
        </w:tc>
      </w:tr>
      <w:tr w:rsidR="005A4A33" w14:paraId="4165EAEB" w14:textId="77777777" w:rsidTr="005A4A33">
        <w:tc>
          <w:tcPr>
            <w:tcW w:w="3005" w:type="dxa"/>
          </w:tcPr>
          <w:p w14:paraId="3E57848F" w14:textId="5E4CC819" w:rsidR="005A4A33" w:rsidRDefault="00F96297" w:rsidP="005A4A33">
            <w:r>
              <w:t>Age</w:t>
            </w:r>
          </w:p>
        </w:tc>
        <w:tc>
          <w:tcPr>
            <w:tcW w:w="3005" w:type="dxa"/>
          </w:tcPr>
          <w:p w14:paraId="3E854514" w14:textId="5BF6223A" w:rsidR="005A4A33" w:rsidRDefault="00F96297" w:rsidP="005A4A33">
            <w:r>
              <w:t>1470</w:t>
            </w:r>
          </w:p>
        </w:tc>
        <w:tc>
          <w:tcPr>
            <w:tcW w:w="3006" w:type="dxa"/>
          </w:tcPr>
          <w:p w14:paraId="19B7F605" w14:textId="60CE2D92" w:rsidR="005A4A33" w:rsidRDefault="00F96297" w:rsidP="005A4A33">
            <w:r>
              <w:t>0</w:t>
            </w:r>
          </w:p>
        </w:tc>
      </w:tr>
      <w:tr w:rsidR="005A4A33" w14:paraId="2D6BF1FF" w14:textId="77777777" w:rsidTr="005A4A33">
        <w:tc>
          <w:tcPr>
            <w:tcW w:w="3005" w:type="dxa"/>
          </w:tcPr>
          <w:p w14:paraId="7DF20FAF" w14:textId="328658A7" w:rsidR="005A4A33" w:rsidRDefault="00F96297" w:rsidP="005A4A33">
            <w:proofErr w:type="spellStart"/>
            <w:r>
              <w:t>BusinessTravel</w:t>
            </w:r>
            <w:proofErr w:type="spellEnd"/>
          </w:p>
        </w:tc>
        <w:tc>
          <w:tcPr>
            <w:tcW w:w="3005" w:type="dxa"/>
          </w:tcPr>
          <w:p w14:paraId="4A50B65E" w14:textId="6F73036F" w:rsidR="005A4A33" w:rsidRDefault="00F96297" w:rsidP="005A4A33">
            <w:r>
              <w:t>1469</w:t>
            </w:r>
          </w:p>
        </w:tc>
        <w:tc>
          <w:tcPr>
            <w:tcW w:w="3006" w:type="dxa"/>
          </w:tcPr>
          <w:p w14:paraId="15710F7D" w14:textId="60B71ED1" w:rsidR="005A4A33" w:rsidRDefault="00F96297" w:rsidP="005A4A33">
            <w:r>
              <w:t>1</w:t>
            </w:r>
          </w:p>
        </w:tc>
      </w:tr>
      <w:tr w:rsidR="005A4A33" w14:paraId="243EEE5C" w14:textId="77777777" w:rsidTr="005A4A33">
        <w:tc>
          <w:tcPr>
            <w:tcW w:w="3005" w:type="dxa"/>
          </w:tcPr>
          <w:p w14:paraId="212F9755" w14:textId="59907371" w:rsidR="005A4A33" w:rsidRDefault="00F96297" w:rsidP="005A4A33">
            <w:r>
              <w:t>Department</w:t>
            </w:r>
          </w:p>
        </w:tc>
        <w:tc>
          <w:tcPr>
            <w:tcW w:w="3005" w:type="dxa"/>
          </w:tcPr>
          <w:p w14:paraId="39CD6D99" w14:textId="2A57A659" w:rsidR="005A4A33" w:rsidRDefault="00F96297" w:rsidP="005A4A33">
            <w:r>
              <w:t>1469</w:t>
            </w:r>
          </w:p>
        </w:tc>
        <w:tc>
          <w:tcPr>
            <w:tcW w:w="3006" w:type="dxa"/>
          </w:tcPr>
          <w:p w14:paraId="18F258A2" w14:textId="6C261D87" w:rsidR="005A4A33" w:rsidRDefault="00F96297" w:rsidP="005A4A33">
            <w:r>
              <w:t>1</w:t>
            </w:r>
          </w:p>
        </w:tc>
      </w:tr>
      <w:tr w:rsidR="005A4A33" w14:paraId="006B5AB9" w14:textId="77777777" w:rsidTr="005A4A33">
        <w:tc>
          <w:tcPr>
            <w:tcW w:w="3005" w:type="dxa"/>
          </w:tcPr>
          <w:p w14:paraId="1D4AF90B" w14:textId="35F92828" w:rsidR="005A4A33" w:rsidRDefault="00F96297" w:rsidP="005A4A33">
            <w:proofErr w:type="spellStart"/>
            <w:r w:rsidRPr="00F96297">
              <w:t>DistanceFromHome</w:t>
            </w:r>
            <w:proofErr w:type="spellEnd"/>
            <w:r w:rsidRPr="00F96297">
              <w:t xml:space="preserve"> (KM</w:t>
            </w:r>
            <w:r>
              <w:t>)</w:t>
            </w:r>
          </w:p>
        </w:tc>
        <w:tc>
          <w:tcPr>
            <w:tcW w:w="3005" w:type="dxa"/>
          </w:tcPr>
          <w:p w14:paraId="6040E89F" w14:textId="5A7E9E16" w:rsidR="005A4A33" w:rsidRDefault="00F96297" w:rsidP="005A4A33">
            <w:r>
              <w:t>1470</w:t>
            </w:r>
          </w:p>
        </w:tc>
        <w:tc>
          <w:tcPr>
            <w:tcW w:w="3006" w:type="dxa"/>
          </w:tcPr>
          <w:p w14:paraId="3528FC7F" w14:textId="0D47A993" w:rsidR="005A4A33" w:rsidRDefault="00F96297" w:rsidP="005A4A33">
            <w:r>
              <w:t>0</w:t>
            </w:r>
          </w:p>
        </w:tc>
      </w:tr>
      <w:tr w:rsidR="005A4A33" w14:paraId="37C9B41E" w14:textId="77777777" w:rsidTr="005A4A33">
        <w:tc>
          <w:tcPr>
            <w:tcW w:w="3005" w:type="dxa"/>
          </w:tcPr>
          <w:p w14:paraId="318422BB" w14:textId="0EF82F4A" w:rsidR="005A4A33" w:rsidRDefault="00F96297" w:rsidP="005A4A33">
            <w:r w:rsidRPr="00F96297">
              <w:t>State</w:t>
            </w:r>
          </w:p>
        </w:tc>
        <w:tc>
          <w:tcPr>
            <w:tcW w:w="3005" w:type="dxa"/>
          </w:tcPr>
          <w:p w14:paraId="35352A44" w14:textId="59EC2AB5" w:rsidR="005A4A33" w:rsidRDefault="00F96297" w:rsidP="005A4A33">
            <w:r>
              <w:t>1468</w:t>
            </w:r>
          </w:p>
        </w:tc>
        <w:tc>
          <w:tcPr>
            <w:tcW w:w="3006" w:type="dxa"/>
          </w:tcPr>
          <w:p w14:paraId="53A338DF" w14:textId="114124AD" w:rsidR="005A4A33" w:rsidRDefault="00F96297" w:rsidP="005A4A33">
            <w:r>
              <w:t>2</w:t>
            </w:r>
          </w:p>
        </w:tc>
      </w:tr>
      <w:tr w:rsidR="005A4A33" w14:paraId="0AB822A6" w14:textId="77777777" w:rsidTr="005A4A33">
        <w:tc>
          <w:tcPr>
            <w:tcW w:w="3005" w:type="dxa"/>
          </w:tcPr>
          <w:p w14:paraId="500FB0AC" w14:textId="4442B690" w:rsidR="005A4A33" w:rsidRDefault="00F96297" w:rsidP="005A4A33">
            <w:r w:rsidRPr="00F96297">
              <w:t>Ethnicity</w:t>
            </w:r>
          </w:p>
        </w:tc>
        <w:tc>
          <w:tcPr>
            <w:tcW w:w="3005" w:type="dxa"/>
          </w:tcPr>
          <w:p w14:paraId="04F9A528" w14:textId="31F54F27" w:rsidR="005A4A33" w:rsidRDefault="00F96297" w:rsidP="005A4A33">
            <w:r>
              <w:t>1467</w:t>
            </w:r>
          </w:p>
        </w:tc>
        <w:tc>
          <w:tcPr>
            <w:tcW w:w="3006" w:type="dxa"/>
          </w:tcPr>
          <w:p w14:paraId="7841ADDE" w14:textId="0B28C423" w:rsidR="005A4A33" w:rsidRDefault="00F96297" w:rsidP="005A4A33">
            <w:r>
              <w:t>3</w:t>
            </w:r>
          </w:p>
        </w:tc>
      </w:tr>
      <w:tr w:rsidR="005A4A33" w14:paraId="38698B7E" w14:textId="77777777" w:rsidTr="005A4A33">
        <w:tc>
          <w:tcPr>
            <w:tcW w:w="3005" w:type="dxa"/>
          </w:tcPr>
          <w:p w14:paraId="5515FDAA" w14:textId="37C23DE0" w:rsidR="005A4A33" w:rsidRDefault="00F96297" w:rsidP="005A4A33">
            <w:r w:rsidRPr="00F96297">
              <w:t>Education</w:t>
            </w:r>
          </w:p>
        </w:tc>
        <w:tc>
          <w:tcPr>
            <w:tcW w:w="3005" w:type="dxa"/>
          </w:tcPr>
          <w:p w14:paraId="47B147E9" w14:textId="0D76AE28" w:rsidR="005A4A33" w:rsidRDefault="00EF7680" w:rsidP="005A4A33">
            <w:r>
              <w:t>1470</w:t>
            </w:r>
          </w:p>
        </w:tc>
        <w:tc>
          <w:tcPr>
            <w:tcW w:w="3006" w:type="dxa"/>
          </w:tcPr>
          <w:p w14:paraId="772097B9" w14:textId="2AEA4D55" w:rsidR="005A4A33" w:rsidRDefault="00F96297" w:rsidP="005A4A33">
            <w:r>
              <w:t>0</w:t>
            </w:r>
          </w:p>
        </w:tc>
      </w:tr>
      <w:tr w:rsidR="005A4A33" w14:paraId="2E189A83" w14:textId="77777777" w:rsidTr="005A4A33">
        <w:tc>
          <w:tcPr>
            <w:tcW w:w="3005" w:type="dxa"/>
          </w:tcPr>
          <w:p w14:paraId="44194135" w14:textId="61FC810C" w:rsidR="005A4A33" w:rsidRDefault="00F96297" w:rsidP="005A4A33">
            <w:proofErr w:type="spellStart"/>
            <w:r w:rsidRPr="00F96297">
              <w:t>EducationField</w:t>
            </w:r>
            <w:proofErr w:type="spellEnd"/>
          </w:p>
        </w:tc>
        <w:tc>
          <w:tcPr>
            <w:tcW w:w="3005" w:type="dxa"/>
          </w:tcPr>
          <w:p w14:paraId="17E75F54" w14:textId="1D03EE27" w:rsidR="005A4A33" w:rsidRDefault="00EF7680" w:rsidP="005A4A33">
            <w:r>
              <w:t>1469</w:t>
            </w:r>
          </w:p>
        </w:tc>
        <w:tc>
          <w:tcPr>
            <w:tcW w:w="3006" w:type="dxa"/>
          </w:tcPr>
          <w:p w14:paraId="2240E186" w14:textId="669D7863" w:rsidR="005A4A33" w:rsidRDefault="00EF7680" w:rsidP="005A4A33">
            <w:r>
              <w:t>1</w:t>
            </w:r>
          </w:p>
        </w:tc>
      </w:tr>
      <w:tr w:rsidR="005A4A33" w14:paraId="79FBEC03" w14:textId="77777777" w:rsidTr="005A4A33">
        <w:tc>
          <w:tcPr>
            <w:tcW w:w="3005" w:type="dxa"/>
          </w:tcPr>
          <w:p w14:paraId="00EC5C59" w14:textId="3F8810E2" w:rsidR="005A4A33" w:rsidRDefault="00F96297" w:rsidP="005A4A33">
            <w:proofErr w:type="spellStart"/>
            <w:r>
              <w:t>JobRole</w:t>
            </w:r>
            <w:proofErr w:type="spellEnd"/>
          </w:p>
        </w:tc>
        <w:tc>
          <w:tcPr>
            <w:tcW w:w="3005" w:type="dxa"/>
          </w:tcPr>
          <w:p w14:paraId="069F841F" w14:textId="7C7E64EC" w:rsidR="005A4A33" w:rsidRDefault="00EF7680" w:rsidP="005A4A33">
            <w:r>
              <w:t>1470</w:t>
            </w:r>
          </w:p>
        </w:tc>
        <w:tc>
          <w:tcPr>
            <w:tcW w:w="3006" w:type="dxa"/>
          </w:tcPr>
          <w:p w14:paraId="309C5F2C" w14:textId="386477F0" w:rsidR="005A4A33" w:rsidRDefault="00EF7680" w:rsidP="005A4A33">
            <w:r>
              <w:t>0</w:t>
            </w:r>
          </w:p>
        </w:tc>
      </w:tr>
      <w:tr w:rsidR="005A4A33" w14:paraId="13F67C71" w14:textId="77777777" w:rsidTr="005A4A33">
        <w:tc>
          <w:tcPr>
            <w:tcW w:w="3005" w:type="dxa"/>
          </w:tcPr>
          <w:p w14:paraId="509A2583" w14:textId="6CBA3B76" w:rsidR="005A4A33" w:rsidRDefault="00F96297" w:rsidP="005A4A33">
            <w:proofErr w:type="spellStart"/>
            <w:r w:rsidRPr="00F96297">
              <w:t>MaritalStatus</w:t>
            </w:r>
            <w:proofErr w:type="spellEnd"/>
          </w:p>
        </w:tc>
        <w:tc>
          <w:tcPr>
            <w:tcW w:w="3005" w:type="dxa"/>
          </w:tcPr>
          <w:p w14:paraId="449E02E8" w14:textId="3AF987B7" w:rsidR="005A4A33" w:rsidRDefault="00EF7680" w:rsidP="005A4A33">
            <w:r>
              <w:t>1468</w:t>
            </w:r>
          </w:p>
        </w:tc>
        <w:tc>
          <w:tcPr>
            <w:tcW w:w="3006" w:type="dxa"/>
          </w:tcPr>
          <w:p w14:paraId="7CE262D5" w14:textId="0159F733" w:rsidR="005A4A33" w:rsidRDefault="00EF7680" w:rsidP="005A4A33">
            <w:r>
              <w:t>2</w:t>
            </w:r>
          </w:p>
        </w:tc>
      </w:tr>
      <w:tr w:rsidR="005A4A33" w14:paraId="6C1BFD86" w14:textId="77777777" w:rsidTr="005A4A33">
        <w:tc>
          <w:tcPr>
            <w:tcW w:w="3005" w:type="dxa"/>
          </w:tcPr>
          <w:p w14:paraId="7210C6A7" w14:textId="37375074" w:rsidR="005A4A33" w:rsidRDefault="00F96297" w:rsidP="005A4A33">
            <w:r w:rsidRPr="00F96297">
              <w:t>Salary</w:t>
            </w:r>
          </w:p>
        </w:tc>
        <w:tc>
          <w:tcPr>
            <w:tcW w:w="3005" w:type="dxa"/>
          </w:tcPr>
          <w:p w14:paraId="08A1D913" w14:textId="7DFB2152" w:rsidR="005A4A33" w:rsidRDefault="00EF7680" w:rsidP="005A4A33">
            <w:r>
              <w:t>1470</w:t>
            </w:r>
          </w:p>
        </w:tc>
        <w:tc>
          <w:tcPr>
            <w:tcW w:w="3006" w:type="dxa"/>
          </w:tcPr>
          <w:p w14:paraId="441170AA" w14:textId="736D1E2A" w:rsidR="005A4A33" w:rsidRDefault="00EF7680" w:rsidP="005A4A33">
            <w:r>
              <w:t>0</w:t>
            </w:r>
          </w:p>
        </w:tc>
      </w:tr>
      <w:tr w:rsidR="005A4A33" w14:paraId="15A8129D" w14:textId="77777777" w:rsidTr="005A4A33">
        <w:tc>
          <w:tcPr>
            <w:tcW w:w="3005" w:type="dxa"/>
          </w:tcPr>
          <w:p w14:paraId="08DA00BC" w14:textId="51DB7F94" w:rsidR="005A4A33" w:rsidRDefault="00F96297" w:rsidP="005A4A33">
            <w:proofErr w:type="spellStart"/>
            <w:r w:rsidRPr="00F96297">
              <w:t>StockOptionLevel</w:t>
            </w:r>
            <w:proofErr w:type="spellEnd"/>
          </w:p>
        </w:tc>
        <w:tc>
          <w:tcPr>
            <w:tcW w:w="3005" w:type="dxa"/>
          </w:tcPr>
          <w:p w14:paraId="2E5AD3EF" w14:textId="31EB4E6D" w:rsidR="005A4A33" w:rsidRDefault="00EF7680" w:rsidP="005A4A33">
            <w:r>
              <w:t>1468</w:t>
            </w:r>
          </w:p>
        </w:tc>
        <w:tc>
          <w:tcPr>
            <w:tcW w:w="3006" w:type="dxa"/>
          </w:tcPr>
          <w:p w14:paraId="6D815508" w14:textId="3C2B2BC4" w:rsidR="005A4A33" w:rsidRDefault="00EF7680" w:rsidP="005A4A33">
            <w:r>
              <w:t>2</w:t>
            </w:r>
          </w:p>
        </w:tc>
      </w:tr>
      <w:tr w:rsidR="005A4A33" w14:paraId="1EE53A20" w14:textId="77777777" w:rsidTr="005A4A33">
        <w:tc>
          <w:tcPr>
            <w:tcW w:w="3005" w:type="dxa"/>
          </w:tcPr>
          <w:p w14:paraId="6BDECA81" w14:textId="4D14A295" w:rsidR="005A4A33" w:rsidRDefault="00F96297" w:rsidP="005A4A33">
            <w:proofErr w:type="spellStart"/>
            <w:r w:rsidRPr="00F96297">
              <w:t>OverTime</w:t>
            </w:r>
            <w:proofErr w:type="spellEnd"/>
          </w:p>
        </w:tc>
        <w:tc>
          <w:tcPr>
            <w:tcW w:w="3005" w:type="dxa"/>
          </w:tcPr>
          <w:p w14:paraId="5D0B9CEA" w14:textId="51AFF12A" w:rsidR="005A4A33" w:rsidRDefault="00EF7680" w:rsidP="005A4A33">
            <w:r>
              <w:t>1470</w:t>
            </w:r>
          </w:p>
        </w:tc>
        <w:tc>
          <w:tcPr>
            <w:tcW w:w="3006" w:type="dxa"/>
          </w:tcPr>
          <w:p w14:paraId="218FA622" w14:textId="5F3AE2FB" w:rsidR="005A4A33" w:rsidRDefault="00EF7680" w:rsidP="005A4A33">
            <w:r>
              <w:t>0</w:t>
            </w:r>
          </w:p>
        </w:tc>
      </w:tr>
      <w:tr w:rsidR="005A4A33" w14:paraId="340D48D0" w14:textId="77777777" w:rsidTr="005A4A33">
        <w:tc>
          <w:tcPr>
            <w:tcW w:w="3005" w:type="dxa"/>
          </w:tcPr>
          <w:p w14:paraId="5AF393F2" w14:textId="3A3CE471" w:rsidR="005A4A33" w:rsidRDefault="00F96297" w:rsidP="005A4A33">
            <w:proofErr w:type="spellStart"/>
            <w:r w:rsidRPr="00F96297">
              <w:t>HireDate</w:t>
            </w:r>
            <w:proofErr w:type="spellEnd"/>
          </w:p>
        </w:tc>
        <w:tc>
          <w:tcPr>
            <w:tcW w:w="3005" w:type="dxa"/>
          </w:tcPr>
          <w:p w14:paraId="4D7F9F34" w14:textId="2BCEDF97" w:rsidR="005A4A33" w:rsidRDefault="00EF7680" w:rsidP="005A4A33">
            <w:r>
              <w:t>1470</w:t>
            </w:r>
          </w:p>
        </w:tc>
        <w:tc>
          <w:tcPr>
            <w:tcW w:w="3006" w:type="dxa"/>
          </w:tcPr>
          <w:p w14:paraId="340B6422" w14:textId="71229CC9" w:rsidR="005A4A33" w:rsidRDefault="00EF7680" w:rsidP="005A4A33">
            <w:r>
              <w:t>0</w:t>
            </w:r>
          </w:p>
        </w:tc>
      </w:tr>
      <w:tr w:rsidR="005A4A33" w14:paraId="5505C59E" w14:textId="77777777" w:rsidTr="005A4A33">
        <w:tc>
          <w:tcPr>
            <w:tcW w:w="3005" w:type="dxa"/>
          </w:tcPr>
          <w:p w14:paraId="7CAF32F1" w14:textId="72CFAD9B" w:rsidR="005A4A33" w:rsidRDefault="00F96297" w:rsidP="00F96297">
            <w:r w:rsidRPr="00F96297">
              <w:t>Attrition</w:t>
            </w:r>
          </w:p>
        </w:tc>
        <w:tc>
          <w:tcPr>
            <w:tcW w:w="3005" w:type="dxa"/>
          </w:tcPr>
          <w:p w14:paraId="68425084" w14:textId="3A647E25" w:rsidR="005A4A33" w:rsidRDefault="00EF7680" w:rsidP="005A4A33">
            <w:r>
              <w:t>1470</w:t>
            </w:r>
          </w:p>
        </w:tc>
        <w:tc>
          <w:tcPr>
            <w:tcW w:w="3006" w:type="dxa"/>
          </w:tcPr>
          <w:p w14:paraId="5317D9A7" w14:textId="57E5B08C" w:rsidR="005A4A33" w:rsidRDefault="00EF7680" w:rsidP="005A4A33">
            <w:r>
              <w:t>0</w:t>
            </w:r>
          </w:p>
        </w:tc>
      </w:tr>
      <w:tr w:rsidR="005A4A33" w14:paraId="0859AC2B" w14:textId="77777777" w:rsidTr="005A4A33">
        <w:tc>
          <w:tcPr>
            <w:tcW w:w="3005" w:type="dxa"/>
          </w:tcPr>
          <w:p w14:paraId="597B1218" w14:textId="7ACA3414" w:rsidR="005A4A33" w:rsidRDefault="00F96297" w:rsidP="005A4A33">
            <w:proofErr w:type="spellStart"/>
            <w:r w:rsidRPr="00F96297">
              <w:t>YearsAtCompany</w:t>
            </w:r>
            <w:proofErr w:type="spellEnd"/>
          </w:p>
        </w:tc>
        <w:tc>
          <w:tcPr>
            <w:tcW w:w="3005" w:type="dxa"/>
          </w:tcPr>
          <w:p w14:paraId="6171F86F" w14:textId="3C48268F" w:rsidR="005A4A33" w:rsidRDefault="00EF7680" w:rsidP="005A4A33">
            <w:r>
              <w:t>1470</w:t>
            </w:r>
          </w:p>
        </w:tc>
        <w:tc>
          <w:tcPr>
            <w:tcW w:w="3006" w:type="dxa"/>
          </w:tcPr>
          <w:p w14:paraId="6C54B2BB" w14:textId="21B2C97F" w:rsidR="005A4A33" w:rsidRDefault="00EF7680" w:rsidP="005A4A33">
            <w:r>
              <w:t>0</w:t>
            </w:r>
          </w:p>
        </w:tc>
      </w:tr>
      <w:tr w:rsidR="005A4A33" w14:paraId="0C9CF9DE" w14:textId="77777777" w:rsidTr="005A4A33">
        <w:tc>
          <w:tcPr>
            <w:tcW w:w="3005" w:type="dxa"/>
          </w:tcPr>
          <w:p w14:paraId="732EA763" w14:textId="7ACDC8B5" w:rsidR="005A4A33" w:rsidRDefault="00F96297" w:rsidP="005A4A33">
            <w:proofErr w:type="spellStart"/>
            <w:r w:rsidRPr="00F96297">
              <w:t>YearsInMostRecentRole</w:t>
            </w:r>
            <w:proofErr w:type="spellEnd"/>
          </w:p>
        </w:tc>
        <w:tc>
          <w:tcPr>
            <w:tcW w:w="3005" w:type="dxa"/>
          </w:tcPr>
          <w:p w14:paraId="5FD882E4" w14:textId="36FC22FA" w:rsidR="005A4A33" w:rsidRDefault="00EF7680" w:rsidP="005A4A33">
            <w:r>
              <w:t>1470</w:t>
            </w:r>
          </w:p>
        </w:tc>
        <w:tc>
          <w:tcPr>
            <w:tcW w:w="3006" w:type="dxa"/>
          </w:tcPr>
          <w:p w14:paraId="10223D79" w14:textId="62E8D06C" w:rsidR="005A4A33" w:rsidRDefault="00EF7680" w:rsidP="005A4A33">
            <w:r>
              <w:t>0</w:t>
            </w:r>
          </w:p>
        </w:tc>
      </w:tr>
      <w:tr w:rsidR="005A4A33" w14:paraId="6FEB5ECF" w14:textId="77777777" w:rsidTr="005A4A33">
        <w:tc>
          <w:tcPr>
            <w:tcW w:w="3005" w:type="dxa"/>
          </w:tcPr>
          <w:p w14:paraId="7D2A61E2" w14:textId="254361C5" w:rsidR="005A4A33" w:rsidRDefault="00F96297" w:rsidP="005A4A33">
            <w:proofErr w:type="spellStart"/>
            <w:r w:rsidRPr="00F96297">
              <w:t>YearsSinceLastPromotion</w:t>
            </w:r>
            <w:proofErr w:type="spellEnd"/>
          </w:p>
        </w:tc>
        <w:tc>
          <w:tcPr>
            <w:tcW w:w="3005" w:type="dxa"/>
          </w:tcPr>
          <w:p w14:paraId="5DFA09B2" w14:textId="01D6A14C" w:rsidR="005A4A33" w:rsidRDefault="00EF7680" w:rsidP="005A4A33">
            <w:r>
              <w:t>1470</w:t>
            </w:r>
          </w:p>
        </w:tc>
        <w:tc>
          <w:tcPr>
            <w:tcW w:w="3006" w:type="dxa"/>
          </w:tcPr>
          <w:p w14:paraId="5C52CF66" w14:textId="18909D6C" w:rsidR="005A4A33" w:rsidRDefault="00EF7680" w:rsidP="005A4A33">
            <w:r>
              <w:t>0</w:t>
            </w:r>
          </w:p>
        </w:tc>
      </w:tr>
      <w:tr w:rsidR="005A4A33" w14:paraId="592F1874" w14:textId="77777777" w:rsidTr="005A4A33">
        <w:tc>
          <w:tcPr>
            <w:tcW w:w="3005" w:type="dxa"/>
          </w:tcPr>
          <w:p w14:paraId="33A11479" w14:textId="471F3BF7" w:rsidR="005A4A33" w:rsidRDefault="00F96297" w:rsidP="005A4A33">
            <w:r w:rsidRPr="00F96297">
              <w:t>YearsWithCurManager</w:t>
            </w:r>
          </w:p>
        </w:tc>
        <w:tc>
          <w:tcPr>
            <w:tcW w:w="3005" w:type="dxa"/>
          </w:tcPr>
          <w:p w14:paraId="459B47BD" w14:textId="21F6973C" w:rsidR="005A4A33" w:rsidRDefault="00EF7680" w:rsidP="005A4A33">
            <w:r>
              <w:t>1470</w:t>
            </w:r>
          </w:p>
        </w:tc>
        <w:tc>
          <w:tcPr>
            <w:tcW w:w="3006" w:type="dxa"/>
          </w:tcPr>
          <w:p w14:paraId="711BF912" w14:textId="7EF3F812" w:rsidR="005A4A33" w:rsidRDefault="00EF7680" w:rsidP="005A4A33">
            <w:r>
              <w:t>0</w:t>
            </w:r>
          </w:p>
        </w:tc>
      </w:tr>
    </w:tbl>
    <w:p w14:paraId="6F11CF55" w14:textId="4D6BFCC0" w:rsidR="00EF7680" w:rsidRDefault="005A4A33" w:rsidP="005A4A33">
      <w:r>
        <w:t xml:space="preserve"> </w:t>
      </w:r>
    </w:p>
    <w:p w14:paraId="07CDB5CD" w14:textId="5F0BF17D" w:rsidR="005A4A33" w:rsidRPr="00EF7680" w:rsidRDefault="005A4A33" w:rsidP="005A4A33">
      <w:pPr>
        <w:rPr>
          <w:b/>
          <w:bCs/>
          <w:sz w:val="28"/>
          <w:szCs w:val="28"/>
        </w:rPr>
      </w:pPr>
      <w:r w:rsidRPr="00EF7680">
        <w:rPr>
          <w:b/>
          <w:bCs/>
          <w:sz w:val="28"/>
          <w:szCs w:val="28"/>
        </w:rPr>
        <w:t>Data Types:</w:t>
      </w:r>
    </w:p>
    <w:p w14:paraId="79C423A7" w14:textId="4D7A0E30" w:rsidR="005A4A33" w:rsidRDefault="005A4A33" w:rsidP="005A4A33">
      <w:r w:rsidRPr="00EF7680">
        <w:rPr>
          <w:b/>
          <w:bCs/>
        </w:rPr>
        <w:t>Integer Columns:</w:t>
      </w:r>
      <w:r>
        <w:t xml:space="preserve"> Age, </w:t>
      </w:r>
      <w:proofErr w:type="spellStart"/>
      <w:r>
        <w:t>DistanceFromHome</w:t>
      </w:r>
      <w:proofErr w:type="spellEnd"/>
      <w:r>
        <w:t xml:space="preserve"> (KM), Education, Salary, </w:t>
      </w:r>
      <w:proofErr w:type="spellStart"/>
      <w:r>
        <w:t>YearsAtCompany</w:t>
      </w:r>
      <w:proofErr w:type="spellEnd"/>
      <w:r>
        <w:t xml:space="preserve">, </w:t>
      </w:r>
      <w:proofErr w:type="spellStart"/>
      <w:r>
        <w:t>YearsInMostRecentRole</w:t>
      </w:r>
      <w:proofErr w:type="spellEnd"/>
      <w:r>
        <w:t xml:space="preserve">, </w:t>
      </w:r>
      <w:proofErr w:type="spellStart"/>
      <w:r>
        <w:t>YearsSinceLastPromotion</w:t>
      </w:r>
      <w:proofErr w:type="spellEnd"/>
      <w:r>
        <w:t xml:space="preserve">, </w:t>
      </w:r>
      <w:proofErr w:type="spellStart"/>
      <w:r>
        <w:t>YearsWithCurrManager</w:t>
      </w:r>
      <w:proofErr w:type="spellEnd"/>
    </w:p>
    <w:p w14:paraId="7498C7FC" w14:textId="5E7F2519" w:rsidR="005A4A33" w:rsidRDefault="005A4A33" w:rsidP="005A4A33">
      <w:r w:rsidRPr="00EF7680">
        <w:rPr>
          <w:b/>
          <w:bCs/>
        </w:rPr>
        <w:t>Float Column:</w:t>
      </w:r>
      <w:r>
        <w:t xml:space="preserve"> </w:t>
      </w:r>
      <w:proofErr w:type="spellStart"/>
      <w:r>
        <w:t>StockOptionLevel</w:t>
      </w:r>
      <w:proofErr w:type="spellEnd"/>
    </w:p>
    <w:p w14:paraId="243CF460" w14:textId="4EBF0BDE" w:rsidR="005A4A33" w:rsidRDefault="005A4A33" w:rsidP="005A4A33">
      <w:r w:rsidRPr="00EF7680">
        <w:rPr>
          <w:b/>
          <w:bCs/>
        </w:rPr>
        <w:t>Object Columns:</w:t>
      </w:r>
      <w:r>
        <w:t xml:space="preserve"> </w:t>
      </w:r>
      <w:proofErr w:type="spellStart"/>
      <w:r>
        <w:t>EmployeeID</w:t>
      </w:r>
      <w:proofErr w:type="spellEnd"/>
      <w:r>
        <w:t xml:space="preserve">, FirstName, LastName, Gender, </w:t>
      </w:r>
      <w:proofErr w:type="spellStart"/>
      <w:r>
        <w:t>BusinessTravel</w:t>
      </w:r>
      <w:proofErr w:type="spellEnd"/>
      <w:r>
        <w:t xml:space="preserve">, Department, State, Ethnicity, </w:t>
      </w:r>
      <w:proofErr w:type="spellStart"/>
      <w:r>
        <w:t>EducationField</w:t>
      </w:r>
      <w:proofErr w:type="spellEnd"/>
      <w:r>
        <w:t xml:space="preserve">, </w:t>
      </w:r>
      <w:proofErr w:type="spellStart"/>
      <w:r>
        <w:t>JobRole</w:t>
      </w:r>
      <w:proofErr w:type="spellEnd"/>
      <w:r>
        <w:t xml:space="preserve">, </w:t>
      </w:r>
      <w:proofErr w:type="spellStart"/>
      <w:r>
        <w:t>MaritalStatus</w:t>
      </w:r>
      <w:proofErr w:type="spellEnd"/>
      <w:r>
        <w:t xml:space="preserve">, </w:t>
      </w:r>
      <w:proofErr w:type="spellStart"/>
      <w:r>
        <w:t>OverTime</w:t>
      </w:r>
      <w:proofErr w:type="spellEnd"/>
      <w:r>
        <w:t xml:space="preserve">, </w:t>
      </w:r>
      <w:proofErr w:type="spellStart"/>
      <w:r>
        <w:t>HireDate</w:t>
      </w:r>
      <w:proofErr w:type="spellEnd"/>
      <w:r>
        <w:t>, Attrition</w:t>
      </w:r>
    </w:p>
    <w:p w14:paraId="4D83700B" w14:textId="77777777" w:rsidR="00EF7680" w:rsidRDefault="00EF7680" w:rsidP="005A4A33"/>
    <w:p w14:paraId="7E1A27FA" w14:textId="4FA6CFEC" w:rsidR="005A4A33" w:rsidRPr="00EF7680" w:rsidRDefault="005A4A33" w:rsidP="005A4A33">
      <w:pPr>
        <w:rPr>
          <w:b/>
          <w:bCs/>
          <w:sz w:val="32"/>
          <w:szCs w:val="32"/>
        </w:rPr>
      </w:pPr>
      <w:r w:rsidRPr="00EF7680">
        <w:rPr>
          <w:b/>
          <w:bCs/>
          <w:sz w:val="32"/>
          <w:szCs w:val="32"/>
        </w:rPr>
        <w:lastRenderedPageBreak/>
        <w:t>2. Key Statistics</w:t>
      </w:r>
    </w:p>
    <w:p w14:paraId="4C7CA7DE" w14:textId="77777777" w:rsidR="005A4A33" w:rsidRDefault="005A4A33" w:rsidP="005A4A33"/>
    <w:p w14:paraId="6540C7D6" w14:textId="1F89ABE1" w:rsidR="005A4A33" w:rsidRDefault="005A4A33" w:rsidP="005A4A33">
      <w:r w:rsidRPr="009F651C">
        <w:rPr>
          <w:b/>
          <w:bCs/>
        </w:rPr>
        <w:t>Average Age:</w:t>
      </w:r>
      <w:r>
        <w:t xml:space="preserve"> 28.99 years</w:t>
      </w:r>
    </w:p>
    <w:p w14:paraId="013F54EE" w14:textId="2F16377A" w:rsidR="005A4A33" w:rsidRDefault="005A4A33" w:rsidP="005A4A33">
      <w:r w:rsidRPr="009F651C">
        <w:rPr>
          <w:b/>
          <w:bCs/>
        </w:rPr>
        <w:t>Average Salary:</w:t>
      </w:r>
      <w:r w:rsidR="009F651C">
        <w:t xml:space="preserve"> </w:t>
      </w:r>
      <w:r>
        <w:t>$112,956.50</w:t>
      </w:r>
    </w:p>
    <w:p w14:paraId="75A9EF6C" w14:textId="715EB27D" w:rsidR="005A4A33" w:rsidRDefault="005A4A33" w:rsidP="005A4A33">
      <w:r w:rsidRPr="009F651C">
        <w:rPr>
          <w:b/>
          <w:bCs/>
        </w:rPr>
        <w:t>Attrition Rate:</w:t>
      </w:r>
      <w:r w:rsidR="009F651C">
        <w:t xml:space="preserve"> </w:t>
      </w:r>
      <w:r>
        <w:t>16.12%</w:t>
      </w:r>
    </w:p>
    <w:p w14:paraId="1352EE96" w14:textId="77777777" w:rsidR="005A4A33" w:rsidRPr="009F651C" w:rsidRDefault="005A4A33" w:rsidP="005A4A33">
      <w:pPr>
        <w:rPr>
          <w:b/>
          <w:bCs/>
          <w:sz w:val="32"/>
          <w:szCs w:val="32"/>
        </w:rPr>
      </w:pPr>
    </w:p>
    <w:p w14:paraId="6F97A22B" w14:textId="51ECA536" w:rsidR="005A4A33" w:rsidRPr="009F651C" w:rsidRDefault="005A4A33" w:rsidP="005A4A33">
      <w:pPr>
        <w:rPr>
          <w:b/>
          <w:bCs/>
          <w:sz w:val="32"/>
          <w:szCs w:val="32"/>
        </w:rPr>
      </w:pPr>
      <w:r w:rsidRPr="009F651C">
        <w:rPr>
          <w:b/>
          <w:bCs/>
          <w:sz w:val="32"/>
          <w:szCs w:val="32"/>
        </w:rPr>
        <w:t>3. Distribution Analysis</w:t>
      </w:r>
    </w:p>
    <w:p w14:paraId="3F60755E" w14:textId="7C4BF336" w:rsidR="005A4A33" w:rsidRPr="009F651C" w:rsidRDefault="005A4A33" w:rsidP="005A4A33">
      <w:pPr>
        <w:rPr>
          <w:b/>
          <w:bCs/>
        </w:rPr>
      </w:pPr>
      <w:r w:rsidRPr="009F651C">
        <w:rPr>
          <w:b/>
          <w:bCs/>
        </w:rPr>
        <w:t>3.1 Age Distribution</w:t>
      </w:r>
    </w:p>
    <w:p w14:paraId="72836A51" w14:textId="77777777" w:rsidR="005A4A33" w:rsidRDefault="005A4A33" w:rsidP="005A4A33"/>
    <w:p w14:paraId="36929718" w14:textId="77777777" w:rsidR="005A4A33" w:rsidRDefault="005A4A33" w:rsidP="005A4A33">
      <w:r>
        <w:t xml:space="preserve">The age distribution reveals that the average age of employees is approximately 29 years. This suggests a predominantly younger workforce. It is useful to </w:t>
      </w:r>
      <w:proofErr w:type="spellStart"/>
      <w:r>
        <w:t>analyze</w:t>
      </w:r>
      <w:proofErr w:type="spellEnd"/>
      <w:r>
        <w:t xml:space="preserve"> the age distribution further to understand the spread and identify any potential age-related trends or issues.</w:t>
      </w:r>
    </w:p>
    <w:p w14:paraId="30BB3C53" w14:textId="77777777" w:rsidR="005A4A33" w:rsidRPr="009F651C" w:rsidRDefault="005A4A33" w:rsidP="005A4A33">
      <w:pPr>
        <w:rPr>
          <w:b/>
          <w:bCs/>
        </w:rPr>
      </w:pPr>
    </w:p>
    <w:p w14:paraId="1A06165E" w14:textId="0AAA2BA4" w:rsidR="005A4A33" w:rsidRPr="009F651C" w:rsidRDefault="005A4A33" w:rsidP="005A4A33">
      <w:pPr>
        <w:rPr>
          <w:b/>
          <w:bCs/>
        </w:rPr>
      </w:pPr>
      <w:r w:rsidRPr="009F651C">
        <w:rPr>
          <w:b/>
          <w:bCs/>
        </w:rPr>
        <w:t>3.2 Salary Distribution</w:t>
      </w:r>
    </w:p>
    <w:p w14:paraId="7694E24C" w14:textId="77777777" w:rsidR="005A4A33" w:rsidRDefault="005A4A33" w:rsidP="005A4A33"/>
    <w:p w14:paraId="48BA68C2" w14:textId="2EF5E2EA" w:rsidR="005A4A33" w:rsidRDefault="005A4A33" w:rsidP="005A4A33">
      <w:r>
        <w:t xml:space="preserve">The average salary stands at about $112,956.50. A detailed salary distribution analysis would include examining the range of salaries, identifying any outliers, and understanding the distribution pattern, which could help </w:t>
      </w:r>
      <w:r w:rsidR="00F26DE3">
        <w:t>benchmark</w:t>
      </w:r>
      <w:r>
        <w:t xml:space="preserve"> against industry standards.</w:t>
      </w:r>
    </w:p>
    <w:p w14:paraId="3251AABA" w14:textId="77777777" w:rsidR="005A4A33" w:rsidRPr="009F651C" w:rsidRDefault="005A4A33" w:rsidP="005A4A33">
      <w:pPr>
        <w:rPr>
          <w:b/>
          <w:bCs/>
        </w:rPr>
      </w:pPr>
    </w:p>
    <w:p w14:paraId="020F69A8" w14:textId="40A925D7" w:rsidR="005A4A33" w:rsidRPr="009F651C" w:rsidRDefault="005A4A33" w:rsidP="005A4A33">
      <w:pPr>
        <w:rPr>
          <w:b/>
          <w:bCs/>
        </w:rPr>
      </w:pPr>
      <w:r w:rsidRPr="009F651C">
        <w:rPr>
          <w:b/>
          <w:bCs/>
        </w:rPr>
        <w:t>3.3 Years at Company Distribution</w:t>
      </w:r>
    </w:p>
    <w:p w14:paraId="2454FB78" w14:textId="77777777" w:rsidR="005A4A33" w:rsidRDefault="005A4A33" w:rsidP="005A4A33"/>
    <w:p w14:paraId="6B3FEF3A" w14:textId="1128BC3B" w:rsidR="005A4A33" w:rsidRDefault="005A4A33" w:rsidP="005A4A33">
      <w:proofErr w:type="spellStart"/>
      <w:r>
        <w:t>Analyzing</w:t>
      </w:r>
      <w:proofErr w:type="spellEnd"/>
      <w:r>
        <w:t xml:space="preserve"> the distribution of years at the company helps to understand employee tenure. This includes examining the average number of years employees have spent with the company</w:t>
      </w:r>
      <w:r w:rsidR="00F26DE3">
        <w:t xml:space="preserve"> and</w:t>
      </w:r>
      <w:r>
        <w:t xml:space="preserve"> the range and distribution to identify patterns in employee retention.</w:t>
      </w:r>
    </w:p>
    <w:p w14:paraId="25CD15A8" w14:textId="77777777" w:rsidR="009F651C" w:rsidRPr="009F651C" w:rsidRDefault="009F651C" w:rsidP="005A4A33">
      <w:pPr>
        <w:rPr>
          <w:b/>
          <w:bCs/>
        </w:rPr>
      </w:pPr>
    </w:p>
    <w:p w14:paraId="667B1C8F" w14:textId="787E6743" w:rsidR="005A4A33" w:rsidRPr="009F651C" w:rsidRDefault="005A4A33" w:rsidP="005A4A33">
      <w:pPr>
        <w:rPr>
          <w:b/>
          <w:bCs/>
          <w:sz w:val="32"/>
          <w:szCs w:val="32"/>
        </w:rPr>
      </w:pPr>
      <w:r w:rsidRPr="009F651C">
        <w:rPr>
          <w:b/>
          <w:bCs/>
          <w:sz w:val="32"/>
          <w:szCs w:val="32"/>
        </w:rPr>
        <w:t>4. Detailed Breakdown</w:t>
      </w:r>
    </w:p>
    <w:p w14:paraId="1C0382ED" w14:textId="723D8728" w:rsidR="005A4A33" w:rsidRPr="009F651C" w:rsidRDefault="005A4A33" w:rsidP="005A4A33">
      <w:pPr>
        <w:rPr>
          <w:b/>
          <w:bCs/>
        </w:rPr>
      </w:pPr>
      <w:r w:rsidRPr="009F651C">
        <w:rPr>
          <w:b/>
          <w:bCs/>
        </w:rPr>
        <w:t>4.1 Salary by Department</w:t>
      </w:r>
    </w:p>
    <w:p w14:paraId="4DC283EE" w14:textId="77777777" w:rsidR="005A4A33" w:rsidRDefault="005A4A33" w:rsidP="005A4A33"/>
    <w:p w14:paraId="3A4C2664" w14:textId="1C5C7477" w:rsidR="005A4A33" w:rsidRDefault="00F26DE3" w:rsidP="005A4A33">
      <w:r>
        <w:t>A breakdown is essential to understand how salaries vary across different departments</w:t>
      </w:r>
      <w:r w:rsidR="005A4A33">
        <w:t xml:space="preserve">. This will involve calculating average salaries for each department and </w:t>
      </w:r>
      <w:proofErr w:type="spellStart"/>
      <w:r w:rsidR="005A4A33">
        <w:t>analyzing</w:t>
      </w:r>
      <w:proofErr w:type="spellEnd"/>
      <w:r w:rsidR="005A4A33">
        <w:t xml:space="preserve"> any significant differences. It can also highlight departments with higher compensation levels, which may be aligned with job roles and responsibilities.</w:t>
      </w:r>
    </w:p>
    <w:p w14:paraId="16699782" w14:textId="77777777" w:rsidR="005A4A33" w:rsidRDefault="005A4A33" w:rsidP="005A4A33"/>
    <w:p w14:paraId="6BE60D26" w14:textId="2132DB12" w:rsidR="005A4A33" w:rsidRPr="009F651C" w:rsidRDefault="005A4A33" w:rsidP="005A4A33">
      <w:pPr>
        <w:rPr>
          <w:b/>
          <w:bCs/>
        </w:rPr>
      </w:pPr>
      <w:r w:rsidRPr="009F651C">
        <w:rPr>
          <w:b/>
          <w:bCs/>
        </w:rPr>
        <w:lastRenderedPageBreak/>
        <w:t>4.2 Years at Company by Job Role</w:t>
      </w:r>
    </w:p>
    <w:p w14:paraId="748F162B" w14:textId="77777777" w:rsidR="005A4A33" w:rsidRDefault="005A4A33" w:rsidP="005A4A33">
      <w:proofErr w:type="spellStart"/>
      <w:r>
        <w:t>Analyzing</w:t>
      </w:r>
      <w:proofErr w:type="spellEnd"/>
      <w:r>
        <w:t xml:space="preserve"> years at the company based on job roles can reveal insights into employee retention within different roles. It helps to identify which roles have higher or lower average tenure and can provide valuable information for improving retention strategies.</w:t>
      </w:r>
    </w:p>
    <w:p w14:paraId="0BC6B19D" w14:textId="77777777" w:rsidR="00467BE5" w:rsidRDefault="00467BE5" w:rsidP="005A4A33"/>
    <w:p w14:paraId="66733991" w14:textId="0E0909B9" w:rsidR="005A4A33" w:rsidRPr="009F651C" w:rsidRDefault="005A4A33" w:rsidP="005A4A33">
      <w:pPr>
        <w:rPr>
          <w:b/>
          <w:bCs/>
          <w:sz w:val="32"/>
          <w:szCs w:val="32"/>
        </w:rPr>
      </w:pPr>
      <w:r w:rsidRPr="009F651C">
        <w:rPr>
          <w:b/>
          <w:bCs/>
          <w:sz w:val="32"/>
          <w:szCs w:val="32"/>
        </w:rPr>
        <w:t>5. Attrition Analysis</w:t>
      </w:r>
    </w:p>
    <w:p w14:paraId="2543278B" w14:textId="77777777" w:rsidR="00467BE5" w:rsidRDefault="005A4A33" w:rsidP="005A4A33">
      <w:r>
        <w:t>With an attrition rate of 16.12%, it's crucial to explore factors contributing to employee turnover. This includes:</w:t>
      </w:r>
    </w:p>
    <w:p w14:paraId="1E21B427" w14:textId="77777777" w:rsidR="00467BE5" w:rsidRDefault="005A4A33" w:rsidP="005A4A33">
      <w:r w:rsidRPr="009F651C">
        <w:rPr>
          <w:b/>
          <w:bCs/>
        </w:rPr>
        <w:t>Departmental Analysis:</w:t>
      </w:r>
      <w:r>
        <w:t xml:space="preserve"> Examining which departments have higher attrition rates.</w:t>
      </w:r>
    </w:p>
    <w:p w14:paraId="3D360379" w14:textId="35B93B38" w:rsidR="005A4A33" w:rsidRDefault="005A4A33" w:rsidP="005A4A33">
      <w:r w:rsidRPr="009F651C">
        <w:rPr>
          <w:b/>
          <w:bCs/>
        </w:rPr>
        <w:t>Job Role Analysis:</w:t>
      </w:r>
      <w:r>
        <w:t xml:space="preserve"> Identifying job roles with higher turnover.</w:t>
      </w:r>
    </w:p>
    <w:p w14:paraId="5C301C63" w14:textId="012BAFDE" w:rsidR="005A4A33" w:rsidRDefault="005A4A33" w:rsidP="005A4A33">
      <w:r w:rsidRPr="009F651C">
        <w:rPr>
          <w:b/>
          <w:bCs/>
        </w:rPr>
        <w:t>Distance from Home and Other Factors:</w:t>
      </w:r>
      <w:r>
        <w:t xml:space="preserve"> Exploring if distance from home or other variables are correlated with higher attrition.</w:t>
      </w:r>
    </w:p>
    <w:p w14:paraId="1DC7F034" w14:textId="77777777" w:rsidR="00467BE5" w:rsidRDefault="00467BE5" w:rsidP="005A4A33"/>
    <w:p w14:paraId="0F0CF83D" w14:textId="35E888FB" w:rsidR="00467BE5" w:rsidRDefault="005A4A33" w:rsidP="005A4A33">
      <w:pPr>
        <w:rPr>
          <w:b/>
          <w:bCs/>
          <w:sz w:val="32"/>
          <w:szCs w:val="32"/>
        </w:rPr>
      </w:pPr>
      <w:r w:rsidRPr="009F651C">
        <w:rPr>
          <w:b/>
          <w:bCs/>
          <w:sz w:val="32"/>
          <w:szCs w:val="32"/>
        </w:rPr>
        <w:t xml:space="preserve">6. </w:t>
      </w:r>
      <w:r w:rsidR="00F26DE3">
        <w:rPr>
          <w:b/>
          <w:bCs/>
          <w:sz w:val="32"/>
          <w:szCs w:val="32"/>
        </w:rPr>
        <w:t>Steps involved</w:t>
      </w:r>
    </w:p>
    <w:p w14:paraId="360AE5A9" w14:textId="610B7178" w:rsidR="009F651C" w:rsidRPr="00467BE5" w:rsidRDefault="005A4A33" w:rsidP="005A4A33">
      <w:pPr>
        <w:rPr>
          <w:b/>
          <w:bCs/>
          <w:sz w:val="32"/>
          <w:szCs w:val="32"/>
        </w:rPr>
      </w:pPr>
      <w:r w:rsidRPr="009F651C">
        <w:rPr>
          <w:b/>
          <w:bCs/>
        </w:rPr>
        <w:t>1.</w:t>
      </w:r>
      <w:r w:rsidR="009F651C" w:rsidRPr="009F651C">
        <w:rPr>
          <w:b/>
          <w:bCs/>
        </w:rPr>
        <w:t xml:space="preserve"> </w:t>
      </w:r>
      <w:r w:rsidRPr="009F651C">
        <w:rPr>
          <w:b/>
          <w:bCs/>
        </w:rPr>
        <w:t>Handle Missing Values:</w:t>
      </w:r>
    </w:p>
    <w:p w14:paraId="49749FE3" w14:textId="4EFF5FCC" w:rsidR="005A4A33" w:rsidRDefault="005A4A33" w:rsidP="005A4A33">
      <w:r>
        <w:t xml:space="preserve"> Impute missing values in categorical columns using the most frequent category or consider data removal where applicable.</w:t>
      </w:r>
    </w:p>
    <w:p w14:paraId="598AE20A" w14:textId="3A558777" w:rsidR="005A4A33" w:rsidRPr="009F651C" w:rsidRDefault="005A4A33" w:rsidP="005A4A33">
      <w:pPr>
        <w:rPr>
          <w:b/>
          <w:bCs/>
        </w:rPr>
      </w:pPr>
      <w:r w:rsidRPr="009F651C">
        <w:rPr>
          <w:b/>
          <w:bCs/>
        </w:rPr>
        <w:t>2. Visualizations:</w:t>
      </w:r>
    </w:p>
    <w:p w14:paraId="400E70A0" w14:textId="5706A443" w:rsidR="005A4A33" w:rsidRDefault="005A4A33" w:rsidP="005A4A33">
      <w:r>
        <w:t xml:space="preserve">   Create histograms and boxplots to visualize age and salary distributions.</w:t>
      </w:r>
    </w:p>
    <w:p w14:paraId="05037F8C" w14:textId="71EB92D5" w:rsidR="005A4A33" w:rsidRDefault="005A4A33" w:rsidP="005A4A33">
      <w:r>
        <w:t xml:space="preserve">   Use bar charts to compare salaries by department and tenure by job role.</w:t>
      </w:r>
    </w:p>
    <w:p w14:paraId="3C131D42" w14:textId="64A784A1" w:rsidR="005A4A33" w:rsidRPr="009F651C" w:rsidRDefault="005A4A33" w:rsidP="005A4A33">
      <w:pPr>
        <w:rPr>
          <w:b/>
          <w:bCs/>
        </w:rPr>
      </w:pPr>
      <w:r w:rsidRPr="009F651C">
        <w:rPr>
          <w:b/>
          <w:bCs/>
        </w:rPr>
        <w:t>3. Further Analysis:</w:t>
      </w:r>
    </w:p>
    <w:p w14:paraId="44564B9C" w14:textId="099809AE" w:rsidR="005A4A33" w:rsidRDefault="005A4A33" w:rsidP="005A4A33">
      <w:r>
        <w:t xml:space="preserve">    Conduct correlation analysis between salary, age, and tenure.</w:t>
      </w:r>
    </w:p>
    <w:p w14:paraId="3D9F8952" w14:textId="3823AAEB" w:rsidR="005A4A33" w:rsidRDefault="005A4A33" w:rsidP="005A4A33">
      <w:r>
        <w:t xml:space="preserve">   </w:t>
      </w:r>
      <w:proofErr w:type="spellStart"/>
      <w:r>
        <w:t>Analyze</w:t>
      </w:r>
      <w:proofErr w:type="spellEnd"/>
      <w:r>
        <w:t xml:space="preserve"> the impact of business travel and distance from home on attrition rates.</w:t>
      </w:r>
    </w:p>
    <w:p w14:paraId="1086F2AA" w14:textId="4B8786D3" w:rsidR="005A4A33" w:rsidRPr="009F651C" w:rsidRDefault="005A4A33" w:rsidP="005A4A33">
      <w:pPr>
        <w:rPr>
          <w:b/>
          <w:bCs/>
        </w:rPr>
      </w:pPr>
      <w:r w:rsidRPr="009F651C">
        <w:rPr>
          <w:b/>
          <w:bCs/>
        </w:rPr>
        <w:t>4. Data Preprocessing:</w:t>
      </w:r>
    </w:p>
    <w:p w14:paraId="24180DF2" w14:textId="48B83370" w:rsidR="005A4A33" w:rsidRDefault="005A4A33" w:rsidP="005A4A33">
      <w:r>
        <w:t xml:space="preserve">    Convert </w:t>
      </w:r>
      <w:proofErr w:type="spellStart"/>
      <w:r>
        <w:t>HireDate</w:t>
      </w:r>
      <w:proofErr w:type="spellEnd"/>
      <w:r w:rsidR="009F651C">
        <w:t xml:space="preserve"> </w:t>
      </w:r>
      <w:r>
        <w:t>to datetime format for time-based analysis.</w:t>
      </w:r>
    </w:p>
    <w:p w14:paraId="49DBBA81" w14:textId="63CE1D37" w:rsidR="005A4A33" w:rsidRDefault="005A4A33" w:rsidP="005A4A33">
      <w:r>
        <w:t xml:space="preserve">   Encode categorical variables for predictive </w:t>
      </w:r>
      <w:proofErr w:type="spellStart"/>
      <w:r>
        <w:t>modeling</w:t>
      </w:r>
      <w:proofErr w:type="spellEnd"/>
      <w:r>
        <w:t xml:space="preserve"> if needed.</w:t>
      </w:r>
    </w:p>
    <w:p w14:paraId="1FF9A736" w14:textId="77777777" w:rsidR="00467BE5" w:rsidRDefault="00467BE5" w:rsidP="005A4A33"/>
    <w:p w14:paraId="3A49B6A1" w14:textId="6574E747" w:rsidR="005A4A33" w:rsidRPr="00467BE5" w:rsidRDefault="005A4A33" w:rsidP="005A4A33">
      <w:pPr>
        <w:rPr>
          <w:b/>
          <w:bCs/>
          <w:sz w:val="32"/>
          <w:szCs w:val="32"/>
        </w:rPr>
      </w:pPr>
      <w:r w:rsidRPr="00467BE5">
        <w:rPr>
          <w:b/>
          <w:bCs/>
          <w:sz w:val="32"/>
          <w:szCs w:val="32"/>
        </w:rPr>
        <w:t>7. Next Steps</w:t>
      </w:r>
    </w:p>
    <w:p w14:paraId="6DF91F26" w14:textId="120EE89F" w:rsidR="005A4A33" w:rsidRDefault="005A4A33" w:rsidP="005A4A33">
      <w:r w:rsidRPr="00467BE5">
        <w:rPr>
          <w:b/>
          <w:bCs/>
        </w:rPr>
        <w:t>1.</w:t>
      </w:r>
      <w:r w:rsidR="00467BE5" w:rsidRPr="00467BE5">
        <w:rPr>
          <w:b/>
          <w:bCs/>
        </w:rPr>
        <w:t xml:space="preserve"> </w:t>
      </w:r>
      <w:r w:rsidRPr="00467BE5">
        <w:rPr>
          <w:b/>
          <w:bCs/>
        </w:rPr>
        <w:t>Data Cleaning:</w:t>
      </w:r>
      <w:r>
        <w:t xml:space="preserve"> Address missing values and ensure data consistency.</w:t>
      </w:r>
    </w:p>
    <w:p w14:paraId="092CF9F5" w14:textId="66417DA2" w:rsidR="005A4A33" w:rsidRDefault="005A4A33" w:rsidP="005A4A33">
      <w:r w:rsidRPr="00467BE5">
        <w:rPr>
          <w:b/>
          <w:bCs/>
        </w:rPr>
        <w:t>2. Exploratory Data Analysis (EDA):</w:t>
      </w:r>
      <w:r>
        <w:t xml:space="preserve"> Generate detailed visualizations and summaries.</w:t>
      </w:r>
    </w:p>
    <w:p w14:paraId="1D7DD6F1" w14:textId="514FC404" w:rsidR="005A4A33" w:rsidRDefault="005A4A33" w:rsidP="005A4A33">
      <w:r w:rsidRPr="00467BE5">
        <w:rPr>
          <w:b/>
          <w:bCs/>
        </w:rPr>
        <w:t xml:space="preserve">3.Predictive </w:t>
      </w:r>
      <w:proofErr w:type="spellStart"/>
      <w:r w:rsidRPr="00467BE5">
        <w:rPr>
          <w:b/>
          <w:bCs/>
        </w:rPr>
        <w:t>Modeling</w:t>
      </w:r>
      <w:proofErr w:type="spellEnd"/>
      <w:r w:rsidRPr="00467BE5">
        <w:rPr>
          <w:b/>
          <w:bCs/>
        </w:rPr>
        <w:t>:</w:t>
      </w:r>
      <w:r>
        <w:t xml:space="preserve"> If applicable, prepare data for </w:t>
      </w:r>
      <w:proofErr w:type="spellStart"/>
      <w:r>
        <w:t>modeling</w:t>
      </w:r>
      <w:proofErr w:type="spellEnd"/>
      <w:r>
        <w:t xml:space="preserve"> and conduct predictive analysis to understand factors influencing attrition or other outcomes.</w:t>
      </w:r>
    </w:p>
    <w:p w14:paraId="7FAB9218" w14:textId="77777777" w:rsidR="005A4A33" w:rsidRDefault="005A4A33" w:rsidP="005A4A33"/>
    <w:sectPr w:rsidR="005A4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33"/>
    <w:rsid w:val="00467BE5"/>
    <w:rsid w:val="005A4A33"/>
    <w:rsid w:val="006377C3"/>
    <w:rsid w:val="009F651C"/>
    <w:rsid w:val="00CB73BD"/>
    <w:rsid w:val="00EF7680"/>
    <w:rsid w:val="00F26DE3"/>
    <w:rsid w:val="00F96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14AEDF"/>
  <w15:chartTrackingRefBased/>
  <w15:docId w15:val="{842239D9-1F7F-4D91-87F4-1C0AB1F2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4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794129">
      <w:bodyDiv w:val="1"/>
      <w:marLeft w:val="0"/>
      <w:marRight w:val="0"/>
      <w:marTop w:val="0"/>
      <w:marBottom w:val="0"/>
      <w:divBdr>
        <w:top w:val="none" w:sz="0" w:space="0" w:color="auto"/>
        <w:left w:val="none" w:sz="0" w:space="0" w:color="auto"/>
        <w:bottom w:val="none" w:sz="0" w:space="0" w:color="auto"/>
        <w:right w:val="none" w:sz="0" w:space="0" w:color="auto"/>
      </w:divBdr>
    </w:div>
    <w:div w:id="445195864">
      <w:bodyDiv w:val="1"/>
      <w:marLeft w:val="0"/>
      <w:marRight w:val="0"/>
      <w:marTop w:val="0"/>
      <w:marBottom w:val="0"/>
      <w:divBdr>
        <w:top w:val="none" w:sz="0" w:space="0" w:color="auto"/>
        <w:left w:val="none" w:sz="0" w:space="0" w:color="auto"/>
        <w:bottom w:val="none" w:sz="0" w:space="0" w:color="auto"/>
        <w:right w:val="none" w:sz="0" w:space="0" w:color="auto"/>
      </w:divBdr>
    </w:div>
    <w:div w:id="587732465">
      <w:bodyDiv w:val="1"/>
      <w:marLeft w:val="0"/>
      <w:marRight w:val="0"/>
      <w:marTop w:val="0"/>
      <w:marBottom w:val="0"/>
      <w:divBdr>
        <w:top w:val="none" w:sz="0" w:space="0" w:color="auto"/>
        <w:left w:val="none" w:sz="0" w:space="0" w:color="auto"/>
        <w:bottom w:val="none" w:sz="0" w:space="0" w:color="auto"/>
        <w:right w:val="none" w:sz="0" w:space="0" w:color="auto"/>
      </w:divBdr>
    </w:div>
    <w:div w:id="827936739">
      <w:bodyDiv w:val="1"/>
      <w:marLeft w:val="0"/>
      <w:marRight w:val="0"/>
      <w:marTop w:val="0"/>
      <w:marBottom w:val="0"/>
      <w:divBdr>
        <w:top w:val="none" w:sz="0" w:space="0" w:color="auto"/>
        <w:left w:val="none" w:sz="0" w:space="0" w:color="auto"/>
        <w:bottom w:val="none" w:sz="0" w:space="0" w:color="auto"/>
        <w:right w:val="none" w:sz="0" w:space="0" w:color="auto"/>
      </w:divBdr>
    </w:div>
    <w:div w:id="1060906827">
      <w:bodyDiv w:val="1"/>
      <w:marLeft w:val="0"/>
      <w:marRight w:val="0"/>
      <w:marTop w:val="0"/>
      <w:marBottom w:val="0"/>
      <w:divBdr>
        <w:top w:val="none" w:sz="0" w:space="0" w:color="auto"/>
        <w:left w:val="none" w:sz="0" w:space="0" w:color="auto"/>
        <w:bottom w:val="none" w:sz="0" w:space="0" w:color="auto"/>
        <w:right w:val="none" w:sz="0" w:space="0" w:color="auto"/>
      </w:divBdr>
    </w:div>
    <w:div w:id="1106653893">
      <w:bodyDiv w:val="1"/>
      <w:marLeft w:val="0"/>
      <w:marRight w:val="0"/>
      <w:marTop w:val="0"/>
      <w:marBottom w:val="0"/>
      <w:divBdr>
        <w:top w:val="none" w:sz="0" w:space="0" w:color="auto"/>
        <w:left w:val="none" w:sz="0" w:space="0" w:color="auto"/>
        <w:bottom w:val="none" w:sz="0" w:space="0" w:color="auto"/>
        <w:right w:val="none" w:sz="0" w:space="0" w:color="auto"/>
      </w:divBdr>
    </w:div>
    <w:div w:id="1380932207">
      <w:bodyDiv w:val="1"/>
      <w:marLeft w:val="0"/>
      <w:marRight w:val="0"/>
      <w:marTop w:val="0"/>
      <w:marBottom w:val="0"/>
      <w:divBdr>
        <w:top w:val="none" w:sz="0" w:space="0" w:color="auto"/>
        <w:left w:val="none" w:sz="0" w:space="0" w:color="auto"/>
        <w:bottom w:val="none" w:sz="0" w:space="0" w:color="auto"/>
        <w:right w:val="none" w:sz="0" w:space="0" w:color="auto"/>
      </w:divBdr>
    </w:div>
    <w:div w:id="1385331967">
      <w:bodyDiv w:val="1"/>
      <w:marLeft w:val="0"/>
      <w:marRight w:val="0"/>
      <w:marTop w:val="0"/>
      <w:marBottom w:val="0"/>
      <w:divBdr>
        <w:top w:val="none" w:sz="0" w:space="0" w:color="auto"/>
        <w:left w:val="none" w:sz="0" w:space="0" w:color="auto"/>
        <w:bottom w:val="none" w:sz="0" w:space="0" w:color="auto"/>
        <w:right w:val="none" w:sz="0" w:space="0" w:color="auto"/>
      </w:divBdr>
    </w:div>
    <w:div w:id="1540631229">
      <w:bodyDiv w:val="1"/>
      <w:marLeft w:val="0"/>
      <w:marRight w:val="0"/>
      <w:marTop w:val="0"/>
      <w:marBottom w:val="0"/>
      <w:divBdr>
        <w:top w:val="none" w:sz="0" w:space="0" w:color="auto"/>
        <w:left w:val="none" w:sz="0" w:space="0" w:color="auto"/>
        <w:bottom w:val="none" w:sz="0" w:space="0" w:color="auto"/>
        <w:right w:val="none" w:sz="0" w:space="0" w:color="auto"/>
      </w:divBdr>
    </w:div>
    <w:div w:id="1877421770">
      <w:bodyDiv w:val="1"/>
      <w:marLeft w:val="0"/>
      <w:marRight w:val="0"/>
      <w:marTop w:val="0"/>
      <w:marBottom w:val="0"/>
      <w:divBdr>
        <w:top w:val="none" w:sz="0" w:space="0" w:color="auto"/>
        <w:left w:val="none" w:sz="0" w:space="0" w:color="auto"/>
        <w:bottom w:val="none" w:sz="0" w:space="0" w:color="auto"/>
        <w:right w:val="none" w:sz="0" w:space="0" w:color="auto"/>
      </w:divBdr>
    </w:div>
    <w:div w:id="195883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553</Words>
  <Characters>3436</Characters>
  <Application>Microsoft Office Word</Application>
  <DocSecurity>0</DocSecurity>
  <Lines>152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R</dc:creator>
  <cp:keywords/>
  <dc:description/>
  <cp:lastModifiedBy>Poornima</cp:lastModifiedBy>
  <cp:revision>2</cp:revision>
  <dcterms:created xsi:type="dcterms:W3CDTF">2024-09-01T05:43:00Z</dcterms:created>
  <dcterms:modified xsi:type="dcterms:W3CDTF">2024-09-02T14:06:00Z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9e5cdcaec225fd5c4a49f3d871aa2d3a56a2d9783eebf555f39edebf77dbda31</vt:lpwstr>
  </property>
</Properties>
</file>