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46A87" w14:textId="77777777" w:rsidR="00611AC1" w:rsidRPr="001B7B9D" w:rsidRDefault="00611AC1" w:rsidP="00E1164C">
      <w:pPr>
        <w:spacing w:after="0" w:line="240" w:lineRule="auto"/>
        <w:ind w:left="-180"/>
        <w:rPr>
          <w:rFonts w:ascii="Arial" w:hAnsi="Arial" w:cs="Arial"/>
          <w:b/>
          <w:bCs/>
          <w:caps/>
        </w:rPr>
      </w:pPr>
      <w:bookmarkStart w:id="0" w:name="_GoBack"/>
      <w:bookmarkEnd w:id="0"/>
    </w:p>
    <w:p w14:paraId="07ECB9FE" w14:textId="063AB632" w:rsidR="001B7B9D" w:rsidRPr="001B7B9D" w:rsidRDefault="001B7B9D" w:rsidP="001B7B9D">
      <w:pPr>
        <w:spacing w:after="0" w:line="240" w:lineRule="auto"/>
        <w:contextualSpacing/>
        <w:rPr>
          <w:rFonts w:ascii="Arial" w:eastAsia="Noto Sans CJK SC Regular" w:hAnsi="Arial" w:cs="Arial"/>
          <w:b/>
          <w:color w:val="000000" w:themeColor="text1"/>
          <w:lang w:eastAsia="zh-CN" w:bidi="hi-IN"/>
        </w:rPr>
      </w:pPr>
    </w:p>
    <w:p w14:paraId="156C56E9" w14:textId="07FFF0FF" w:rsidR="001B7B9D" w:rsidRDefault="00932112" w:rsidP="00932112">
      <w:pPr>
        <w:spacing w:after="0" w:line="240" w:lineRule="auto"/>
        <w:contextualSpacing/>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FACULTY SENATE</w:t>
      </w:r>
    </w:p>
    <w:p w14:paraId="00CD28BA" w14:textId="3D6E6FAB" w:rsidR="00932112" w:rsidRDefault="00932112" w:rsidP="00932112">
      <w:pPr>
        <w:spacing w:after="0" w:line="240" w:lineRule="auto"/>
        <w:contextualSpacing/>
        <w:jc w:val="center"/>
        <w:rPr>
          <w:rFonts w:ascii="Arial" w:eastAsia="Noto Sans CJK SC Regular" w:hAnsi="Arial" w:cs="Arial"/>
          <w:b/>
          <w:color w:val="000000" w:themeColor="text1"/>
          <w:lang w:eastAsia="zh-CN" w:bidi="hi-IN"/>
        </w:rPr>
      </w:pPr>
      <w:r>
        <w:rPr>
          <w:rFonts w:ascii="Arial" w:eastAsia="Noto Sans CJK SC Regular" w:hAnsi="Arial" w:cs="Arial"/>
          <w:b/>
          <w:color w:val="000000" w:themeColor="text1"/>
          <w:lang w:eastAsia="zh-CN" w:bidi="hi-IN"/>
        </w:rPr>
        <w:t>APRIL 14, 2022</w:t>
      </w:r>
    </w:p>
    <w:p w14:paraId="50BED0D1" w14:textId="77777777" w:rsidR="00932112" w:rsidRPr="001B7B9D" w:rsidRDefault="00932112" w:rsidP="001B7B9D">
      <w:pPr>
        <w:spacing w:after="0" w:line="240" w:lineRule="auto"/>
        <w:contextualSpacing/>
        <w:rPr>
          <w:rFonts w:ascii="Arial" w:eastAsia="Noto Sans CJK SC Regular" w:hAnsi="Arial" w:cs="Arial"/>
          <w:b/>
          <w:color w:val="000000" w:themeColor="text1"/>
          <w:lang w:eastAsia="zh-CN" w:bidi="hi-IN"/>
        </w:rPr>
      </w:pPr>
    </w:p>
    <w:p w14:paraId="11D7038E" w14:textId="1D3B5305" w:rsidR="001B7B9D" w:rsidRPr="001B7B9D" w:rsidRDefault="001B7B9D" w:rsidP="001B7B9D">
      <w:pPr>
        <w:spacing w:after="0" w:line="240" w:lineRule="auto"/>
        <w:contextualSpacing/>
        <w:rPr>
          <w:rFonts w:ascii="Arial" w:eastAsia="Noto Sans CJK SC Regular" w:hAnsi="Arial" w:cs="Arial"/>
          <w:b/>
          <w:color w:val="000000" w:themeColor="text1"/>
          <w:lang w:eastAsia="zh-CN" w:bidi="hi-IN"/>
        </w:rPr>
      </w:pPr>
      <w:r w:rsidRPr="001B7B9D">
        <w:rPr>
          <w:rFonts w:ascii="Arial" w:eastAsia="Noto Sans CJK SC Regular" w:hAnsi="Arial" w:cs="Arial"/>
          <w:b/>
          <w:color w:val="000000" w:themeColor="text1"/>
          <w:lang w:eastAsia="zh-CN" w:bidi="hi-IN"/>
        </w:rPr>
        <w:t>AIII. DEGREE CHANGES</w:t>
      </w:r>
    </w:p>
    <w:p w14:paraId="54CB2B53" w14:textId="1CD42688"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 xml:space="preserve">AIII.1 Department of Nursing: Nursing AAS </w:t>
      </w:r>
    </w:p>
    <w:p w14:paraId="04A397D1" w14:textId="62A7A3A4"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AIII.2 Department of Performing and Creative Arts: Music BA and MHC Music BA</w:t>
      </w:r>
    </w:p>
    <w:p w14:paraId="7CBB7A0C" w14:textId="77777777"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AIII.3 Department of Performing and Creative Arts: Music BS and MHC Music BS</w:t>
      </w:r>
    </w:p>
    <w:p w14:paraId="6A7867E5" w14:textId="77777777"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p>
    <w:p w14:paraId="2A7DD132" w14:textId="600CE9F6" w:rsidR="001B7B9D" w:rsidRPr="001B7B9D" w:rsidRDefault="001B7B9D" w:rsidP="001B7B9D">
      <w:pPr>
        <w:spacing w:after="0" w:line="240" w:lineRule="auto"/>
        <w:contextualSpacing/>
        <w:rPr>
          <w:rFonts w:ascii="Arial" w:eastAsia="Noto Sans CJK SC Regular" w:hAnsi="Arial" w:cs="Arial"/>
          <w:b/>
          <w:color w:val="000000" w:themeColor="text1"/>
          <w:lang w:eastAsia="zh-CN" w:bidi="hi-IN"/>
        </w:rPr>
      </w:pPr>
      <w:r w:rsidRPr="001B7B9D">
        <w:rPr>
          <w:rFonts w:ascii="Arial" w:eastAsia="Noto Sans CJK SC Regular" w:hAnsi="Arial" w:cs="Arial"/>
          <w:b/>
          <w:color w:val="000000" w:themeColor="text1"/>
          <w:lang w:eastAsia="zh-CN" w:bidi="hi-IN"/>
        </w:rPr>
        <w:t>AIV. NEW COURSES</w:t>
      </w:r>
    </w:p>
    <w:p w14:paraId="5C72ED48" w14:textId="00A46CA5"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AIV.1 Department of Performing and Creative Arts: MUSP 130 Guitar Ensemble</w:t>
      </w:r>
    </w:p>
    <w:p w14:paraId="4005D5CC" w14:textId="485F5FE2"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 xml:space="preserve">AVI.2 Department of Performing and Creative Arts: MUSP 144 Jazz Ensemble </w:t>
      </w:r>
    </w:p>
    <w:p w14:paraId="3AE7C981" w14:textId="77145BA2"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AVI.3 Department of Performing and Creative Arts: MUSP 150 Chorus</w:t>
      </w:r>
    </w:p>
    <w:p w14:paraId="1A735825" w14:textId="77777777"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AVI.4 Department of Performing and Creative Arts: MUSP 164 Orchestra</w:t>
      </w:r>
    </w:p>
    <w:p w14:paraId="0FC9D7B3" w14:textId="194F9E80"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AVI.5 Department of Performing and Creative Arts: MUSP 115 Chamber Music</w:t>
      </w:r>
    </w:p>
    <w:p w14:paraId="4D64AB05" w14:textId="7BF4661A"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AVI.6 Department of Performing and Creative Arts: MUSP 180 Performance Workshop</w:t>
      </w:r>
    </w:p>
    <w:p w14:paraId="2A01B31D" w14:textId="16590184"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AVI.7 Department of Performing and Creative Arts: MUSP 181 Private Lessons</w:t>
      </w:r>
    </w:p>
    <w:p w14:paraId="1E412047" w14:textId="48DA071D" w:rsidR="001B7B9D" w:rsidRPr="001B7B9D" w:rsidRDefault="001B7B9D" w:rsidP="001B7B9D">
      <w:pPr>
        <w:spacing w:after="0" w:line="240" w:lineRule="auto"/>
        <w:contextualSpacing/>
        <w:rPr>
          <w:rFonts w:ascii="Arial" w:eastAsia="Noto Sans CJK SC Regular" w:hAnsi="Arial" w:cs="Arial"/>
          <w:color w:val="000000" w:themeColor="text1"/>
          <w:lang w:eastAsia="zh-CN" w:bidi="hi-IN"/>
        </w:rPr>
      </w:pPr>
      <w:r w:rsidRPr="001B7B9D">
        <w:rPr>
          <w:rFonts w:ascii="Arial" w:eastAsia="Noto Sans CJK SC Regular" w:hAnsi="Arial" w:cs="Arial"/>
          <w:color w:val="000000" w:themeColor="text1"/>
          <w:lang w:eastAsia="zh-CN" w:bidi="hi-IN"/>
        </w:rPr>
        <w:t>AVI.8 Department of Performing and Creative Arts: MUSP 1XX Private Lessons in Composition</w:t>
      </w:r>
    </w:p>
    <w:p w14:paraId="7A08268A" w14:textId="6F4FB62E" w:rsidR="001B7B9D" w:rsidRPr="001B7B9D" w:rsidRDefault="001B7B9D" w:rsidP="001B7B9D">
      <w:pPr>
        <w:spacing w:after="0" w:line="240" w:lineRule="auto"/>
        <w:rPr>
          <w:rFonts w:ascii="Arial" w:hAnsi="Arial" w:cs="Arial"/>
        </w:rPr>
      </w:pPr>
      <w:r w:rsidRPr="001B7B9D">
        <w:rPr>
          <w:rFonts w:ascii="Arial" w:hAnsi="Arial" w:cs="Arial"/>
        </w:rPr>
        <w:br w:type="page"/>
      </w:r>
    </w:p>
    <w:p w14:paraId="3BA711D0" w14:textId="435DD46B" w:rsidR="001B7B9D" w:rsidRPr="001B7B9D" w:rsidRDefault="001B7B9D" w:rsidP="00932112">
      <w:pPr>
        <w:spacing w:after="0" w:line="240" w:lineRule="auto"/>
        <w:rPr>
          <w:rFonts w:ascii="Arial" w:hAnsi="Arial" w:cs="Arial"/>
          <w:b/>
        </w:rPr>
      </w:pPr>
      <w:r w:rsidRPr="001B7B9D">
        <w:rPr>
          <w:rFonts w:ascii="Arial" w:hAnsi="Arial" w:cs="Arial"/>
          <w:b/>
        </w:rPr>
        <w:t>AIII.DEGRE</w:t>
      </w:r>
      <w:r w:rsidR="00932112">
        <w:rPr>
          <w:rFonts w:ascii="Arial" w:hAnsi="Arial" w:cs="Arial"/>
          <w:b/>
        </w:rPr>
        <w:t>E</w:t>
      </w:r>
      <w:r w:rsidRPr="001B7B9D">
        <w:rPr>
          <w:rFonts w:ascii="Arial" w:hAnsi="Arial" w:cs="Arial"/>
          <w:b/>
        </w:rPr>
        <w:t xml:space="preserve"> CHANGES</w:t>
      </w:r>
    </w:p>
    <w:p w14:paraId="1AC03E96" w14:textId="1CFB7696" w:rsidR="00E1164C" w:rsidRPr="001B7B9D" w:rsidRDefault="001B7B9D" w:rsidP="00932112">
      <w:pPr>
        <w:spacing w:after="0" w:line="240" w:lineRule="auto"/>
        <w:rPr>
          <w:rFonts w:ascii="Arial" w:hAnsi="Arial" w:cs="Arial"/>
          <w:b/>
        </w:rPr>
      </w:pPr>
      <w:r w:rsidRPr="001B7B9D">
        <w:rPr>
          <w:rFonts w:ascii="Arial" w:hAnsi="Arial" w:cs="Arial"/>
          <w:b/>
        </w:rPr>
        <w:t xml:space="preserve">AIII.1 </w:t>
      </w:r>
      <w:r w:rsidR="00611AC1" w:rsidRPr="001B7B9D">
        <w:rPr>
          <w:rFonts w:ascii="Arial" w:hAnsi="Arial" w:cs="Arial"/>
          <w:b/>
        </w:rPr>
        <w:t>DEPARTMENT OF NURSING: NURSING AAS</w:t>
      </w:r>
    </w:p>
    <w:tbl>
      <w:tblPr>
        <w:tblStyle w:val="TableGrid"/>
        <w:tblW w:w="0" w:type="auto"/>
        <w:tblInd w:w="-5" w:type="dxa"/>
        <w:tblLook w:val="04A0" w:firstRow="1" w:lastRow="0" w:firstColumn="1" w:lastColumn="0" w:noHBand="0" w:noVBand="1"/>
      </w:tblPr>
      <w:tblGrid>
        <w:gridCol w:w="3510"/>
        <w:gridCol w:w="2880"/>
        <w:gridCol w:w="6480"/>
      </w:tblGrid>
      <w:tr w:rsidR="001B7B9D" w:rsidRPr="001B7B9D" w14:paraId="53B1626C" w14:textId="77777777" w:rsidTr="00A93A1C">
        <w:tc>
          <w:tcPr>
            <w:tcW w:w="6390" w:type="dxa"/>
            <w:gridSpan w:val="2"/>
            <w:shd w:val="clear" w:color="auto" w:fill="auto"/>
          </w:tcPr>
          <w:p w14:paraId="5B67108E" w14:textId="2757496F" w:rsidR="001B7B9D" w:rsidRPr="001B7B9D" w:rsidRDefault="001B7B9D" w:rsidP="001B7B9D">
            <w:pPr>
              <w:spacing w:after="0" w:line="240" w:lineRule="auto"/>
              <w:rPr>
                <w:rFonts w:ascii="Arial" w:hAnsi="Arial" w:cs="Arial"/>
                <w:b/>
                <w:bCs/>
              </w:rPr>
            </w:pPr>
            <w:r w:rsidRPr="001B7B9D">
              <w:rPr>
                <w:rFonts w:ascii="Arial" w:hAnsi="Arial" w:cs="Arial"/>
                <w:b/>
                <w:color w:val="000000" w:themeColor="text1"/>
                <w:lang w:bidi="th-TH"/>
              </w:rPr>
              <w:t xml:space="preserve">FROM: USE STRIKETHROUGH FOR </w:t>
            </w:r>
            <w:r w:rsidRPr="001B7B9D">
              <w:rPr>
                <w:rFonts w:ascii="Arial" w:hAnsi="Arial" w:cs="Arial"/>
                <w:b/>
                <w:strike/>
                <w:color w:val="000000" w:themeColor="text1"/>
                <w:lang w:bidi="th-TH"/>
              </w:rPr>
              <w:t>CHANGES</w:t>
            </w:r>
          </w:p>
        </w:tc>
        <w:tc>
          <w:tcPr>
            <w:tcW w:w="6480" w:type="dxa"/>
            <w:shd w:val="clear" w:color="auto" w:fill="auto"/>
          </w:tcPr>
          <w:p w14:paraId="1BF2FBC5" w14:textId="1BDBB0C4" w:rsidR="001B7B9D" w:rsidRPr="001B7B9D" w:rsidRDefault="001B7B9D" w:rsidP="001B7B9D">
            <w:pPr>
              <w:spacing w:after="0" w:line="240" w:lineRule="auto"/>
              <w:rPr>
                <w:rFonts w:ascii="Arial" w:hAnsi="Arial" w:cs="Arial"/>
                <w:b/>
                <w:bCs/>
              </w:rPr>
            </w:pPr>
            <w:r w:rsidRPr="001B7B9D">
              <w:rPr>
                <w:rFonts w:ascii="Arial" w:hAnsi="Arial" w:cs="Arial"/>
                <w:b/>
                <w:color w:val="000000" w:themeColor="text1"/>
                <w:lang w:bidi="th-TH"/>
              </w:rPr>
              <w:t xml:space="preserve">TO: USE UNDERLINE FOR </w:t>
            </w:r>
            <w:r w:rsidRPr="001B7B9D">
              <w:rPr>
                <w:rFonts w:ascii="Arial" w:hAnsi="Arial" w:cs="Arial"/>
                <w:b/>
                <w:color w:val="000000" w:themeColor="text1"/>
                <w:u w:val="single"/>
                <w:lang w:bidi="th-TH"/>
              </w:rPr>
              <w:t>CHANGES</w:t>
            </w:r>
          </w:p>
        </w:tc>
      </w:tr>
      <w:tr w:rsidR="001B7B9D" w:rsidRPr="001B7B9D" w14:paraId="64C91938" w14:textId="77777777" w:rsidTr="00A93A1C">
        <w:tc>
          <w:tcPr>
            <w:tcW w:w="6390" w:type="dxa"/>
            <w:gridSpan w:val="2"/>
            <w:shd w:val="clear" w:color="auto" w:fill="auto"/>
          </w:tcPr>
          <w:p w14:paraId="6057DBE5" w14:textId="074451A7" w:rsidR="001B7B9D" w:rsidRPr="001B7B9D" w:rsidRDefault="001B7B9D" w:rsidP="001B7B9D">
            <w:pPr>
              <w:spacing w:after="0" w:line="240" w:lineRule="auto"/>
              <w:rPr>
                <w:rFonts w:ascii="Arial" w:hAnsi="Arial" w:cs="Arial"/>
                <w:b/>
                <w:color w:val="000000" w:themeColor="text1"/>
                <w:lang w:bidi="th-TH"/>
              </w:rPr>
            </w:pPr>
            <w:r w:rsidRPr="001B7B9D">
              <w:rPr>
                <w:rFonts w:ascii="Arial" w:hAnsi="Arial" w:cs="Arial"/>
                <w:color w:val="000000" w:themeColor="text1"/>
                <w:lang w:bidi="th-TH"/>
              </w:rPr>
              <w:t>DEPARTMENT/PROGRAM: NURSING</w:t>
            </w:r>
          </w:p>
        </w:tc>
        <w:tc>
          <w:tcPr>
            <w:tcW w:w="6480" w:type="dxa"/>
            <w:shd w:val="clear" w:color="auto" w:fill="auto"/>
          </w:tcPr>
          <w:p w14:paraId="259BCB0B" w14:textId="24CB1B5D" w:rsidR="001B7B9D" w:rsidRPr="001B7B9D" w:rsidRDefault="001B7B9D" w:rsidP="001B7B9D">
            <w:pPr>
              <w:spacing w:after="0" w:line="240" w:lineRule="auto"/>
              <w:rPr>
                <w:rFonts w:ascii="Arial" w:hAnsi="Arial" w:cs="Arial"/>
                <w:b/>
                <w:color w:val="000000" w:themeColor="text1"/>
                <w:lang w:bidi="th-TH"/>
              </w:rPr>
            </w:pPr>
            <w:r w:rsidRPr="001B7B9D">
              <w:rPr>
                <w:rFonts w:ascii="Arial" w:hAnsi="Arial" w:cs="Arial"/>
                <w:color w:val="000000" w:themeColor="text1"/>
                <w:lang w:bidi="th-TH"/>
              </w:rPr>
              <w:t>DEPARTMENT/PROGRAM: NURSING</w:t>
            </w:r>
          </w:p>
        </w:tc>
      </w:tr>
      <w:tr w:rsidR="001B7B9D" w:rsidRPr="001B7B9D" w14:paraId="08BD1618" w14:textId="77777777" w:rsidTr="00A93A1C">
        <w:tc>
          <w:tcPr>
            <w:tcW w:w="6390" w:type="dxa"/>
            <w:gridSpan w:val="2"/>
            <w:shd w:val="clear" w:color="auto" w:fill="auto"/>
          </w:tcPr>
          <w:p w14:paraId="53A17388"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rPr>
            </w:pPr>
            <w:r w:rsidRPr="001B7B9D">
              <w:rPr>
                <w:rFonts w:ascii="Arial" w:hAnsi="Arial" w:cs="Arial"/>
                <w:color w:val="000000" w:themeColor="text1"/>
              </w:rPr>
              <w:t xml:space="preserve">TITLE OF DEGREE/MAJOR/MINOR/CERTIFICATE: </w:t>
            </w:r>
          </w:p>
          <w:p w14:paraId="61EF5FFD" w14:textId="289C968F" w:rsidR="001B7B9D" w:rsidRPr="001B7B9D" w:rsidRDefault="001B7B9D" w:rsidP="001B7B9D">
            <w:pPr>
              <w:spacing w:after="0" w:line="240" w:lineRule="auto"/>
              <w:rPr>
                <w:rFonts w:ascii="Arial" w:hAnsi="Arial" w:cs="Arial"/>
                <w:b/>
                <w:color w:val="000000" w:themeColor="text1"/>
                <w:lang w:bidi="th-TH"/>
              </w:rPr>
            </w:pPr>
            <w:r w:rsidRPr="001B7B9D">
              <w:rPr>
                <w:rFonts w:ascii="Arial" w:hAnsi="Arial" w:cs="Arial"/>
                <w:color w:val="000000" w:themeColor="text1"/>
              </w:rPr>
              <w:t>NURSING AAS ADMISSION AND CONTINUATION CRITERIA</w:t>
            </w:r>
          </w:p>
        </w:tc>
        <w:tc>
          <w:tcPr>
            <w:tcW w:w="6480" w:type="dxa"/>
            <w:shd w:val="clear" w:color="auto" w:fill="auto"/>
          </w:tcPr>
          <w:p w14:paraId="0FBA03DC"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rPr>
            </w:pPr>
            <w:r w:rsidRPr="001B7B9D">
              <w:rPr>
                <w:rFonts w:ascii="Arial" w:hAnsi="Arial" w:cs="Arial"/>
                <w:color w:val="000000" w:themeColor="text1"/>
              </w:rPr>
              <w:t>TITLE OF DEGREE/MAJOR/MINOR/CERTIFICATE:</w:t>
            </w:r>
          </w:p>
          <w:p w14:paraId="3742622C" w14:textId="1883BFA1" w:rsidR="001B7B9D" w:rsidRPr="001B7B9D" w:rsidRDefault="001B7B9D" w:rsidP="001B7B9D">
            <w:pPr>
              <w:spacing w:after="0" w:line="240" w:lineRule="auto"/>
              <w:rPr>
                <w:rFonts w:ascii="Arial" w:hAnsi="Arial" w:cs="Arial"/>
                <w:b/>
                <w:color w:val="000000" w:themeColor="text1"/>
                <w:lang w:bidi="th-TH"/>
              </w:rPr>
            </w:pPr>
            <w:r w:rsidRPr="001B7B9D">
              <w:rPr>
                <w:rFonts w:ascii="Arial" w:hAnsi="Arial" w:cs="Arial"/>
                <w:color w:val="000000" w:themeColor="text1"/>
                <w:lang w:bidi="th-TH"/>
              </w:rPr>
              <w:t>NO CHANGE</w:t>
            </w:r>
          </w:p>
        </w:tc>
      </w:tr>
      <w:tr w:rsidR="00E1164C" w:rsidRPr="001B7B9D" w14:paraId="32823146" w14:textId="77777777" w:rsidTr="00A93A1C">
        <w:tc>
          <w:tcPr>
            <w:tcW w:w="6390" w:type="dxa"/>
            <w:gridSpan w:val="2"/>
          </w:tcPr>
          <w:p w14:paraId="5719A95E" w14:textId="77777777" w:rsidR="00E1164C" w:rsidRPr="001B7B9D" w:rsidRDefault="00E1164C" w:rsidP="00921B83">
            <w:pPr>
              <w:spacing w:after="0" w:line="240" w:lineRule="auto"/>
              <w:rPr>
                <w:rFonts w:ascii="Arial" w:hAnsi="Arial" w:cs="Arial"/>
                <w:b/>
                <w:bCs/>
              </w:rPr>
            </w:pPr>
          </w:p>
          <w:p w14:paraId="0E8356B7" w14:textId="77777777" w:rsidR="00E1164C" w:rsidRPr="001B7B9D" w:rsidRDefault="00E1164C" w:rsidP="00921B83">
            <w:pPr>
              <w:numPr>
                <w:ilvl w:val="0"/>
                <w:numId w:val="1"/>
              </w:numPr>
              <w:tabs>
                <w:tab w:val="clear" w:pos="360"/>
                <w:tab w:val="num" w:pos="720"/>
              </w:tabs>
              <w:spacing w:after="0" w:line="240" w:lineRule="auto"/>
              <w:rPr>
                <w:rFonts w:ascii="Arial" w:hAnsi="Arial" w:cs="Arial"/>
              </w:rPr>
            </w:pPr>
            <w:r w:rsidRPr="001B7B9D">
              <w:rPr>
                <w:rFonts w:ascii="Arial" w:hAnsi="Arial" w:cs="Arial"/>
              </w:rPr>
              <w:t>The student must be admitted to and matriculated in the clinical phase of the Nursing curriculum in order to register for any required nursing course.</w:t>
            </w:r>
          </w:p>
          <w:p w14:paraId="5FA25C9B" w14:textId="77777777" w:rsidR="00E1164C" w:rsidRPr="001B7B9D" w:rsidRDefault="00E1164C" w:rsidP="00921B83">
            <w:pPr>
              <w:numPr>
                <w:ilvl w:val="0"/>
                <w:numId w:val="1"/>
              </w:numPr>
              <w:tabs>
                <w:tab w:val="clear" w:pos="360"/>
                <w:tab w:val="num" w:pos="720"/>
              </w:tabs>
              <w:spacing w:after="0" w:line="240" w:lineRule="auto"/>
              <w:rPr>
                <w:rFonts w:ascii="Arial" w:hAnsi="Arial" w:cs="Arial"/>
              </w:rPr>
            </w:pPr>
            <w:r w:rsidRPr="001B7B9D">
              <w:rPr>
                <w:rFonts w:ascii="Arial" w:hAnsi="Arial" w:cs="Arial"/>
              </w:rPr>
              <w:t>The student must achieve a minimum grade of C+ in each of the required Nursing courses and a minimum grade of C in the required biology courses. The student may repeat only one biology course with a minimum grade of C and only one nursing course with a minimum grade of B. Withdrawal (W) from any nursing and/or required biology course will be permitted only once.</w:t>
            </w:r>
          </w:p>
          <w:p w14:paraId="72C79400" w14:textId="77777777" w:rsidR="00E1164C" w:rsidRPr="001B7B9D" w:rsidRDefault="00E1164C" w:rsidP="00921B83">
            <w:pPr>
              <w:numPr>
                <w:ilvl w:val="0"/>
                <w:numId w:val="1"/>
              </w:numPr>
              <w:tabs>
                <w:tab w:val="clear" w:pos="360"/>
                <w:tab w:val="num" w:pos="720"/>
              </w:tabs>
              <w:spacing w:after="0" w:line="240" w:lineRule="auto"/>
              <w:rPr>
                <w:rFonts w:ascii="Arial" w:hAnsi="Arial" w:cs="Arial"/>
                <w:strike/>
              </w:rPr>
            </w:pPr>
            <w:r w:rsidRPr="001B7B9D">
              <w:rPr>
                <w:rFonts w:ascii="Arial" w:hAnsi="Arial" w:cs="Arial"/>
                <w:strike/>
              </w:rPr>
              <w:t>Students with two withdrawals (W) in nursing courses must apply to the Departmental Advisory Committee to request permission to register for any further nursing courses.</w:t>
            </w:r>
          </w:p>
          <w:p w14:paraId="6D85C134" w14:textId="77777777" w:rsidR="00E1164C" w:rsidRPr="001B7B9D" w:rsidRDefault="00E1164C" w:rsidP="00921B83">
            <w:pPr>
              <w:numPr>
                <w:ilvl w:val="0"/>
                <w:numId w:val="1"/>
              </w:numPr>
              <w:tabs>
                <w:tab w:val="clear" w:pos="360"/>
                <w:tab w:val="num" w:pos="720"/>
              </w:tabs>
              <w:spacing w:after="0" w:line="240" w:lineRule="auto"/>
              <w:rPr>
                <w:rFonts w:ascii="Arial" w:hAnsi="Arial" w:cs="Arial"/>
              </w:rPr>
            </w:pPr>
            <w:r w:rsidRPr="001B7B9D">
              <w:rPr>
                <w:rFonts w:ascii="Arial" w:hAnsi="Arial" w:cs="Arial"/>
              </w:rPr>
              <w:t>The time limit for completion of the clinical phase of the associate degree Nursing program is five years.</w:t>
            </w:r>
          </w:p>
          <w:p w14:paraId="3F51D5D0" w14:textId="77777777" w:rsidR="00E1164C" w:rsidRPr="001B7B9D" w:rsidRDefault="00E1164C" w:rsidP="00921B83">
            <w:pPr>
              <w:numPr>
                <w:ilvl w:val="0"/>
                <w:numId w:val="1"/>
              </w:numPr>
              <w:tabs>
                <w:tab w:val="clear" w:pos="360"/>
                <w:tab w:val="num" w:pos="720"/>
              </w:tabs>
              <w:spacing w:after="0" w:line="240" w:lineRule="auto"/>
              <w:rPr>
                <w:rFonts w:ascii="Arial" w:hAnsi="Arial" w:cs="Arial"/>
              </w:rPr>
            </w:pPr>
            <w:r w:rsidRPr="001B7B9D">
              <w:rPr>
                <w:rFonts w:ascii="Arial" w:hAnsi="Arial" w:cs="Arial"/>
              </w:rPr>
              <w:t>Students seeking readmission to the clinical phase after a break of three or more years in enrollment in clinical courses must apply to the Department Advisory Committee. In the event of readmission, the Committee may require additional work, including repeating a previously completed clinical course.</w:t>
            </w:r>
          </w:p>
          <w:p w14:paraId="41845205" w14:textId="77777777" w:rsidR="00E1164C" w:rsidRPr="001B7B9D" w:rsidRDefault="00E1164C" w:rsidP="00921B83">
            <w:pPr>
              <w:numPr>
                <w:ilvl w:val="0"/>
                <w:numId w:val="1"/>
              </w:numPr>
              <w:tabs>
                <w:tab w:val="clear" w:pos="360"/>
                <w:tab w:val="num" w:pos="720"/>
              </w:tabs>
              <w:spacing w:after="0" w:line="240" w:lineRule="auto"/>
              <w:rPr>
                <w:rFonts w:ascii="Arial" w:hAnsi="Arial" w:cs="Arial"/>
              </w:rPr>
            </w:pPr>
            <w:r w:rsidRPr="001B7B9D">
              <w:rPr>
                <w:rFonts w:ascii="Arial" w:hAnsi="Arial" w:cs="Arial"/>
              </w:rPr>
              <w:t>Students are expected to adhere to standards that reflect ethical and professional responsibility.</w:t>
            </w:r>
          </w:p>
          <w:p w14:paraId="0C4B7245" w14:textId="77777777" w:rsidR="00E1164C" w:rsidRPr="001B7B9D" w:rsidRDefault="00E1164C" w:rsidP="00921B83">
            <w:pPr>
              <w:numPr>
                <w:ilvl w:val="0"/>
                <w:numId w:val="1"/>
              </w:numPr>
              <w:tabs>
                <w:tab w:val="clear" w:pos="360"/>
                <w:tab w:val="num" w:pos="720"/>
              </w:tabs>
              <w:spacing w:after="0" w:line="240" w:lineRule="auto"/>
              <w:rPr>
                <w:rFonts w:ascii="Arial" w:hAnsi="Arial" w:cs="Arial"/>
              </w:rPr>
            </w:pPr>
            <w:r w:rsidRPr="001B7B9D">
              <w:rPr>
                <w:rFonts w:ascii="Arial" w:hAnsi="Arial" w:cs="Arial"/>
              </w:rPr>
              <w:t>Failure of a student to meet any of the above standards will warrant review by the Department Advisory Committee.</w:t>
            </w:r>
          </w:p>
          <w:p w14:paraId="456B7C7C" w14:textId="77777777" w:rsidR="00E1164C" w:rsidRPr="001B7B9D" w:rsidRDefault="00E1164C" w:rsidP="00921B83">
            <w:pPr>
              <w:spacing w:after="0" w:line="240" w:lineRule="auto"/>
              <w:rPr>
                <w:rFonts w:ascii="Arial" w:hAnsi="Arial" w:cs="Arial"/>
              </w:rPr>
            </w:pPr>
          </w:p>
          <w:p w14:paraId="47937C76" w14:textId="77777777" w:rsidR="00E1164C" w:rsidRPr="001B7B9D" w:rsidRDefault="00E1164C" w:rsidP="00921B83">
            <w:pPr>
              <w:spacing w:after="0" w:line="240" w:lineRule="auto"/>
              <w:rPr>
                <w:rFonts w:ascii="Arial" w:hAnsi="Arial" w:cs="Arial"/>
              </w:rPr>
            </w:pPr>
          </w:p>
        </w:tc>
        <w:tc>
          <w:tcPr>
            <w:tcW w:w="6480" w:type="dxa"/>
          </w:tcPr>
          <w:p w14:paraId="001A856D" w14:textId="77777777" w:rsidR="00E1164C" w:rsidRPr="001B7B9D" w:rsidRDefault="00E1164C" w:rsidP="00921B83">
            <w:pPr>
              <w:spacing w:after="0" w:line="240" w:lineRule="auto"/>
              <w:ind w:left="360"/>
              <w:rPr>
                <w:rFonts w:ascii="Arial" w:hAnsi="Arial" w:cs="Arial"/>
              </w:rPr>
            </w:pPr>
          </w:p>
          <w:p w14:paraId="147D4FD0" w14:textId="77777777" w:rsidR="00E1164C" w:rsidRPr="001B7B9D" w:rsidRDefault="00E1164C" w:rsidP="00921B83">
            <w:pPr>
              <w:numPr>
                <w:ilvl w:val="0"/>
                <w:numId w:val="2"/>
              </w:numPr>
              <w:spacing w:after="0" w:line="240" w:lineRule="auto"/>
              <w:rPr>
                <w:rFonts w:ascii="Arial" w:hAnsi="Arial" w:cs="Arial"/>
              </w:rPr>
            </w:pPr>
            <w:r w:rsidRPr="001B7B9D">
              <w:rPr>
                <w:rFonts w:ascii="Arial" w:hAnsi="Arial" w:cs="Arial"/>
              </w:rPr>
              <w:t>The student must be admitted to and matriculated in the clinical phase of the Nursing curriculum in order to register for any required nursing course.</w:t>
            </w:r>
          </w:p>
          <w:p w14:paraId="266B8E4C" w14:textId="77777777" w:rsidR="00E1164C" w:rsidRPr="001B7B9D" w:rsidRDefault="00E1164C" w:rsidP="00921B83">
            <w:pPr>
              <w:numPr>
                <w:ilvl w:val="0"/>
                <w:numId w:val="2"/>
              </w:numPr>
              <w:spacing w:after="0" w:line="240" w:lineRule="auto"/>
              <w:rPr>
                <w:rFonts w:ascii="Arial" w:hAnsi="Arial" w:cs="Arial"/>
              </w:rPr>
            </w:pPr>
            <w:r w:rsidRPr="001B7B9D">
              <w:rPr>
                <w:rFonts w:ascii="Arial" w:hAnsi="Arial" w:cs="Arial"/>
              </w:rPr>
              <w:t>The student must achieve a minimum grade of C+ in each of the required Nursing courses and a minimum grade of C in the required biology courses. The student may repeat only one biology course with a minimum grade of C and only one nursing course with a minimum grade of B. Courses cannot be repeated more than once. Only one nursing course and only one required biology course can be repeated throughout the curriculum.  </w:t>
            </w:r>
          </w:p>
          <w:p w14:paraId="073EB024" w14:textId="6E1A8DCA" w:rsidR="00E1164C" w:rsidRPr="001B7B9D" w:rsidRDefault="006962B3" w:rsidP="006962B3">
            <w:pPr>
              <w:numPr>
                <w:ilvl w:val="0"/>
                <w:numId w:val="2"/>
              </w:numPr>
              <w:spacing w:after="0" w:line="240" w:lineRule="auto"/>
              <w:rPr>
                <w:rFonts w:ascii="Arial" w:hAnsi="Arial" w:cs="Arial"/>
                <w:u w:val="single"/>
              </w:rPr>
            </w:pPr>
            <w:r w:rsidRPr="001B7B9D">
              <w:rPr>
                <w:rFonts w:ascii="Arial" w:hAnsi="Arial" w:cs="Arial"/>
                <w:u w:val="single"/>
              </w:rPr>
              <w:t xml:space="preserve">Withdrawal (W) or Unofficial Withdrawal* (WU) </w:t>
            </w:r>
            <w:r w:rsidR="00E1164C" w:rsidRPr="001B7B9D">
              <w:rPr>
                <w:rFonts w:ascii="Arial" w:hAnsi="Arial" w:cs="Arial"/>
                <w:u w:val="single"/>
              </w:rPr>
              <w:t>from any one required biology course (BIO 150, 160, 350, 351) will be permitted only once. Withdrawal from any one required nursing course (NRS 110, 115, 120, 210, 211, 220, 221) will be permitted only once. A second withdrawal is not permitted</w:t>
            </w:r>
          </w:p>
          <w:p w14:paraId="0AF8196B" w14:textId="77777777" w:rsidR="00E1164C" w:rsidRPr="001B7B9D" w:rsidRDefault="00E1164C" w:rsidP="00921B83">
            <w:pPr>
              <w:numPr>
                <w:ilvl w:val="0"/>
                <w:numId w:val="2"/>
              </w:numPr>
              <w:spacing w:after="0" w:line="240" w:lineRule="auto"/>
              <w:rPr>
                <w:rFonts w:ascii="Arial" w:hAnsi="Arial" w:cs="Arial"/>
                <w:u w:val="single"/>
              </w:rPr>
            </w:pPr>
            <w:r w:rsidRPr="001B7B9D">
              <w:rPr>
                <w:rFonts w:ascii="Arial" w:hAnsi="Arial" w:cs="Arial"/>
                <w:u w:val="single"/>
              </w:rPr>
              <w:t>If a student fails or withdraws from a nursing course, the student will be permitted to register and retake that nursing course once. Failure to successfully complete a nursing course after 2 attempts will result in dismissal from the nursing program.</w:t>
            </w:r>
          </w:p>
          <w:p w14:paraId="6AF3C428" w14:textId="5E9B9AD9" w:rsidR="00E1164C" w:rsidRPr="001B7B9D" w:rsidRDefault="00E1164C" w:rsidP="00921B83">
            <w:pPr>
              <w:numPr>
                <w:ilvl w:val="0"/>
                <w:numId w:val="2"/>
              </w:numPr>
              <w:spacing w:after="0" w:line="240" w:lineRule="auto"/>
              <w:rPr>
                <w:rFonts w:ascii="Arial" w:hAnsi="Arial" w:cs="Arial"/>
                <w:u w:val="single"/>
              </w:rPr>
            </w:pPr>
            <w:r w:rsidRPr="001B7B9D">
              <w:rPr>
                <w:rFonts w:ascii="Arial" w:hAnsi="Arial" w:cs="Arial"/>
                <w:u w:val="single"/>
              </w:rPr>
              <w:t>If a student withdraws from NRS</w:t>
            </w:r>
            <w:r w:rsidR="00273B50" w:rsidRPr="001B7B9D">
              <w:rPr>
                <w:rFonts w:ascii="Arial" w:hAnsi="Arial" w:cs="Arial"/>
                <w:u w:val="single"/>
              </w:rPr>
              <w:t xml:space="preserve"> </w:t>
            </w:r>
            <w:r w:rsidRPr="001B7B9D">
              <w:rPr>
                <w:rFonts w:ascii="Arial" w:hAnsi="Arial" w:cs="Arial"/>
                <w:u w:val="single"/>
              </w:rPr>
              <w:t>110, then the student must also withdraw from NRS. 115 and is out of the program. If a student withdraws from NRS</w:t>
            </w:r>
            <w:r w:rsidR="00273B50" w:rsidRPr="001B7B9D">
              <w:rPr>
                <w:rFonts w:ascii="Arial" w:hAnsi="Arial" w:cs="Arial"/>
                <w:u w:val="single"/>
              </w:rPr>
              <w:t xml:space="preserve"> </w:t>
            </w:r>
            <w:r w:rsidRPr="001B7B9D">
              <w:rPr>
                <w:rFonts w:ascii="Arial" w:hAnsi="Arial" w:cs="Arial"/>
                <w:u w:val="single"/>
              </w:rPr>
              <w:t xml:space="preserve">115, then the student must also withdraw from NRS 110 and is out of the program.  This will be considered one withdrawal because the courses are bundled together. </w:t>
            </w:r>
          </w:p>
          <w:p w14:paraId="24B92BC4" w14:textId="19048CD6" w:rsidR="00E1164C" w:rsidRPr="001B7B9D" w:rsidRDefault="00E1164C" w:rsidP="00921B83">
            <w:pPr>
              <w:numPr>
                <w:ilvl w:val="0"/>
                <w:numId w:val="2"/>
              </w:numPr>
              <w:spacing w:after="0" w:line="240" w:lineRule="auto"/>
              <w:rPr>
                <w:rFonts w:ascii="Arial" w:hAnsi="Arial" w:cs="Arial"/>
                <w:u w:val="single"/>
              </w:rPr>
            </w:pPr>
            <w:r w:rsidRPr="001B7B9D">
              <w:rPr>
                <w:rFonts w:ascii="Arial" w:hAnsi="Arial" w:cs="Arial"/>
                <w:u w:val="single"/>
              </w:rPr>
              <w:t>If a student fails or withdraws from NRS 110 the student may reapply for readmission to the program. If unsuccessful (fail or withdraw) in NRS 110 a second time, the student is out of program and not eligible to reapply.</w:t>
            </w:r>
          </w:p>
          <w:p w14:paraId="6ED0D425" w14:textId="77777777" w:rsidR="00E1164C" w:rsidRPr="001B7B9D" w:rsidRDefault="00E1164C" w:rsidP="00921B83">
            <w:pPr>
              <w:pStyle w:val="ListParagraph"/>
              <w:numPr>
                <w:ilvl w:val="0"/>
                <w:numId w:val="2"/>
              </w:numPr>
              <w:spacing w:after="0" w:line="240" w:lineRule="auto"/>
              <w:rPr>
                <w:rFonts w:ascii="Arial" w:hAnsi="Arial" w:cs="Arial"/>
              </w:rPr>
            </w:pPr>
            <w:r w:rsidRPr="001B7B9D">
              <w:rPr>
                <w:rFonts w:ascii="Arial" w:hAnsi="Arial" w:cs="Arial"/>
              </w:rPr>
              <w:t>The time limit for completion of the clinical phase of the associate degree Nursing program is five years.</w:t>
            </w:r>
          </w:p>
          <w:p w14:paraId="5C677664" w14:textId="77777777" w:rsidR="00E1164C" w:rsidRPr="001B7B9D" w:rsidRDefault="00E1164C" w:rsidP="00921B83">
            <w:pPr>
              <w:numPr>
                <w:ilvl w:val="0"/>
                <w:numId w:val="2"/>
              </w:numPr>
              <w:spacing w:after="0" w:line="240" w:lineRule="auto"/>
              <w:rPr>
                <w:rFonts w:ascii="Arial" w:hAnsi="Arial" w:cs="Arial"/>
              </w:rPr>
            </w:pPr>
            <w:r w:rsidRPr="001B7B9D">
              <w:rPr>
                <w:rFonts w:ascii="Arial" w:hAnsi="Arial" w:cs="Arial"/>
              </w:rPr>
              <w:t>Students seeking readmission to the clinical phase after a break of three or more years in enrollment in clinical courses must apply to the Department Advisory Committee. In the event of readmission, the Committee may require additional work, including repeating a previously completed clinical course.</w:t>
            </w:r>
          </w:p>
          <w:p w14:paraId="0835CA5A" w14:textId="77777777" w:rsidR="00E1164C" w:rsidRPr="001B7B9D" w:rsidRDefault="00E1164C" w:rsidP="00921B83">
            <w:pPr>
              <w:numPr>
                <w:ilvl w:val="0"/>
                <w:numId w:val="2"/>
              </w:numPr>
              <w:spacing w:after="0" w:line="240" w:lineRule="auto"/>
              <w:rPr>
                <w:rFonts w:ascii="Arial" w:hAnsi="Arial" w:cs="Arial"/>
              </w:rPr>
            </w:pPr>
            <w:r w:rsidRPr="001B7B9D">
              <w:rPr>
                <w:rFonts w:ascii="Arial" w:hAnsi="Arial" w:cs="Arial"/>
              </w:rPr>
              <w:t>Students are expected to adhere to standards that reflect ethical and professional responsibility.</w:t>
            </w:r>
          </w:p>
          <w:p w14:paraId="2336B2D5" w14:textId="3987FFE0" w:rsidR="00E1164C" w:rsidRPr="001B7B9D" w:rsidRDefault="00E1164C" w:rsidP="00921B83">
            <w:pPr>
              <w:numPr>
                <w:ilvl w:val="0"/>
                <w:numId w:val="2"/>
              </w:numPr>
              <w:spacing w:after="0" w:line="240" w:lineRule="auto"/>
              <w:rPr>
                <w:rFonts w:ascii="Arial" w:hAnsi="Arial" w:cs="Arial"/>
              </w:rPr>
            </w:pPr>
            <w:r w:rsidRPr="001B7B9D">
              <w:rPr>
                <w:rFonts w:ascii="Arial" w:hAnsi="Arial" w:cs="Arial"/>
              </w:rPr>
              <w:t>Failure of a student to meet any of the above standards will warrant review by the Department Advisory Committee.</w:t>
            </w:r>
          </w:p>
          <w:p w14:paraId="316FFCC2" w14:textId="6F1099E4" w:rsidR="00273B50" w:rsidRPr="001B7B9D" w:rsidRDefault="00273B50" w:rsidP="00273B50">
            <w:pPr>
              <w:spacing w:after="0" w:line="240" w:lineRule="auto"/>
              <w:rPr>
                <w:rFonts w:ascii="Arial" w:hAnsi="Arial" w:cs="Arial"/>
              </w:rPr>
            </w:pPr>
            <w:r w:rsidRPr="001B7B9D">
              <w:rPr>
                <w:rFonts w:ascii="Arial" w:hAnsi="Arial" w:cs="Arial"/>
              </w:rPr>
              <w:t>*This applies to WU grades received Fall 2021 forward.</w:t>
            </w:r>
          </w:p>
          <w:p w14:paraId="12A08104" w14:textId="6AECA74D" w:rsidR="006962B3" w:rsidRPr="001B7B9D" w:rsidRDefault="006962B3" w:rsidP="006962B3">
            <w:pPr>
              <w:spacing w:after="0" w:line="240" w:lineRule="auto"/>
              <w:rPr>
                <w:rFonts w:ascii="Arial" w:hAnsi="Arial" w:cs="Arial"/>
              </w:rPr>
            </w:pPr>
          </w:p>
        </w:tc>
      </w:tr>
      <w:tr w:rsidR="00E1164C" w:rsidRPr="001B7B9D" w14:paraId="7DDAB11E" w14:textId="77777777" w:rsidTr="00A93A1C">
        <w:tc>
          <w:tcPr>
            <w:tcW w:w="3510" w:type="dxa"/>
          </w:tcPr>
          <w:p w14:paraId="47A91475" w14:textId="77777777" w:rsidR="00E1164C" w:rsidRPr="001B7B9D" w:rsidRDefault="00E1164C" w:rsidP="00A93A1C">
            <w:pPr>
              <w:spacing w:after="0" w:line="240" w:lineRule="auto"/>
              <w:rPr>
                <w:rFonts w:ascii="Arial" w:hAnsi="Arial" w:cs="Arial"/>
                <w:b/>
                <w:bCs/>
              </w:rPr>
            </w:pPr>
            <w:r w:rsidRPr="001B7B9D">
              <w:rPr>
                <w:rFonts w:ascii="Arial" w:hAnsi="Arial" w:cs="Arial"/>
                <w:b/>
                <w:bCs/>
              </w:rPr>
              <w:t>EFFECTIVE:</w:t>
            </w:r>
          </w:p>
        </w:tc>
        <w:tc>
          <w:tcPr>
            <w:tcW w:w="9360" w:type="dxa"/>
            <w:gridSpan w:val="2"/>
          </w:tcPr>
          <w:p w14:paraId="3C82B807" w14:textId="77777777" w:rsidR="00E1164C" w:rsidRPr="001B7B9D" w:rsidRDefault="00E1164C" w:rsidP="00A93A1C">
            <w:pPr>
              <w:spacing w:after="0" w:line="240" w:lineRule="auto"/>
              <w:rPr>
                <w:rFonts w:ascii="Arial" w:hAnsi="Arial" w:cs="Arial"/>
              </w:rPr>
            </w:pPr>
            <w:r w:rsidRPr="001B7B9D">
              <w:rPr>
                <w:rFonts w:ascii="Arial" w:hAnsi="Arial" w:cs="Arial"/>
              </w:rPr>
              <w:t>FALL 2022</w:t>
            </w:r>
          </w:p>
        </w:tc>
      </w:tr>
      <w:tr w:rsidR="00E1164C" w:rsidRPr="001B7B9D" w14:paraId="6B34EF7E" w14:textId="77777777" w:rsidTr="00A93A1C">
        <w:tc>
          <w:tcPr>
            <w:tcW w:w="3510" w:type="dxa"/>
          </w:tcPr>
          <w:p w14:paraId="49C9BE2A" w14:textId="77777777" w:rsidR="00E1164C" w:rsidRPr="001B7B9D" w:rsidRDefault="00E1164C" w:rsidP="00A93A1C">
            <w:pPr>
              <w:spacing w:after="0" w:line="240" w:lineRule="auto"/>
              <w:rPr>
                <w:rFonts w:ascii="Arial" w:hAnsi="Arial" w:cs="Arial"/>
                <w:b/>
                <w:bCs/>
              </w:rPr>
            </w:pPr>
            <w:r w:rsidRPr="001B7B9D">
              <w:rPr>
                <w:rFonts w:ascii="Arial" w:hAnsi="Arial" w:cs="Arial"/>
                <w:b/>
                <w:bCs/>
              </w:rPr>
              <w:t>RATIONALE:</w:t>
            </w:r>
          </w:p>
        </w:tc>
        <w:tc>
          <w:tcPr>
            <w:tcW w:w="9360" w:type="dxa"/>
            <w:gridSpan w:val="2"/>
          </w:tcPr>
          <w:p w14:paraId="5B912B3F" w14:textId="73C8FEA6" w:rsidR="00E1164C" w:rsidRPr="001B7B9D" w:rsidRDefault="00700A0D" w:rsidP="00A93A1C">
            <w:pPr>
              <w:spacing w:after="0" w:line="240" w:lineRule="auto"/>
              <w:rPr>
                <w:rFonts w:ascii="Arial" w:hAnsi="Arial" w:cs="Arial"/>
              </w:rPr>
            </w:pPr>
            <w:r w:rsidRPr="001B7B9D">
              <w:rPr>
                <w:rFonts w:ascii="Arial" w:hAnsi="Arial" w:cs="Arial"/>
              </w:rPr>
              <w:t xml:space="preserve">This change makes clear the expectations for continuation in the nursing </w:t>
            </w:r>
            <w:r w:rsidR="00921B83" w:rsidRPr="001B7B9D">
              <w:rPr>
                <w:rFonts w:ascii="Arial" w:hAnsi="Arial" w:cs="Arial"/>
              </w:rPr>
              <w:t>program and</w:t>
            </w:r>
            <w:r w:rsidRPr="001B7B9D">
              <w:rPr>
                <w:rFonts w:ascii="Arial" w:hAnsi="Arial" w:cs="Arial"/>
              </w:rPr>
              <w:t xml:space="preserve"> ensures that students who are unable to meet course and program standards, will be re-directed into other degree programs. </w:t>
            </w:r>
          </w:p>
        </w:tc>
      </w:tr>
      <w:tr w:rsidR="00E1164C" w:rsidRPr="001B7B9D" w14:paraId="1F141BB8" w14:textId="77777777" w:rsidTr="00A93A1C">
        <w:tc>
          <w:tcPr>
            <w:tcW w:w="3510" w:type="dxa"/>
          </w:tcPr>
          <w:p w14:paraId="68D4AC48" w14:textId="77777777" w:rsidR="00E1164C" w:rsidRPr="001B7B9D" w:rsidRDefault="00E1164C" w:rsidP="00A93A1C">
            <w:pPr>
              <w:spacing w:after="0" w:line="240" w:lineRule="auto"/>
              <w:rPr>
                <w:rFonts w:ascii="Arial" w:hAnsi="Arial" w:cs="Arial"/>
                <w:b/>
                <w:bCs/>
              </w:rPr>
            </w:pPr>
            <w:r w:rsidRPr="001B7B9D">
              <w:rPr>
                <w:rFonts w:ascii="Arial" w:hAnsi="Arial" w:cs="Arial"/>
                <w:b/>
                <w:bCs/>
              </w:rPr>
              <w:t>SUBMISSION TO COMMITTEE CHAIR:</w:t>
            </w:r>
          </w:p>
        </w:tc>
        <w:tc>
          <w:tcPr>
            <w:tcW w:w="9360" w:type="dxa"/>
            <w:gridSpan w:val="2"/>
          </w:tcPr>
          <w:p w14:paraId="41E23B92" w14:textId="77777777" w:rsidR="00E1164C" w:rsidRPr="001B7B9D" w:rsidRDefault="00E1164C" w:rsidP="00A93A1C">
            <w:pPr>
              <w:spacing w:after="0" w:line="240" w:lineRule="auto"/>
              <w:rPr>
                <w:rFonts w:ascii="Arial" w:hAnsi="Arial" w:cs="Arial"/>
              </w:rPr>
            </w:pPr>
            <w:r w:rsidRPr="001B7B9D">
              <w:rPr>
                <w:rFonts w:ascii="Arial" w:hAnsi="Arial" w:cs="Arial"/>
              </w:rPr>
              <w:t>3/4/2022</w:t>
            </w:r>
          </w:p>
        </w:tc>
      </w:tr>
      <w:tr w:rsidR="00E1164C" w:rsidRPr="001B7B9D" w14:paraId="53659EAC" w14:textId="77777777" w:rsidTr="00A93A1C">
        <w:tc>
          <w:tcPr>
            <w:tcW w:w="3510" w:type="dxa"/>
          </w:tcPr>
          <w:p w14:paraId="617826DA" w14:textId="77777777" w:rsidR="00E1164C" w:rsidRPr="001B7B9D" w:rsidRDefault="00E1164C" w:rsidP="00A93A1C">
            <w:pPr>
              <w:spacing w:after="0" w:line="240" w:lineRule="auto"/>
              <w:rPr>
                <w:rFonts w:ascii="Arial" w:hAnsi="Arial" w:cs="Arial"/>
                <w:b/>
                <w:bCs/>
              </w:rPr>
            </w:pPr>
            <w:r w:rsidRPr="001B7B9D">
              <w:rPr>
                <w:rFonts w:ascii="Arial" w:hAnsi="Arial" w:cs="Arial"/>
                <w:b/>
                <w:bCs/>
              </w:rPr>
              <w:t>APPROVAL:</w:t>
            </w:r>
          </w:p>
        </w:tc>
        <w:tc>
          <w:tcPr>
            <w:tcW w:w="9360" w:type="dxa"/>
            <w:gridSpan w:val="2"/>
          </w:tcPr>
          <w:p w14:paraId="59775E33" w14:textId="07E38650" w:rsidR="00921B83" w:rsidRPr="001B7B9D" w:rsidRDefault="00E1164C" w:rsidP="00A93A1C">
            <w:pPr>
              <w:spacing w:after="0" w:line="240" w:lineRule="auto"/>
              <w:rPr>
                <w:rFonts w:ascii="Arial" w:hAnsi="Arial" w:cs="Arial"/>
              </w:rPr>
            </w:pPr>
            <w:r w:rsidRPr="001B7B9D">
              <w:rPr>
                <w:rFonts w:ascii="Arial" w:hAnsi="Arial" w:cs="Arial"/>
              </w:rPr>
              <w:t>Nursing Department 3/3/22</w:t>
            </w:r>
            <w:r w:rsidR="00273B50" w:rsidRPr="001B7B9D">
              <w:rPr>
                <w:rFonts w:ascii="Arial" w:hAnsi="Arial" w:cs="Arial"/>
              </w:rPr>
              <w:t xml:space="preserve">; </w:t>
            </w:r>
            <w:r w:rsidR="00A93A1C">
              <w:rPr>
                <w:rFonts w:ascii="Arial" w:hAnsi="Arial" w:cs="Arial"/>
              </w:rPr>
              <w:t>UCC 4/8/22</w:t>
            </w:r>
          </w:p>
        </w:tc>
      </w:tr>
      <w:tr w:rsidR="00E1164C" w:rsidRPr="001B7B9D" w14:paraId="4665121A" w14:textId="77777777" w:rsidTr="00A93A1C">
        <w:tc>
          <w:tcPr>
            <w:tcW w:w="3510" w:type="dxa"/>
          </w:tcPr>
          <w:p w14:paraId="7C8505A5" w14:textId="77777777" w:rsidR="00E1164C" w:rsidRPr="001B7B9D" w:rsidRDefault="00E1164C" w:rsidP="00A93A1C">
            <w:pPr>
              <w:spacing w:after="0" w:line="240" w:lineRule="auto"/>
              <w:rPr>
                <w:rFonts w:ascii="Arial" w:hAnsi="Arial" w:cs="Arial"/>
                <w:b/>
                <w:bCs/>
              </w:rPr>
            </w:pPr>
            <w:r w:rsidRPr="001B7B9D">
              <w:rPr>
                <w:rFonts w:ascii="Arial" w:hAnsi="Arial" w:cs="Arial"/>
                <w:b/>
                <w:bCs/>
              </w:rPr>
              <w:t xml:space="preserve">CONSULTATION: </w:t>
            </w:r>
          </w:p>
        </w:tc>
        <w:tc>
          <w:tcPr>
            <w:tcW w:w="9360" w:type="dxa"/>
            <w:gridSpan w:val="2"/>
          </w:tcPr>
          <w:p w14:paraId="163690FE" w14:textId="3B3F692A" w:rsidR="00E1164C" w:rsidRPr="001B7B9D" w:rsidRDefault="00700A0D" w:rsidP="00A93A1C">
            <w:pPr>
              <w:spacing w:after="0" w:line="240" w:lineRule="auto"/>
              <w:rPr>
                <w:rFonts w:ascii="Arial" w:hAnsi="Arial" w:cs="Arial"/>
              </w:rPr>
            </w:pPr>
            <w:r w:rsidRPr="001B7B9D">
              <w:rPr>
                <w:rFonts w:ascii="Arial" w:hAnsi="Arial" w:cs="Arial"/>
              </w:rPr>
              <w:t>Consultation with the Biology Department will take place so that clear communication of expectations of the students</w:t>
            </w:r>
            <w:r w:rsidR="00921B83" w:rsidRPr="001B7B9D">
              <w:rPr>
                <w:rFonts w:ascii="Arial" w:hAnsi="Arial" w:cs="Arial"/>
              </w:rPr>
              <w:t>, minimal repeat of Biology courses, and understanding of Nursing admission requirements</w:t>
            </w:r>
            <w:r w:rsidRPr="001B7B9D">
              <w:rPr>
                <w:rFonts w:ascii="Arial" w:hAnsi="Arial" w:cs="Arial"/>
              </w:rPr>
              <w:t xml:space="preserve"> </w:t>
            </w:r>
            <w:r w:rsidR="00921B83" w:rsidRPr="001B7B9D">
              <w:rPr>
                <w:rFonts w:ascii="Arial" w:hAnsi="Arial" w:cs="Arial"/>
              </w:rPr>
              <w:t>will be adhered to.</w:t>
            </w:r>
          </w:p>
        </w:tc>
      </w:tr>
    </w:tbl>
    <w:p w14:paraId="0A85F661" w14:textId="437375A0" w:rsidR="00E1164C" w:rsidRPr="001B7B9D" w:rsidRDefault="00E1164C">
      <w:pPr>
        <w:rPr>
          <w:rFonts w:ascii="Arial" w:hAnsi="Arial" w:cs="Arial"/>
        </w:rPr>
      </w:pPr>
    </w:p>
    <w:p w14:paraId="6DC3EFB3" w14:textId="7F194488"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AIII.2 DEPARTMENT OF PERFORMING AND CREATIVE ARTS: MUSIC BA AND MHC MUSIC 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3"/>
        <w:gridCol w:w="6847"/>
      </w:tblGrid>
      <w:tr w:rsidR="001B7B9D" w:rsidRPr="001B7B9D" w14:paraId="6FFC2606" w14:textId="77777777" w:rsidTr="001B7B9D">
        <w:tc>
          <w:tcPr>
            <w:tcW w:w="6103" w:type="dxa"/>
            <w:shd w:val="clear" w:color="auto" w:fill="auto"/>
          </w:tcPr>
          <w:p w14:paraId="10CFA39C" w14:textId="77777777" w:rsidR="001B7B9D" w:rsidRPr="001B7B9D" w:rsidRDefault="001B7B9D" w:rsidP="001B7B9D">
            <w:pPr>
              <w:widowControl w:val="0"/>
              <w:autoSpaceDE w:val="0"/>
              <w:autoSpaceDN w:val="0"/>
              <w:adjustRightInd w:val="0"/>
              <w:spacing w:after="0" w:line="240" w:lineRule="auto"/>
              <w:rPr>
                <w:rFonts w:ascii="Arial" w:hAnsi="Arial" w:cs="Arial"/>
                <w:b/>
                <w:color w:val="000000" w:themeColor="text1"/>
                <w:lang w:bidi="th-TH"/>
              </w:rPr>
            </w:pPr>
            <w:bookmarkStart w:id="1" w:name="_Hlk96425999"/>
            <w:r w:rsidRPr="001B7B9D">
              <w:rPr>
                <w:rFonts w:ascii="Arial" w:hAnsi="Arial" w:cs="Arial"/>
                <w:b/>
                <w:color w:val="000000" w:themeColor="text1"/>
                <w:lang w:bidi="th-TH"/>
              </w:rPr>
              <w:t xml:space="preserve">FROM: USE STRIKETHROUGH FOR </w:t>
            </w:r>
            <w:r w:rsidRPr="001B7B9D">
              <w:rPr>
                <w:rFonts w:ascii="Arial" w:hAnsi="Arial" w:cs="Arial"/>
                <w:b/>
                <w:strike/>
                <w:color w:val="000000" w:themeColor="text1"/>
                <w:lang w:bidi="th-TH"/>
              </w:rPr>
              <w:t>CHANGES</w:t>
            </w:r>
          </w:p>
        </w:tc>
        <w:tc>
          <w:tcPr>
            <w:tcW w:w="6847" w:type="dxa"/>
            <w:shd w:val="clear" w:color="auto" w:fill="auto"/>
          </w:tcPr>
          <w:p w14:paraId="08C45BA3" w14:textId="77777777" w:rsidR="001B7B9D" w:rsidRPr="001B7B9D" w:rsidRDefault="001B7B9D" w:rsidP="001B7B9D">
            <w:pPr>
              <w:widowControl w:val="0"/>
              <w:autoSpaceDE w:val="0"/>
              <w:autoSpaceDN w:val="0"/>
              <w:adjustRightInd w:val="0"/>
              <w:spacing w:after="0" w:line="240" w:lineRule="auto"/>
              <w:rPr>
                <w:rFonts w:ascii="Arial" w:hAnsi="Arial" w:cs="Arial"/>
                <w:b/>
                <w:color w:val="000000" w:themeColor="text1"/>
                <w:lang w:bidi="th-TH"/>
              </w:rPr>
            </w:pPr>
            <w:r w:rsidRPr="001B7B9D">
              <w:rPr>
                <w:rFonts w:ascii="Arial" w:hAnsi="Arial" w:cs="Arial"/>
                <w:b/>
                <w:color w:val="000000" w:themeColor="text1"/>
                <w:lang w:bidi="th-TH"/>
              </w:rPr>
              <w:t xml:space="preserve">TO: USE UNDERLINE FOR </w:t>
            </w:r>
            <w:r w:rsidRPr="001B7B9D">
              <w:rPr>
                <w:rFonts w:ascii="Arial" w:hAnsi="Arial" w:cs="Arial"/>
                <w:b/>
                <w:color w:val="000000" w:themeColor="text1"/>
                <w:u w:val="single"/>
                <w:lang w:bidi="th-TH"/>
              </w:rPr>
              <w:t>CHANGES</w:t>
            </w:r>
          </w:p>
        </w:tc>
      </w:tr>
      <w:tr w:rsidR="001B7B9D" w:rsidRPr="001B7B9D" w14:paraId="7CCDE7C5" w14:textId="77777777" w:rsidTr="001B7B9D">
        <w:tc>
          <w:tcPr>
            <w:tcW w:w="6103" w:type="dxa"/>
            <w:shd w:val="clear" w:color="auto" w:fill="auto"/>
          </w:tcPr>
          <w:p w14:paraId="374B9BA8"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lang w:bidi="th-TH"/>
              </w:rPr>
              <w:t>DEPARTMENT/PROGRAM: PCA</w:t>
            </w:r>
          </w:p>
        </w:tc>
        <w:tc>
          <w:tcPr>
            <w:tcW w:w="6847" w:type="dxa"/>
            <w:shd w:val="clear" w:color="auto" w:fill="auto"/>
          </w:tcPr>
          <w:p w14:paraId="6A9F5006"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lang w:bidi="th-TH"/>
              </w:rPr>
              <w:t>DEPARTMENT/PROGRAM: PCA</w:t>
            </w:r>
          </w:p>
        </w:tc>
      </w:tr>
      <w:tr w:rsidR="001B7B9D" w:rsidRPr="001B7B9D" w14:paraId="626ED779" w14:textId="77777777" w:rsidTr="001B7B9D">
        <w:tc>
          <w:tcPr>
            <w:tcW w:w="6103" w:type="dxa"/>
            <w:shd w:val="clear" w:color="auto" w:fill="auto"/>
          </w:tcPr>
          <w:p w14:paraId="0241587F"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rPr>
            </w:pPr>
            <w:r w:rsidRPr="001B7B9D">
              <w:rPr>
                <w:rFonts w:ascii="Arial" w:hAnsi="Arial" w:cs="Arial"/>
                <w:color w:val="000000" w:themeColor="text1"/>
              </w:rPr>
              <w:t xml:space="preserve">TITLE OF DEGREE/MAJOR/MINOR/CERTIFICATE: </w:t>
            </w:r>
          </w:p>
          <w:p w14:paraId="1FECB138"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rPr>
              <w:t>MUSIC BA</w:t>
            </w:r>
          </w:p>
        </w:tc>
        <w:tc>
          <w:tcPr>
            <w:tcW w:w="6847" w:type="dxa"/>
            <w:shd w:val="clear" w:color="auto" w:fill="auto"/>
          </w:tcPr>
          <w:p w14:paraId="565763D9"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rPr>
            </w:pPr>
            <w:r w:rsidRPr="001B7B9D">
              <w:rPr>
                <w:rFonts w:ascii="Arial" w:hAnsi="Arial" w:cs="Arial"/>
                <w:color w:val="000000" w:themeColor="text1"/>
              </w:rPr>
              <w:t>TITLE OF DEGREE/MAJOR/MINOR/CERTIFICATE:</w:t>
            </w:r>
          </w:p>
          <w:p w14:paraId="719E56A4"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lang w:bidi="th-TH"/>
              </w:rPr>
              <w:t>MUSIC BA</w:t>
            </w:r>
          </w:p>
        </w:tc>
      </w:tr>
    </w:tbl>
    <w:tbl>
      <w:tblPr>
        <w:tblStyle w:val="TableGrid1"/>
        <w:tblW w:w="12955" w:type="dxa"/>
        <w:tblLook w:val="04A0" w:firstRow="1" w:lastRow="0" w:firstColumn="1" w:lastColumn="0" w:noHBand="0" w:noVBand="1"/>
      </w:tblPr>
      <w:tblGrid>
        <w:gridCol w:w="6115"/>
        <w:gridCol w:w="6840"/>
      </w:tblGrid>
      <w:tr w:rsidR="001B7B9D" w:rsidRPr="001B7B9D" w14:paraId="0878F2D2" w14:textId="77777777" w:rsidTr="001B7B9D">
        <w:tc>
          <w:tcPr>
            <w:tcW w:w="6115" w:type="dxa"/>
          </w:tcPr>
          <w:bookmarkEnd w:id="1"/>
          <w:p w14:paraId="514D2D93"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FROM:</w:t>
            </w:r>
          </w:p>
          <w:p w14:paraId="18DA3A7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Bachelor of Arts in Music degree provides basic training in all areas of music and serves as a foundation for graduate study of any specialized aspect of the field. It requires no fewer than four consecutive semesters of courses in music theory, musicianship, and music history. All sequences begin in the fall. Prospective majors must plan their programs so that they are prepared to begin major courses in a fall semester at least two years before they plan to graduate. It is preferable to begin the 200-level major courses three years before graduation to allow time in the senior year for advanced electives.</w:t>
            </w:r>
          </w:p>
          <w:p w14:paraId="0701CDD0" w14:textId="77777777" w:rsidR="001B7B9D" w:rsidRPr="001B7B9D" w:rsidRDefault="001B7B9D" w:rsidP="001B7B9D">
            <w:pPr>
              <w:spacing w:after="0" w:line="240" w:lineRule="auto"/>
              <w:rPr>
                <w:rFonts w:ascii="Arial" w:hAnsi="Arial" w:cs="Arial"/>
                <w:color w:val="000000" w:themeColor="text1"/>
              </w:rPr>
            </w:pPr>
          </w:p>
          <w:p w14:paraId="6B414B3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must complete or exempt through examination MUS 120 and MUS 123 or MUS 124 and complete and pass MUS 125 (spring semester) before taking 200-level theory, musicianship, or music history classes. Prospective majors must earn a minimum grade of B- in all three courses or proficiency exams in order to declare the Music major. Once you have taken or been exempted from these courses, you may declare the Music major.  The declaration form is available at www.csi.cuny.edu/registrar/importantforms.</w:t>
            </w:r>
          </w:p>
          <w:p w14:paraId="42EFBF6B" w14:textId="77777777" w:rsidR="001B7B9D" w:rsidRPr="001B7B9D" w:rsidRDefault="001B7B9D" w:rsidP="001B7B9D">
            <w:pPr>
              <w:spacing w:after="0" w:line="240" w:lineRule="auto"/>
              <w:rPr>
                <w:rFonts w:ascii="Arial" w:hAnsi="Arial" w:cs="Arial"/>
                <w:color w:val="000000" w:themeColor="text1"/>
              </w:rPr>
            </w:pPr>
          </w:p>
          <w:p w14:paraId="028F538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In order to declare the BA in Music students must complete the following:</w:t>
            </w:r>
          </w:p>
          <w:p w14:paraId="4F8310FE" w14:textId="77777777" w:rsidR="001B7B9D" w:rsidRPr="001B7B9D" w:rsidRDefault="001B7B9D" w:rsidP="001B7B9D">
            <w:pPr>
              <w:spacing w:after="0" w:line="240" w:lineRule="auto"/>
              <w:rPr>
                <w:rFonts w:ascii="Arial" w:hAnsi="Arial" w:cs="Arial"/>
                <w:color w:val="000000" w:themeColor="text1"/>
              </w:rPr>
            </w:pPr>
          </w:p>
          <w:p w14:paraId="722FC2A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ENG 111, ENG 151, </w:t>
            </w:r>
            <w:r w:rsidRPr="001B7B9D">
              <w:rPr>
                <w:rFonts w:ascii="Arial" w:hAnsi="Arial" w:cs="Arial"/>
                <w:strike/>
                <w:color w:val="000000" w:themeColor="text1"/>
              </w:rPr>
              <w:t>COR 100</w:t>
            </w:r>
            <w:r w:rsidRPr="001B7B9D">
              <w:rPr>
                <w:rFonts w:ascii="Arial" w:hAnsi="Arial" w:cs="Arial"/>
                <w:color w:val="000000" w:themeColor="text1"/>
              </w:rPr>
              <w:t xml:space="preserve"> before entering the first semester of 200-level Music major courses, preferably within the first 36 credits.</w:t>
            </w:r>
          </w:p>
          <w:p w14:paraId="2D4B8478" w14:textId="77777777" w:rsidR="001B7B9D" w:rsidRPr="001B7B9D" w:rsidRDefault="001B7B9D" w:rsidP="001B7B9D">
            <w:pPr>
              <w:spacing w:after="0" w:line="240" w:lineRule="auto"/>
              <w:rPr>
                <w:rFonts w:ascii="Arial" w:hAnsi="Arial" w:cs="Arial"/>
                <w:color w:val="000000" w:themeColor="text1"/>
              </w:rPr>
            </w:pPr>
          </w:p>
          <w:p w14:paraId="4525B68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ENG 151 is the pre or corequisite for Music History I-IV. This course satisfies the General Education requirement of a second level writing course.</w:t>
            </w:r>
          </w:p>
          <w:p w14:paraId="52D91996" w14:textId="77777777" w:rsidR="001B7B9D" w:rsidRPr="001B7B9D" w:rsidRDefault="001B7B9D" w:rsidP="001B7B9D">
            <w:pPr>
              <w:spacing w:after="0" w:line="240" w:lineRule="auto"/>
              <w:rPr>
                <w:rFonts w:ascii="Arial" w:hAnsi="Arial" w:cs="Arial"/>
                <w:color w:val="000000" w:themeColor="text1"/>
              </w:rPr>
            </w:pPr>
          </w:p>
          <w:p w14:paraId="6DB76B9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must complete or exempt through examination MUS 120 and MUS 123 or MUS 124, and complete and pass MUS 125 (spring semester) before taking 200-level theory, musicianship, or music history classes. Prospective majors must earn a minimum grade of B- in all three courses or proficiency exams in order to declare the Music major.</w:t>
            </w:r>
          </w:p>
          <w:p w14:paraId="30A6EFAC" w14:textId="77777777" w:rsidR="001B7B9D" w:rsidRPr="001B7B9D" w:rsidRDefault="001B7B9D" w:rsidP="001B7B9D">
            <w:pPr>
              <w:spacing w:after="0" w:line="240" w:lineRule="auto"/>
              <w:rPr>
                <w:rFonts w:ascii="Arial" w:hAnsi="Arial" w:cs="Arial"/>
                <w:color w:val="000000" w:themeColor="text1"/>
              </w:rPr>
            </w:pPr>
          </w:p>
          <w:p w14:paraId="0F456A5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Piano skills are critical for all musicians. All potential Music majors must demonstrate elementary proficiency at the piano before declaring the major. Students should plan to fulfill this requirement no later than the Spring semester in which they take MUS 125. Students entering CSI with limited keyboard background may take MUS 123 Piano I and, if necessary, MUS 124 Piano II (both of which are offered every semester) as a pre-major requirement, or they make take private lessons in piano at their own expense. The Music Program has a list of recommended piano teachers.</w:t>
            </w:r>
          </w:p>
          <w:p w14:paraId="750D185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All Music majors are expected to have a working knowledge of a music notation software program such as Sibelius (the program used in the CSI Music Lab) or Finale before they enter the major. Basic Sibelius skills are taught in MUS 125 Introduction to Music Theory. Transfer students and other students who do not take MUS 125 are required to acquire basic knowledge of a music software program by the end of MUS 225 Music Theory I.</w:t>
            </w:r>
          </w:p>
          <w:p w14:paraId="126BBD2A" w14:textId="77777777" w:rsidR="001B7B9D" w:rsidRPr="001B7B9D" w:rsidRDefault="001B7B9D" w:rsidP="001B7B9D">
            <w:pPr>
              <w:spacing w:after="0" w:line="240" w:lineRule="auto"/>
              <w:rPr>
                <w:rFonts w:ascii="Arial" w:hAnsi="Arial" w:cs="Arial"/>
                <w:color w:val="000000" w:themeColor="text1"/>
              </w:rPr>
            </w:pPr>
          </w:p>
          <w:p w14:paraId="4A44BBF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In addition to </w:t>
            </w:r>
            <w:r w:rsidRPr="001B7B9D">
              <w:rPr>
                <w:rFonts w:ascii="Arial" w:hAnsi="Arial" w:cs="Arial"/>
                <w:strike/>
                <w:color w:val="000000" w:themeColor="text1"/>
              </w:rPr>
              <w:t>ENG 111,</w:t>
            </w:r>
            <w:r w:rsidRPr="001B7B9D">
              <w:rPr>
                <w:rFonts w:ascii="Arial" w:hAnsi="Arial" w:cs="Arial"/>
                <w:color w:val="000000" w:themeColor="text1"/>
              </w:rPr>
              <w:t xml:space="preserve"> ENG 151</w:t>
            </w:r>
            <w:r w:rsidRPr="001B7B9D">
              <w:rPr>
                <w:rFonts w:ascii="Arial" w:hAnsi="Arial" w:cs="Arial"/>
                <w:strike/>
                <w:color w:val="000000" w:themeColor="text1"/>
              </w:rPr>
              <w:t>, and COR 100</w:t>
            </w:r>
            <w:r w:rsidRPr="001B7B9D">
              <w:rPr>
                <w:rFonts w:ascii="Arial" w:hAnsi="Arial" w:cs="Arial"/>
                <w:color w:val="000000" w:themeColor="text1"/>
              </w:rPr>
              <w:t xml:space="preserve"> students must complete any 200-level TALA course in order to register for any music courses at the 300-level and above.</w:t>
            </w:r>
          </w:p>
          <w:p w14:paraId="49EBC60D" w14:textId="77777777" w:rsidR="001B7B9D" w:rsidRPr="001B7B9D" w:rsidRDefault="001B7B9D" w:rsidP="001B7B9D">
            <w:pPr>
              <w:spacing w:after="0" w:line="240" w:lineRule="auto"/>
              <w:rPr>
                <w:rFonts w:ascii="Arial" w:hAnsi="Arial" w:cs="Arial"/>
                <w:color w:val="000000" w:themeColor="text1"/>
              </w:rPr>
            </w:pPr>
          </w:p>
          <w:p w14:paraId="7519B9F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BA in Music offers students a strong general music education. All undergraduate music majors include training performance, musicianship, music theory, and music history, in the context of a strong liberal-arts degree program. It provides basic training in all areas of music and services as foundation for graduation study of an aspect of the field. Many other subjects, including composition, jazz studies, and music technology, are available as electives.</w:t>
            </w:r>
          </w:p>
          <w:p w14:paraId="76FFF904" w14:textId="77777777" w:rsidR="001B7B9D" w:rsidRPr="001B7B9D" w:rsidRDefault="001B7B9D" w:rsidP="001B7B9D">
            <w:pPr>
              <w:spacing w:after="0" w:line="240" w:lineRule="auto"/>
              <w:rPr>
                <w:rFonts w:ascii="Arial" w:hAnsi="Arial" w:cs="Arial"/>
                <w:color w:val="000000" w:themeColor="text1"/>
              </w:rPr>
            </w:pPr>
          </w:p>
          <w:p w14:paraId="550108F6"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color w:val="000000" w:themeColor="text1"/>
              </w:rPr>
              <w:t>A student must earn a grade of C or higher in all prerequisite Music courses in order to advance to the next core course in the sequence of required courses. Exceptionally, a student who receives a D may be given permission to continue in the sequence if recommended by both the instructor and the full-time Music faculty</w:t>
            </w:r>
            <w:r w:rsidRPr="001B7B9D">
              <w:rPr>
                <w:rFonts w:ascii="Arial" w:hAnsi="Arial" w:cs="Arial"/>
                <w:b/>
                <w:color w:val="000000" w:themeColor="text1"/>
              </w:rPr>
              <w:t>.</w:t>
            </w:r>
          </w:p>
          <w:p w14:paraId="23C19E9C" w14:textId="77777777" w:rsidR="001B7B9D" w:rsidRPr="001B7B9D" w:rsidRDefault="001B7B9D" w:rsidP="001B7B9D">
            <w:pPr>
              <w:spacing w:after="0" w:line="240" w:lineRule="auto"/>
              <w:rPr>
                <w:rFonts w:ascii="Arial" w:hAnsi="Arial" w:cs="Arial"/>
                <w:b/>
                <w:color w:val="000000" w:themeColor="text1"/>
              </w:rPr>
            </w:pPr>
          </w:p>
          <w:p w14:paraId="55EE86F6"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Major Requirements for BA in Music: 43-48 credits</w:t>
            </w:r>
          </w:p>
          <w:p w14:paraId="3ABC5F5D"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Core Curriculum: 36 credits</w:t>
            </w:r>
          </w:p>
          <w:p w14:paraId="67A33E0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203 Music History I: History of Jazz</w:t>
            </w:r>
            <w:r w:rsidRPr="001B7B9D">
              <w:rPr>
                <w:rFonts w:ascii="Arial" w:hAnsi="Arial" w:cs="Arial"/>
                <w:color w:val="000000" w:themeColor="text1"/>
              </w:rPr>
              <w:tab/>
              <w:t>3 credits</w:t>
            </w:r>
          </w:p>
          <w:p w14:paraId="7C8EE10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204 Music History II: Western Music to 1750</w:t>
            </w:r>
            <w:r w:rsidRPr="001B7B9D">
              <w:rPr>
                <w:rFonts w:ascii="Arial" w:hAnsi="Arial" w:cs="Arial"/>
                <w:color w:val="000000" w:themeColor="text1"/>
              </w:rPr>
              <w:tab/>
              <w:t>3 credits</w:t>
            </w:r>
          </w:p>
          <w:p w14:paraId="105B2DD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223 Keyboard Musicianship I</w:t>
            </w:r>
            <w:r w:rsidRPr="001B7B9D">
              <w:rPr>
                <w:rFonts w:ascii="Arial" w:hAnsi="Arial" w:cs="Arial"/>
                <w:color w:val="000000" w:themeColor="text1"/>
              </w:rPr>
              <w:tab/>
              <w:t>1 credit</w:t>
            </w:r>
          </w:p>
          <w:p w14:paraId="14F9A35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224 Keyboard Musicianship II</w:t>
            </w:r>
            <w:r w:rsidRPr="001B7B9D">
              <w:rPr>
                <w:rFonts w:ascii="Arial" w:hAnsi="Arial" w:cs="Arial"/>
                <w:color w:val="000000" w:themeColor="text1"/>
              </w:rPr>
              <w:tab/>
              <w:t>1 credit</w:t>
            </w:r>
          </w:p>
          <w:p w14:paraId="47FBF01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225 Music Theory I</w:t>
            </w:r>
            <w:r w:rsidRPr="001B7B9D">
              <w:rPr>
                <w:rFonts w:ascii="Arial" w:hAnsi="Arial" w:cs="Arial"/>
                <w:color w:val="000000" w:themeColor="text1"/>
              </w:rPr>
              <w:tab/>
              <w:t>3 credits</w:t>
            </w:r>
          </w:p>
          <w:p w14:paraId="2737422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226 Music Theory II</w:t>
            </w:r>
            <w:r w:rsidRPr="001B7B9D">
              <w:rPr>
                <w:rFonts w:ascii="Arial" w:hAnsi="Arial" w:cs="Arial"/>
                <w:color w:val="000000" w:themeColor="text1"/>
              </w:rPr>
              <w:tab/>
              <w:t>3 credits</w:t>
            </w:r>
          </w:p>
          <w:p w14:paraId="0DF1C62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243 Musicianship I</w:t>
            </w:r>
            <w:r w:rsidRPr="001B7B9D">
              <w:rPr>
                <w:rFonts w:ascii="Arial" w:hAnsi="Arial" w:cs="Arial"/>
                <w:color w:val="000000" w:themeColor="text1"/>
              </w:rPr>
              <w:tab/>
              <w:t>1 credit</w:t>
            </w:r>
          </w:p>
          <w:p w14:paraId="0F4BCD4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244 Musicianship II</w:t>
            </w:r>
            <w:r w:rsidRPr="001B7B9D">
              <w:rPr>
                <w:rFonts w:ascii="Arial" w:hAnsi="Arial" w:cs="Arial"/>
                <w:color w:val="000000" w:themeColor="text1"/>
              </w:rPr>
              <w:tab/>
              <w:t>1 credit</w:t>
            </w:r>
          </w:p>
          <w:p w14:paraId="6A0E704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303 Music History III: Western Music From 1750-1900</w:t>
            </w:r>
            <w:r w:rsidRPr="001B7B9D">
              <w:rPr>
                <w:rFonts w:ascii="Arial" w:hAnsi="Arial" w:cs="Arial"/>
                <w:color w:val="000000" w:themeColor="text1"/>
              </w:rPr>
              <w:tab/>
              <w:t>3 credits</w:t>
            </w:r>
          </w:p>
          <w:p w14:paraId="46F67E6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304 Music History IV: Western Music From 1900-Present</w:t>
            </w:r>
            <w:r w:rsidRPr="001B7B9D">
              <w:rPr>
                <w:rFonts w:ascii="Arial" w:hAnsi="Arial" w:cs="Arial"/>
                <w:color w:val="000000" w:themeColor="text1"/>
              </w:rPr>
              <w:tab/>
              <w:t>3 credits</w:t>
            </w:r>
          </w:p>
          <w:p w14:paraId="795C261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322 Counterpoint</w:t>
            </w:r>
            <w:r w:rsidRPr="001B7B9D">
              <w:rPr>
                <w:rFonts w:ascii="Arial" w:hAnsi="Arial" w:cs="Arial"/>
                <w:color w:val="000000" w:themeColor="text1"/>
              </w:rPr>
              <w:tab/>
              <w:t>3 credits</w:t>
            </w:r>
          </w:p>
          <w:p w14:paraId="5F2EE13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323 Keyboard Musicianship III 1 credit</w:t>
            </w:r>
          </w:p>
          <w:p w14:paraId="24826A6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325 Keyboard Musicianship IV 1 credit</w:t>
            </w:r>
          </w:p>
          <w:p w14:paraId="3A39859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326 Instrumentation and Scoring 2 credits</w:t>
            </w:r>
          </w:p>
          <w:p w14:paraId="4BC7530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363 Musicianship III</w:t>
            </w:r>
            <w:r w:rsidRPr="001B7B9D">
              <w:rPr>
                <w:rFonts w:ascii="Arial" w:hAnsi="Arial" w:cs="Arial"/>
                <w:color w:val="000000" w:themeColor="text1"/>
              </w:rPr>
              <w:tab/>
              <w:t>1 credit</w:t>
            </w:r>
          </w:p>
          <w:p w14:paraId="38C893C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364 Musicianship IV</w:t>
            </w:r>
            <w:r w:rsidRPr="001B7B9D">
              <w:rPr>
                <w:rFonts w:ascii="Arial" w:hAnsi="Arial" w:cs="Arial"/>
                <w:color w:val="000000" w:themeColor="text1"/>
              </w:rPr>
              <w:tab/>
              <w:t>1 credit</w:t>
            </w:r>
          </w:p>
          <w:p w14:paraId="01D9EC2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424 Score Analysis</w:t>
            </w:r>
            <w:r w:rsidRPr="001B7B9D">
              <w:rPr>
                <w:rFonts w:ascii="Arial" w:hAnsi="Arial" w:cs="Arial"/>
                <w:color w:val="000000" w:themeColor="text1"/>
              </w:rPr>
              <w:tab/>
              <w:t>3 credits</w:t>
            </w:r>
          </w:p>
          <w:p w14:paraId="2046144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431 Conducting</w:t>
            </w:r>
            <w:r w:rsidRPr="001B7B9D">
              <w:rPr>
                <w:rFonts w:ascii="Arial" w:hAnsi="Arial" w:cs="Arial"/>
                <w:color w:val="000000" w:themeColor="text1"/>
              </w:rPr>
              <w:tab/>
              <w:t>2 credits</w:t>
            </w:r>
          </w:p>
          <w:p w14:paraId="3B84956D" w14:textId="77777777" w:rsidR="001B7B9D" w:rsidRPr="001B7B9D" w:rsidRDefault="001B7B9D" w:rsidP="001B7B9D">
            <w:pPr>
              <w:spacing w:after="0" w:line="240" w:lineRule="auto"/>
              <w:rPr>
                <w:rFonts w:ascii="Arial" w:hAnsi="Arial" w:cs="Arial"/>
                <w:b/>
                <w:color w:val="000000" w:themeColor="text1"/>
              </w:rPr>
            </w:pPr>
          </w:p>
          <w:p w14:paraId="686558D4"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 xml:space="preserve">Four courses from the following list: </w:t>
            </w:r>
            <w:r w:rsidRPr="001B7B9D">
              <w:rPr>
                <w:rFonts w:ascii="Arial" w:hAnsi="Arial" w:cs="Arial"/>
                <w:b/>
                <w:color w:val="000000" w:themeColor="text1"/>
              </w:rPr>
              <w:tab/>
              <w:t>4 credits</w:t>
            </w:r>
          </w:p>
          <w:p w14:paraId="130D9BE1"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115 Ensemble I</w:t>
            </w:r>
            <w:r w:rsidRPr="001B7B9D">
              <w:rPr>
                <w:rFonts w:ascii="Arial" w:hAnsi="Arial" w:cs="Arial"/>
                <w:strike/>
                <w:color w:val="000000" w:themeColor="text1"/>
              </w:rPr>
              <w:tab/>
              <w:t>1 credit</w:t>
            </w:r>
          </w:p>
          <w:p w14:paraId="0C21B892"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116 Ensemble II</w:t>
            </w:r>
            <w:r w:rsidRPr="001B7B9D">
              <w:rPr>
                <w:rFonts w:ascii="Arial" w:hAnsi="Arial" w:cs="Arial"/>
                <w:strike/>
                <w:color w:val="000000" w:themeColor="text1"/>
              </w:rPr>
              <w:tab/>
              <w:t>1 credit</w:t>
            </w:r>
          </w:p>
          <w:p w14:paraId="04B26480"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130 Guitar Ensemble I</w:t>
            </w:r>
            <w:r w:rsidRPr="001B7B9D">
              <w:rPr>
                <w:rFonts w:ascii="Arial" w:hAnsi="Arial" w:cs="Arial"/>
                <w:strike/>
                <w:color w:val="000000" w:themeColor="text1"/>
              </w:rPr>
              <w:tab/>
              <w:t>1 credit</w:t>
            </w:r>
          </w:p>
          <w:p w14:paraId="4AC64376"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131 Guitar Ensemble II</w:t>
            </w:r>
            <w:r w:rsidRPr="001B7B9D">
              <w:rPr>
                <w:rFonts w:ascii="Arial" w:hAnsi="Arial" w:cs="Arial"/>
                <w:strike/>
                <w:color w:val="000000" w:themeColor="text1"/>
              </w:rPr>
              <w:tab/>
              <w:t>1 credit</w:t>
            </w:r>
          </w:p>
          <w:p w14:paraId="3316F237"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144 Jazz Ensemble I</w:t>
            </w:r>
            <w:r w:rsidRPr="001B7B9D">
              <w:rPr>
                <w:rFonts w:ascii="Arial" w:hAnsi="Arial" w:cs="Arial"/>
                <w:strike/>
                <w:color w:val="000000" w:themeColor="text1"/>
              </w:rPr>
              <w:tab/>
              <w:t>1 credit</w:t>
            </w:r>
          </w:p>
          <w:p w14:paraId="1256F47C"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145 Jazz Ensemble II</w:t>
            </w:r>
            <w:r w:rsidRPr="001B7B9D">
              <w:rPr>
                <w:rFonts w:ascii="Arial" w:hAnsi="Arial" w:cs="Arial"/>
                <w:strike/>
                <w:color w:val="000000" w:themeColor="text1"/>
              </w:rPr>
              <w:tab/>
              <w:t>1 credit</w:t>
            </w:r>
          </w:p>
          <w:p w14:paraId="2CEDFDFB"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150 Chorus I</w:t>
            </w:r>
            <w:r w:rsidRPr="001B7B9D">
              <w:rPr>
                <w:rFonts w:ascii="Arial" w:hAnsi="Arial" w:cs="Arial"/>
                <w:strike/>
                <w:color w:val="000000" w:themeColor="text1"/>
              </w:rPr>
              <w:tab/>
              <w:t>1 credit</w:t>
            </w:r>
          </w:p>
          <w:p w14:paraId="41356438"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151 Chorus II</w:t>
            </w:r>
            <w:r w:rsidRPr="001B7B9D">
              <w:rPr>
                <w:rFonts w:ascii="Arial" w:hAnsi="Arial" w:cs="Arial"/>
                <w:strike/>
                <w:color w:val="000000" w:themeColor="text1"/>
              </w:rPr>
              <w:tab/>
              <w:t>1 credit</w:t>
            </w:r>
          </w:p>
          <w:p w14:paraId="3852909C"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164 Orchestra I</w:t>
            </w:r>
            <w:r w:rsidRPr="001B7B9D">
              <w:rPr>
                <w:rFonts w:ascii="Arial" w:hAnsi="Arial" w:cs="Arial"/>
                <w:strike/>
                <w:color w:val="000000" w:themeColor="text1"/>
              </w:rPr>
              <w:tab/>
              <w:t>1 credit</w:t>
            </w:r>
          </w:p>
          <w:p w14:paraId="52828976"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165 Orchestra II</w:t>
            </w:r>
            <w:r w:rsidRPr="001B7B9D">
              <w:rPr>
                <w:rFonts w:ascii="Arial" w:hAnsi="Arial" w:cs="Arial"/>
                <w:strike/>
                <w:color w:val="000000" w:themeColor="text1"/>
                <w:lang w:val="fr-FR"/>
              </w:rPr>
              <w:tab/>
              <w:t>1 credit</w:t>
            </w:r>
          </w:p>
          <w:p w14:paraId="74E05712"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215 Ensemble III</w:t>
            </w:r>
            <w:r w:rsidRPr="001B7B9D">
              <w:rPr>
                <w:rFonts w:ascii="Arial" w:hAnsi="Arial" w:cs="Arial"/>
                <w:strike/>
                <w:color w:val="000000" w:themeColor="text1"/>
                <w:lang w:val="fr-FR"/>
              </w:rPr>
              <w:tab/>
              <w:t>1 credit</w:t>
            </w:r>
          </w:p>
          <w:p w14:paraId="5D793A42"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216 Ensemble IV</w:t>
            </w:r>
            <w:r w:rsidRPr="001B7B9D">
              <w:rPr>
                <w:rFonts w:ascii="Arial" w:hAnsi="Arial" w:cs="Arial"/>
                <w:strike/>
                <w:color w:val="000000" w:themeColor="text1"/>
                <w:lang w:val="fr-FR"/>
              </w:rPr>
              <w:tab/>
              <w:t>1 credit</w:t>
            </w:r>
          </w:p>
          <w:p w14:paraId="0EBCE566"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233 Guitar Ensemble III</w:t>
            </w:r>
            <w:r w:rsidRPr="001B7B9D">
              <w:rPr>
                <w:rFonts w:ascii="Arial" w:hAnsi="Arial" w:cs="Arial"/>
                <w:strike/>
                <w:color w:val="000000" w:themeColor="text1"/>
                <w:lang w:val="fr-FR"/>
              </w:rPr>
              <w:tab/>
              <w:t>1 credit</w:t>
            </w:r>
          </w:p>
          <w:p w14:paraId="7FB93159"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234 Guitar Ensemble IV</w:t>
            </w:r>
            <w:r w:rsidRPr="001B7B9D">
              <w:rPr>
                <w:rFonts w:ascii="Arial" w:hAnsi="Arial" w:cs="Arial"/>
                <w:strike/>
                <w:color w:val="000000" w:themeColor="text1"/>
                <w:lang w:val="fr-FR"/>
              </w:rPr>
              <w:tab/>
              <w:t>1 credit</w:t>
            </w:r>
          </w:p>
          <w:p w14:paraId="7EA7257B"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246 Jazz Ensemble III</w:t>
            </w:r>
            <w:r w:rsidRPr="001B7B9D">
              <w:rPr>
                <w:rFonts w:ascii="Arial" w:hAnsi="Arial" w:cs="Arial"/>
                <w:strike/>
                <w:color w:val="000000" w:themeColor="text1"/>
                <w:lang w:val="fr-FR"/>
              </w:rPr>
              <w:tab/>
              <w:t>1 credit</w:t>
            </w:r>
          </w:p>
          <w:p w14:paraId="6D55CD27"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247 Jazz Ensemble IV</w:t>
            </w:r>
            <w:r w:rsidRPr="001B7B9D">
              <w:rPr>
                <w:rFonts w:ascii="Arial" w:hAnsi="Arial" w:cs="Arial"/>
                <w:strike/>
                <w:color w:val="000000" w:themeColor="text1"/>
                <w:lang w:val="fr-FR"/>
              </w:rPr>
              <w:tab/>
              <w:t>1 credit</w:t>
            </w:r>
          </w:p>
          <w:p w14:paraId="0FAC398C"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249 Jazz Combo</w:t>
            </w:r>
            <w:r w:rsidRPr="001B7B9D">
              <w:rPr>
                <w:rFonts w:ascii="Arial" w:hAnsi="Arial" w:cs="Arial"/>
                <w:strike/>
                <w:color w:val="000000" w:themeColor="text1"/>
                <w:lang w:val="fr-FR"/>
              </w:rPr>
              <w:tab/>
              <w:t>1 credit</w:t>
            </w:r>
          </w:p>
          <w:p w14:paraId="5D286462"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250 Chorus III</w:t>
            </w:r>
            <w:r w:rsidRPr="001B7B9D">
              <w:rPr>
                <w:rFonts w:ascii="Arial" w:hAnsi="Arial" w:cs="Arial"/>
                <w:strike/>
                <w:color w:val="000000" w:themeColor="text1"/>
                <w:lang w:val="fr-FR"/>
              </w:rPr>
              <w:tab/>
              <w:t>1 credit</w:t>
            </w:r>
          </w:p>
          <w:p w14:paraId="719FEA1A"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251 Chorus IV</w:t>
            </w:r>
            <w:r w:rsidRPr="001B7B9D">
              <w:rPr>
                <w:rFonts w:ascii="Arial" w:hAnsi="Arial" w:cs="Arial"/>
                <w:strike/>
                <w:color w:val="000000" w:themeColor="text1"/>
                <w:lang w:val="fr-FR"/>
              </w:rPr>
              <w:tab/>
              <w:t>1 credit</w:t>
            </w:r>
          </w:p>
          <w:p w14:paraId="1EE4D3DE"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264 Orchestra III</w:t>
            </w:r>
            <w:r w:rsidRPr="001B7B9D">
              <w:rPr>
                <w:rFonts w:ascii="Arial" w:hAnsi="Arial" w:cs="Arial"/>
                <w:strike/>
                <w:color w:val="000000" w:themeColor="text1"/>
                <w:lang w:val="fr-FR"/>
              </w:rPr>
              <w:tab/>
              <w:t>1 credit</w:t>
            </w:r>
          </w:p>
          <w:p w14:paraId="4BA0BF31"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265 Orchestra IV</w:t>
            </w:r>
            <w:r w:rsidRPr="001B7B9D">
              <w:rPr>
                <w:rFonts w:ascii="Arial" w:hAnsi="Arial" w:cs="Arial"/>
                <w:strike/>
                <w:color w:val="000000" w:themeColor="text1"/>
                <w:lang w:val="fr-FR"/>
              </w:rPr>
              <w:tab/>
              <w:t>1 credit</w:t>
            </w:r>
          </w:p>
          <w:p w14:paraId="70D3A8F1" w14:textId="0B0BDA7C"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 xml:space="preserve">MUS 349 Jazz </w:t>
            </w:r>
            <w:r w:rsidR="00932112" w:rsidRPr="001B7B9D">
              <w:rPr>
                <w:rFonts w:ascii="Arial" w:hAnsi="Arial" w:cs="Arial"/>
                <w:strike/>
                <w:color w:val="000000" w:themeColor="text1"/>
                <w:lang w:val="fr-FR"/>
              </w:rPr>
              <w:t>Répertoire</w:t>
            </w:r>
            <w:r w:rsidRPr="001B7B9D">
              <w:rPr>
                <w:rFonts w:ascii="Arial" w:hAnsi="Arial" w:cs="Arial"/>
                <w:strike/>
                <w:color w:val="000000" w:themeColor="text1"/>
                <w:lang w:val="fr-FR"/>
              </w:rPr>
              <w:t xml:space="preserve"> Combo</w:t>
            </w:r>
            <w:r w:rsidRPr="001B7B9D">
              <w:rPr>
                <w:rFonts w:ascii="Arial" w:hAnsi="Arial" w:cs="Arial"/>
                <w:strike/>
                <w:color w:val="000000" w:themeColor="text1"/>
                <w:lang w:val="fr-FR"/>
              </w:rPr>
              <w:tab/>
              <w:t>1 credit</w:t>
            </w:r>
          </w:p>
          <w:p w14:paraId="03052635" w14:textId="77777777" w:rsidR="001B7B9D" w:rsidRPr="001B7B9D" w:rsidRDefault="001B7B9D" w:rsidP="001B7B9D">
            <w:pPr>
              <w:spacing w:after="0" w:line="240" w:lineRule="auto"/>
              <w:rPr>
                <w:rFonts w:ascii="Arial" w:hAnsi="Arial" w:cs="Arial"/>
                <w:color w:val="000000" w:themeColor="text1"/>
                <w:lang w:val="fr-FR"/>
              </w:rPr>
            </w:pPr>
          </w:p>
          <w:p w14:paraId="77976E15"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 xml:space="preserve">Advanced Music elective: </w:t>
            </w:r>
          </w:p>
          <w:p w14:paraId="076709A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at the 200-level or above</w:t>
            </w:r>
            <w:r w:rsidRPr="001B7B9D">
              <w:rPr>
                <w:rFonts w:ascii="Arial" w:hAnsi="Arial" w:cs="Arial"/>
                <w:color w:val="000000" w:themeColor="text1"/>
              </w:rPr>
              <w:tab/>
              <w:t>3-4 credits</w:t>
            </w:r>
          </w:p>
          <w:p w14:paraId="16E9228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b/>
            </w:r>
          </w:p>
          <w:p w14:paraId="08DF7CD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Foreign language requirement:  </w:t>
            </w:r>
          </w:p>
          <w:p w14:paraId="00C573D1" w14:textId="2FAFD2D9"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Demonstration of proficiency through the intermediate level, 213 or </w:t>
            </w:r>
            <w:r w:rsidR="00932112" w:rsidRPr="001B7B9D">
              <w:rPr>
                <w:rFonts w:ascii="Arial" w:hAnsi="Arial" w:cs="Arial"/>
                <w:color w:val="000000" w:themeColor="text1"/>
              </w:rPr>
              <w:t xml:space="preserve">above </w:t>
            </w:r>
            <w:r w:rsidR="00932112" w:rsidRPr="001B7B9D">
              <w:rPr>
                <w:rFonts w:ascii="Arial" w:hAnsi="Arial" w:cs="Arial"/>
                <w:color w:val="000000" w:themeColor="text1"/>
              </w:rPr>
              <w:tab/>
            </w:r>
            <w:r w:rsidRPr="001B7B9D">
              <w:rPr>
                <w:rFonts w:ascii="Arial" w:hAnsi="Arial" w:cs="Arial"/>
                <w:color w:val="000000" w:themeColor="text1"/>
              </w:rPr>
              <w:t>0-4 credits</w:t>
            </w:r>
          </w:p>
          <w:p w14:paraId="31F8CA61" w14:textId="77777777" w:rsidR="001B7B9D" w:rsidRPr="001B7B9D" w:rsidRDefault="001B7B9D" w:rsidP="001B7B9D">
            <w:pPr>
              <w:spacing w:after="0" w:line="240" w:lineRule="auto"/>
              <w:rPr>
                <w:rFonts w:ascii="Arial" w:hAnsi="Arial" w:cs="Arial"/>
                <w:color w:val="000000" w:themeColor="text1"/>
              </w:rPr>
            </w:pPr>
          </w:p>
          <w:p w14:paraId="3078C096"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Ensemble Requirement</w:t>
            </w:r>
          </w:p>
          <w:p w14:paraId="2380F53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Participation in all ensembles is contingent on an audition and permission of a full-time Music faculty member. All music students are required to participate in a minimum of four semesters of a performing ensemble. Enrollment in a performing ensemble course each semester is encouraged. Ensemble courses taken after the fourth semester may count as electives, but will not apply toward the credits required for the BA in Music.</w:t>
            </w:r>
          </w:p>
          <w:p w14:paraId="254B784A" w14:textId="77777777" w:rsidR="001B7B9D" w:rsidRPr="001B7B9D" w:rsidRDefault="001B7B9D" w:rsidP="001B7B9D">
            <w:pPr>
              <w:spacing w:after="0" w:line="240" w:lineRule="auto"/>
              <w:rPr>
                <w:rFonts w:ascii="Arial" w:hAnsi="Arial" w:cs="Arial"/>
                <w:color w:val="000000" w:themeColor="text1"/>
              </w:rPr>
            </w:pPr>
          </w:p>
          <w:p w14:paraId="5B52670A"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Private Instruction in Voice and Instrument</w:t>
            </w:r>
          </w:p>
          <w:p w14:paraId="0347DD0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college funds private lessons for a limited number of qualified Music majors in the B.A. program. Students who are pursuing a major in Music, who earn a 2.7 GPA in required pre-major or core Music courses, and who are making appropriate progress toward fulfilling the degree requirements are eligible for enrollment in college-funded private instruction for credit. Admission into private instruction is determined by audition, which must take place prior to registration in MUS 181. In order to qualify for private lessons, students will be asked to perform major and minor scales and arpeggios, two prepared pieces, and will be asked to read a short musical composition at sight. In the BA, private lessons are elective. Students enrolled in private lessons must maintain a 2.7 cumulative average in core music courses. For each semester of private lessons, the student must be enrolled in at least six credits of music classes and must be enrolled in an Ensemble. These courses (</w:t>
            </w:r>
            <w:r w:rsidRPr="001B7B9D">
              <w:rPr>
                <w:rFonts w:ascii="Arial" w:hAnsi="Arial" w:cs="Arial"/>
                <w:strike/>
                <w:color w:val="000000" w:themeColor="text1"/>
              </w:rPr>
              <w:t>MUS 181, MUS 191, MUS 281, MUS 291, MUS 381, MUS 391, MUS 481, MUS 491)</w:t>
            </w:r>
            <w:r w:rsidRPr="001B7B9D">
              <w:rPr>
                <w:rFonts w:ascii="Arial" w:hAnsi="Arial" w:cs="Arial"/>
                <w:color w:val="000000" w:themeColor="text1"/>
              </w:rPr>
              <w:t>—which may not be repeated—are non-liberal arts and sciences courses and should be taken in sequence. Performance Workshop (</w:t>
            </w:r>
            <w:r w:rsidRPr="001B7B9D">
              <w:rPr>
                <w:rFonts w:ascii="Arial" w:hAnsi="Arial" w:cs="Arial"/>
                <w:strike/>
                <w:color w:val="000000" w:themeColor="text1"/>
              </w:rPr>
              <w:t>MUS 180, MUS 190, MUS 280, MUS 290, MUS 380, MUS 390, MUS 480, MUS 490</w:t>
            </w:r>
            <w:r w:rsidRPr="001B7B9D">
              <w:rPr>
                <w:rFonts w:ascii="Arial" w:hAnsi="Arial" w:cs="Arial"/>
                <w:color w:val="000000" w:themeColor="text1"/>
              </w:rPr>
              <w:t>) is co-requisite with private lessons. Students who are enrolled in college-funded lessons must satisfy the following criteria in order to remain eligible on a semester-by-semester basis:</w:t>
            </w:r>
          </w:p>
          <w:p w14:paraId="76F68D4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1. Earn an average GPA of 2.7 in pre-major or core Music courses; </w:t>
            </w:r>
          </w:p>
          <w:p w14:paraId="6B980C0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Receive a grade of B in the juried examination that takes place at the end of each semester;</w:t>
            </w:r>
          </w:p>
          <w:p w14:paraId="4311805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3. Make satisfactory progress towards completing the B.A. in Music through: </w:t>
            </w:r>
          </w:p>
          <w:p w14:paraId="11748A4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 full-time enrollment status at CSI (12 credits or more for each semester of lessons);</w:t>
            </w:r>
          </w:p>
          <w:p w14:paraId="3EEA94D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b. enrollment in 6 or more credits of Music courses in each semester of study;</w:t>
            </w:r>
          </w:p>
          <w:p w14:paraId="485E143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Be enrolled in an ensemble for each semester of enrollment in private lessons.</w:t>
            </w:r>
          </w:p>
          <w:p w14:paraId="5C3B5135" w14:textId="77777777" w:rsidR="001B7B9D" w:rsidRPr="001B7B9D" w:rsidRDefault="001B7B9D" w:rsidP="001B7B9D">
            <w:pPr>
              <w:spacing w:after="0" w:line="240" w:lineRule="auto"/>
              <w:rPr>
                <w:rFonts w:ascii="Arial" w:hAnsi="Arial" w:cs="Arial"/>
                <w:color w:val="000000" w:themeColor="text1"/>
              </w:rPr>
            </w:pPr>
          </w:p>
          <w:p w14:paraId="6AA7516B"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Enrollment in Chamber Music and Other Small Ensembles</w:t>
            </w:r>
          </w:p>
          <w:p w14:paraId="2FEB56A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The college funds enrollment in chamber music, small jazz ensembles, and other small ensembles for a limited number of qualified Music majors. Students who are pursuing a major in Music and who are making appropriate progress toward fulfilling the degree requirements are eligible for enrollment in college-funded private instruction for credit. Admission into small ensembles is determined by audition, which must take place prior to registration in </w:t>
            </w:r>
            <w:r w:rsidRPr="001B7B9D">
              <w:rPr>
                <w:rFonts w:ascii="Arial" w:hAnsi="Arial" w:cs="Arial"/>
                <w:strike/>
                <w:color w:val="000000" w:themeColor="text1"/>
              </w:rPr>
              <w:t>MUS 115.</w:t>
            </w:r>
          </w:p>
          <w:p w14:paraId="72691EC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Students enrolled in chamber music, small jazz ensembles and small ensembles must maintain a 2.7 cumulative average in academic music classes (theory, history, and musicianship). For each semester of private lessons, the student must be enrolled in at least six credits of music classes. (Some flexibility is possible for first- and last-semester students.) Students may receive credit for a maximum of eight semesters of private lessons. </w:t>
            </w:r>
            <w:r w:rsidRPr="001B7B9D">
              <w:rPr>
                <w:rFonts w:ascii="Arial" w:hAnsi="Arial" w:cs="Arial"/>
                <w:strike/>
                <w:color w:val="000000" w:themeColor="text1"/>
              </w:rPr>
              <w:t>These courses (MUS 115, MUS 116, MUS 215, MUS 216) are non-liberal arts and sciences courses and should be taken in sequence.</w:t>
            </w:r>
            <w:r w:rsidRPr="001B7B9D">
              <w:rPr>
                <w:rFonts w:ascii="Arial" w:hAnsi="Arial" w:cs="Arial"/>
                <w:color w:val="000000" w:themeColor="text1"/>
              </w:rPr>
              <w:t xml:space="preserve"> </w:t>
            </w:r>
            <w:r w:rsidRPr="001B7B9D">
              <w:rPr>
                <w:rFonts w:ascii="Arial" w:hAnsi="Arial" w:cs="Arial"/>
                <w:strike/>
                <w:color w:val="000000" w:themeColor="text1"/>
              </w:rPr>
              <w:t>MUS 216 may be repeated for credit.</w:t>
            </w:r>
            <w:r w:rsidRPr="001B7B9D">
              <w:rPr>
                <w:rFonts w:ascii="Arial" w:hAnsi="Arial" w:cs="Arial"/>
                <w:color w:val="000000" w:themeColor="text1"/>
              </w:rPr>
              <w:t xml:space="preserve"> Students who are enrolled in college-funded small ensembles must satisfy the following criteria in order to remain eligible on a semester-by-semester basis:</w:t>
            </w:r>
          </w:p>
          <w:p w14:paraId="45CDF89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Rehearse with the ensemble every week;</w:t>
            </w:r>
          </w:p>
          <w:p w14:paraId="09C71D2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Give a public performance, which serves as a final examination, at the end of each semester of enrollment;</w:t>
            </w:r>
          </w:p>
          <w:p w14:paraId="36B6995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Maintain full-time enrollment status at CSI (12 credits or more for each semester of ensemble);</w:t>
            </w:r>
          </w:p>
          <w:p w14:paraId="16258A9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Make satisfactory progress toward completing the Music degree.</w:t>
            </w:r>
          </w:p>
          <w:p w14:paraId="39421FCA" w14:textId="77777777" w:rsidR="001B7B9D" w:rsidRPr="001B7B9D" w:rsidRDefault="001B7B9D" w:rsidP="001B7B9D">
            <w:pPr>
              <w:spacing w:after="0" w:line="240" w:lineRule="auto"/>
              <w:rPr>
                <w:rFonts w:ascii="Arial" w:hAnsi="Arial" w:cs="Arial"/>
                <w:color w:val="000000" w:themeColor="text1"/>
              </w:rPr>
            </w:pPr>
          </w:p>
          <w:p w14:paraId="38CA61EC"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Junior and Senior Project Courses</w:t>
            </w:r>
          </w:p>
          <w:p w14:paraId="471B76E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Courses numbered MUS 383, MUS 394, MUS 483, and MUS 494 are project courses. They are available to Music majors who wish to perform a full-length public recital, write a large-scale composition, or complete a research project in music theory or music history of significant scope and length. A full-time music faculty member and/or applied music instructor must supervise any of these endeavors. </w:t>
            </w:r>
          </w:p>
          <w:p w14:paraId="03AD191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who wish to enroll in MUS 383 Junior Project in Performance and MUS 483 Senior Project in Performance must fulfill the following requirements:</w:t>
            </w:r>
          </w:p>
          <w:p w14:paraId="22A76DE8" w14:textId="77777777" w:rsidR="001B7B9D" w:rsidRPr="001B7B9D" w:rsidRDefault="001B7B9D" w:rsidP="001B7B9D">
            <w:pPr>
              <w:spacing w:after="0" w:line="240" w:lineRule="auto"/>
              <w:rPr>
                <w:rFonts w:ascii="Arial" w:hAnsi="Arial" w:cs="Arial"/>
                <w:color w:val="000000" w:themeColor="text1"/>
              </w:rPr>
            </w:pPr>
          </w:p>
          <w:p w14:paraId="0C3010C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Be enrolled in private lessons with a CSI applied music professor for no fewer than two consecutive semesters prior to registering for a junior or senior recital;</w:t>
            </w:r>
          </w:p>
          <w:p w14:paraId="2AFFB42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Earn a grade of B+ or higher every semester before enrollment in junior or senior recital;</w:t>
            </w:r>
          </w:p>
          <w:p w14:paraId="2EAEEF3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At the end of the semester before the recital, perform before a jury of Music faculty members a 20-minute audition of music in diverse styles representative of the repertoire to be performed on the recital.</w:t>
            </w:r>
          </w:p>
          <w:p w14:paraId="081B1F65" w14:textId="77777777" w:rsidR="001B7B9D" w:rsidRPr="001B7B9D" w:rsidRDefault="001B7B9D" w:rsidP="001B7B9D">
            <w:pPr>
              <w:spacing w:after="0" w:line="240" w:lineRule="auto"/>
              <w:rPr>
                <w:rFonts w:ascii="Arial" w:hAnsi="Arial" w:cs="Arial"/>
                <w:color w:val="000000" w:themeColor="text1"/>
              </w:rPr>
            </w:pPr>
          </w:p>
          <w:p w14:paraId="13900B15"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color w:val="000000" w:themeColor="text1"/>
              </w:rPr>
              <w:t xml:space="preserve">At the request of the student, when the grade point average warrants the appellation, these courses may be designated as Junior Honors Project or Senior Honors Project. Juniors who hope to enroll in either MUS 383 or MUS 393 must have completed at least 25 credits of the general education requirement, </w:t>
            </w:r>
            <w:r w:rsidRPr="001B7B9D">
              <w:rPr>
                <w:rFonts w:ascii="Arial" w:hAnsi="Arial" w:cs="Arial"/>
                <w:strike/>
                <w:color w:val="000000" w:themeColor="text1"/>
              </w:rPr>
              <w:t>including ENG 151, COR 100, and PED 190.</w:t>
            </w:r>
          </w:p>
          <w:p w14:paraId="1805F09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Honors</w:t>
            </w:r>
          </w:p>
          <w:p w14:paraId="36EC4B3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 graduate with honors in Music a student must have a 3.5 grade point average in music courses and must complete an honors thesis in composition or performance under the supervision of a full-time faculty member.</w:t>
            </w:r>
          </w:p>
          <w:p w14:paraId="220D6B5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Liberal Arts and Sciences Requirement</w:t>
            </w:r>
          </w:p>
          <w:p w14:paraId="77DAFE6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For the BA in Music, at least 90 credits must be in liberal arts and sciences courses. For the BS in Music, at least 60 credits must be in liberal arts and sciences courses. Music performance courses are non-liberal arts and sciences.</w:t>
            </w:r>
          </w:p>
        </w:tc>
        <w:tc>
          <w:tcPr>
            <w:tcW w:w="6840" w:type="dxa"/>
          </w:tcPr>
          <w:p w14:paraId="275FB367"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TO:</w:t>
            </w:r>
          </w:p>
          <w:p w14:paraId="1D72508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Bachelor of Arts in Music degree provides basic training in all areas of music and serves as a foundation for graduate study of any specialized aspect of the field. It requires no fewer than four consecutive semesters of courses in music theory, musicianship, and music history. All sequences begin in the fall. Prospective majors must plan their programs so that they are prepared to begin major courses in a fall semester at least two years before they plan to graduate. It is preferable to begin the 200-level major courses three years before graduation to allow time in the senior year for advanced electives.</w:t>
            </w:r>
          </w:p>
          <w:p w14:paraId="45894522" w14:textId="77777777" w:rsidR="001B7B9D" w:rsidRPr="001B7B9D" w:rsidRDefault="001B7B9D" w:rsidP="001B7B9D">
            <w:pPr>
              <w:spacing w:after="0" w:line="240" w:lineRule="auto"/>
              <w:rPr>
                <w:rFonts w:ascii="Arial" w:hAnsi="Arial" w:cs="Arial"/>
                <w:color w:val="000000" w:themeColor="text1"/>
              </w:rPr>
            </w:pPr>
          </w:p>
          <w:p w14:paraId="3E2DF24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must complete or exempt through examination MUS 120 and MUS 123 or MUS 124 and complete and pass MUS 125 (spring semester) before taking 200-level theory, musicianship, or music history classes. Prospective majors must earn a minimum grade of B- in all three courses or proficiency exams in order to declare the Music major. Once you have taken or been exempted from these courses, you may declare the Music major.  The declaration form is available at www.csi.cuny.edu/registrar/importantforms.</w:t>
            </w:r>
          </w:p>
          <w:p w14:paraId="03B39DB4" w14:textId="77777777" w:rsidR="001B7B9D" w:rsidRPr="001B7B9D" w:rsidRDefault="001B7B9D" w:rsidP="001B7B9D">
            <w:pPr>
              <w:spacing w:after="0" w:line="240" w:lineRule="auto"/>
              <w:rPr>
                <w:rFonts w:ascii="Arial" w:hAnsi="Arial" w:cs="Arial"/>
                <w:color w:val="000000" w:themeColor="text1"/>
              </w:rPr>
            </w:pPr>
          </w:p>
          <w:p w14:paraId="1CB5C00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In order to declare the BA in Music students must complete the following:</w:t>
            </w:r>
          </w:p>
          <w:p w14:paraId="0395C5BC" w14:textId="77777777" w:rsidR="001B7B9D" w:rsidRPr="001B7B9D" w:rsidRDefault="001B7B9D" w:rsidP="001B7B9D">
            <w:pPr>
              <w:spacing w:after="0" w:line="240" w:lineRule="auto"/>
              <w:rPr>
                <w:rFonts w:ascii="Arial" w:hAnsi="Arial" w:cs="Arial"/>
                <w:color w:val="000000" w:themeColor="text1"/>
              </w:rPr>
            </w:pPr>
          </w:p>
          <w:p w14:paraId="23CF7F5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ENG 111, ENG 151, </w:t>
            </w:r>
            <w:r w:rsidRPr="001B7B9D">
              <w:rPr>
                <w:rFonts w:ascii="Arial" w:hAnsi="Arial" w:cs="Arial"/>
                <w:strike/>
                <w:color w:val="000000" w:themeColor="text1"/>
              </w:rPr>
              <w:t>COR 100</w:t>
            </w:r>
            <w:r w:rsidRPr="001B7B9D">
              <w:rPr>
                <w:rFonts w:ascii="Arial" w:hAnsi="Arial" w:cs="Arial"/>
                <w:color w:val="000000" w:themeColor="text1"/>
              </w:rPr>
              <w:t xml:space="preserve"> before entering the first semester of 200-level Music major courses, preferably within the first 36 credits.</w:t>
            </w:r>
          </w:p>
          <w:p w14:paraId="6A53D483" w14:textId="77777777" w:rsidR="001B7B9D" w:rsidRPr="001B7B9D" w:rsidRDefault="001B7B9D" w:rsidP="001B7B9D">
            <w:pPr>
              <w:spacing w:after="0" w:line="240" w:lineRule="auto"/>
              <w:rPr>
                <w:rFonts w:ascii="Arial" w:hAnsi="Arial" w:cs="Arial"/>
                <w:color w:val="000000" w:themeColor="text1"/>
              </w:rPr>
            </w:pPr>
          </w:p>
          <w:p w14:paraId="2D0C852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ENG 151 is the pre or corequisite for Music History I-IV. This course satisfies the General Education requirement of a second level writing course.</w:t>
            </w:r>
          </w:p>
          <w:p w14:paraId="545BE6CE" w14:textId="77777777" w:rsidR="001B7B9D" w:rsidRPr="001B7B9D" w:rsidRDefault="001B7B9D" w:rsidP="001B7B9D">
            <w:pPr>
              <w:spacing w:after="0" w:line="240" w:lineRule="auto"/>
              <w:rPr>
                <w:rFonts w:ascii="Arial" w:hAnsi="Arial" w:cs="Arial"/>
                <w:color w:val="000000" w:themeColor="text1"/>
              </w:rPr>
            </w:pPr>
          </w:p>
          <w:p w14:paraId="64B23FE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must complete or exempt through examination MUS 120 and MUS 123 or MUS 124, and complete and pass MUS 125 (spring semester) before taking 200-level theory, musicianship, or music history classes. Prospective majors must earn a minimum grade of B- in all three courses or proficiency exams in order to declare the Music major.</w:t>
            </w:r>
          </w:p>
          <w:p w14:paraId="254B7829" w14:textId="77777777" w:rsidR="001B7B9D" w:rsidRPr="001B7B9D" w:rsidRDefault="001B7B9D" w:rsidP="001B7B9D">
            <w:pPr>
              <w:spacing w:after="0" w:line="240" w:lineRule="auto"/>
              <w:rPr>
                <w:rFonts w:ascii="Arial" w:hAnsi="Arial" w:cs="Arial"/>
                <w:color w:val="000000" w:themeColor="text1"/>
              </w:rPr>
            </w:pPr>
          </w:p>
          <w:p w14:paraId="5B4D898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Piano skills are critical for all musicians. All potential Music majors must demonstrate elementary proficiency at the piano before declaring the major. Students should plan to fulfill this requirement no later than the Spring semester in which they take MUS 125. Students entering CSI with limited keyboard background may take MUS 123 Piano I and, if necessary, MUS 124 Piano II (both of which are offered every semester) as a pre-major requirement, or they make take private lessons in piano at their own expense. The Music Program has a list of recommended piano teachers.</w:t>
            </w:r>
          </w:p>
          <w:p w14:paraId="48A292B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All Music majors are expected to have a working knowledge of a music notation software program such as Sibelius (the program used in the CSI Music Lab) or Finale before they enter the major. Basic Sibelius skills are taught in MUS 125 Introduction to Music Theory. Transfer students and other students who do not take MUS 125 are required to acquire basic knowledge of a music software program by the end of MUS 225 Music Theory I.</w:t>
            </w:r>
          </w:p>
          <w:p w14:paraId="1FE3E5BB" w14:textId="77777777" w:rsidR="001B7B9D" w:rsidRPr="001B7B9D" w:rsidRDefault="001B7B9D" w:rsidP="001B7B9D">
            <w:pPr>
              <w:spacing w:after="0" w:line="240" w:lineRule="auto"/>
              <w:rPr>
                <w:rFonts w:ascii="Arial" w:hAnsi="Arial" w:cs="Arial"/>
                <w:color w:val="000000" w:themeColor="text1"/>
              </w:rPr>
            </w:pPr>
          </w:p>
          <w:p w14:paraId="04F0E99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In addition to </w:t>
            </w:r>
            <w:r w:rsidRPr="001B7B9D">
              <w:rPr>
                <w:rFonts w:ascii="Arial" w:hAnsi="Arial" w:cs="Arial"/>
                <w:strike/>
                <w:color w:val="000000" w:themeColor="text1"/>
              </w:rPr>
              <w:t>ENG 111 and</w:t>
            </w:r>
            <w:r w:rsidRPr="001B7B9D">
              <w:rPr>
                <w:rFonts w:ascii="Arial" w:hAnsi="Arial" w:cs="Arial"/>
                <w:color w:val="000000" w:themeColor="text1"/>
              </w:rPr>
              <w:t xml:space="preserve"> ENG 151, students must complete any 200-level TALA course in order to register for any music courses at the 300-level and above.</w:t>
            </w:r>
          </w:p>
          <w:p w14:paraId="293DF13E" w14:textId="77777777" w:rsidR="001B7B9D" w:rsidRPr="001B7B9D" w:rsidRDefault="001B7B9D" w:rsidP="001B7B9D">
            <w:pPr>
              <w:spacing w:after="0" w:line="240" w:lineRule="auto"/>
              <w:rPr>
                <w:rFonts w:ascii="Arial" w:hAnsi="Arial" w:cs="Arial"/>
                <w:color w:val="000000" w:themeColor="text1"/>
              </w:rPr>
            </w:pPr>
          </w:p>
          <w:p w14:paraId="485C918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BA in Music offers students a strong general music education. All undergraduate music majors include training performance, musicianship, music theory, and music history, in the context of a strong liberal-arts degree program. It provides basic training in all areas of music and services as foundation for graduation study of an aspect of the field. Many other subjects, including composition, jazz studies, and music technology, are available as electives.</w:t>
            </w:r>
          </w:p>
          <w:p w14:paraId="2247656C" w14:textId="77777777" w:rsidR="001B7B9D" w:rsidRPr="001B7B9D" w:rsidRDefault="001B7B9D" w:rsidP="001B7B9D">
            <w:pPr>
              <w:spacing w:after="0" w:line="240" w:lineRule="auto"/>
              <w:rPr>
                <w:rFonts w:ascii="Arial" w:hAnsi="Arial" w:cs="Arial"/>
                <w:color w:val="000000" w:themeColor="text1"/>
              </w:rPr>
            </w:pPr>
          </w:p>
          <w:p w14:paraId="280AAC5D"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color w:val="000000" w:themeColor="text1"/>
              </w:rPr>
              <w:t>A student must earn a grade of C or higher in all prerequisite Music courses in order to advance to the next core course in the sequence of required courses. Exceptionally, a student who receives a D may be given permission to continue in the sequence if recommended by both the instructor and the full-time Music faculty</w:t>
            </w:r>
            <w:r w:rsidRPr="001B7B9D">
              <w:rPr>
                <w:rFonts w:ascii="Arial" w:hAnsi="Arial" w:cs="Arial"/>
                <w:b/>
                <w:color w:val="000000" w:themeColor="text1"/>
              </w:rPr>
              <w:t>.</w:t>
            </w:r>
          </w:p>
          <w:p w14:paraId="3C83343E" w14:textId="77777777" w:rsidR="001B7B9D" w:rsidRPr="001B7B9D" w:rsidRDefault="001B7B9D" w:rsidP="001B7B9D">
            <w:pPr>
              <w:spacing w:after="0" w:line="240" w:lineRule="auto"/>
              <w:rPr>
                <w:rFonts w:ascii="Arial" w:hAnsi="Arial" w:cs="Arial"/>
                <w:b/>
                <w:color w:val="000000" w:themeColor="text1"/>
              </w:rPr>
            </w:pPr>
          </w:p>
          <w:p w14:paraId="1077FACE" w14:textId="77777777" w:rsidR="001B7B9D" w:rsidRPr="001B7B9D" w:rsidRDefault="001B7B9D" w:rsidP="001B7B9D">
            <w:pPr>
              <w:spacing w:after="0" w:line="240" w:lineRule="auto"/>
              <w:rPr>
                <w:rFonts w:ascii="Arial" w:hAnsi="Arial" w:cs="Arial"/>
                <w:b/>
                <w:color w:val="000000" w:themeColor="text1"/>
              </w:rPr>
            </w:pPr>
          </w:p>
          <w:p w14:paraId="65DD60DD"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Major Requirements for the BA in Music: 43-48 credits</w:t>
            </w:r>
          </w:p>
          <w:p w14:paraId="78D9E8A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 student must earn a grade of C or higher in all prerequisite Music courses in order to advance to the next core course in the sequence of required courses. Exceptionally, a student who receives a D may be given permission to continue in the sequence if recommended by both the instructor and the full-time Music faculty.</w:t>
            </w:r>
          </w:p>
          <w:p w14:paraId="5AC058B7"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Core Curriculum: 36 credits</w:t>
            </w:r>
          </w:p>
          <w:p w14:paraId="201847E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203 Music History I: History of Jazz</w:t>
            </w:r>
            <w:r w:rsidRPr="001B7B9D">
              <w:rPr>
                <w:rFonts w:ascii="Arial" w:hAnsi="Arial" w:cs="Arial"/>
                <w:color w:val="000000" w:themeColor="text1"/>
              </w:rPr>
              <w:tab/>
              <w:t>3 credits</w:t>
            </w:r>
          </w:p>
          <w:p w14:paraId="5E8B90E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204 Music History II: Western Music to 1750</w:t>
            </w:r>
            <w:r w:rsidRPr="001B7B9D">
              <w:rPr>
                <w:rFonts w:ascii="Arial" w:hAnsi="Arial" w:cs="Arial"/>
                <w:color w:val="000000" w:themeColor="text1"/>
              </w:rPr>
              <w:tab/>
              <w:t>3 credits</w:t>
            </w:r>
          </w:p>
          <w:p w14:paraId="2B42F74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223 Keyboard Musicianship I</w:t>
            </w:r>
            <w:r w:rsidRPr="001B7B9D">
              <w:rPr>
                <w:rFonts w:ascii="Arial" w:hAnsi="Arial" w:cs="Arial"/>
                <w:color w:val="000000" w:themeColor="text1"/>
              </w:rPr>
              <w:tab/>
              <w:t>1 credit</w:t>
            </w:r>
          </w:p>
          <w:p w14:paraId="43149D2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224 Keyboard Musicianship II</w:t>
            </w:r>
            <w:r w:rsidRPr="001B7B9D">
              <w:rPr>
                <w:rFonts w:ascii="Arial" w:hAnsi="Arial" w:cs="Arial"/>
                <w:color w:val="000000" w:themeColor="text1"/>
              </w:rPr>
              <w:tab/>
              <w:t>1 credit</w:t>
            </w:r>
          </w:p>
          <w:p w14:paraId="08DDDCE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225 Music Theory I</w:t>
            </w:r>
            <w:r w:rsidRPr="001B7B9D">
              <w:rPr>
                <w:rFonts w:ascii="Arial" w:hAnsi="Arial" w:cs="Arial"/>
                <w:color w:val="000000" w:themeColor="text1"/>
              </w:rPr>
              <w:tab/>
              <w:t>3 credits</w:t>
            </w:r>
          </w:p>
          <w:p w14:paraId="426F52F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226 Music Theory II</w:t>
            </w:r>
            <w:r w:rsidRPr="001B7B9D">
              <w:rPr>
                <w:rFonts w:ascii="Arial" w:hAnsi="Arial" w:cs="Arial"/>
                <w:color w:val="000000" w:themeColor="text1"/>
              </w:rPr>
              <w:tab/>
              <w:t>3 credits</w:t>
            </w:r>
          </w:p>
          <w:p w14:paraId="43CDD20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243 Musicianship I</w:t>
            </w:r>
            <w:r w:rsidRPr="001B7B9D">
              <w:rPr>
                <w:rFonts w:ascii="Arial" w:hAnsi="Arial" w:cs="Arial"/>
                <w:color w:val="000000" w:themeColor="text1"/>
              </w:rPr>
              <w:tab/>
              <w:t>1 credit</w:t>
            </w:r>
          </w:p>
          <w:p w14:paraId="49FF0E4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244 Musicianship II</w:t>
            </w:r>
            <w:r w:rsidRPr="001B7B9D">
              <w:rPr>
                <w:rFonts w:ascii="Arial" w:hAnsi="Arial" w:cs="Arial"/>
                <w:color w:val="000000" w:themeColor="text1"/>
              </w:rPr>
              <w:tab/>
              <w:t>1 credit</w:t>
            </w:r>
          </w:p>
          <w:p w14:paraId="58D40C1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303 Music History III: Western Music From 1750-1900 3 credits</w:t>
            </w:r>
          </w:p>
          <w:p w14:paraId="59E1AF9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304 Music History IV: Western Music From 1900-Present 3 credits</w:t>
            </w:r>
          </w:p>
          <w:p w14:paraId="4219314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322 Counterpoint</w:t>
            </w:r>
            <w:r w:rsidRPr="001B7B9D">
              <w:rPr>
                <w:rFonts w:ascii="Arial" w:hAnsi="Arial" w:cs="Arial"/>
                <w:color w:val="000000" w:themeColor="text1"/>
              </w:rPr>
              <w:tab/>
              <w:t>3 credits</w:t>
            </w:r>
          </w:p>
          <w:p w14:paraId="5B8373D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323 Keyboard Musicianship III</w:t>
            </w:r>
            <w:r w:rsidRPr="001B7B9D">
              <w:rPr>
                <w:rFonts w:ascii="Arial" w:hAnsi="Arial" w:cs="Arial"/>
                <w:color w:val="000000" w:themeColor="text1"/>
              </w:rPr>
              <w:tab/>
              <w:t>1 credit</w:t>
            </w:r>
          </w:p>
          <w:p w14:paraId="5CFECD4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325 Keyboard Musicianship IV</w:t>
            </w:r>
            <w:r w:rsidRPr="001B7B9D">
              <w:rPr>
                <w:rFonts w:ascii="Arial" w:hAnsi="Arial" w:cs="Arial"/>
                <w:color w:val="000000" w:themeColor="text1"/>
              </w:rPr>
              <w:tab/>
              <w:t>1 credit</w:t>
            </w:r>
          </w:p>
          <w:p w14:paraId="3616DB8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326 Instrumentation and Scoring</w:t>
            </w:r>
            <w:r w:rsidRPr="001B7B9D">
              <w:rPr>
                <w:rFonts w:ascii="Arial" w:hAnsi="Arial" w:cs="Arial"/>
                <w:color w:val="000000" w:themeColor="text1"/>
              </w:rPr>
              <w:tab/>
              <w:t>2 credits</w:t>
            </w:r>
          </w:p>
          <w:p w14:paraId="25F10B6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363 Musicianship III</w:t>
            </w:r>
            <w:r w:rsidRPr="001B7B9D">
              <w:rPr>
                <w:rFonts w:ascii="Arial" w:hAnsi="Arial" w:cs="Arial"/>
                <w:color w:val="000000" w:themeColor="text1"/>
              </w:rPr>
              <w:tab/>
              <w:t>1 credit</w:t>
            </w:r>
          </w:p>
          <w:p w14:paraId="2B50740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364 Musicianship IV</w:t>
            </w:r>
            <w:r w:rsidRPr="001B7B9D">
              <w:rPr>
                <w:rFonts w:ascii="Arial" w:hAnsi="Arial" w:cs="Arial"/>
                <w:color w:val="000000" w:themeColor="text1"/>
              </w:rPr>
              <w:tab/>
              <w:t>1 credit</w:t>
            </w:r>
          </w:p>
          <w:p w14:paraId="4880B83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424 Score Analysis</w:t>
            </w:r>
            <w:r w:rsidRPr="001B7B9D">
              <w:rPr>
                <w:rFonts w:ascii="Arial" w:hAnsi="Arial" w:cs="Arial"/>
                <w:color w:val="000000" w:themeColor="text1"/>
              </w:rPr>
              <w:tab/>
              <w:t>3 credits</w:t>
            </w:r>
          </w:p>
          <w:p w14:paraId="0D27F73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431 Conducting</w:t>
            </w:r>
            <w:r w:rsidRPr="001B7B9D">
              <w:rPr>
                <w:rFonts w:ascii="Arial" w:hAnsi="Arial" w:cs="Arial"/>
                <w:color w:val="000000" w:themeColor="text1"/>
              </w:rPr>
              <w:tab/>
              <w:t>2 credits</w:t>
            </w:r>
          </w:p>
          <w:p w14:paraId="5144B028" w14:textId="77777777" w:rsidR="001B7B9D" w:rsidRPr="001B7B9D" w:rsidRDefault="001B7B9D" w:rsidP="001B7B9D">
            <w:pPr>
              <w:spacing w:after="0" w:line="240" w:lineRule="auto"/>
              <w:rPr>
                <w:rFonts w:ascii="Arial" w:hAnsi="Arial" w:cs="Arial"/>
                <w:b/>
                <w:color w:val="000000" w:themeColor="text1"/>
              </w:rPr>
            </w:pPr>
          </w:p>
          <w:p w14:paraId="5326D5EE"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 xml:space="preserve">Four semesters of Ensemble courses chosen from the following list: </w:t>
            </w:r>
            <w:r w:rsidRPr="001B7B9D">
              <w:rPr>
                <w:rFonts w:ascii="Arial" w:hAnsi="Arial" w:cs="Arial"/>
                <w:b/>
                <w:color w:val="000000" w:themeColor="text1"/>
              </w:rPr>
              <w:tab/>
              <w:t>4 credits</w:t>
            </w:r>
          </w:p>
          <w:p w14:paraId="13E9FEC7"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115 Chamber Music 1 credit</w:t>
            </w:r>
          </w:p>
          <w:p w14:paraId="12DFE0AD"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130 Guitar Ensemble 1 credit</w:t>
            </w:r>
          </w:p>
          <w:p w14:paraId="31BB1228"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144 Jazz Ensemble 1 credit</w:t>
            </w:r>
          </w:p>
          <w:p w14:paraId="70B4630B"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150 Chorus 1 credit</w:t>
            </w:r>
          </w:p>
          <w:p w14:paraId="53488705"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164 Orchestra 1 credit</w:t>
            </w:r>
          </w:p>
          <w:p w14:paraId="2070A58F"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Music Performance courses may be repeated for credit</w:t>
            </w:r>
          </w:p>
          <w:p w14:paraId="1C8C1127" w14:textId="77777777" w:rsidR="001B7B9D" w:rsidRPr="001B7B9D" w:rsidRDefault="001B7B9D" w:rsidP="001B7B9D">
            <w:pPr>
              <w:spacing w:after="0" w:line="240" w:lineRule="auto"/>
              <w:rPr>
                <w:rFonts w:ascii="Arial" w:hAnsi="Arial" w:cs="Arial"/>
                <w:color w:val="000000" w:themeColor="text1"/>
              </w:rPr>
            </w:pPr>
          </w:p>
          <w:p w14:paraId="447AD378"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Advanced Music elective: No change</w:t>
            </w:r>
          </w:p>
          <w:p w14:paraId="370F755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b/>
                <w:color w:val="000000" w:themeColor="text1"/>
              </w:rPr>
              <w:t>Foreign language requirement</w:t>
            </w:r>
            <w:r w:rsidRPr="001B7B9D">
              <w:rPr>
                <w:rFonts w:ascii="Arial" w:hAnsi="Arial" w:cs="Arial"/>
                <w:color w:val="000000" w:themeColor="text1"/>
              </w:rPr>
              <w:t>:  No Change</w:t>
            </w:r>
          </w:p>
          <w:p w14:paraId="67146C48" w14:textId="77777777" w:rsidR="001B7B9D" w:rsidRPr="001B7B9D" w:rsidRDefault="001B7B9D" w:rsidP="001B7B9D">
            <w:pPr>
              <w:spacing w:after="0" w:line="240" w:lineRule="auto"/>
              <w:rPr>
                <w:rFonts w:ascii="Arial" w:hAnsi="Arial" w:cs="Arial"/>
                <w:color w:val="000000" w:themeColor="text1"/>
              </w:rPr>
            </w:pPr>
          </w:p>
          <w:p w14:paraId="158AE76B"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Ensemble Requirement</w:t>
            </w:r>
          </w:p>
          <w:p w14:paraId="0CDC9E8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Participation in all ensembles is contingent on an audition and permission of a full-time Music faculty member. All music students are required to participate in a minimum of four semesters of a performing ensemble. Enrollment in a performing ensemble course each semester is encouraged. Ensemble courses taken after the fourth semester may count as electives, but will not apply toward the credits required for the BA in Music.</w:t>
            </w:r>
          </w:p>
          <w:p w14:paraId="06B9A245" w14:textId="77777777" w:rsidR="001B7B9D" w:rsidRPr="001B7B9D" w:rsidRDefault="001B7B9D" w:rsidP="001B7B9D">
            <w:pPr>
              <w:spacing w:after="0" w:line="240" w:lineRule="auto"/>
              <w:rPr>
                <w:rFonts w:ascii="Arial" w:hAnsi="Arial" w:cs="Arial"/>
                <w:color w:val="000000" w:themeColor="text1"/>
              </w:rPr>
            </w:pPr>
          </w:p>
          <w:p w14:paraId="1A92D7A8"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Private Instruction in Voice and Instrument</w:t>
            </w:r>
          </w:p>
          <w:p w14:paraId="0E68106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The college funds private lessons for a limited number of qualified Music majors in the B.A. program. Students who are pursuing a major in Music, who earn a 2.7 GPA in required pre-major or core Music courses, and who are making appropriate progress toward fulfilling the degree requirements are eligible for enrollment in college-funded private instruction for credit. Admission into private instruction is determined by audition, which must take place prior to registration in MUS </w:t>
            </w:r>
            <w:r w:rsidRPr="001B7B9D">
              <w:rPr>
                <w:rFonts w:ascii="Arial" w:hAnsi="Arial" w:cs="Arial"/>
                <w:strike/>
                <w:color w:val="000000" w:themeColor="text1"/>
              </w:rPr>
              <w:t>181</w:t>
            </w:r>
            <w:r w:rsidRPr="001B7B9D">
              <w:rPr>
                <w:rFonts w:ascii="Arial" w:hAnsi="Arial" w:cs="Arial"/>
                <w:color w:val="000000" w:themeColor="text1"/>
              </w:rPr>
              <w:t>. In order to qualify for private lessons, students will be asked to perform major and minor scales and arpeggios, two prepared pieces, and will be asked to read a short musical composition at sight. In the BA, private lessons are elective. Students enrolled in private lessons must maintain a 2.7 cumulative average in core music courses. For each semester of private lessons, the student must be enrolled in at least six credits of music classes and must be enrolled in an Ensemble. Performance Workshop is co-requisite with private lessons. Students who are enrolled in college-funded lessons must satisfy the following criteria in order to remain eligible on a semester-by-semester basis:</w:t>
            </w:r>
          </w:p>
          <w:p w14:paraId="494A77D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1. Earn an average GPA of 2.7 in pre-major or core Music courses; </w:t>
            </w:r>
          </w:p>
          <w:p w14:paraId="48E3677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Receive a grade of B in the juried examination that takes place at the end of each semester;</w:t>
            </w:r>
          </w:p>
          <w:p w14:paraId="57041DB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3. Make satisfactory progress towards completing the B.A. in Music through: </w:t>
            </w:r>
          </w:p>
          <w:p w14:paraId="53F4A9C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 full-time enrollment status at CSI (12 credits or more for each semester of lessons);</w:t>
            </w:r>
          </w:p>
          <w:p w14:paraId="6C222F4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b. enrollment in 6 or more credits of Music courses in each semester of study;</w:t>
            </w:r>
          </w:p>
          <w:p w14:paraId="767BA30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Be enrolled in an ensemble for each semester of enrollment in private lessons.</w:t>
            </w:r>
          </w:p>
          <w:p w14:paraId="002A629F" w14:textId="77777777" w:rsidR="001B7B9D" w:rsidRPr="001B7B9D" w:rsidRDefault="001B7B9D" w:rsidP="001B7B9D">
            <w:pPr>
              <w:spacing w:after="0" w:line="240" w:lineRule="auto"/>
              <w:rPr>
                <w:rFonts w:ascii="Arial" w:hAnsi="Arial" w:cs="Arial"/>
                <w:color w:val="000000" w:themeColor="text1"/>
              </w:rPr>
            </w:pPr>
          </w:p>
          <w:p w14:paraId="751612D9"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Enrollment in Chamber Music and Other Small Ensembles</w:t>
            </w:r>
          </w:p>
          <w:p w14:paraId="6ADE0BA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college funds enrollment in chamber music, small jazz ensembles, and other small ensembles for a limited number of qualified Music majors. Students who are pursuing a major in Music and who are making appropriate progress toward fulfilling the degree requirements are eligible for enrollment in college-funded private instruction for credit. Admission into small ensembles is determined by audition, which must take place prior to registration in MUSP 115.</w:t>
            </w:r>
          </w:p>
          <w:p w14:paraId="6372522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enrolled in chamber music, small jazz ensembles and small ensembles must maintain a 2.7 cumulative average in academic music classes (theory, history, and musicianship). For each semester of private lessons, the student must be enrolled in at least six credits of music classes. (Some flexibility is possible for first- and last-semester students.) Students may receive credit for a maximum of eight semesters of private lessons. Students who are enrolled in college-funded small ensembles must satisfy the following criteria in order to remain eligible on a semester-by-semester basis:</w:t>
            </w:r>
          </w:p>
          <w:p w14:paraId="33C64A1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Rehearse with the ensemble every week;</w:t>
            </w:r>
          </w:p>
          <w:p w14:paraId="5915C08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Give a public performance, which serves as a final examination, at the end of each semester of enrollment;</w:t>
            </w:r>
          </w:p>
          <w:p w14:paraId="3287E94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Maintain full-time enrollment status at CSI (12 credits or more for each semester of ensemble);</w:t>
            </w:r>
          </w:p>
          <w:p w14:paraId="230C909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Make satisfactory progress toward completing the Music degree.</w:t>
            </w:r>
          </w:p>
          <w:p w14:paraId="34140E95" w14:textId="77777777" w:rsidR="001B7B9D" w:rsidRPr="001B7B9D" w:rsidRDefault="001B7B9D" w:rsidP="001B7B9D">
            <w:pPr>
              <w:spacing w:after="0" w:line="240" w:lineRule="auto"/>
              <w:rPr>
                <w:rFonts w:ascii="Arial" w:hAnsi="Arial" w:cs="Arial"/>
                <w:color w:val="000000" w:themeColor="text1"/>
              </w:rPr>
            </w:pPr>
          </w:p>
          <w:p w14:paraId="00802B2C"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Junior and Senior Project Courses</w:t>
            </w:r>
          </w:p>
          <w:p w14:paraId="5004DD9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Courses numbered MUS 383, MUS 394, MUS 483, and MUS 494 are project courses. They are available to Music majors who wish to perform a full-length public recital, write a large-scale composition, or complete a research project in music theory or music history of significant scope and length. A full-time music faculty member and/or applied music instructor must supervise any of these endeavors. </w:t>
            </w:r>
          </w:p>
          <w:p w14:paraId="65B518C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who wish to enroll in MUS 383 Junior Project in Performance and MUS 483 Senior Project in Performance must fulfill the following requirements:</w:t>
            </w:r>
          </w:p>
          <w:p w14:paraId="6F84A7CA" w14:textId="77777777" w:rsidR="001B7B9D" w:rsidRPr="001B7B9D" w:rsidRDefault="001B7B9D" w:rsidP="001B7B9D">
            <w:pPr>
              <w:spacing w:after="0" w:line="240" w:lineRule="auto"/>
              <w:rPr>
                <w:rFonts w:ascii="Arial" w:hAnsi="Arial" w:cs="Arial"/>
                <w:color w:val="000000" w:themeColor="text1"/>
              </w:rPr>
            </w:pPr>
          </w:p>
          <w:p w14:paraId="4F25E93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Be enrolled in private lessons with a CSI applied music professor for no fewer than two consecutive semesters prior to registering for a junior or senior recital;</w:t>
            </w:r>
          </w:p>
          <w:p w14:paraId="7C71C8E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Earn a grade of B+ or higher every semester before enrollment in junior or senior recital;</w:t>
            </w:r>
          </w:p>
          <w:p w14:paraId="3435873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At the end of the semester before the recital, perform before a jury of Music faculty members a 20-minute audition of music in diverse styles representative of the repertoire to be performed on the recital.</w:t>
            </w:r>
          </w:p>
          <w:p w14:paraId="0491D48E" w14:textId="77777777" w:rsidR="001B7B9D" w:rsidRPr="001B7B9D" w:rsidRDefault="001B7B9D" w:rsidP="001B7B9D">
            <w:pPr>
              <w:spacing w:after="0" w:line="240" w:lineRule="auto"/>
              <w:rPr>
                <w:rFonts w:ascii="Arial" w:hAnsi="Arial" w:cs="Arial"/>
                <w:color w:val="000000" w:themeColor="text1"/>
              </w:rPr>
            </w:pPr>
          </w:p>
          <w:p w14:paraId="6993F13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At the request of the student, when the grade point average warrants the appellation, these courses may be designated as Junior Honors Project or Senior Honors Project. Juniors who hope to enroll in either MUS 383 or MUS 393.</w:t>
            </w:r>
          </w:p>
          <w:p w14:paraId="6B991268" w14:textId="77777777" w:rsidR="001B7B9D" w:rsidRPr="001B7B9D" w:rsidRDefault="001B7B9D" w:rsidP="001B7B9D">
            <w:pPr>
              <w:spacing w:after="0" w:line="240" w:lineRule="auto"/>
              <w:rPr>
                <w:rFonts w:ascii="Arial" w:hAnsi="Arial" w:cs="Arial"/>
                <w:strike/>
                <w:color w:val="000000" w:themeColor="text1"/>
              </w:rPr>
            </w:pPr>
          </w:p>
          <w:p w14:paraId="6A641AA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Honors</w:t>
            </w:r>
          </w:p>
          <w:p w14:paraId="1D5FC16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 graduate with honors in Music a student must have a 3.5 grade point average in music courses and must complete an honors thesis in composition or performance under the supervision of a full-time faculty member.</w:t>
            </w:r>
          </w:p>
          <w:p w14:paraId="7D8B577E" w14:textId="77777777" w:rsidR="001B7B9D" w:rsidRPr="001B7B9D" w:rsidRDefault="001B7B9D" w:rsidP="001B7B9D">
            <w:pPr>
              <w:spacing w:after="0" w:line="240" w:lineRule="auto"/>
              <w:rPr>
                <w:rFonts w:ascii="Arial" w:hAnsi="Arial" w:cs="Arial"/>
                <w:color w:val="000000" w:themeColor="text1"/>
              </w:rPr>
            </w:pPr>
          </w:p>
          <w:p w14:paraId="65A87D2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Liberal Arts and Sciences Requirement</w:t>
            </w:r>
          </w:p>
          <w:p w14:paraId="0BD5145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For the BA in Music, at least 90 credits must be in liberal arts and sciences courses. For the BS in Music, at least 60 credits must be in liberal arts and sciences courses. Music performance courses are non-liberal arts and sciences.</w:t>
            </w:r>
          </w:p>
        </w:tc>
      </w:tr>
    </w:tbl>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1B7B9D" w:rsidRPr="001B7B9D" w14:paraId="05F8EBBE" w14:textId="77777777" w:rsidTr="001B7B9D">
        <w:tc>
          <w:tcPr>
            <w:tcW w:w="12955" w:type="dxa"/>
            <w:shd w:val="clear" w:color="auto" w:fill="auto"/>
          </w:tcPr>
          <w:p w14:paraId="230806C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RATIONALE: The smaller number of course numbers for private lessons (instrumental, vocal, composition), Performance Workshop, and ensembles will facilitate registration and more efficient “bookkeeping.” All of these courses will run every semester, and the projected enrollments are listed above. </w:t>
            </w:r>
          </w:p>
        </w:tc>
      </w:tr>
      <w:tr w:rsidR="001B7B9D" w:rsidRPr="001B7B9D" w14:paraId="63441FE0" w14:textId="77777777" w:rsidTr="001B7B9D">
        <w:tc>
          <w:tcPr>
            <w:tcW w:w="12955" w:type="dxa"/>
            <w:shd w:val="clear" w:color="auto" w:fill="auto"/>
          </w:tcPr>
          <w:p w14:paraId="39789DA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SUBMISSION TO COMMITTEE CHAIR:  </w:t>
            </w:r>
            <w:sdt>
              <w:sdtPr>
                <w:rPr>
                  <w:rFonts w:ascii="Arial" w:hAnsi="Arial" w:cs="Arial"/>
                  <w:color w:val="000000" w:themeColor="text1"/>
                </w:rPr>
                <w:id w:val="-753042931"/>
                <w:placeholder>
                  <w:docPart w:val="5DC1D77CFED14C65B6B1385733471F34"/>
                </w:placeholder>
                <w:date w:fullDate="2022-03-26T00:00:00Z">
                  <w:dateFormat w:val="M/d/yyyy"/>
                  <w:lid w:val="en-US"/>
                  <w:storeMappedDataAs w:val="dateTime"/>
                  <w:calendar w:val="gregorian"/>
                </w:date>
              </w:sdtPr>
              <w:sdtEndPr/>
              <w:sdtContent>
                <w:r w:rsidRPr="001B7B9D">
                  <w:rPr>
                    <w:rFonts w:ascii="Arial" w:hAnsi="Arial" w:cs="Arial"/>
                    <w:color w:val="000000" w:themeColor="text1"/>
                  </w:rPr>
                  <w:t>3/26/2022</w:t>
                </w:r>
              </w:sdtContent>
            </w:sdt>
            <w:r w:rsidRPr="001B7B9D">
              <w:rPr>
                <w:rFonts w:ascii="Arial" w:hAnsi="Arial" w:cs="Arial"/>
                <w:color w:val="000000" w:themeColor="text1"/>
              </w:rPr>
              <w:t xml:space="preserve"> sent to Committee Chair and Curriculum Office</w:t>
            </w:r>
          </w:p>
        </w:tc>
      </w:tr>
      <w:tr w:rsidR="001B7B9D" w:rsidRPr="001B7B9D" w14:paraId="3B27C62C" w14:textId="77777777" w:rsidTr="001B7B9D">
        <w:tc>
          <w:tcPr>
            <w:tcW w:w="12955" w:type="dxa"/>
            <w:shd w:val="clear" w:color="auto" w:fill="auto"/>
          </w:tcPr>
          <w:p w14:paraId="4787ADEA" w14:textId="2FE43556" w:rsidR="001B7B9D" w:rsidRPr="001B7B9D" w:rsidRDefault="001B7B9D" w:rsidP="001B7B9D">
            <w:pPr>
              <w:spacing w:after="0" w:line="240" w:lineRule="auto"/>
              <w:rPr>
                <w:rFonts w:ascii="Arial" w:hAnsi="Arial" w:cs="Arial"/>
                <w:color w:val="000000" w:themeColor="text1"/>
                <w:vertAlign w:val="superscript"/>
              </w:rPr>
            </w:pPr>
            <w:r w:rsidRPr="001B7B9D">
              <w:rPr>
                <w:rFonts w:ascii="Arial" w:hAnsi="Arial" w:cs="Arial"/>
                <w:color w:val="000000" w:themeColor="text1"/>
              </w:rPr>
              <w:t>APPROVAL:  PCA 3/27/22</w:t>
            </w:r>
            <w:r w:rsidR="00A93A1C">
              <w:rPr>
                <w:rFonts w:ascii="Arial" w:hAnsi="Arial" w:cs="Arial"/>
                <w:color w:val="000000" w:themeColor="text1"/>
              </w:rPr>
              <w:t>; UCC 4/8/22</w:t>
            </w:r>
          </w:p>
        </w:tc>
      </w:tr>
      <w:tr w:rsidR="001B7B9D" w:rsidRPr="001B7B9D" w14:paraId="5A1259DD" w14:textId="77777777" w:rsidTr="001B7B9D">
        <w:tc>
          <w:tcPr>
            <w:tcW w:w="12955" w:type="dxa"/>
            <w:shd w:val="clear" w:color="auto" w:fill="auto"/>
          </w:tcPr>
          <w:p w14:paraId="7FEA497E" w14:textId="77777777" w:rsidR="001B7B9D" w:rsidRPr="001B7B9D" w:rsidRDefault="001B7B9D" w:rsidP="001B7B9D">
            <w:pPr>
              <w:spacing w:after="0" w:line="240" w:lineRule="auto"/>
              <w:rPr>
                <w:rFonts w:ascii="Arial" w:hAnsi="Arial" w:cs="Arial"/>
                <w:color w:val="000000" w:themeColor="text1"/>
                <w:vertAlign w:val="superscript"/>
              </w:rPr>
            </w:pPr>
            <w:r w:rsidRPr="001B7B9D">
              <w:rPr>
                <w:rFonts w:ascii="Arial" w:hAnsi="Arial" w:cs="Arial"/>
                <w:color w:val="000000" w:themeColor="text1"/>
              </w:rPr>
              <w:t>CONSULTATION:  N/A</w:t>
            </w:r>
          </w:p>
        </w:tc>
      </w:tr>
    </w:tbl>
    <w:p w14:paraId="49119241" w14:textId="77777777" w:rsidR="001B7B9D" w:rsidRPr="001B7B9D" w:rsidRDefault="001B7B9D" w:rsidP="001B7B9D">
      <w:pPr>
        <w:spacing w:after="0" w:line="240" w:lineRule="auto"/>
        <w:rPr>
          <w:rFonts w:ascii="Arial" w:hAnsi="Arial" w:cs="Arial"/>
          <w:color w:val="000000" w:themeColor="text1"/>
        </w:rPr>
      </w:pPr>
    </w:p>
    <w:p w14:paraId="4224B562" w14:textId="0D77267D" w:rsidR="001B7B9D" w:rsidRPr="001B7B9D" w:rsidRDefault="00932112" w:rsidP="001B7B9D">
      <w:pPr>
        <w:spacing w:after="0" w:line="240" w:lineRule="auto"/>
        <w:rPr>
          <w:rFonts w:ascii="Arial" w:hAnsi="Arial" w:cs="Arial"/>
          <w:b/>
          <w:color w:val="000000" w:themeColor="text1"/>
        </w:rPr>
      </w:pPr>
      <w:r>
        <w:rPr>
          <w:rFonts w:ascii="Arial" w:hAnsi="Arial" w:cs="Arial"/>
          <w:b/>
          <w:color w:val="000000" w:themeColor="text1"/>
        </w:rPr>
        <w:t xml:space="preserve">AIII.3 DEPARTMENT OF PERFORMING AND CREATIVE ARTS: </w:t>
      </w:r>
      <w:r w:rsidR="001B7B9D" w:rsidRPr="001B7B9D">
        <w:rPr>
          <w:rFonts w:ascii="Arial" w:hAnsi="Arial" w:cs="Arial"/>
          <w:b/>
          <w:color w:val="000000" w:themeColor="text1"/>
        </w:rPr>
        <w:t>MUSIC BS AND MHC MUSIC 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3"/>
        <w:gridCol w:w="6847"/>
      </w:tblGrid>
      <w:tr w:rsidR="001B7B9D" w:rsidRPr="001B7B9D" w14:paraId="2EEE58CE" w14:textId="77777777" w:rsidTr="001B7B9D">
        <w:tc>
          <w:tcPr>
            <w:tcW w:w="6588" w:type="dxa"/>
            <w:shd w:val="clear" w:color="auto" w:fill="auto"/>
          </w:tcPr>
          <w:p w14:paraId="154F4E6A" w14:textId="77777777" w:rsidR="001B7B9D" w:rsidRPr="001B7B9D" w:rsidRDefault="001B7B9D" w:rsidP="001B7B9D">
            <w:pPr>
              <w:widowControl w:val="0"/>
              <w:autoSpaceDE w:val="0"/>
              <w:autoSpaceDN w:val="0"/>
              <w:adjustRightInd w:val="0"/>
              <w:spacing w:after="0" w:line="240" w:lineRule="auto"/>
              <w:rPr>
                <w:rFonts w:ascii="Arial" w:hAnsi="Arial" w:cs="Arial"/>
                <w:b/>
                <w:color w:val="000000" w:themeColor="text1"/>
                <w:lang w:bidi="th-TH"/>
              </w:rPr>
            </w:pPr>
            <w:r w:rsidRPr="001B7B9D">
              <w:rPr>
                <w:rFonts w:ascii="Arial" w:hAnsi="Arial" w:cs="Arial"/>
                <w:b/>
                <w:color w:val="000000" w:themeColor="text1"/>
                <w:lang w:bidi="th-TH"/>
              </w:rPr>
              <w:t xml:space="preserve">FROM: USE STRIKETHROUGH FOR </w:t>
            </w:r>
            <w:r w:rsidRPr="001B7B9D">
              <w:rPr>
                <w:rFonts w:ascii="Arial" w:hAnsi="Arial" w:cs="Arial"/>
                <w:b/>
                <w:strike/>
                <w:color w:val="000000" w:themeColor="text1"/>
                <w:lang w:bidi="th-TH"/>
              </w:rPr>
              <w:t>CHANGES</w:t>
            </w:r>
          </w:p>
        </w:tc>
        <w:tc>
          <w:tcPr>
            <w:tcW w:w="7537" w:type="dxa"/>
            <w:shd w:val="clear" w:color="auto" w:fill="auto"/>
          </w:tcPr>
          <w:p w14:paraId="1E7FFBDF" w14:textId="77777777" w:rsidR="001B7B9D" w:rsidRPr="001B7B9D" w:rsidRDefault="001B7B9D" w:rsidP="001B7B9D">
            <w:pPr>
              <w:widowControl w:val="0"/>
              <w:autoSpaceDE w:val="0"/>
              <w:autoSpaceDN w:val="0"/>
              <w:adjustRightInd w:val="0"/>
              <w:spacing w:after="0" w:line="240" w:lineRule="auto"/>
              <w:rPr>
                <w:rFonts w:ascii="Arial" w:hAnsi="Arial" w:cs="Arial"/>
                <w:b/>
                <w:color w:val="000000" w:themeColor="text1"/>
                <w:lang w:bidi="th-TH"/>
              </w:rPr>
            </w:pPr>
            <w:r w:rsidRPr="001B7B9D">
              <w:rPr>
                <w:rFonts w:ascii="Arial" w:hAnsi="Arial" w:cs="Arial"/>
                <w:b/>
                <w:color w:val="000000" w:themeColor="text1"/>
                <w:lang w:bidi="th-TH"/>
              </w:rPr>
              <w:t xml:space="preserve">TO: USE UNDERLINE FOR </w:t>
            </w:r>
            <w:r w:rsidRPr="001B7B9D">
              <w:rPr>
                <w:rFonts w:ascii="Arial" w:hAnsi="Arial" w:cs="Arial"/>
                <w:b/>
                <w:color w:val="000000" w:themeColor="text1"/>
                <w:u w:val="single"/>
                <w:lang w:bidi="th-TH"/>
              </w:rPr>
              <w:t>CHANGES</w:t>
            </w:r>
          </w:p>
        </w:tc>
      </w:tr>
      <w:tr w:rsidR="001B7B9D" w:rsidRPr="001B7B9D" w14:paraId="1968B5A9" w14:textId="77777777" w:rsidTr="001B7B9D">
        <w:tc>
          <w:tcPr>
            <w:tcW w:w="6588" w:type="dxa"/>
            <w:shd w:val="clear" w:color="auto" w:fill="auto"/>
          </w:tcPr>
          <w:p w14:paraId="08D1928F"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lang w:bidi="th-TH"/>
              </w:rPr>
              <w:t>DEPARTMENT/PROGRAM: PCA</w:t>
            </w:r>
          </w:p>
        </w:tc>
        <w:tc>
          <w:tcPr>
            <w:tcW w:w="7537" w:type="dxa"/>
            <w:shd w:val="clear" w:color="auto" w:fill="auto"/>
          </w:tcPr>
          <w:p w14:paraId="6AF02282"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lang w:bidi="th-TH"/>
              </w:rPr>
              <w:t>DEPARTMENT/PROGRAM: PCA</w:t>
            </w:r>
          </w:p>
        </w:tc>
      </w:tr>
      <w:tr w:rsidR="001B7B9D" w:rsidRPr="001B7B9D" w14:paraId="7C2F3ABF" w14:textId="77777777" w:rsidTr="001B7B9D">
        <w:tc>
          <w:tcPr>
            <w:tcW w:w="6588" w:type="dxa"/>
            <w:shd w:val="clear" w:color="auto" w:fill="auto"/>
          </w:tcPr>
          <w:p w14:paraId="610DE58A"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rPr>
            </w:pPr>
            <w:r w:rsidRPr="001B7B9D">
              <w:rPr>
                <w:rFonts w:ascii="Arial" w:hAnsi="Arial" w:cs="Arial"/>
                <w:color w:val="000000" w:themeColor="text1"/>
              </w:rPr>
              <w:t xml:space="preserve">TITLE OF DEGREE/MAJOR/MINOR/CERTIFICATE: </w:t>
            </w:r>
          </w:p>
          <w:p w14:paraId="6D2BD478"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rPr>
              <w:t>MUSIC BS</w:t>
            </w:r>
          </w:p>
        </w:tc>
        <w:tc>
          <w:tcPr>
            <w:tcW w:w="7537" w:type="dxa"/>
            <w:shd w:val="clear" w:color="auto" w:fill="auto"/>
          </w:tcPr>
          <w:p w14:paraId="4582EAAB"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rPr>
            </w:pPr>
            <w:r w:rsidRPr="001B7B9D">
              <w:rPr>
                <w:rFonts w:ascii="Arial" w:hAnsi="Arial" w:cs="Arial"/>
                <w:color w:val="000000" w:themeColor="text1"/>
              </w:rPr>
              <w:t>TITLE OF DEGREE/MAJOR/MINOR/CERTIFICATE:</w:t>
            </w:r>
          </w:p>
          <w:p w14:paraId="4A716B53" w14:textId="77777777" w:rsidR="001B7B9D" w:rsidRPr="001B7B9D" w:rsidRDefault="001B7B9D" w:rsidP="001B7B9D">
            <w:pPr>
              <w:widowControl w:val="0"/>
              <w:autoSpaceDE w:val="0"/>
              <w:autoSpaceDN w:val="0"/>
              <w:adjustRightInd w:val="0"/>
              <w:spacing w:after="0" w:line="240" w:lineRule="auto"/>
              <w:rPr>
                <w:rFonts w:ascii="Arial" w:hAnsi="Arial" w:cs="Arial"/>
                <w:color w:val="000000" w:themeColor="text1"/>
                <w:lang w:bidi="th-TH"/>
              </w:rPr>
            </w:pPr>
            <w:r w:rsidRPr="001B7B9D">
              <w:rPr>
                <w:rFonts w:ascii="Arial" w:hAnsi="Arial" w:cs="Arial"/>
                <w:color w:val="000000" w:themeColor="text1"/>
                <w:lang w:bidi="th-TH"/>
              </w:rPr>
              <w:t>MUSIC BS</w:t>
            </w:r>
          </w:p>
        </w:tc>
      </w:tr>
    </w:tbl>
    <w:tbl>
      <w:tblPr>
        <w:tblStyle w:val="TableGrid1"/>
        <w:tblW w:w="0" w:type="auto"/>
        <w:tblLook w:val="04A0" w:firstRow="1" w:lastRow="0" w:firstColumn="1" w:lastColumn="0" w:noHBand="0" w:noVBand="1"/>
      </w:tblPr>
      <w:tblGrid>
        <w:gridCol w:w="6115"/>
        <w:gridCol w:w="6835"/>
      </w:tblGrid>
      <w:tr w:rsidR="001B7B9D" w:rsidRPr="001B7B9D" w14:paraId="3BF0AA48" w14:textId="77777777" w:rsidTr="001B7B9D">
        <w:tc>
          <w:tcPr>
            <w:tcW w:w="6115" w:type="dxa"/>
          </w:tcPr>
          <w:p w14:paraId="3AEDAB4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FROM:</w:t>
            </w:r>
          </w:p>
          <w:p w14:paraId="4AD14A7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Major Requirements for the BS in Music (61-67 credits)</w:t>
            </w:r>
          </w:p>
          <w:p w14:paraId="5A22987C" w14:textId="77777777" w:rsidR="001B7B9D" w:rsidRPr="001B7B9D" w:rsidRDefault="001B7B9D" w:rsidP="001B7B9D">
            <w:pPr>
              <w:spacing w:after="0" w:line="240" w:lineRule="auto"/>
              <w:rPr>
                <w:rFonts w:ascii="Arial" w:hAnsi="Arial" w:cs="Arial"/>
                <w:color w:val="000000" w:themeColor="text1"/>
              </w:rPr>
            </w:pPr>
          </w:p>
          <w:p w14:paraId="7C40C46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BS degree in Music is intended for musically and academically talented students who have serious ambitions in the field of music performance, teaching, scholarship, or related fields. It provides intensive instruction in the student's major instrument or voice, as well as solid training in music theory, history, technology, and a broad, liberal arts education. Admission to this program is conditional on passing an audition demonstrating a high level of skill in performance.</w:t>
            </w:r>
          </w:p>
          <w:p w14:paraId="5BBBB12E" w14:textId="77777777" w:rsidR="001B7B9D" w:rsidRPr="001B7B9D" w:rsidRDefault="001B7B9D" w:rsidP="001B7B9D">
            <w:pPr>
              <w:spacing w:after="0" w:line="240" w:lineRule="auto"/>
              <w:rPr>
                <w:rFonts w:ascii="Arial" w:hAnsi="Arial" w:cs="Arial"/>
                <w:color w:val="000000" w:themeColor="text1"/>
              </w:rPr>
            </w:pPr>
          </w:p>
          <w:p w14:paraId="4A89250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accepted into this program generally begin the degree in their second year in the Music major, after the completion of MUS 204, MUS 224, MUS 226 and MUS 244, and MUS 258 for student's wishing to pursue the Music Technology concentration. In addition to performance classes, the degree requires no fewer than four semesters of advanced courses (300-level and above). All sequences begin in the Fall. Prospective majors must plan their programs so that they are prepared to begin major courses in a Fall semester at least three years before they plan to graduate to allow time in the senior year for advanced electives and the completion of a Senior Project.</w:t>
            </w:r>
          </w:p>
          <w:p w14:paraId="0A5E45ED" w14:textId="77777777" w:rsidR="001B7B9D" w:rsidRPr="001B7B9D" w:rsidRDefault="001B7B9D" w:rsidP="001B7B9D">
            <w:pPr>
              <w:spacing w:after="0" w:line="240" w:lineRule="auto"/>
              <w:rPr>
                <w:rFonts w:ascii="Arial" w:hAnsi="Arial" w:cs="Arial"/>
                <w:color w:val="000000" w:themeColor="text1"/>
              </w:rPr>
            </w:pPr>
          </w:p>
          <w:p w14:paraId="5DAD5A6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All Music students at CSI begin in the Music Bachelor of Arts degree program. During the second year as a declared music major, students must complete MUS 203, MUS 223, MUS 225, and MUS 243 and must earn a GPA of 2.7 in these Music courses, and must have a GPA of 2.5 overall in order to enter the BS degree program.</w:t>
            </w:r>
          </w:p>
          <w:p w14:paraId="5E72224B" w14:textId="77777777" w:rsidR="001B7B9D" w:rsidRPr="001B7B9D" w:rsidRDefault="001B7B9D" w:rsidP="001B7B9D">
            <w:pPr>
              <w:spacing w:after="0" w:line="240" w:lineRule="auto"/>
              <w:rPr>
                <w:rFonts w:ascii="Arial" w:hAnsi="Arial" w:cs="Arial"/>
                <w:color w:val="000000" w:themeColor="text1"/>
              </w:rPr>
            </w:pPr>
          </w:p>
          <w:p w14:paraId="5B9A814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Entry into the BS in Music with a Music Technology concentration requires an application and a special interview/audition.  Applications will be accepted during the student's second year as a declared music major. Students who wish to apply for this program must also submit a digital audio recording no more than 15 minutes in length of examples of the student's most recent work in the field of Music Technology.</w:t>
            </w:r>
          </w:p>
          <w:p w14:paraId="515E0EBB" w14:textId="77777777" w:rsidR="001B7B9D" w:rsidRPr="001B7B9D" w:rsidRDefault="001B7B9D" w:rsidP="001B7B9D">
            <w:pPr>
              <w:spacing w:after="0" w:line="240" w:lineRule="auto"/>
              <w:rPr>
                <w:rFonts w:ascii="Arial" w:hAnsi="Arial" w:cs="Arial"/>
                <w:color w:val="000000" w:themeColor="text1"/>
              </w:rPr>
            </w:pPr>
          </w:p>
          <w:p w14:paraId="2067ED8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Entry into the BS concentrations in Performance, Literature, and Theory (Classical or Jazz) requires application and a special audition, usually taken during the second year in the B.A. Auditions for entrance into the BS degree program are held in the Spring semester of the second year, usually in March.</w:t>
            </w:r>
          </w:p>
          <w:p w14:paraId="4E104CD4" w14:textId="77777777" w:rsidR="001B7B9D" w:rsidRPr="001B7B9D" w:rsidRDefault="001B7B9D" w:rsidP="001B7B9D">
            <w:pPr>
              <w:spacing w:after="0" w:line="240" w:lineRule="auto"/>
              <w:rPr>
                <w:rFonts w:ascii="Arial" w:hAnsi="Arial" w:cs="Arial"/>
                <w:color w:val="000000" w:themeColor="text1"/>
              </w:rPr>
            </w:pPr>
          </w:p>
          <w:p w14:paraId="6260335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 schedule an audition, please call the Department of Performing and Creative Arts at 718.982.2520 at least three weeks prior to the audition date. In preparing for the audition, we suggest that you choose two contrasting selections that best demonstrate your technique and musicianship. These selections should be chosen from the standard classical repertoire and should represent different styles and periods. Memorization is recommended, but not required. Singers should prepare at least one work in a language other than English. All auditioners should also bring copies of the music to the audition to give to the accompanists that will be provided for you. All who audition should be able to read musical notation comfortably.</w:t>
            </w:r>
          </w:p>
          <w:p w14:paraId="1F9F422A" w14:textId="77777777" w:rsidR="001B7B9D" w:rsidRPr="001B7B9D" w:rsidRDefault="001B7B9D" w:rsidP="001B7B9D">
            <w:pPr>
              <w:spacing w:after="0" w:line="240" w:lineRule="auto"/>
              <w:rPr>
                <w:rFonts w:ascii="Arial" w:hAnsi="Arial" w:cs="Arial"/>
                <w:color w:val="000000" w:themeColor="text1"/>
              </w:rPr>
            </w:pPr>
          </w:p>
          <w:p w14:paraId="3BBA14C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For students who wish to pursue a concentration in Classical Performance, French or Italian is recommended.</w:t>
            </w:r>
          </w:p>
          <w:p w14:paraId="6CBB2599" w14:textId="77777777" w:rsidR="001B7B9D" w:rsidRPr="001B7B9D" w:rsidRDefault="001B7B9D" w:rsidP="001B7B9D">
            <w:pPr>
              <w:spacing w:after="0" w:line="240" w:lineRule="auto"/>
              <w:rPr>
                <w:rFonts w:ascii="Arial" w:hAnsi="Arial" w:cs="Arial"/>
                <w:color w:val="000000" w:themeColor="text1"/>
              </w:rPr>
            </w:pPr>
          </w:p>
          <w:p w14:paraId="629E579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In addition to ENG 111 and ENG 151</w:t>
            </w:r>
            <w:r w:rsidRPr="001B7B9D">
              <w:rPr>
                <w:rFonts w:ascii="Arial" w:hAnsi="Arial" w:cs="Arial"/>
                <w:strike/>
                <w:color w:val="000000" w:themeColor="text1"/>
              </w:rPr>
              <w:t>, and COR 100 students</w:t>
            </w:r>
            <w:r w:rsidRPr="001B7B9D">
              <w:rPr>
                <w:rFonts w:ascii="Arial" w:hAnsi="Arial" w:cs="Arial"/>
                <w:color w:val="000000" w:themeColor="text1"/>
              </w:rPr>
              <w:t xml:space="preserve"> must complete any 200-level TALA course in order to register for any music courses at the 300-level and above.</w:t>
            </w:r>
          </w:p>
          <w:p w14:paraId="6F93232E" w14:textId="77777777" w:rsidR="001B7B9D" w:rsidRPr="001B7B9D" w:rsidRDefault="001B7B9D" w:rsidP="001B7B9D">
            <w:pPr>
              <w:spacing w:after="0" w:line="240" w:lineRule="auto"/>
              <w:rPr>
                <w:rFonts w:ascii="Arial" w:hAnsi="Arial" w:cs="Arial"/>
                <w:color w:val="000000" w:themeColor="text1"/>
              </w:rPr>
            </w:pPr>
          </w:p>
          <w:p w14:paraId="7AB9880E"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Major Requirements for the BS in Music (61-67 credits)</w:t>
            </w:r>
          </w:p>
          <w:p w14:paraId="3AA5741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must earn a grade of B in MUS 125 and make progress toward completing the piano proficiency requirement before registering for the Music major sequence, which begins in the second year. The standard sequence of courses is MUS 203, MUS 223, MUS 225, and MUS 243, taken in the fall semester, and MUS 204, MUS 224, MUS 226 and MUS 244, taken in the spring semester. Music majors should request an advisor from the full-time Music faculty. Each student chooses one area of concentration beyond the core course requirements. Concentrations are available in classical Performance, Theory and Literature; Music Technology, and Jazz Studies and Performance.</w:t>
            </w:r>
          </w:p>
          <w:p w14:paraId="7863DC63" w14:textId="77777777" w:rsidR="001B7B9D" w:rsidRPr="001B7B9D" w:rsidRDefault="001B7B9D" w:rsidP="001B7B9D">
            <w:pPr>
              <w:spacing w:after="0" w:line="240" w:lineRule="auto"/>
              <w:rPr>
                <w:rFonts w:ascii="Arial" w:hAnsi="Arial" w:cs="Arial"/>
                <w:color w:val="000000" w:themeColor="text1"/>
              </w:rPr>
            </w:pPr>
          </w:p>
          <w:p w14:paraId="2A0AC51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in the BS program (Concentration in Classical Performance, Theory and Literature, Music Technology, and Jazz Studies and Performance) must earn a B- or higher in all Music courses in order to advance to the next core course in the sequence of required courses. Retention in the major requires a 2.7 GPA in core Music courses and a 2.5 GPA overall. Exceptionally, students who receive grades lower than a B- in Music courses may be given permission to continue in the sequence if recommended by both the instructor and full-time music faculty.</w:t>
            </w:r>
          </w:p>
          <w:p w14:paraId="7A37D865" w14:textId="77777777" w:rsidR="001B7B9D" w:rsidRPr="001B7B9D" w:rsidRDefault="001B7B9D" w:rsidP="001B7B9D">
            <w:pPr>
              <w:spacing w:after="0" w:line="240" w:lineRule="auto"/>
              <w:rPr>
                <w:rFonts w:ascii="Arial" w:hAnsi="Arial" w:cs="Arial"/>
                <w:color w:val="000000" w:themeColor="text1"/>
              </w:rPr>
            </w:pPr>
          </w:p>
          <w:p w14:paraId="4B75A11D" w14:textId="77777777" w:rsidR="001B7B9D" w:rsidRPr="001B7B9D" w:rsidRDefault="001B7B9D" w:rsidP="001B7B9D">
            <w:pPr>
              <w:spacing w:after="0" w:line="240" w:lineRule="auto"/>
              <w:rPr>
                <w:rFonts w:ascii="Arial" w:hAnsi="Arial" w:cs="Arial"/>
                <w:color w:val="000000" w:themeColor="text1"/>
              </w:rPr>
            </w:pPr>
          </w:p>
          <w:p w14:paraId="7AB2AA4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120, MUS 123, MUS 125 may be waived through examination.</w:t>
            </w:r>
          </w:p>
          <w:p w14:paraId="333B5058" w14:textId="77777777" w:rsidR="001B7B9D" w:rsidRPr="001B7B9D" w:rsidRDefault="001B7B9D" w:rsidP="001B7B9D">
            <w:pPr>
              <w:spacing w:after="0" w:line="240" w:lineRule="auto"/>
              <w:rPr>
                <w:rFonts w:ascii="Arial" w:hAnsi="Arial" w:cs="Arial"/>
                <w:color w:val="000000" w:themeColor="text1"/>
              </w:rPr>
            </w:pPr>
          </w:p>
          <w:p w14:paraId="0585FED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125 runs only in the spring semester. Students who intend to declare the Music Bachelor of Arts degree should complete MUS 125 in the spring semester prior to the declaration of the major.</w:t>
            </w:r>
          </w:p>
          <w:p w14:paraId="008E1A6F" w14:textId="77777777" w:rsidR="001B7B9D" w:rsidRPr="001B7B9D" w:rsidRDefault="001B7B9D" w:rsidP="001B7B9D">
            <w:pPr>
              <w:spacing w:after="0" w:line="240" w:lineRule="auto"/>
              <w:rPr>
                <w:rFonts w:ascii="Arial" w:hAnsi="Arial" w:cs="Arial"/>
                <w:color w:val="000000" w:themeColor="text1"/>
              </w:rPr>
            </w:pPr>
          </w:p>
          <w:p w14:paraId="6698BAC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 minimum grade of B- must be earned in all required courses in order to advance to music courses at the 200-level.</w:t>
            </w:r>
          </w:p>
          <w:p w14:paraId="0C41ABA7" w14:textId="77777777" w:rsidR="001B7B9D" w:rsidRPr="001B7B9D" w:rsidRDefault="001B7B9D" w:rsidP="001B7B9D">
            <w:pPr>
              <w:spacing w:after="0" w:line="240" w:lineRule="auto"/>
              <w:rPr>
                <w:rFonts w:ascii="Arial" w:hAnsi="Arial" w:cs="Arial"/>
                <w:color w:val="000000" w:themeColor="text1"/>
              </w:rPr>
            </w:pPr>
          </w:p>
          <w:p w14:paraId="4E62D85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124 is not required but students are encouraged to enroll to establish piano proficiency.</w:t>
            </w:r>
          </w:p>
          <w:p w14:paraId="41119389" w14:textId="77777777" w:rsidR="001B7B9D" w:rsidRPr="001B7B9D" w:rsidRDefault="001B7B9D" w:rsidP="001B7B9D">
            <w:pPr>
              <w:spacing w:after="0" w:line="240" w:lineRule="auto"/>
              <w:rPr>
                <w:rFonts w:ascii="Arial" w:hAnsi="Arial" w:cs="Arial"/>
                <w:color w:val="000000" w:themeColor="text1"/>
              </w:rPr>
            </w:pPr>
          </w:p>
          <w:p w14:paraId="5A55CF2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120 Rudiments of Music 3 credits</w:t>
            </w:r>
          </w:p>
          <w:p w14:paraId="28F7EF1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123 Piano I 1</w:t>
            </w:r>
          </w:p>
          <w:p w14:paraId="4A9C37D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MUS 125 Introduction to Music Theory 3 </w:t>
            </w:r>
          </w:p>
          <w:p w14:paraId="66174849" w14:textId="77777777" w:rsidR="001B7B9D" w:rsidRPr="001B7B9D" w:rsidRDefault="001B7B9D" w:rsidP="001B7B9D">
            <w:pPr>
              <w:spacing w:after="0" w:line="240" w:lineRule="auto"/>
              <w:rPr>
                <w:rFonts w:ascii="Arial" w:hAnsi="Arial" w:cs="Arial"/>
                <w:color w:val="000000" w:themeColor="text1"/>
              </w:rPr>
            </w:pPr>
          </w:p>
          <w:p w14:paraId="263D0B29"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Core courses (48 credits)</w:t>
            </w:r>
          </w:p>
          <w:p w14:paraId="0EE1FA4A"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180 Performance Workshop I</w:t>
            </w:r>
            <w:r w:rsidRPr="001B7B9D">
              <w:rPr>
                <w:rFonts w:ascii="Arial" w:hAnsi="Arial" w:cs="Arial"/>
                <w:strike/>
                <w:color w:val="000000" w:themeColor="text1"/>
              </w:rPr>
              <w:tab/>
              <w:t>1 credit</w:t>
            </w:r>
          </w:p>
          <w:p w14:paraId="0E4BACEC"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181 First-Semester Private Lessons</w:t>
            </w:r>
            <w:r w:rsidRPr="001B7B9D">
              <w:rPr>
                <w:rFonts w:ascii="Arial" w:hAnsi="Arial" w:cs="Arial"/>
                <w:strike/>
                <w:color w:val="000000" w:themeColor="text1"/>
              </w:rPr>
              <w:tab/>
              <w:t>1 credit</w:t>
            </w:r>
          </w:p>
          <w:p w14:paraId="08358A84"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190 Performance Workshop II</w:t>
            </w:r>
            <w:r w:rsidRPr="001B7B9D">
              <w:rPr>
                <w:rFonts w:ascii="Arial" w:hAnsi="Arial" w:cs="Arial"/>
                <w:strike/>
                <w:color w:val="000000" w:themeColor="text1"/>
              </w:rPr>
              <w:tab/>
              <w:t>1 credit</w:t>
            </w:r>
          </w:p>
          <w:p w14:paraId="090FA6F3"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191 Second-Semester Private Lessons</w:t>
            </w:r>
            <w:r w:rsidRPr="001B7B9D">
              <w:rPr>
                <w:rFonts w:ascii="Arial" w:hAnsi="Arial" w:cs="Arial"/>
                <w:strike/>
                <w:color w:val="000000" w:themeColor="text1"/>
              </w:rPr>
              <w:tab/>
              <w:t>1 credit</w:t>
            </w:r>
          </w:p>
          <w:p w14:paraId="3884663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203 Music History I: History of Jazz</w:t>
            </w:r>
            <w:r w:rsidRPr="001B7B9D">
              <w:rPr>
                <w:rFonts w:ascii="Arial" w:hAnsi="Arial" w:cs="Arial"/>
                <w:color w:val="000000" w:themeColor="text1"/>
              </w:rPr>
              <w:tab/>
              <w:t>3 credits</w:t>
            </w:r>
          </w:p>
          <w:p w14:paraId="4A51E65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204 Music History II: Western Music to 1750</w:t>
            </w:r>
            <w:r w:rsidRPr="001B7B9D">
              <w:rPr>
                <w:rFonts w:ascii="Arial" w:hAnsi="Arial" w:cs="Arial"/>
                <w:color w:val="000000" w:themeColor="text1"/>
              </w:rPr>
              <w:tab/>
              <w:t>3 credits</w:t>
            </w:r>
          </w:p>
          <w:p w14:paraId="42FF088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223 Keyboard Musicianship I</w:t>
            </w:r>
            <w:r w:rsidRPr="001B7B9D">
              <w:rPr>
                <w:rFonts w:ascii="Arial" w:hAnsi="Arial" w:cs="Arial"/>
                <w:color w:val="000000" w:themeColor="text1"/>
              </w:rPr>
              <w:tab/>
              <w:t>1 credit</w:t>
            </w:r>
          </w:p>
          <w:p w14:paraId="4CF5EF5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224 Keyboard Musicianship II</w:t>
            </w:r>
            <w:r w:rsidRPr="001B7B9D">
              <w:rPr>
                <w:rFonts w:ascii="Arial" w:hAnsi="Arial" w:cs="Arial"/>
                <w:color w:val="000000" w:themeColor="text1"/>
              </w:rPr>
              <w:tab/>
              <w:t>1 credit</w:t>
            </w:r>
          </w:p>
          <w:p w14:paraId="11ECACF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225 Music Theory I</w:t>
            </w:r>
            <w:r w:rsidRPr="001B7B9D">
              <w:rPr>
                <w:rFonts w:ascii="Arial" w:hAnsi="Arial" w:cs="Arial"/>
                <w:color w:val="000000" w:themeColor="text1"/>
              </w:rPr>
              <w:tab/>
              <w:t>3 credits</w:t>
            </w:r>
          </w:p>
          <w:p w14:paraId="3FB41B9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226 Music Theory II</w:t>
            </w:r>
            <w:r w:rsidRPr="001B7B9D">
              <w:rPr>
                <w:rFonts w:ascii="Arial" w:hAnsi="Arial" w:cs="Arial"/>
                <w:color w:val="000000" w:themeColor="text1"/>
              </w:rPr>
              <w:tab/>
              <w:t>3 credits</w:t>
            </w:r>
          </w:p>
          <w:p w14:paraId="7B93D2A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243 Musicianship I</w:t>
            </w:r>
            <w:r w:rsidRPr="001B7B9D">
              <w:rPr>
                <w:rFonts w:ascii="Arial" w:hAnsi="Arial" w:cs="Arial"/>
                <w:color w:val="000000" w:themeColor="text1"/>
              </w:rPr>
              <w:tab/>
              <w:t>1 credit</w:t>
            </w:r>
          </w:p>
          <w:p w14:paraId="710596E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244 Musicianship II</w:t>
            </w:r>
            <w:r w:rsidRPr="001B7B9D">
              <w:rPr>
                <w:rFonts w:ascii="Arial" w:hAnsi="Arial" w:cs="Arial"/>
                <w:color w:val="000000" w:themeColor="text1"/>
              </w:rPr>
              <w:tab/>
              <w:t>1 credit</w:t>
            </w:r>
          </w:p>
          <w:p w14:paraId="7E7BF3E9"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280 Performance Workshop III</w:t>
            </w:r>
            <w:r w:rsidRPr="001B7B9D">
              <w:rPr>
                <w:rFonts w:ascii="Arial" w:hAnsi="Arial" w:cs="Arial"/>
                <w:strike/>
                <w:color w:val="000000" w:themeColor="text1"/>
              </w:rPr>
              <w:tab/>
              <w:t>1 credit</w:t>
            </w:r>
          </w:p>
          <w:p w14:paraId="74492E8C"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281 Third-Semester Private Lessons</w:t>
            </w:r>
            <w:r w:rsidRPr="001B7B9D">
              <w:rPr>
                <w:rFonts w:ascii="Arial" w:hAnsi="Arial" w:cs="Arial"/>
                <w:strike/>
                <w:color w:val="000000" w:themeColor="text1"/>
              </w:rPr>
              <w:tab/>
              <w:t>1 credit</w:t>
            </w:r>
          </w:p>
          <w:p w14:paraId="368BA945"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290 Performance Workshop IV</w:t>
            </w:r>
            <w:r w:rsidRPr="001B7B9D">
              <w:rPr>
                <w:rFonts w:ascii="Arial" w:hAnsi="Arial" w:cs="Arial"/>
                <w:strike/>
                <w:color w:val="000000" w:themeColor="text1"/>
              </w:rPr>
              <w:tab/>
              <w:t>1 credit</w:t>
            </w:r>
          </w:p>
          <w:p w14:paraId="26E99203"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291 Fourth-Semester Private Lessons</w:t>
            </w:r>
            <w:r w:rsidRPr="001B7B9D">
              <w:rPr>
                <w:rFonts w:ascii="Arial" w:hAnsi="Arial" w:cs="Arial"/>
                <w:strike/>
                <w:color w:val="000000" w:themeColor="text1"/>
              </w:rPr>
              <w:tab/>
              <w:t>1 credit</w:t>
            </w:r>
          </w:p>
          <w:p w14:paraId="69933DA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303 Music History III: Western Music From 1750-1900</w:t>
            </w:r>
            <w:r w:rsidRPr="001B7B9D">
              <w:rPr>
                <w:rFonts w:ascii="Arial" w:hAnsi="Arial" w:cs="Arial"/>
                <w:color w:val="000000" w:themeColor="text1"/>
              </w:rPr>
              <w:tab/>
              <w:t>3 credits</w:t>
            </w:r>
          </w:p>
          <w:p w14:paraId="50B205B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304 Music History IV: Western Music From 1900-Present</w:t>
            </w:r>
            <w:r w:rsidRPr="001B7B9D">
              <w:rPr>
                <w:rFonts w:ascii="Arial" w:hAnsi="Arial" w:cs="Arial"/>
                <w:color w:val="000000" w:themeColor="text1"/>
              </w:rPr>
              <w:tab/>
              <w:t>3 credits</w:t>
            </w:r>
          </w:p>
          <w:p w14:paraId="58921E9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322 Counterpoint</w:t>
            </w:r>
            <w:r w:rsidRPr="001B7B9D">
              <w:rPr>
                <w:rFonts w:ascii="Arial" w:hAnsi="Arial" w:cs="Arial"/>
                <w:color w:val="000000" w:themeColor="text1"/>
              </w:rPr>
              <w:tab/>
              <w:t>3 credits</w:t>
            </w:r>
          </w:p>
          <w:p w14:paraId="78AC49E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323 Keyboard Musicianship III</w:t>
            </w:r>
            <w:r w:rsidRPr="001B7B9D">
              <w:rPr>
                <w:rFonts w:ascii="Arial" w:hAnsi="Arial" w:cs="Arial"/>
                <w:color w:val="000000" w:themeColor="text1"/>
              </w:rPr>
              <w:tab/>
              <w:t>1 credit</w:t>
            </w:r>
          </w:p>
          <w:p w14:paraId="049C85A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325 Keyboard Musicianship IV</w:t>
            </w:r>
            <w:r w:rsidRPr="001B7B9D">
              <w:rPr>
                <w:rFonts w:ascii="Arial" w:hAnsi="Arial" w:cs="Arial"/>
                <w:color w:val="000000" w:themeColor="text1"/>
              </w:rPr>
              <w:tab/>
              <w:t>1 credit</w:t>
            </w:r>
          </w:p>
          <w:p w14:paraId="03C0240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326 Instrumentation and Scoring</w:t>
            </w:r>
            <w:r w:rsidRPr="001B7B9D">
              <w:rPr>
                <w:rFonts w:ascii="Arial" w:hAnsi="Arial" w:cs="Arial"/>
                <w:color w:val="000000" w:themeColor="text1"/>
              </w:rPr>
              <w:tab/>
              <w:t>2 credits</w:t>
            </w:r>
          </w:p>
          <w:p w14:paraId="7D32B12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363 Musicianship III</w:t>
            </w:r>
            <w:r w:rsidRPr="001B7B9D">
              <w:rPr>
                <w:rFonts w:ascii="Arial" w:hAnsi="Arial" w:cs="Arial"/>
                <w:color w:val="000000" w:themeColor="text1"/>
              </w:rPr>
              <w:tab/>
              <w:t>1 credit</w:t>
            </w:r>
          </w:p>
          <w:p w14:paraId="1CC3F1A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364 Musicianship IV</w:t>
            </w:r>
            <w:r w:rsidRPr="001B7B9D">
              <w:rPr>
                <w:rFonts w:ascii="Arial" w:hAnsi="Arial" w:cs="Arial"/>
                <w:color w:val="000000" w:themeColor="text1"/>
              </w:rPr>
              <w:tab/>
              <w:t>1 credit</w:t>
            </w:r>
          </w:p>
          <w:p w14:paraId="24195EB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424 Score Analysis</w:t>
            </w:r>
            <w:r w:rsidRPr="001B7B9D">
              <w:rPr>
                <w:rFonts w:ascii="Arial" w:hAnsi="Arial" w:cs="Arial"/>
                <w:color w:val="000000" w:themeColor="text1"/>
              </w:rPr>
              <w:tab/>
              <w:t>3 credits</w:t>
            </w:r>
          </w:p>
          <w:p w14:paraId="7C53794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431 Conducting</w:t>
            </w:r>
            <w:r w:rsidRPr="001B7B9D">
              <w:rPr>
                <w:rFonts w:ascii="Arial" w:hAnsi="Arial" w:cs="Arial"/>
                <w:color w:val="000000" w:themeColor="text1"/>
              </w:rPr>
              <w:tab/>
              <w:t>2 credits</w:t>
            </w:r>
          </w:p>
          <w:p w14:paraId="2960A117"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Ensemble Requirement (4 credits)</w:t>
            </w:r>
          </w:p>
          <w:p w14:paraId="7B10B26A"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Four courses from the following list:</w:t>
            </w:r>
          </w:p>
          <w:p w14:paraId="4A997C27"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115 Ensemble I</w:t>
            </w:r>
            <w:r w:rsidRPr="001B7B9D">
              <w:rPr>
                <w:rFonts w:ascii="Arial" w:hAnsi="Arial" w:cs="Arial"/>
                <w:strike/>
                <w:color w:val="000000" w:themeColor="text1"/>
              </w:rPr>
              <w:tab/>
              <w:t>1 credit</w:t>
            </w:r>
          </w:p>
          <w:p w14:paraId="7D3CB084"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116 Ensemble II</w:t>
            </w:r>
            <w:r w:rsidRPr="001B7B9D">
              <w:rPr>
                <w:rFonts w:ascii="Arial" w:hAnsi="Arial" w:cs="Arial"/>
                <w:strike/>
                <w:color w:val="000000" w:themeColor="text1"/>
              </w:rPr>
              <w:tab/>
              <w:t>1 credit</w:t>
            </w:r>
          </w:p>
          <w:p w14:paraId="1C4CBBAE"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130 Guitar Ensemble I</w:t>
            </w:r>
            <w:r w:rsidRPr="001B7B9D">
              <w:rPr>
                <w:rFonts w:ascii="Arial" w:hAnsi="Arial" w:cs="Arial"/>
                <w:strike/>
                <w:color w:val="000000" w:themeColor="text1"/>
              </w:rPr>
              <w:tab/>
              <w:t>1 credit</w:t>
            </w:r>
          </w:p>
          <w:p w14:paraId="46C8C246"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131 Guitar Ensemble II</w:t>
            </w:r>
            <w:r w:rsidRPr="001B7B9D">
              <w:rPr>
                <w:rFonts w:ascii="Arial" w:hAnsi="Arial" w:cs="Arial"/>
                <w:strike/>
                <w:color w:val="000000" w:themeColor="text1"/>
              </w:rPr>
              <w:tab/>
              <w:t>1 credit</w:t>
            </w:r>
          </w:p>
          <w:p w14:paraId="1ED1DCE3"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144* Jazz Ensemble I</w:t>
            </w:r>
            <w:r w:rsidRPr="001B7B9D">
              <w:rPr>
                <w:rFonts w:ascii="Arial" w:hAnsi="Arial" w:cs="Arial"/>
                <w:strike/>
                <w:color w:val="000000" w:themeColor="text1"/>
              </w:rPr>
              <w:tab/>
              <w:t>1 credit</w:t>
            </w:r>
          </w:p>
          <w:p w14:paraId="7413A1B1"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145* Jazz Ensemble II</w:t>
            </w:r>
            <w:r w:rsidRPr="001B7B9D">
              <w:rPr>
                <w:rFonts w:ascii="Arial" w:hAnsi="Arial" w:cs="Arial"/>
                <w:strike/>
                <w:color w:val="000000" w:themeColor="text1"/>
              </w:rPr>
              <w:tab/>
              <w:t>1 credit</w:t>
            </w:r>
          </w:p>
          <w:p w14:paraId="302EEA1B"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150 Chorus I</w:t>
            </w:r>
            <w:r w:rsidRPr="001B7B9D">
              <w:rPr>
                <w:rFonts w:ascii="Arial" w:hAnsi="Arial" w:cs="Arial"/>
                <w:strike/>
                <w:color w:val="000000" w:themeColor="text1"/>
              </w:rPr>
              <w:tab/>
              <w:t>1 credit</w:t>
            </w:r>
          </w:p>
          <w:p w14:paraId="12D7C961"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151 Chorus II</w:t>
            </w:r>
            <w:r w:rsidRPr="001B7B9D">
              <w:rPr>
                <w:rFonts w:ascii="Arial" w:hAnsi="Arial" w:cs="Arial"/>
                <w:strike/>
                <w:color w:val="000000" w:themeColor="text1"/>
              </w:rPr>
              <w:tab/>
              <w:t>1 credit</w:t>
            </w:r>
          </w:p>
          <w:p w14:paraId="7B555139"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strike/>
                <w:color w:val="000000" w:themeColor="text1"/>
              </w:rPr>
              <w:t>MUS 164 Orchestra I</w:t>
            </w:r>
            <w:r w:rsidRPr="001B7B9D">
              <w:rPr>
                <w:rFonts w:ascii="Arial" w:hAnsi="Arial" w:cs="Arial"/>
                <w:strike/>
                <w:color w:val="000000" w:themeColor="text1"/>
              </w:rPr>
              <w:tab/>
              <w:t>1 credit</w:t>
            </w:r>
          </w:p>
          <w:p w14:paraId="1319E063"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165 Orchestra II</w:t>
            </w:r>
            <w:r w:rsidRPr="001B7B9D">
              <w:rPr>
                <w:rFonts w:ascii="Arial" w:hAnsi="Arial" w:cs="Arial"/>
                <w:strike/>
                <w:color w:val="000000" w:themeColor="text1"/>
                <w:lang w:val="fr-FR"/>
              </w:rPr>
              <w:tab/>
              <w:t>1 credit</w:t>
            </w:r>
          </w:p>
          <w:p w14:paraId="62C1DFFF"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215 Ensemble III</w:t>
            </w:r>
            <w:r w:rsidRPr="001B7B9D">
              <w:rPr>
                <w:rFonts w:ascii="Arial" w:hAnsi="Arial" w:cs="Arial"/>
                <w:strike/>
                <w:color w:val="000000" w:themeColor="text1"/>
                <w:lang w:val="fr-FR"/>
              </w:rPr>
              <w:tab/>
              <w:t>1 credit</w:t>
            </w:r>
          </w:p>
          <w:p w14:paraId="42BB3605"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21 Ensemble IV</w:t>
            </w:r>
            <w:r w:rsidRPr="001B7B9D">
              <w:rPr>
                <w:rFonts w:ascii="Arial" w:hAnsi="Arial" w:cs="Arial"/>
                <w:strike/>
                <w:color w:val="000000" w:themeColor="text1"/>
                <w:lang w:val="fr-FR"/>
              </w:rPr>
              <w:tab/>
              <w:t>1 credit</w:t>
            </w:r>
          </w:p>
          <w:p w14:paraId="23142560"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233 Guitar Ensemble III</w:t>
            </w:r>
            <w:r w:rsidRPr="001B7B9D">
              <w:rPr>
                <w:rFonts w:ascii="Arial" w:hAnsi="Arial" w:cs="Arial"/>
                <w:strike/>
                <w:color w:val="000000" w:themeColor="text1"/>
                <w:lang w:val="fr-FR"/>
              </w:rPr>
              <w:tab/>
              <w:t>1 credit</w:t>
            </w:r>
          </w:p>
          <w:p w14:paraId="56EA9942"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234 Guitar Ensemble IV</w:t>
            </w:r>
            <w:r w:rsidRPr="001B7B9D">
              <w:rPr>
                <w:rFonts w:ascii="Arial" w:hAnsi="Arial" w:cs="Arial"/>
                <w:strike/>
                <w:color w:val="000000" w:themeColor="text1"/>
                <w:lang w:val="fr-FR"/>
              </w:rPr>
              <w:tab/>
              <w:t>1 credit</w:t>
            </w:r>
          </w:p>
          <w:p w14:paraId="01065A76"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246 Jazz Ensemble III</w:t>
            </w:r>
            <w:r w:rsidRPr="001B7B9D">
              <w:rPr>
                <w:rFonts w:ascii="Arial" w:hAnsi="Arial" w:cs="Arial"/>
                <w:strike/>
                <w:color w:val="000000" w:themeColor="text1"/>
                <w:lang w:val="fr-FR"/>
              </w:rPr>
              <w:tab/>
              <w:t>1 credit</w:t>
            </w:r>
          </w:p>
          <w:p w14:paraId="6BC92067"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247 Jazz Ensemble IV</w:t>
            </w:r>
            <w:r w:rsidRPr="001B7B9D">
              <w:rPr>
                <w:rFonts w:ascii="Arial" w:hAnsi="Arial" w:cs="Arial"/>
                <w:strike/>
                <w:color w:val="000000" w:themeColor="text1"/>
                <w:lang w:val="fr-FR"/>
              </w:rPr>
              <w:tab/>
              <w:t>1 credit</w:t>
            </w:r>
          </w:p>
          <w:p w14:paraId="1DED10D3"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249**</w:t>
            </w:r>
            <w:r w:rsidRPr="001B7B9D">
              <w:rPr>
                <w:rFonts w:ascii="Arial" w:hAnsi="Arial" w:cs="Arial"/>
                <w:strike/>
                <w:color w:val="000000" w:themeColor="text1"/>
                <w:lang w:val="fr-FR"/>
              </w:rPr>
              <w:tab/>
              <w:t>Jazz Combo</w:t>
            </w:r>
            <w:r w:rsidRPr="001B7B9D">
              <w:rPr>
                <w:rFonts w:ascii="Arial" w:hAnsi="Arial" w:cs="Arial"/>
                <w:strike/>
                <w:color w:val="000000" w:themeColor="text1"/>
                <w:lang w:val="fr-FR"/>
              </w:rPr>
              <w:tab/>
              <w:t>1 credit</w:t>
            </w:r>
          </w:p>
          <w:p w14:paraId="2AAB21FB"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250 Chorus III</w:t>
            </w:r>
            <w:r w:rsidRPr="001B7B9D">
              <w:rPr>
                <w:rFonts w:ascii="Arial" w:hAnsi="Arial" w:cs="Arial"/>
                <w:strike/>
                <w:color w:val="000000" w:themeColor="text1"/>
                <w:lang w:val="fr-FR"/>
              </w:rPr>
              <w:tab/>
              <w:t>1 credit</w:t>
            </w:r>
          </w:p>
          <w:p w14:paraId="02435DEC"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251 Chorus IV</w:t>
            </w:r>
            <w:r w:rsidRPr="001B7B9D">
              <w:rPr>
                <w:rFonts w:ascii="Arial" w:hAnsi="Arial" w:cs="Arial"/>
                <w:strike/>
                <w:color w:val="000000" w:themeColor="text1"/>
                <w:lang w:val="fr-FR"/>
              </w:rPr>
              <w:tab/>
              <w:t>1 credit</w:t>
            </w:r>
          </w:p>
          <w:p w14:paraId="6D76E200"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264 Orchestra III</w:t>
            </w:r>
            <w:r w:rsidRPr="001B7B9D">
              <w:rPr>
                <w:rFonts w:ascii="Arial" w:hAnsi="Arial" w:cs="Arial"/>
                <w:strike/>
                <w:color w:val="000000" w:themeColor="text1"/>
                <w:lang w:val="fr-FR"/>
              </w:rPr>
              <w:tab/>
              <w:t>1 credit</w:t>
            </w:r>
          </w:p>
          <w:p w14:paraId="04C90DD8" w14:textId="77777777"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MUS 265 Orchestra IV</w:t>
            </w:r>
            <w:r w:rsidRPr="001B7B9D">
              <w:rPr>
                <w:rFonts w:ascii="Arial" w:hAnsi="Arial" w:cs="Arial"/>
                <w:strike/>
                <w:color w:val="000000" w:themeColor="text1"/>
                <w:lang w:val="fr-FR"/>
              </w:rPr>
              <w:tab/>
              <w:t>1 credit</w:t>
            </w:r>
          </w:p>
          <w:p w14:paraId="3024DAFB" w14:textId="22BA2B06" w:rsidR="001B7B9D" w:rsidRPr="001B7B9D" w:rsidRDefault="001B7B9D" w:rsidP="001B7B9D">
            <w:pPr>
              <w:spacing w:after="0" w:line="240" w:lineRule="auto"/>
              <w:rPr>
                <w:rFonts w:ascii="Arial" w:hAnsi="Arial" w:cs="Arial"/>
                <w:strike/>
                <w:color w:val="000000" w:themeColor="text1"/>
                <w:lang w:val="fr-FR"/>
              </w:rPr>
            </w:pPr>
            <w:r w:rsidRPr="001B7B9D">
              <w:rPr>
                <w:rFonts w:ascii="Arial" w:hAnsi="Arial" w:cs="Arial"/>
                <w:strike/>
                <w:color w:val="000000" w:themeColor="text1"/>
                <w:lang w:val="fr-FR"/>
              </w:rPr>
              <w:t xml:space="preserve">MUS 349** Jazz </w:t>
            </w:r>
            <w:r w:rsidR="00932112" w:rsidRPr="001B7B9D">
              <w:rPr>
                <w:rFonts w:ascii="Arial" w:hAnsi="Arial" w:cs="Arial"/>
                <w:strike/>
                <w:color w:val="000000" w:themeColor="text1"/>
                <w:lang w:val="fr-FR"/>
              </w:rPr>
              <w:t>Répertoire</w:t>
            </w:r>
            <w:r w:rsidRPr="001B7B9D">
              <w:rPr>
                <w:rFonts w:ascii="Arial" w:hAnsi="Arial" w:cs="Arial"/>
                <w:strike/>
                <w:color w:val="000000" w:themeColor="text1"/>
                <w:lang w:val="fr-FR"/>
              </w:rPr>
              <w:t xml:space="preserve"> Combo</w:t>
            </w:r>
            <w:r w:rsidRPr="001B7B9D">
              <w:rPr>
                <w:rFonts w:ascii="Arial" w:hAnsi="Arial" w:cs="Arial"/>
                <w:strike/>
                <w:color w:val="000000" w:themeColor="text1"/>
                <w:lang w:val="fr-FR"/>
              </w:rPr>
              <w:tab/>
              <w:t>1 credit</w:t>
            </w:r>
          </w:p>
          <w:p w14:paraId="10F19BE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*Students in the Concentration in Jazz Studies and Performance must take MUS 144, MUS 145, MUS 249, MUS 349 in order to satisfy the Ensemble requirement. </w:t>
            </w:r>
          </w:p>
          <w:p w14:paraId="1FF7137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249 and MUS 349 may be repeated in order to satisfy the Ensemble requirement.</w:t>
            </w:r>
          </w:p>
          <w:p w14:paraId="64B34DB8" w14:textId="77777777" w:rsidR="001B7B9D" w:rsidRPr="001B7B9D" w:rsidRDefault="001B7B9D" w:rsidP="001B7B9D">
            <w:pPr>
              <w:spacing w:after="0" w:line="240" w:lineRule="auto"/>
              <w:rPr>
                <w:rFonts w:ascii="Arial" w:hAnsi="Arial" w:cs="Arial"/>
                <w:color w:val="000000" w:themeColor="text1"/>
              </w:rPr>
            </w:pPr>
          </w:p>
          <w:p w14:paraId="4DB9653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b/>
                <w:color w:val="000000" w:themeColor="text1"/>
              </w:rPr>
              <w:t>Foreign language requirement</w:t>
            </w:r>
            <w:r w:rsidRPr="001B7B9D">
              <w:rPr>
                <w:rFonts w:ascii="Arial" w:hAnsi="Arial" w:cs="Arial"/>
                <w:color w:val="000000" w:themeColor="text1"/>
              </w:rPr>
              <w:t xml:space="preserve">:  </w:t>
            </w:r>
          </w:p>
          <w:p w14:paraId="5C6D7D05" w14:textId="3EC895ED"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Demonstration of proficiency through the intermediate level, 213 or </w:t>
            </w:r>
            <w:r w:rsidR="00932112" w:rsidRPr="001B7B9D">
              <w:rPr>
                <w:rFonts w:ascii="Arial" w:hAnsi="Arial" w:cs="Arial"/>
                <w:color w:val="000000" w:themeColor="text1"/>
              </w:rPr>
              <w:t>above 0</w:t>
            </w:r>
            <w:r w:rsidRPr="001B7B9D">
              <w:rPr>
                <w:rFonts w:ascii="Arial" w:hAnsi="Arial" w:cs="Arial"/>
                <w:color w:val="000000" w:themeColor="text1"/>
              </w:rPr>
              <w:t xml:space="preserve"> – 4 credits</w:t>
            </w:r>
          </w:p>
          <w:p w14:paraId="6F621AEE" w14:textId="77777777" w:rsidR="001B7B9D" w:rsidRPr="001B7B9D" w:rsidRDefault="001B7B9D" w:rsidP="001B7B9D">
            <w:pPr>
              <w:spacing w:after="0" w:line="240" w:lineRule="auto"/>
              <w:rPr>
                <w:rFonts w:ascii="Arial" w:hAnsi="Arial" w:cs="Arial"/>
                <w:color w:val="000000" w:themeColor="text1"/>
              </w:rPr>
            </w:pPr>
          </w:p>
          <w:p w14:paraId="21B00ECE"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A. Concentration in Classical Performance, Theory and Literature (13-15 credits)</w:t>
            </w:r>
          </w:p>
          <w:p w14:paraId="7A34AF8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Advanced Music History Requirement (3 credits)</w:t>
            </w:r>
          </w:p>
          <w:p w14:paraId="523DCA5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w:t>
            </w:r>
          </w:p>
          <w:p w14:paraId="2787795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400 The Music of J. S. Bach</w:t>
            </w:r>
            <w:r w:rsidRPr="001B7B9D">
              <w:rPr>
                <w:rFonts w:ascii="Arial" w:hAnsi="Arial" w:cs="Arial"/>
                <w:color w:val="000000" w:themeColor="text1"/>
              </w:rPr>
              <w:tab/>
              <w:t>3 credits</w:t>
            </w:r>
          </w:p>
          <w:p w14:paraId="1346D85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402 Major Composer I</w:t>
            </w:r>
            <w:r w:rsidRPr="001B7B9D">
              <w:rPr>
                <w:rFonts w:ascii="Arial" w:hAnsi="Arial" w:cs="Arial"/>
                <w:color w:val="000000" w:themeColor="text1"/>
              </w:rPr>
              <w:tab/>
              <w:t>3 credits</w:t>
            </w:r>
          </w:p>
          <w:p w14:paraId="1FE77F3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403 Major Composer II</w:t>
            </w:r>
            <w:r w:rsidRPr="001B7B9D">
              <w:rPr>
                <w:rFonts w:ascii="Arial" w:hAnsi="Arial" w:cs="Arial"/>
                <w:color w:val="000000" w:themeColor="text1"/>
              </w:rPr>
              <w:tab/>
              <w:t>3 credits</w:t>
            </w:r>
          </w:p>
          <w:p w14:paraId="0F083E7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450 History and Literature of the Symphony</w:t>
            </w:r>
            <w:r w:rsidRPr="001B7B9D">
              <w:rPr>
                <w:rFonts w:ascii="Arial" w:hAnsi="Arial" w:cs="Arial"/>
                <w:color w:val="000000" w:themeColor="text1"/>
              </w:rPr>
              <w:tab/>
              <w:t>3 credits</w:t>
            </w:r>
          </w:p>
          <w:p w14:paraId="4A5235A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460 History and Literature of Chamber Music</w:t>
            </w:r>
            <w:r w:rsidRPr="001B7B9D">
              <w:rPr>
                <w:rFonts w:ascii="Arial" w:hAnsi="Arial" w:cs="Arial"/>
                <w:color w:val="000000" w:themeColor="text1"/>
              </w:rPr>
              <w:tab/>
              <w:t>3 credits</w:t>
            </w:r>
          </w:p>
          <w:p w14:paraId="4EE00A6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470 History and Literature of Opera</w:t>
            </w:r>
            <w:r w:rsidRPr="001B7B9D">
              <w:rPr>
                <w:rFonts w:ascii="Arial" w:hAnsi="Arial" w:cs="Arial"/>
                <w:color w:val="000000" w:themeColor="text1"/>
              </w:rPr>
              <w:tab/>
              <w:t>3 credits</w:t>
            </w:r>
          </w:p>
          <w:p w14:paraId="03FBCBA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Advanced Music Theory/Composition Requirement (2-3 credits)</w:t>
            </w:r>
          </w:p>
          <w:p w14:paraId="6DC00B3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w:t>
            </w:r>
          </w:p>
          <w:p w14:paraId="7B7B6FD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242 Harmonic Practice in the Jazz Tradition</w:t>
            </w:r>
            <w:r w:rsidRPr="001B7B9D">
              <w:rPr>
                <w:rFonts w:ascii="Arial" w:hAnsi="Arial" w:cs="Arial"/>
                <w:color w:val="000000" w:themeColor="text1"/>
              </w:rPr>
              <w:tab/>
              <w:t>3 credits</w:t>
            </w:r>
          </w:p>
          <w:p w14:paraId="497E2E6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258 Introduction to Music Technology</w:t>
            </w:r>
            <w:r w:rsidRPr="001B7B9D">
              <w:rPr>
                <w:rFonts w:ascii="Arial" w:hAnsi="Arial" w:cs="Arial"/>
                <w:color w:val="000000" w:themeColor="text1"/>
              </w:rPr>
              <w:tab/>
              <w:t>3 credits</w:t>
            </w:r>
          </w:p>
          <w:p w14:paraId="08C6C7D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270 Composition</w:t>
            </w:r>
            <w:r w:rsidRPr="001B7B9D">
              <w:rPr>
                <w:rFonts w:ascii="Arial" w:hAnsi="Arial" w:cs="Arial"/>
                <w:color w:val="000000" w:themeColor="text1"/>
              </w:rPr>
              <w:tab/>
              <w:t>2 credits</w:t>
            </w:r>
          </w:p>
          <w:p w14:paraId="4CEC385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360 Twentieth Century Direction</w:t>
            </w:r>
            <w:r w:rsidRPr="001B7B9D">
              <w:rPr>
                <w:rFonts w:ascii="Arial" w:hAnsi="Arial" w:cs="Arial"/>
                <w:color w:val="000000" w:themeColor="text1"/>
              </w:rPr>
              <w:tab/>
              <w:t>3 credits</w:t>
            </w:r>
          </w:p>
          <w:p w14:paraId="1D3A9A9B" w14:textId="38087819"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3. Senior Project </w:t>
            </w:r>
            <w:r w:rsidR="00932112" w:rsidRPr="001B7B9D">
              <w:rPr>
                <w:rFonts w:ascii="Arial" w:hAnsi="Arial" w:cs="Arial"/>
                <w:color w:val="000000" w:themeColor="text1"/>
              </w:rPr>
              <w:t>(3</w:t>
            </w:r>
            <w:r w:rsidRPr="001B7B9D">
              <w:rPr>
                <w:rFonts w:ascii="Arial" w:hAnsi="Arial" w:cs="Arial"/>
                <w:color w:val="000000" w:themeColor="text1"/>
              </w:rPr>
              <w:t xml:space="preserve"> credits)</w:t>
            </w:r>
          </w:p>
          <w:p w14:paraId="6C49F1D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w:t>
            </w:r>
          </w:p>
          <w:p w14:paraId="6BCFB48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473 Senior Project (Composition)</w:t>
            </w:r>
            <w:r w:rsidRPr="001B7B9D">
              <w:rPr>
                <w:rFonts w:ascii="Arial" w:hAnsi="Arial" w:cs="Arial"/>
                <w:color w:val="000000" w:themeColor="text1"/>
              </w:rPr>
              <w:tab/>
              <w:t>3 credits</w:t>
            </w:r>
          </w:p>
          <w:p w14:paraId="1A4D566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23F9035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493 Senior Project (Composition or Research)</w:t>
            </w:r>
            <w:r w:rsidRPr="001B7B9D">
              <w:rPr>
                <w:rFonts w:ascii="Arial" w:hAnsi="Arial" w:cs="Arial"/>
                <w:color w:val="000000" w:themeColor="text1"/>
              </w:rPr>
              <w:tab/>
              <w:t>3 credits</w:t>
            </w:r>
          </w:p>
          <w:p w14:paraId="2301EA7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Electives (5-6 credits)</w:t>
            </w:r>
          </w:p>
          <w:p w14:paraId="1B8D74A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Choose two upper-level courses from the list below or from list 1, 2, or 3.</w:t>
            </w:r>
          </w:p>
          <w:p w14:paraId="1CC03FA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MUS 301 Improvisation </w:t>
            </w:r>
            <w:r w:rsidRPr="001B7B9D">
              <w:rPr>
                <w:rFonts w:ascii="Arial" w:hAnsi="Arial" w:cs="Arial"/>
                <w:color w:val="000000" w:themeColor="text1"/>
              </w:rPr>
              <w:tab/>
              <w:t>3 credits</w:t>
            </w:r>
          </w:p>
          <w:p w14:paraId="165774A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338 Innovators in Jazz</w:t>
            </w:r>
            <w:r w:rsidRPr="001B7B9D">
              <w:rPr>
                <w:rFonts w:ascii="Arial" w:hAnsi="Arial" w:cs="Arial"/>
                <w:color w:val="000000" w:themeColor="text1"/>
              </w:rPr>
              <w:tab/>
              <w:t>3 credits</w:t>
            </w:r>
          </w:p>
          <w:p w14:paraId="3422722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361 Audio for Moving Images</w:t>
            </w:r>
            <w:r w:rsidRPr="001B7B9D">
              <w:rPr>
                <w:rFonts w:ascii="Arial" w:hAnsi="Arial" w:cs="Arial"/>
                <w:color w:val="000000" w:themeColor="text1"/>
              </w:rPr>
              <w:tab/>
              <w:t>3 credits</w:t>
            </w:r>
          </w:p>
          <w:p w14:paraId="2882DD7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362 Performance with Computer and` Electronics</w:t>
            </w:r>
            <w:r w:rsidRPr="001B7B9D">
              <w:rPr>
                <w:rFonts w:ascii="Arial" w:hAnsi="Arial" w:cs="Arial"/>
                <w:color w:val="000000" w:themeColor="text1"/>
              </w:rPr>
              <w:tab/>
              <w:t>3 credits</w:t>
            </w:r>
          </w:p>
          <w:p w14:paraId="3F773C7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365 Multitrack Recording</w:t>
            </w:r>
            <w:r w:rsidRPr="001B7B9D">
              <w:rPr>
                <w:rFonts w:ascii="Arial" w:hAnsi="Arial" w:cs="Arial"/>
                <w:color w:val="000000" w:themeColor="text1"/>
              </w:rPr>
              <w:tab/>
              <w:t>3 credits</w:t>
            </w:r>
          </w:p>
          <w:p w14:paraId="5C58062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366 Multitrack Mixing and Mastering</w:t>
            </w:r>
            <w:r w:rsidRPr="001B7B9D">
              <w:rPr>
                <w:rFonts w:ascii="Arial" w:hAnsi="Arial" w:cs="Arial"/>
                <w:color w:val="000000" w:themeColor="text1"/>
              </w:rPr>
              <w:tab/>
              <w:t>3 credits</w:t>
            </w:r>
          </w:p>
          <w:p w14:paraId="37F0432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373 Junior Project (Composition)</w:t>
            </w:r>
            <w:r w:rsidRPr="001B7B9D">
              <w:rPr>
                <w:rFonts w:ascii="Arial" w:hAnsi="Arial" w:cs="Arial"/>
                <w:color w:val="000000" w:themeColor="text1"/>
              </w:rPr>
              <w:tab/>
              <w:t>3 credits</w:t>
            </w:r>
          </w:p>
          <w:p w14:paraId="174E2D1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383 Junior Project (Performance)</w:t>
            </w:r>
            <w:r w:rsidRPr="001B7B9D">
              <w:rPr>
                <w:rFonts w:ascii="Arial" w:hAnsi="Arial" w:cs="Arial"/>
                <w:color w:val="000000" w:themeColor="text1"/>
              </w:rPr>
              <w:tab/>
              <w:t>3 credits</w:t>
            </w:r>
          </w:p>
          <w:p w14:paraId="2D242B4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393 Junior Project (Composition or Research)</w:t>
            </w:r>
            <w:r w:rsidRPr="001B7B9D">
              <w:rPr>
                <w:rFonts w:ascii="Arial" w:hAnsi="Arial" w:cs="Arial"/>
                <w:color w:val="000000" w:themeColor="text1"/>
              </w:rPr>
              <w:tab/>
              <w:t>3 credits</w:t>
            </w:r>
          </w:p>
          <w:p w14:paraId="5F9D733F" w14:textId="77777777" w:rsidR="001B7B9D" w:rsidRPr="001B7B9D" w:rsidRDefault="001B7B9D" w:rsidP="001B7B9D">
            <w:pPr>
              <w:spacing w:after="0" w:line="240" w:lineRule="auto"/>
              <w:rPr>
                <w:rFonts w:ascii="Arial" w:hAnsi="Arial" w:cs="Arial"/>
                <w:color w:val="000000" w:themeColor="text1"/>
              </w:rPr>
            </w:pPr>
          </w:p>
          <w:p w14:paraId="365B2F06"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B. Concentration in Music Technology Concentration (15 credits)</w:t>
            </w:r>
          </w:p>
          <w:p w14:paraId="6327CBA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Five Courses from the list below:</w:t>
            </w:r>
          </w:p>
          <w:p w14:paraId="08BD852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258 Music Technology</w:t>
            </w:r>
            <w:r w:rsidRPr="001B7B9D">
              <w:rPr>
                <w:rFonts w:ascii="Arial" w:hAnsi="Arial" w:cs="Arial"/>
                <w:color w:val="000000" w:themeColor="text1"/>
              </w:rPr>
              <w:tab/>
              <w:t>3 credits</w:t>
            </w:r>
          </w:p>
          <w:p w14:paraId="69AA638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365 Multitrack Recording</w:t>
            </w:r>
            <w:r w:rsidRPr="001B7B9D">
              <w:rPr>
                <w:rFonts w:ascii="Arial" w:hAnsi="Arial" w:cs="Arial"/>
                <w:color w:val="000000" w:themeColor="text1"/>
              </w:rPr>
              <w:tab/>
              <w:t>3 credits</w:t>
            </w:r>
          </w:p>
          <w:p w14:paraId="48B88ED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366 Multitrack Mixing and Mastering</w:t>
            </w:r>
            <w:r w:rsidRPr="001B7B9D">
              <w:rPr>
                <w:rFonts w:ascii="Arial" w:hAnsi="Arial" w:cs="Arial"/>
                <w:color w:val="000000" w:themeColor="text1"/>
              </w:rPr>
              <w:tab/>
              <w:t>3 credits</w:t>
            </w:r>
          </w:p>
          <w:p w14:paraId="6B4C269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361 Audio for Moving Images</w:t>
            </w:r>
            <w:r w:rsidRPr="001B7B9D">
              <w:rPr>
                <w:rFonts w:ascii="Arial" w:hAnsi="Arial" w:cs="Arial"/>
                <w:color w:val="000000" w:themeColor="text1"/>
              </w:rPr>
              <w:tab/>
              <w:t>3 credits</w:t>
            </w:r>
          </w:p>
          <w:p w14:paraId="63725FC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362 Performance with Computer and Electronics</w:t>
            </w:r>
            <w:r w:rsidRPr="001B7B9D">
              <w:rPr>
                <w:rFonts w:ascii="Arial" w:hAnsi="Arial" w:cs="Arial"/>
                <w:color w:val="000000" w:themeColor="text1"/>
              </w:rPr>
              <w:tab/>
              <w:t>3 credits</w:t>
            </w:r>
          </w:p>
          <w:p w14:paraId="35D2249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may also choose one of the following to fulfill the 15-credit Music Technology requirements.</w:t>
            </w:r>
          </w:p>
          <w:p w14:paraId="59D2D55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473 Senior Project (Composition)</w:t>
            </w:r>
            <w:r w:rsidRPr="001B7B9D">
              <w:rPr>
                <w:rFonts w:ascii="Arial" w:hAnsi="Arial" w:cs="Arial"/>
                <w:color w:val="000000" w:themeColor="text1"/>
              </w:rPr>
              <w:tab/>
              <w:t>3 credits</w:t>
            </w:r>
          </w:p>
          <w:p w14:paraId="084FBA6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75AE0F86" w14:textId="2E7E59FA"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MUS </w:t>
            </w:r>
            <w:r w:rsidR="00932112" w:rsidRPr="001B7B9D">
              <w:rPr>
                <w:rFonts w:ascii="Arial" w:hAnsi="Arial" w:cs="Arial"/>
                <w:color w:val="000000" w:themeColor="text1"/>
              </w:rPr>
              <w:t>493 Senior</w:t>
            </w:r>
            <w:r w:rsidRPr="001B7B9D">
              <w:rPr>
                <w:rFonts w:ascii="Arial" w:hAnsi="Arial" w:cs="Arial"/>
                <w:color w:val="000000" w:themeColor="text1"/>
              </w:rPr>
              <w:t xml:space="preserve"> Project (Composition or Research)</w:t>
            </w:r>
            <w:r w:rsidRPr="001B7B9D">
              <w:rPr>
                <w:rFonts w:ascii="Arial" w:hAnsi="Arial" w:cs="Arial"/>
                <w:color w:val="000000" w:themeColor="text1"/>
              </w:rPr>
              <w:tab/>
              <w:t>3 credits</w:t>
            </w:r>
          </w:p>
          <w:p w14:paraId="31968449" w14:textId="77777777" w:rsidR="001B7B9D" w:rsidRPr="001B7B9D" w:rsidRDefault="001B7B9D" w:rsidP="001B7B9D">
            <w:pPr>
              <w:spacing w:after="0" w:line="240" w:lineRule="auto"/>
              <w:rPr>
                <w:rFonts w:ascii="Arial" w:hAnsi="Arial" w:cs="Arial"/>
                <w:color w:val="000000" w:themeColor="text1"/>
              </w:rPr>
            </w:pPr>
          </w:p>
          <w:p w14:paraId="765DC10E"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C. Concentration in Jazz Studies and Performance (11-14 credits)</w:t>
            </w:r>
          </w:p>
          <w:p w14:paraId="05C41C7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Required Courses (8 credits)</w:t>
            </w:r>
          </w:p>
          <w:p w14:paraId="4F83D35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242 Harmonic Practice in the Jazz Tradition</w:t>
            </w:r>
            <w:r w:rsidRPr="001B7B9D">
              <w:rPr>
                <w:rFonts w:ascii="Arial" w:hAnsi="Arial" w:cs="Arial"/>
                <w:color w:val="000000" w:themeColor="text1"/>
              </w:rPr>
              <w:tab/>
              <w:t>3 credits</w:t>
            </w:r>
          </w:p>
          <w:p w14:paraId="0F4EDA7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338 Innovators in Jazz</w:t>
            </w:r>
            <w:r w:rsidRPr="001B7B9D">
              <w:rPr>
                <w:rFonts w:ascii="Arial" w:hAnsi="Arial" w:cs="Arial"/>
                <w:color w:val="000000" w:themeColor="text1"/>
              </w:rPr>
              <w:tab/>
              <w:t>3 credits</w:t>
            </w:r>
          </w:p>
          <w:p w14:paraId="5F1ED8D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340 Arranging for Jazz Ensemble</w:t>
            </w:r>
            <w:r w:rsidRPr="001B7B9D">
              <w:rPr>
                <w:rFonts w:ascii="Arial" w:hAnsi="Arial" w:cs="Arial"/>
                <w:color w:val="000000" w:themeColor="text1"/>
              </w:rPr>
              <w:tab/>
              <w:t>2 credits</w:t>
            </w:r>
          </w:p>
          <w:p w14:paraId="3D72C93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Advanced Music Theory and/or Performance (3 credits)</w:t>
            </w:r>
          </w:p>
          <w:p w14:paraId="779E138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 list:</w:t>
            </w:r>
          </w:p>
          <w:p w14:paraId="0660060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339 Jazz Composition and Analysis</w:t>
            </w:r>
            <w:r w:rsidRPr="001B7B9D">
              <w:rPr>
                <w:rFonts w:ascii="Arial" w:hAnsi="Arial" w:cs="Arial"/>
                <w:color w:val="000000" w:themeColor="text1"/>
              </w:rPr>
              <w:tab/>
              <w:t>3 credits</w:t>
            </w:r>
          </w:p>
          <w:p w14:paraId="2CD2ED7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32ECC24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Electives (0-3 credits)</w:t>
            </w:r>
          </w:p>
          <w:p w14:paraId="3FE6D62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list below</w:t>
            </w:r>
          </w:p>
          <w:p w14:paraId="15B3136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106 Jazz Performance Techniques</w:t>
            </w:r>
            <w:r w:rsidRPr="001B7B9D">
              <w:rPr>
                <w:rFonts w:ascii="Arial" w:hAnsi="Arial" w:cs="Arial"/>
                <w:color w:val="000000" w:themeColor="text1"/>
              </w:rPr>
              <w:tab/>
              <w:t>1 credit</w:t>
            </w:r>
          </w:p>
          <w:p w14:paraId="11FD145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258 Introduction to Music Technology</w:t>
            </w:r>
            <w:r w:rsidRPr="001B7B9D">
              <w:rPr>
                <w:rFonts w:ascii="Arial" w:hAnsi="Arial" w:cs="Arial"/>
                <w:color w:val="000000" w:themeColor="text1"/>
              </w:rPr>
              <w:tab/>
              <w:t>3 credits</w:t>
            </w:r>
          </w:p>
          <w:p w14:paraId="35021BF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301 Improvisation</w:t>
            </w:r>
            <w:r w:rsidRPr="001B7B9D">
              <w:rPr>
                <w:rFonts w:ascii="Arial" w:hAnsi="Arial" w:cs="Arial"/>
                <w:color w:val="000000" w:themeColor="text1"/>
              </w:rPr>
              <w:tab/>
              <w:t>3 credits</w:t>
            </w:r>
          </w:p>
          <w:p w14:paraId="2CF845E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339 Jazz Composition and Analysis</w:t>
            </w:r>
            <w:r w:rsidRPr="001B7B9D">
              <w:rPr>
                <w:rFonts w:ascii="Arial" w:hAnsi="Arial" w:cs="Arial"/>
                <w:color w:val="000000" w:themeColor="text1"/>
              </w:rPr>
              <w:tab/>
              <w:t>3 credits</w:t>
            </w:r>
          </w:p>
          <w:p w14:paraId="4B9D661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361 Audio for Moving Images</w:t>
            </w:r>
            <w:r w:rsidRPr="001B7B9D">
              <w:rPr>
                <w:rFonts w:ascii="Arial" w:hAnsi="Arial" w:cs="Arial"/>
                <w:color w:val="000000" w:themeColor="text1"/>
              </w:rPr>
              <w:tab/>
              <w:t>3 credits</w:t>
            </w:r>
          </w:p>
          <w:p w14:paraId="706321C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473 Senior Project (Composition)</w:t>
            </w:r>
            <w:r w:rsidRPr="001B7B9D">
              <w:rPr>
                <w:rFonts w:ascii="Arial" w:hAnsi="Arial" w:cs="Arial"/>
                <w:color w:val="000000" w:themeColor="text1"/>
              </w:rPr>
              <w:tab/>
              <w:t>3 credits</w:t>
            </w:r>
          </w:p>
          <w:p w14:paraId="2614A95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01B0350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493 Senior Project (Composition or Research)</w:t>
            </w:r>
            <w:r w:rsidRPr="001B7B9D">
              <w:rPr>
                <w:rFonts w:ascii="Arial" w:hAnsi="Arial" w:cs="Arial"/>
                <w:color w:val="000000" w:themeColor="text1"/>
              </w:rPr>
              <w:tab/>
              <w:t>3 credits</w:t>
            </w:r>
          </w:p>
          <w:p w14:paraId="5FEE6A7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Electives: 0-12 credits</w:t>
            </w:r>
          </w:p>
          <w:p w14:paraId="5878124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Total Credits Required: 120</w:t>
            </w:r>
          </w:p>
          <w:p w14:paraId="11632377" w14:textId="77777777" w:rsidR="001B7B9D" w:rsidRPr="001B7B9D" w:rsidRDefault="001B7B9D" w:rsidP="001B7B9D">
            <w:pPr>
              <w:spacing w:after="0" w:line="240" w:lineRule="auto"/>
              <w:rPr>
                <w:rFonts w:ascii="Arial" w:hAnsi="Arial" w:cs="Arial"/>
                <w:color w:val="000000" w:themeColor="text1"/>
              </w:rPr>
            </w:pPr>
          </w:p>
          <w:p w14:paraId="235439A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Private Instruction in Voice and Instrument</w:t>
            </w:r>
          </w:p>
          <w:p w14:paraId="7133FEE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Four semesters of private instruction in voice or an instrument are required for the B.S. degree. Students who are pursuing a major in Music, who earn a 2.7 GPA in required pre-major or core Music courses, who earn a 2.5 GPA overall, and who are making appropriate progress toward fulfilling the degree requirements are eligible for enrollment in college-funded private instruction for credit. Admission into private instruction is determined by audition, which must take place prior to registration in MUS 181. In order to qualify for private lessons, students will be asked to perform major and minor scales and arpeggios, two prepared pieces, and will be asked to read a short musical composition at sight. In the BA, private lessons are elective.</w:t>
            </w:r>
          </w:p>
          <w:p w14:paraId="72C6B1D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Students enrolled in private lessons must maintain a 2.7 cumulative average in core music courses. For each semester of private lessons, the student must be enrolled in at least six credits of music classes and must be enrolled in an Ensemble. </w:t>
            </w:r>
            <w:r w:rsidRPr="001B7B9D">
              <w:rPr>
                <w:rFonts w:ascii="Arial" w:hAnsi="Arial" w:cs="Arial"/>
                <w:strike/>
                <w:color w:val="000000" w:themeColor="text1"/>
              </w:rPr>
              <w:t>These courses (MUS 181, MUS 191, MUS 281, MUS 291, MUS 381, MUS 391, MUS 481, MUS 191)—which may not be repeated—are non-liberal arts and sciences courses and should be taken in sequence. Performance Workshop (MUS 180, MUS 190, MUS 280, MUS 290, MUS 380, MUS 390, MUS 480, MUS 490) is co-requisite with private lessons.</w:t>
            </w:r>
            <w:r w:rsidRPr="001B7B9D">
              <w:rPr>
                <w:rFonts w:ascii="Arial" w:hAnsi="Arial" w:cs="Arial"/>
                <w:color w:val="000000" w:themeColor="text1"/>
              </w:rPr>
              <w:t xml:space="preserve"> Students who are enrolled in college-funded lessons must satisfy the following criteria in order to remain eligible on a semester-by-semester basis:</w:t>
            </w:r>
          </w:p>
          <w:p w14:paraId="4BA181B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Earn an average GPA of 2.7 in pre-major or core Music courses and a 2.5 GPA overall;</w:t>
            </w:r>
          </w:p>
          <w:p w14:paraId="0DF9FFA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Receive a grade of B in the juried examination that takes place at the end of each semester;</w:t>
            </w:r>
          </w:p>
          <w:p w14:paraId="4AD1900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3. Make satisfactory progress towards completing the B.S. in Music through </w:t>
            </w:r>
          </w:p>
          <w:p w14:paraId="648EEE4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 Full-time enrollment status at CSI (12 credits or more for each semester of lessons);</w:t>
            </w:r>
          </w:p>
          <w:p w14:paraId="5A58DBA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b. Enrollment in 6 or more credits of Music courses in each semester of study;</w:t>
            </w:r>
          </w:p>
          <w:p w14:paraId="1DF0AF0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Be enrolled in an ensemble for each semester of enrollment in private lessons.</w:t>
            </w:r>
          </w:p>
          <w:p w14:paraId="3576787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Enrollment in Chamber Music and Other Small Ensembles</w:t>
            </w:r>
          </w:p>
          <w:p w14:paraId="1CF7D1B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The College funds enrollment in chamber music and other small ensembles for a limited number of qualified Music majors. Students who are pursuing a major in Music and who are making appropriate progress toward fulfilling the degree requirements are eligible for enrollment in College-funded private instruction for credit. Admission into small ensembles is determined by audition, which must take place prior to registration for </w:t>
            </w:r>
            <w:r w:rsidRPr="001B7B9D">
              <w:rPr>
                <w:rFonts w:ascii="Arial" w:hAnsi="Arial" w:cs="Arial"/>
                <w:strike/>
                <w:color w:val="000000" w:themeColor="text1"/>
              </w:rPr>
              <w:t>MUS 115</w:t>
            </w:r>
            <w:r w:rsidRPr="001B7B9D">
              <w:rPr>
                <w:rFonts w:ascii="Arial" w:hAnsi="Arial" w:cs="Arial"/>
                <w:color w:val="000000" w:themeColor="text1"/>
              </w:rPr>
              <w:t>.</w:t>
            </w:r>
          </w:p>
          <w:p w14:paraId="6A35D9BC" w14:textId="77777777" w:rsidR="001B7B9D" w:rsidRPr="001B7B9D" w:rsidRDefault="001B7B9D" w:rsidP="001B7B9D">
            <w:pPr>
              <w:spacing w:after="0" w:line="240" w:lineRule="auto"/>
              <w:rPr>
                <w:rFonts w:ascii="Arial" w:hAnsi="Arial" w:cs="Arial"/>
                <w:strike/>
                <w:color w:val="000000" w:themeColor="text1"/>
              </w:rPr>
            </w:pPr>
            <w:r w:rsidRPr="001B7B9D">
              <w:rPr>
                <w:rFonts w:ascii="Arial" w:hAnsi="Arial" w:cs="Arial"/>
                <w:color w:val="000000" w:themeColor="text1"/>
              </w:rPr>
              <w:t xml:space="preserve">Students enrolled in private lessons must maintain a 2.7 cumulative average in academic music classes (theory, history, and musicianship). For each semester of private lessons, the student must be enrolled in at least six credits of music classes. (Some flexibility is possible for first- and last-semester students.) Students may receive credit for a maximum of eight semesters of private lessons. </w:t>
            </w:r>
            <w:r w:rsidRPr="001B7B9D">
              <w:rPr>
                <w:rFonts w:ascii="Arial" w:hAnsi="Arial" w:cs="Arial"/>
                <w:strike/>
                <w:color w:val="000000" w:themeColor="text1"/>
              </w:rPr>
              <w:t>These courses (MUS 115, MUS 116, MUS 215, MUS 216) are non-liberal arts and sciences courses and should be taken in sequence. MUS 216 may be repeated for credit. Students who are enrolled in College-funded small ensembles must satisfy the following criteria in order to remain enrolled on a semester-by-semester basis:</w:t>
            </w:r>
          </w:p>
          <w:p w14:paraId="2EEEE33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1. Rehearse with the ensemble at least six hours per week; </w:t>
            </w:r>
          </w:p>
          <w:p w14:paraId="1D90116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Give a public performance, which serves as a final examination, at the end of each semester of enrollment;</w:t>
            </w:r>
          </w:p>
          <w:p w14:paraId="3AF91E8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Maintain full-time enrollment status at CSI (12 credits or more for each semester of lessons); and</w:t>
            </w:r>
          </w:p>
          <w:p w14:paraId="0215B13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4.Make satisfactory progress toward completing the Music degree.</w:t>
            </w:r>
          </w:p>
          <w:p w14:paraId="153B272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Junior and Senior Project Courses</w:t>
            </w:r>
          </w:p>
          <w:p w14:paraId="1958C24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Courses numbered MUS 373, MUS 383, MUS 393, MUS 473, MUS 483, and MUS 493 are project courses. They are available to Music majors who wish to perform a full-length public recital, write a large-scale composition, or complete a research project in music theory or music history of significant scope and length.</w:t>
            </w:r>
          </w:p>
          <w:p w14:paraId="7D23065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in the B. S. program (Concentration in Classical Performance, Theory, and Literature) must complete either MUS 473, MUS 483, or MUS 493 as a capstone course. A full-time music faculty member and/or applied music instructor must supervise any of these endeavors.</w:t>
            </w:r>
          </w:p>
          <w:p w14:paraId="43B7604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who wish to enroll for Project Courses in Performance must fulfill the following requirements:</w:t>
            </w:r>
          </w:p>
          <w:p w14:paraId="6CF50C1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1.Be enrolled in private lessons with a CSI applied music professor for no fewer than two consecutive semesters prior to registering for a junior or senior recital;</w:t>
            </w:r>
          </w:p>
          <w:p w14:paraId="0FDE6E3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2.Earn a grade of B+ or higher every semester before enrollment in junior or senior recital;</w:t>
            </w:r>
          </w:p>
          <w:p w14:paraId="6337A22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3.At the end of the semester before the recital, perform before a jury of Music faculty members a 20-minute audition of music in diverse styles representative of the repertoire to be performed on the recital.</w:t>
            </w:r>
          </w:p>
          <w:p w14:paraId="685582E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At the request of the student, when the grade point average warrants the appellation, these courses may be designated as Junior Honors Project or Senior Honors Project. Juniors who hope to enroll in either MUS 373 or MUS 383 or MUS 393 must have completed at least 25 credits of the general education </w:t>
            </w:r>
            <w:r w:rsidRPr="001B7B9D">
              <w:rPr>
                <w:rFonts w:ascii="Arial" w:hAnsi="Arial" w:cs="Arial"/>
                <w:strike/>
                <w:color w:val="000000" w:themeColor="text1"/>
              </w:rPr>
              <w:t>requirement, including ENG 151, COR 100, and PED 190</w:t>
            </w:r>
            <w:r w:rsidRPr="001B7B9D">
              <w:rPr>
                <w:rFonts w:ascii="Arial" w:hAnsi="Arial" w:cs="Arial"/>
                <w:color w:val="000000" w:themeColor="text1"/>
              </w:rPr>
              <w:t>.</w:t>
            </w:r>
          </w:p>
          <w:p w14:paraId="338B704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Honors</w:t>
            </w:r>
          </w:p>
          <w:p w14:paraId="075EE22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 graduate with Honors in Music a student must have a 3.5 grade point average in music courses and must complete an honors thesis in composition or performance under the supervision of a full-time faculty member.</w:t>
            </w:r>
          </w:p>
          <w:p w14:paraId="5E17D3C1"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Liberal Arts and Sciences Requirement</w:t>
            </w:r>
          </w:p>
          <w:p w14:paraId="5323732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For the BS in Music, at least 60 credits must be in liberal arts and sciences courses. Music performance courses are non-liberal arts and sciences courses. For students who wish to pursue a concentration in Classical Performance, French or Italian is recommended.</w:t>
            </w:r>
          </w:p>
        </w:tc>
        <w:tc>
          <w:tcPr>
            <w:tcW w:w="6835" w:type="dxa"/>
          </w:tcPr>
          <w:p w14:paraId="1206339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w:t>
            </w:r>
          </w:p>
          <w:p w14:paraId="12F59161" w14:textId="77777777" w:rsidR="001B7B9D" w:rsidRPr="001B7B9D" w:rsidRDefault="001B7B9D" w:rsidP="001B7B9D">
            <w:pPr>
              <w:spacing w:after="0" w:line="240" w:lineRule="auto"/>
              <w:rPr>
                <w:rFonts w:ascii="Arial" w:hAnsi="Arial" w:cs="Arial"/>
                <w:color w:val="000000" w:themeColor="text1"/>
              </w:rPr>
            </w:pPr>
          </w:p>
          <w:p w14:paraId="71D6FD3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Major Requirements for the BS in Music (61-67 credits)</w:t>
            </w:r>
          </w:p>
          <w:p w14:paraId="5FBC4187" w14:textId="77777777" w:rsidR="001B7B9D" w:rsidRPr="001B7B9D" w:rsidRDefault="001B7B9D" w:rsidP="001B7B9D">
            <w:pPr>
              <w:spacing w:after="0" w:line="240" w:lineRule="auto"/>
              <w:rPr>
                <w:rFonts w:ascii="Arial" w:hAnsi="Arial" w:cs="Arial"/>
                <w:color w:val="000000" w:themeColor="text1"/>
              </w:rPr>
            </w:pPr>
          </w:p>
          <w:p w14:paraId="542AB44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The BS degree in Music is intended for musically and academically talented students who have serious ambitions in the field of music performance, teaching, scholarship, or related fields. It provides intensive instruction in the student's major instrument or voice, as well as solid training in music theory, history, technology, and a broad, liberal arts education. Admission to this program is conditional on passing an audition demonstrating a high level of skill in performance.</w:t>
            </w:r>
          </w:p>
          <w:p w14:paraId="0552F8A4" w14:textId="77777777" w:rsidR="001B7B9D" w:rsidRPr="001B7B9D" w:rsidRDefault="001B7B9D" w:rsidP="001B7B9D">
            <w:pPr>
              <w:spacing w:after="0" w:line="240" w:lineRule="auto"/>
              <w:rPr>
                <w:rFonts w:ascii="Arial" w:hAnsi="Arial" w:cs="Arial"/>
                <w:color w:val="000000" w:themeColor="text1"/>
              </w:rPr>
            </w:pPr>
          </w:p>
          <w:p w14:paraId="5B194DD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accepted into this program generally begin the degree in their second year in the Music major, after the completion of MUS 204, MUS 224, MUS 226 and MUS 244, and MUS 258 for student's wishing to pursue the Music Technology concentration. In addition to performance classes, the degree requires no fewer than four semesters of advanced courses (300-level and above). All sequences begin in the Fall. Prospective majors must plan their programs so that they are prepared to begin major courses in a Fall semester at least three years before they plan to graduate to allow time in the senior year for advanced electives and the completion of a Senior Project.</w:t>
            </w:r>
          </w:p>
          <w:p w14:paraId="74CB4B80" w14:textId="77777777" w:rsidR="001B7B9D" w:rsidRPr="001B7B9D" w:rsidRDefault="001B7B9D" w:rsidP="001B7B9D">
            <w:pPr>
              <w:spacing w:after="0" w:line="240" w:lineRule="auto"/>
              <w:rPr>
                <w:rFonts w:ascii="Arial" w:hAnsi="Arial" w:cs="Arial"/>
                <w:color w:val="000000" w:themeColor="text1"/>
              </w:rPr>
            </w:pPr>
          </w:p>
          <w:p w14:paraId="361C620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All Music students at CSI begin in the Music Bachelor of Arts degree program. During the second year as a declared music major, students must complete MUS 203, MUS 223, MUS 225, and MUS 243 and must earn a GPA of 2.7 in these Music courses, and must have a GPA of 2.5 overall in order to enter the BS degree program.</w:t>
            </w:r>
          </w:p>
          <w:p w14:paraId="79E8F84F" w14:textId="77777777" w:rsidR="001B7B9D" w:rsidRPr="001B7B9D" w:rsidRDefault="001B7B9D" w:rsidP="001B7B9D">
            <w:pPr>
              <w:spacing w:after="0" w:line="240" w:lineRule="auto"/>
              <w:rPr>
                <w:rFonts w:ascii="Arial" w:hAnsi="Arial" w:cs="Arial"/>
                <w:color w:val="000000" w:themeColor="text1"/>
              </w:rPr>
            </w:pPr>
          </w:p>
          <w:p w14:paraId="798AEC2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Entry into the BS in Music with a Music Technology concentration requires an application and a special interview/audition.  Applications will be accepted during the student's second year as a declared music major. Students who wish to apply for this program must also submit a digital audio recording no more than 15 minutes in length of examples of the student's most recent work in the field of Music Technology.</w:t>
            </w:r>
          </w:p>
          <w:p w14:paraId="61918A86" w14:textId="77777777" w:rsidR="001B7B9D" w:rsidRPr="001B7B9D" w:rsidRDefault="001B7B9D" w:rsidP="001B7B9D">
            <w:pPr>
              <w:spacing w:after="0" w:line="240" w:lineRule="auto"/>
              <w:rPr>
                <w:rFonts w:ascii="Arial" w:hAnsi="Arial" w:cs="Arial"/>
                <w:color w:val="000000" w:themeColor="text1"/>
              </w:rPr>
            </w:pPr>
          </w:p>
          <w:p w14:paraId="277C1D1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Entry into the BS concentrations in Performance, Literature, and Theory (Classical or Jazz) requires application and a special audition, usually taken during the second year in the B.A. Auditions for entrance into the BS degree program are held in the Spring semester of the second year, usually in March.</w:t>
            </w:r>
          </w:p>
          <w:p w14:paraId="5F757A43" w14:textId="77777777" w:rsidR="001B7B9D" w:rsidRPr="001B7B9D" w:rsidRDefault="001B7B9D" w:rsidP="001B7B9D">
            <w:pPr>
              <w:spacing w:after="0" w:line="240" w:lineRule="auto"/>
              <w:rPr>
                <w:rFonts w:ascii="Arial" w:hAnsi="Arial" w:cs="Arial"/>
                <w:color w:val="000000" w:themeColor="text1"/>
              </w:rPr>
            </w:pPr>
          </w:p>
          <w:p w14:paraId="38E033E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 schedule an audition, please call the Department of Performing and Creative Arts at 718.982.2520 at least three weeks prior to the audition date. In preparing for the audition, we suggest that you choose two contrasting selections that best demonstrate your technique and musicianship. These selections should be chosen from the standard classical repertoire and should represent different styles and periods. Memorization is recommended, but not required. Singers should prepare at least one work in a language other than English. All auditioners should also bring copies of the music to the audition to give to the accompanists that will be provided for you. All who audition should be able to read musical notation comfortably.</w:t>
            </w:r>
          </w:p>
          <w:p w14:paraId="0C351844" w14:textId="77777777" w:rsidR="001B7B9D" w:rsidRPr="001B7B9D" w:rsidRDefault="001B7B9D" w:rsidP="001B7B9D">
            <w:pPr>
              <w:spacing w:after="0" w:line="240" w:lineRule="auto"/>
              <w:rPr>
                <w:rFonts w:ascii="Arial" w:hAnsi="Arial" w:cs="Arial"/>
                <w:color w:val="000000" w:themeColor="text1"/>
              </w:rPr>
            </w:pPr>
          </w:p>
          <w:p w14:paraId="6BF0A44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For students who wish to pursue a concentration in Classical Performance, French or Italian is recommended.</w:t>
            </w:r>
          </w:p>
          <w:p w14:paraId="09DAD46B" w14:textId="77777777" w:rsidR="001B7B9D" w:rsidRPr="001B7B9D" w:rsidRDefault="001B7B9D" w:rsidP="001B7B9D">
            <w:pPr>
              <w:spacing w:after="0" w:line="240" w:lineRule="auto"/>
              <w:rPr>
                <w:rFonts w:ascii="Arial" w:hAnsi="Arial" w:cs="Arial"/>
                <w:color w:val="000000" w:themeColor="text1"/>
              </w:rPr>
            </w:pPr>
          </w:p>
          <w:p w14:paraId="2B13CF5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In addition to ENG 111 and ENG 151, students must complete any 200-level TALA course in order to register for any music courses at the 300-level and above.</w:t>
            </w:r>
          </w:p>
          <w:p w14:paraId="3205CE24" w14:textId="77777777" w:rsidR="001B7B9D" w:rsidRPr="001B7B9D" w:rsidRDefault="001B7B9D" w:rsidP="001B7B9D">
            <w:pPr>
              <w:spacing w:after="0" w:line="240" w:lineRule="auto"/>
              <w:rPr>
                <w:rFonts w:ascii="Arial" w:hAnsi="Arial" w:cs="Arial"/>
                <w:color w:val="000000" w:themeColor="text1"/>
              </w:rPr>
            </w:pPr>
          </w:p>
          <w:p w14:paraId="23C201E3"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Major Requirements for the BS in Music (61-67 credits)</w:t>
            </w:r>
          </w:p>
          <w:p w14:paraId="64CF2DE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must earn a grade of B in MUS 125 and make progress toward completing the piano proficiency requirement before registering for the Music major sequence, which begins in the second year. The standard sequence of courses is MUS 203, MUS 223, MUS 225, and MUS 243, taken in the fall semester, and MUS 204, MUS 224, MUS 226 and MUS 244, taken in the spring semester. Music majors should request an advisor from the full-time Music faculty. Each student chooses one area of concentration beyond the core course requirements. Concentrations are available in classical Performance, Theory and Literature; Music Technology, and Jazz Studies and Performance.</w:t>
            </w:r>
          </w:p>
          <w:p w14:paraId="7B206827" w14:textId="77777777" w:rsidR="001B7B9D" w:rsidRPr="001B7B9D" w:rsidRDefault="001B7B9D" w:rsidP="001B7B9D">
            <w:pPr>
              <w:spacing w:after="0" w:line="240" w:lineRule="auto"/>
              <w:rPr>
                <w:rFonts w:ascii="Arial" w:hAnsi="Arial" w:cs="Arial"/>
                <w:color w:val="000000" w:themeColor="text1"/>
              </w:rPr>
            </w:pPr>
          </w:p>
          <w:p w14:paraId="2548A8B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in the BS program (Concentration in Classical Performance, Theory and Literature, Music Technology, and Jazz Studies and Performance) must earn a B- or higher in all Music courses in order to advance to the next core course in the sequence of required courses. Retention in the major requires a 2.7 GPA in core Music courses and a 2.5 GPA overall. Exceptionally, students who receive grades lower than a B- in Music courses may be given permission to continue in the sequence if recommended by both the instructor and full-time music faculty.</w:t>
            </w:r>
          </w:p>
          <w:p w14:paraId="6F7C3FFA" w14:textId="77777777" w:rsidR="001B7B9D" w:rsidRPr="001B7B9D" w:rsidRDefault="001B7B9D" w:rsidP="001B7B9D">
            <w:pPr>
              <w:spacing w:after="0" w:line="240" w:lineRule="auto"/>
              <w:rPr>
                <w:rFonts w:ascii="Arial" w:hAnsi="Arial" w:cs="Arial"/>
                <w:color w:val="000000" w:themeColor="text1"/>
              </w:rPr>
            </w:pPr>
          </w:p>
          <w:p w14:paraId="0CAF441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120, MUS 123, MUS 125 may be waived through examination.</w:t>
            </w:r>
          </w:p>
          <w:p w14:paraId="3AD32FE5" w14:textId="77777777" w:rsidR="001B7B9D" w:rsidRPr="001B7B9D" w:rsidRDefault="001B7B9D" w:rsidP="001B7B9D">
            <w:pPr>
              <w:spacing w:after="0" w:line="240" w:lineRule="auto"/>
              <w:rPr>
                <w:rFonts w:ascii="Arial" w:hAnsi="Arial" w:cs="Arial"/>
                <w:color w:val="000000" w:themeColor="text1"/>
              </w:rPr>
            </w:pPr>
          </w:p>
          <w:p w14:paraId="52E1375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125 runs only in the spring semester. Students who intend to declare the Music Bachelor of Arts degree should complete MUS 125 in the spring semester prior to the declaration of the major.</w:t>
            </w:r>
          </w:p>
          <w:p w14:paraId="2515B617" w14:textId="77777777" w:rsidR="001B7B9D" w:rsidRPr="001B7B9D" w:rsidRDefault="001B7B9D" w:rsidP="001B7B9D">
            <w:pPr>
              <w:spacing w:after="0" w:line="240" w:lineRule="auto"/>
              <w:rPr>
                <w:rFonts w:ascii="Arial" w:hAnsi="Arial" w:cs="Arial"/>
                <w:color w:val="000000" w:themeColor="text1"/>
              </w:rPr>
            </w:pPr>
          </w:p>
          <w:p w14:paraId="4CF758E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 minimum grade of B- must be earned in all required courses in order to advance to music courses at the 200-level.</w:t>
            </w:r>
          </w:p>
          <w:p w14:paraId="4819CFB6" w14:textId="77777777" w:rsidR="001B7B9D" w:rsidRPr="001B7B9D" w:rsidRDefault="001B7B9D" w:rsidP="001B7B9D">
            <w:pPr>
              <w:spacing w:after="0" w:line="240" w:lineRule="auto"/>
              <w:rPr>
                <w:rFonts w:ascii="Arial" w:hAnsi="Arial" w:cs="Arial"/>
                <w:color w:val="000000" w:themeColor="text1"/>
              </w:rPr>
            </w:pPr>
          </w:p>
          <w:p w14:paraId="21424B6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124 is not required but students are encouraged to enroll to establish piano proficiency.</w:t>
            </w:r>
          </w:p>
          <w:p w14:paraId="0752FFBE" w14:textId="77777777" w:rsidR="001B7B9D" w:rsidRPr="001B7B9D" w:rsidRDefault="001B7B9D" w:rsidP="001B7B9D">
            <w:pPr>
              <w:spacing w:after="0" w:line="240" w:lineRule="auto"/>
              <w:rPr>
                <w:rFonts w:ascii="Arial" w:hAnsi="Arial" w:cs="Arial"/>
                <w:b/>
                <w:color w:val="000000" w:themeColor="text1"/>
              </w:rPr>
            </w:pPr>
          </w:p>
          <w:p w14:paraId="1629C948" w14:textId="77777777" w:rsidR="001B7B9D" w:rsidRPr="001B7B9D" w:rsidRDefault="001B7B9D" w:rsidP="001B7B9D">
            <w:pPr>
              <w:spacing w:after="0" w:line="240" w:lineRule="auto"/>
              <w:rPr>
                <w:rFonts w:ascii="Arial" w:hAnsi="Arial" w:cs="Arial"/>
                <w:b/>
                <w:color w:val="000000" w:themeColor="text1"/>
                <w:u w:val="single"/>
              </w:rPr>
            </w:pPr>
            <w:r w:rsidRPr="001B7B9D">
              <w:rPr>
                <w:rFonts w:ascii="Arial" w:hAnsi="Arial" w:cs="Arial"/>
                <w:b/>
                <w:color w:val="000000" w:themeColor="text1"/>
                <w:u w:val="single"/>
              </w:rPr>
              <w:t>Major Requirements:</w:t>
            </w:r>
          </w:p>
          <w:p w14:paraId="5C1B9DE8" w14:textId="77777777" w:rsidR="001B7B9D" w:rsidRPr="001B7B9D" w:rsidRDefault="001B7B9D" w:rsidP="001B7B9D">
            <w:pPr>
              <w:spacing w:after="0" w:line="240" w:lineRule="auto"/>
              <w:rPr>
                <w:rFonts w:ascii="Arial" w:hAnsi="Arial" w:cs="Arial"/>
                <w:b/>
                <w:color w:val="000000" w:themeColor="text1"/>
                <w:u w:val="single"/>
              </w:rPr>
            </w:pPr>
          </w:p>
          <w:p w14:paraId="2A85A37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120 Rudiments of Music 3 credits</w:t>
            </w:r>
          </w:p>
          <w:p w14:paraId="63DC484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123 Piano I 1</w:t>
            </w:r>
          </w:p>
          <w:p w14:paraId="14CD629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MUS 125 Introduction to Music Theory 3 </w:t>
            </w:r>
          </w:p>
          <w:p w14:paraId="264B5D46" w14:textId="77777777" w:rsidR="001B7B9D" w:rsidRPr="001B7B9D" w:rsidRDefault="001B7B9D" w:rsidP="001B7B9D">
            <w:pPr>
              <w:spacing w:after="0" w:line="240" w:lineRule="auto"/>
              <w:rPr>
                <w:rFonts w:ascii="Arial" w:hAnsi="Arial" w:cs="Arial"/>
                <w:b/>
                <w:color w:val="000000" w:themeColor="text1"/>
              </w:rPr>
            </w:pPr>
          </w:p>
          <w:p w14:paraId="3445FEED"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Core courses (48 credits)</w:t>
            </w:r>
          </w:p>
          <w:p w14:paraId="7C51A249" w14:textId="24636959"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u w:val="single"/>
              </w:rPr>
              <w:t>MUSP 180</w:t>
            </w:r>
            <w:r w:rsidRPr="001B7B9D">
              <w:rPr>
                <w:rFonts w:ascii="Arial" w:hAnsi="Arial" w:cs="Arial"/>
                <w:color w:val="000000" w:themeColor="text1"/>
              </w:rPr>
              <w:t xml:space="preserve"> Performance Workshop 1 credit</w:t>
            </w:r>
          </w:p>
          <w:p w14:paraId="62CBC2B4" w14:textId="462C9CD5"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181</w:t>
            </w:r>
            <w:r w:rsidRPr="001B7B9D">
              <w:rPr>
                <w:rFonts w:ascii="Arial" w:hAnsi="Arial" w:cs="Arial"/>
                <w:color w:val="000000" w:themeColor="text1"/>
              </w:rPr>
              <w:t xml:space="preserve"> Private Lessons 1 credit</w:t>
            </w:r>
          </w:p>
          <w:p w14:paraId="3DF95AB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203 Music History I: History of Jazz</w:t>
            </w:r>
            <w:r w:rsidRPr="001B7B9D">
              <w:rPr>
                <w:rFonts w:ascii="Arial" w:hAnsi="Arial" w:cs="Arial"/>
                <w:color w:val="000000" w:themeColor="text1"/>
              </w:rPr>
              <w:tab/>
              <w:t>3 credits</w:t>
            </w:r>
          </w:p>
          <w:p w14:paraId="221A0AD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204 Music History II: Western Music to 1750</w:t>
            </w:r>
            <w:r w:rsidRPr="001B7B9D">
              <w:rPr>
                <w:rFonts w:ascii="Arial" w:hAnsi="Arial" w:cs="Arial"/>
                <w:color w:val="000000" w:themeColor="text1"/>
              </w:rPr>
              <w:tab/>
              <w:t>3 credits</w:t>
            </w:r>
          </w:p>
          <w:p w14:paraId="5C1E338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223 Keyboard Musicianship I</w:t>
            </w:r>
            <w:r w:rsidRPr="001B7B9D">
              <w:rPr>
                <w:rFonts w:ascii="Arial" w:hAnsi="Arial" w:cs="Arial"/>
                <w:color w:val="000000" w:themeColor="text1"/>
              </w:rPr>
              <w:tab/>
              <w:t>1 credit</w:t>
            </w:r>
          </w:p>
          <w:p w14:paraId="0DAB3A4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224 Keyboard Musicianship II</w:t>
            </w:r>
            <w:r w:rsidRPr="001B7B9D">
              <w:rPr>
                <w:rFonts w:ascii="Arial" w:hAnsi="Arial" w:cs="Arial"/>
                <w:color w:val="000000" w:themeColor="text1"/>
              </w:rPr>
              <w:tab/>
              <w:t>1 credit</w:t>
            </w:r>
          </w:p>
          <w:p w14:paraId="7CE6874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225 Music Theory I</w:t>
            </w:r>
            <w:r w:rsidRPr="001B7B9D">
              <w:rPr>
                <w:rFonts w:ascii="Arial" w:hAnsi="Arial" w:cs="Arial"/>
                <w:color w:val="000000" w:themeColor="text1"/>
              </w:rPr>
              <w:tab/>
              <w:t>3 credits</w:t>
            </w:r>
          </w:p>
          <w:p w14:paraId="32E0D3C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226 Music Theory II</w:t>
            </w:r>
            <w:r w:rsidRPr="001B7B9D">
              <w:rPr>
                <w:rFonts w:ascii="Arial" w:hAnsi="Arial" w:cs="Arial"/>
                <w:color w:val="000000" w:themeColor="text1"/>
              </w:rPr>
              <w:tab/>
              <w:t>3 credits</w:t>
            </w:r>
          </w:p>
          <w:p w14:paraId="76299EF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243 Musicianship I</w:t>
            </w:r>
            <w:r w:rsidRPr="001B7B9D">
              <w:rPr>
                <w:rFonts w:ascii="Arial" w:hAnsi="Arial" w:cs="Arial"/>
                <w:color w:val="000000" w:themeColor="text1"/>
              </w:rPr>
              <w:tab/>
              <w:t>1 credit</w:t>
            </w:r>
          </w:p>
          <w:p w14:paraId="35C40E2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244 Musicianship II</w:t>
            </w:r>
            <w:r w:rsidRPr="001B7B9D">
              <w:rPr>
                <w:rFonts w:ascii="Arial" w:hAnsi="Arial" w:cs="Arial"/>
                <w:color w:val="000000" w:themeColor="text1"/>
              </w:rPr>
              <w:tab/>
              <w:t>1 credit</w:t>
            </w:r>
          </w:p>
          <w:p w14:paraId="3D5F861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303 Music History III: Western Music From 1750-1900</w:t>
            </w:r>
            <w:r w:rsidRPr="001B7B9D">
              <w:rPr>
                <w:rFonts w:ascii="Arial" w:hAnsi="Arial" w:cs="Arial"/>
                <w:color w:val="000000" w:themeColor="text1"/>
              </w:rPr>
              <w:tab/>
              <w:t>3 credits</w:t>
            </w:r>
          </w:p>
          <w:p w14:paraId="14A7383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304 Music History IV: Western Music From 1900-Present</w:t>
            </w:r>
            <w:r w:rsidRPr="001B7B9D">
              <w:rPr>
                <w:rFonts w:ascii="Arial" w:hAnsi="Arial" w:cs="Arial"/>
                <w:color w:val="000000" w:themeColor="text1"/>
              </w:rPr>
              <w:tab/>
              <w:t>3 credits</w:t>
            </w:r>
          </w:p>
          <w:p w14:paraId="6E2410A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322 Counterpoint</w:t>
            </w:r>
            <w:r w:rsidRPr="001B7B9D">
              <w:rPr>
                <w:rFonts w:ascii="Arial" w:hAnsi="Arial" w:cs="Arial"/>
                <w:color w:val="000000" w:themeColor="text1"/>
              </w:rPr>
              <w:tab/>
              <w:t>3 credits</w:t>
            </w:r>
          </w:p>
          <w:p w14:paraId="78A0013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323 Keyboard Musicianship III</w:t>
            </w:r>
            <w:r w:rsidRPr="001B7B9D">
              <w:rPr>
                <w:rFonts w:ascii="Arial" w:hAnsi="Arial" w:cs="Arial"/>
                <w:color w:val="000000" w:themeColor="text1"/>
              </w:rPr>
              <w:tab/>
              <w:t>1 credit</w:t>
            </w:r>
          </w:p>
          <w:p w14:paraId="2D5B119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325 Keyboard Musicianship IV</w:t>
            </w:r>
            <w:r w:rsidRPr="001B7B9D">
              <w:rPr>
                <w:rFonts w:ascii="Arial" w:hAnsi="Arial" w:cs="Arial"/>
                <w:color w:val="000000" w:themeColor="text1"/>
              </w:rPr>
              <w:tab/>
              <w:t>1 credit</w:t>
            </w:r>
          </w:p>
          <w:p w14:paraId="19BF994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326 Instrumentation and Scoring</w:t>
            </w:r>
            <w:r w:rsidRPr="001B7B9D">
              <w:rPr>
                <w:rFonts w:ascii="Arial" w:hAnsi="Arial" w:cs="Arial"/>
                <w:color w:val="000000" w:themeColor="text1"/>
              </w:rPr>
              <w:tab/>
              <w:t>2 credits</w:t>
            </w:r>
          </w:p>
          <w:p w14:paraId="6667886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363 Musicianship III</w:t>
            </w:r>
            <w:r w:rsidRPr="001B7B9D">
              <w:rPr>
                <w:rFonts w:ascii="Arial" w:hAnsi="Arial" w:cs="Arial"/>
                <w:color w:val="000000" w:themeColor="text1"/>
              </w:rPr>
              <w:tab/>
              <w:t>1 credit</w:t>
            </w:r>
          </w:p>
          <w:p w14:paraId="2CE8312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364 Musicianship IV</w:t>
            </w:r>
            <w:r w:rsidRPr="001B7B9D">
              <w:rPr>
                <w:rFonts w:ascii="Arial" w:hAnsi="Arial" w:cs="Arial"/>
                <w:color w:val="000000" w:themeColor="text1"/>
              </w:rPr>
              <w:tab/>
              <w:t>1 credit</w:t>
            </w:r>
          </w:p>
          <w:p w14:paraId="62B19FC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424 Score Analysis</w:t>
            </w:r>
            <w:r w:rsidRPr="001B7B9D">
              <w:rPr>
                <w:rFonts w:ascii="Arial" w:hAnsi="Arial" w:cs="Arial"/>
                <w:color w:val="000000" w:themeColor="text1"/>
              </w:rPr>
              <w:tab/>
              <w:t>3 credits</w:t>
            </w:r>
          </w:p>
          <w:p w14:paraId="534C22A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431 Conducting</w:t>
            </w:r>
            <w:r w:rsidRPr="001B7B9D">
              <w:rPr>
                <w:rFonts w:ascii="Arial" w:hAnsi="Arial" w:cs="Arial"/>
                <w:color w:val="000000" w:themeColor="text1"/>
              </w:rPr>
              <w:tab/>
              <w:t>2 credits</w:t>
            </w:r>
          </w:p>
          <w:p w14:paraId="2ADA8729" w14:textId="77777777" w:rsidR="001B7B9D" w:rsidRPr="001B7B9D" w:rsidRDefault="001B7B9D" w:rsidP="001B7B9D">
            <w:pPr>
              <w:spacing w:after="0" w:line="240" w:lineRule="auto"/>
              <w:rPr>
                <w:rFonts w:ascii="Arial" w:hAnsi="Arial" w:cs="Arial"/>
                <w:b/>
                <w:color w:val="000000" w:themeColor="text1"/>
              </w:rPr>
            </w:pPr>
          </w:p>
          <w:p w14:paraId="1C7FFA9A" w14:textId="63B3A3B3"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Four semesters of Ensemble courses chosen from the following: (4 credits)</w:t>
            </w:r>
          </w:p>
          <w:p w14:paraId="74BD9D17"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115 Chamber Music 1 credit</w:t>
            </w:r>
          </w:p>
          <w:p w14:paraId="29406F92"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130 Guitar Ensemble 1 credit</w:t>
            </w:r>
          </w:p>
          <w:p w14:paraId="28050364"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144 Jazz Ensemble 1 credit</w:t>
            </w:r>
          </w:p>
          <w:p w14:paraId="635FD484"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150 Chorus 1 credit</w:t>
            </w:r>
          </w:p>
          <w:p w14:paraId="6E68A6D7"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MUSP 164 Orchestra 1 credit</w:t>
            </w:r>
          </w:p>
          <w:p w14:paraId="3FD56C9C"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u w:val="single"/>
              </w:rPr>
              <w:t>Music Performance (MUSP) courses may be repeated for credit</w:t>
            </w:r>
          </w:p>
          <w:p w14:paraId="79B462B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Students in the Concentration in Jazz Studies and Performance must take MUS 144 in order to satisfy the Ensemble requirement. </w:t>
            </w:r>
          </w:p>
          <w:p w14:paraId="183C7368" w14:textId="77777777" w:rsidR="001B7B9D" w:rsidRPr="001B7B9D" w:rsidRDefault="001B7B9D" w:rsidP="001B7B9D">
            <w:pPr>
              <w:spacing w:after="0" w:line="240" w:lineRule="auto"/>
              <w:rPr>
                <w:rFonts w:ascii="Arial" w:hAnsi="Arial" w:cs="Arial"/>
                <w:color w:val="000000" w:themeColor="text1"/>
              </w:rPr>
            </w:pPr>
          </w:p>
          <w:p w14:paraId="62241DB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b/>
                <w:color w:val="000000" w:themeColor="text1"/>
              </w:rPr>
              <w:t>Foreign language requirement</w:t>
            </w:r>
            <w:r w:rsidRPr="001B7B9D">
              <w:rPr>
                <w:rFonts w:ascii="Arial" w:hAnsi="Arial" w:cs="Arial"/>
                <w:color w:val="000000" w:themeColor="text1"/>
              </w:rPr>
              <w:t xml:space="preserve">:  </w:t>
            </w:r>
          </w:p>
          <w:p w14:paraId="1E95EE5F" w14:textId="46E8EDE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Demonstration of proficiency through the intermediate level, 213 or above 0–4 credits</w:t>
            </w:r>
          </w:p>
          <w:p w14:paraId="78E67F03" w14:textId="77777777" w:rsidR="001B7B9D" w:rsidRPr="001B7B9D" w:rsidRDefault="001B7B9D" w:rsidP="001B7B9D">
            <w:pPr>
              <w:spacing w:after="0" w:line="240" w:lineRule="auto"/>
              <w:rPr>
                <w:rFonts w:ascii="Arial" w:hAnsi="Arial" w:cs="Arial"/>
                <w:color w:val="000000" w:themeColor="text1"/>
              </w:rPr>
            </w:pPr>
          </w:p>
          <w:p w14:paraId="3DA38163"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A. Concentration in Classical Performance, Theory and Literature (13-15 credits)</w:t>
            </w:r>
          </w:p>
          <w:p w14:paraId="44A7910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Advanced Music History Requirement (3 credits)</w:t>
            </w:r>
          </w:p>
          <w:p w14:paraId="6B72854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w:t>
            </w:r>
          </w:p>
          <w:p w14:paraId="236F5A7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400 The Music of J. S. Bach</w:t>
            </w:r>
            <w:r w:rsidRPr="001B7B9D">
              <w:rPr>
                <w:rFonts w:ascii="Arial" w:hAnsi="Arial" w:cs="Arial"/>
                <w:color w:val="000000" w:themeColor="text1"/>
              </w:rPr>
              <w:tab/>
              <w:t>3 credits</w:t>
            </w:r>
          </w:p>
          <w:p w14:paraId="01EF770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402 Major Composer I</w:t>
            </w:r>
            <w:r w:rsidRPr="001B7B9D">
              <w:rPr>
                <w:rFonts w:ascii="Arial" w:hAnsi="Arial" w:cs="Arial"/>
                <w:color w:val="000000" w:themeColor="text1"/>
              </w:rPr>
              <w:tab/>
              <w:t>3 credits</w:t>
            </w:r>
          </w:p>
          <w:p w14:paraId="5AB7216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403 Major Composer II</w:t>
            </w:r>
            <w:r w:rsidRPr="001B7B9D">
              <w:rPr>
                <w:rFonts w:ascii="Arial" w:hAnsi="Arial" w:cs="Arial"/>
                <w:color w:val="000000" w:themeColor="text1"/>
              </w:rPr>
              <w:tab/>
              <w:t>3 credits</w:t>
            </w:r>
          </w:p>
          <w:p w14:paraId="3E89A45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450 History and Literature of the Symphony</w:t>
            </w:r>
            <w:r w:rsidRPr="001B7B9D">
              <w:rPr>
                <w:rFonts w:ascii="Arial" w:hAnsi="Arial" w:cs="Arial"/>
                <w:color w:val="000000" w:themeColor="text1"/>
              </w:rPr>
              <w:tab/>
              <w:t>3 credits</w:t>
            </w:r>
          </w:p>
          <w:p w14:paraId="4173983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460 History and Literature of Chamber Music</w:t>
            </w:r>
            <w:r w:rsidRPr="001B7B9D">
              <w:rPr>
                <w:rFonts w:ascii="Arial" w:hAnsi="Arial" w:cs="Arial"/>
                <w:color w:val="000000" w:themeColor="text1"/>
              </w:rPr>
              <w:tab/>
              <w:t>3 credits</w:t>
            </w:r>
          </w:p>
          <w:p w14:paraId="0AA36FA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470 History and Literature of Opera</w:t>
            </w:r>
            <w:r w:rsidRPr="001B7B9D">
              <w:rPr>
                <w:rFonts w:ascii="Arial" w:hAnsi="Arial" w:cs="Arial"/>
                <w:color w:val="000000" w:themeColor="text1"/>
              </w:rPr>
              <w:tab/>
              <w:t>3 credits</w:t>
            </w:r>
          </w:p>
          <w:p w14:paraId="3AFFA5F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Advanced Music Theory/Composition Requirement (2-3 credits)</w:t>
            </w:r>
          </w:p>
          <w:p w14:paraId="7C900E4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w:t>
            </w:r>
          </w:p>
          <w:p w14:paraId="3D8100E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242 Harmonic Practice in the Jazz Tradition</w:t>
            </w:r>
            <w:r w:rsidRPr="001B7B9D">
              <w:rPr>
                <w:rFonts w:ascii="Arial" w:hAnsi="Arial" w:cs="Arial"/>
                <w:color w:val="000000" w:themeColor="text1"/>
              </w:rPr>
              <w:tab/>
              <w:t>3 credits</w:t>
            </w:r>
          </w:p>
          <w:p w14:paraId="190B830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258 Introduction to Music Technology</w:t>
            </w:r>
            <w:r w:rsidRPr="001B7B9D">
              <w:rPr>
                <w:rFonts w:ascii="Arial" w:hAnsi="Arial" w:cs="Arial"/>
                <w:color w:val="000000" w:themeColor="text1"/>
              </w:rPr>
              <w:tab/>
              <w:t>3 credits</w:t>
            </w:r>
          </w:p>
          <w:p w14:paraId="69AF058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270 Composition</w:t>
            </w:r>
            <w:r w:rsidRPr="001B7B9D">
              <w:rPr>
                <w:rFonts w:ascii="Arial" w:hAnsi="Arial" w:cs="Arial"/>
                <w:color w:val="000000" w:themeColor="text1"/>
              </w:rPr>
              <w:tab/>
              <w:t>2 credits</w:t>
            </w:r>
          </w:p>
          <w:p w14:paraId="7A73DF4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360 Twentieth Century Direction</w:t>
            </w:r>
            <w:r w:rsidRPr="001B7B9D">
              <w:rPr>
                <w:rFonts w:ascii="Arial" w:hAnsi="Arial" w:cs="Arial"/>
                <w:color w:val="000000" w:themeColor="text1"/>
              </w:rPr>
              <w:tab/>
              <w:t>3 credits</w:t>
            </w:r>
          </w:p>
          <w:p w14:paraId="4A49EC27" w14:textId="2F540FA5"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Senior Project (3 credits)</w:t>
            </w:r>
          </w:p>
          <w:p w14:paraId="10F57F1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w:t>
            </w:r>
          </w:p>
          <w:p w14:paraId="351976E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473 Senior Project (Composition)</w:t>
            </w:r>
            <w:r w:rsidRPr="001B7B9D">
              <w:rPr>
                <w:rFonts w:ascii="Arial" w:hAnsi="Arial" w:cs="Arial"/>
                <w:color w:val="000000" w:themeColor="text1"/>
              </w:rPr>
              <w:tab/>
              <w:t>3 credits</w:t>
            </w:r>
          </w:p>
          <w:p w14:paraId="2CF3B58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1C875FD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493 Senior Project (Composition or Research)</w:t>
            </w:r>
            <w:r w:rsidRPr="001B7B9D">
              <w:rPr>
                <w:rFonts w:ascii="Arial" w:hAnsi="Arial" w:cs="Arial"/>
                <w:color w:val="000000" w:themeColor="text1"/>
              </w:rPr>
              <w:tab/>
              <w:t>3 credits</w:t>
            </w:r>
          </w:p>
          <w:p w14:paraId="1075BC7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Electives (5-6 credits)</w:t>
            </w:r>
          </w:p>
          <w:p w14:paraId="0FCBDB8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Choose two upper-level courses from the list below or from list 1, 2, or 3.</w:t>
            </w:r>
          </w:p>
          <w:p w14:paraId="1AB189A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MUS 301 Improvisation </w:t>
            </w:r>
            <w:r w:rsidRPr="001B7B9D">
              <w:rPr>
                <w:rFonts w:ascii="Arial" w:hAnsi="Arial" w:cs="Arial"/>
                <w:color w:val="000000" w:themeColor="text1"/>
              </w:rPr>
              <w:tab/>
              <w:t>3 credits</w:t>
            </w:r>
          </w:p>
          <w:p w14:paraId="27FAD40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338 Innovators in Jazz</w:t>
            </w:r>
            <w:r w:rsidRPr="001B7B9D">
              <w:rPr>
                <w:rFonts w:ascii="Arial" w:hAnsi="Arial" w:cs="Arial"/>
                <w:color w:val="000000" w:themeColor="text1"/>
              </w:rPr>
              <w:tab/>
              <w:t>3 credits</w:t>
            </w:r>
          </w:p>
          <w:p w14:paraId="5CA54D9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361 Audio for Moving Images</w:t>
            </w:r>
            <w:r w:rsidRPr="001B7B9D">
              <w:rPr>
                <w:rFonts w:ascii="Arial" w:hAnsi="Arial" w:cs="Arial"/>
                <w:color w:val="000000" w:themeColor="text1"/>
              </w:rPr>
              <w:tab/>
              <w:t>3 credits</w:t>
            </w:r>
          </w:p>
          <w:p w14:paraId="4C9E580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362 Performance with Computer and` Electronics</w:t>
            </w:r>
            <w:r w:rsidRPr="001B7B9D">
              <w:rPr>
                <w:rFonts w:ascii="Arial" w:hAnsi="Arial" w:cs="Arial"/>
                <w:color w:val="000000" w:themeColor="text1"/>
              </w:rPr>
              <w:tab/>
              <w:t>3 credits</w:t>
            </w:r>
          </w:p>
          <w:p w14:paraId="71A4950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365 Multitrack Recording</w:t>
            </w:r>
            <w:r w:rsidRPr="001B7B9D">
              <w:rPr>
                <w:rFonts w:ascii="Arial" w:hAnsi="Arial" w:cs="Arial"/>
                <w:color w:val="000000" w:themeColor="text1"/>
              </w:rPr>
              <w:tab/>
              <w:t>3 credits</w:t>
            </w:r>
          </w:p>
          <w:p w14:paraId="51F72BF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366 Multitrack Mixing and Mastering</w:t>
            </w:r>
            <w:r w:rsidRPr="001B7B9D">
              <w:rPr>
                <w:rFonts w:ascii="Arial" w:hAnsi="Arial" w:cs="Arial"/>
                <w:color w:val="000000" w:themeColor="text1"/>
              </w:rPr>
              <w:tab/>
              <w:t>3 credits</w:t>
            </w:r>
          </w:p>
          <w:p w14:paraId="125EF34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373 Junior Project (Composition)</w:t>
            </w:r>
            <w:r w:rsidRPr="001B7B9D">
              <w:rPr>
                <w:rFonts w:ascii="Arial" w:hAnsi="Arial" w:cs="Arial"/>
                <w:color w:val="000000" w:themeColor="text1"/>
              </w:rPr>
              <w:tab/>
              <w:t>3 credits</w:t>
            </w:r>
          </w:p>
          <w:p w14:paraId="5FA6F1D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383 Junior Project (Performance)</w:t>
            </w:r>
            <w:r w:rsidRPr="001B7B9D">
              <w:rPr>
                <w:rFonts w:ascii="Arial" w:hAnsi="Arial" w:cs="Arial"/>
                <w:color w:val="000000" w:themeColor="text1"/>
              </w:rPr>
              <w:tab/>
              <w:t>3 credits</w:t>
            </w:r>
          </w:p>
          <w:p w14:paraId="2299585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393 Junior Project (Composition or Research)</w:t>
            </w:r>
            <w:r w:rsidRPr="001B7B9D">
              <w:rPr>
                <w:rFonts w:ascii="Arial" w:hAnsi="Arial" w:cs="Arial"/>
                <w:color w:val="000000" w:themeColor="text1"/>
              </w:rPr>
              <w:tab/>
              <w:t>3 credits</w:t>
            </w:r>
          </w:p>
          <w:p w14:paraId="6FDDFBA2" w14:textId="77777777" w:rsidR="001B7B9D" w:rsidRPr="001B7B9D" w:rsidRDefault="001B7B9D" w:rsidP="001B7B9D">
            <w:pPr>
              <w:spacing w:after="0" w:line="240" w:lineRule="auto"/>
              <w:rPr>
                <w:rFonts w:ascii="Arial" w:hAnsi="Arial" w:cs="Arial"/>
                <w:color w:val="000000" w:themeColor="text1"/>
              </w:rPr>
            </w:pPr>
          </w:p>
          <w:p w14:paraId="320B5862"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B. Concentration in Music Technology Concentration (15 credits)</w:t>
            </w:r>
          </w:p>
          <w:p w14:paraId="784A7C0B"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Five Courses from the list below:</w:t>
            </w:r>
          </w:p>
          <w:p w14:paraId="5C85A70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258 Music Technology</w:t>
            </w:r>
            <w:r w:rsidRPr="001B7B9D">
              <w:rPr>
                <w:rFonts w:ascii="Arial" w:hAnsi="Arial" w:cs="Arial"/>
                <w:color w:val="000000" w:themeColor="text1"/>
              </w:rPr>
              <w:tab/>
              <w:t>3 credits</w:t>
            </w:r>
          </w:p>
          <w:p w14:paraId="0E65D39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365 Multitrack Recording</w:t>
            </w:r>
            <w:r w:rsidRPr="001B7B9D">
              <w:rPr>
                <w:rFonts w:ascii="Arial" w:hAnsi="Arial" w:cs="Arial"/>
                <w:color w:val="000000" w:themeColor="text1"/>
              </w:rPr>
              <w:tab/>
              <w:t>3 credits</w:t>
            </w:r>
          </w:p>
          <w:p w14:paraId="73743BF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366 Multitrack Mixing and Mastering</w:t>
            </w:r>
            <w:r w:rsidRPr="001B7B9D">
              <w:rPr>
                <w:rFonts w:ascii="Arial" w:hAnsi="Arial" w:cs="Arial"/>
                <w:color w:val="000000" w:themeColor="text1"/>
              </w:rPr>
              <w:tab/>
              <w:t>3 credits</w:t>
            </w:r>
          </w:p>
          <w:p w14:paraId="4D2CB42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361 Audio for Moving Images</w:t>
            </w:r>
            <w:r w:rsidRPr="001B7B9D">
              <w:rPr>
                <w:rFonts w:ascii="Arial" w:hAnsi="Arial" w:cs="Arial"/>
                <w:color w:val="000000" w:themeColor="text1"/>
              </w:rPr>
              <w:tab/>
              <w:t>3 credits</w:t>
            </w:r>
          </w:p>
          <w:p w14:paraId="470895D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362 Performance with Computer and Electronics</w:t>
            </w:r>
            <w:r w:rsidRPr="001B7B9D">
              <w:rPr>
                <w:rFonts w:ascii="Arial" w:hAnsi="Arial" w:cs="Arial"/>
                <w:color w:val="000000" w:themeColor="text1"/>
              </w:rPr>
              <w:tab/>
              <w:t>3 credits</w:t>
            </w:r>
          </w:p>
          <w:p w14:paraId="2F68FFC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may also choose one of the following to fulfill the 15-credit Music Technology requirements.</w:t>
            </w:r>
          </w:p>
          <w:p w14:paraId="6A28F7E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473 Senior Project (Composition)</w:t>
            </w:r>
            <w:r w:rsidRPr="001B7B9D">
              <w:rPr>
                <w:rFonts w:ascii="Arial" w:hAnsi="Arial" w:cs="Arial"/>
                <w:color w:val="000000" w:themeColor="text1"/>
              </w:rPr>
              <w:tab/>
              <w:t>3 credits</w:t>
            </w:r>
          </w:p>
          <w:p w14:paraId="40BBB38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7BE44FD5" w14:textId="2133B8BA"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MUS </w:t>
            </w:r>
            <w:r w:rsidR="00932112" w:rsidRPr="001B7B9D">
              <w:rPr>
                <w:rFonts w:ascii="Arial" w:hAnsi="Arial" w:cs="Arial"/>
                <w:color w:val="000000" w:themeColor="text1"/>
              </w:rPr>
              <w:t>493 Senior</w:t>
            </w:r>
            <w:r w:rsidRPr="001B7B9D">
              <w:rPr>
                <w:rFonts w:ascii="Arial" w:hAnsi="Arial" w:cs="Arial"/>
                <w:color w:val="000000" w:themeColor="text1"/>
              </w:rPr>
              <w:t xml:space="preserve"> Project (Composition or Research)</w:t>
            </w:r>
            <w:r w:rsidRPr="001B7B9D">
              <w:rPr>
                <w:rFonts w:ascii="Arial" w:hAnsi="Arial" w:cs="Arial"/>
                <w:color w:val="000000" w:themeColor="text1"/>
              </w:rPr>
              <w:tab/>
              <w:t>3 credits</w:t>
            </w:r>
          </w:p>
          <w:p w14:paraId="00D7AB40" w14:textId="77777777" w:rsidR="001B7B9D" w:rsidRPr="001B7B9D" w:rsidRDefault="001B7B9D" w:rsidP="001B7B9D">
            <w:pPr>
              <w:spacing w:after="0" w:line="240" w:lineRule="auto"/>
              <w:rPr>
                <w:rFonts w:ascii="Arial" w:hAnsi="Arial" w:cs="Arial"/>
                <w:color w:val="000000" w:themeColor="text1"/>
              </w:rPr>
            </w:pPr>
          </w:p>
          <w:p w14:paraId="6CD155F1"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C. Concentration in Jazz Studies and Performance (11-14 credits)</w:t>
            </w:r>
          </w:p>
          <w:p w14:paraId="35DAF86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Required Courses (8 credits)</w:t>
            </w:r>
          </w:p>
          <w:p w14:paraId="2C77BA5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242 Harmonic Practice in the Jazz Tradition</w:t>
            </w:r>
            <w:r w:rsidRPr="001B7B9D">
              <w:rPr>
                <w:rFonts w:ascii="Arial" w:hAnsi="Arial" w:cs="Arial"/>
                <w:color w:val="000000" w:themeColor="text1"/>
              </w:rPr>
              <w:tab/>
              <w:t>3 credits</w:t>
            </w:r>
          </w:p>
          <w:p w14:paraId="083392C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338 Innovators in Jazz</w:t>
            </w:r>
            <w:r w:rsidRPr="001B7B9D">
              <w:rPr>
                <w:rFonts w:ascii="Arial" w:hAnsi="Arial" w:cs="Arial"/>
                <w:color w:val="000000" w:themeColor="text1"/>
              </w:rPr>
              <w:tab/>
              <w:t>3 credits</w:t>
            </w:r>
          </w:p>
          <w:p w14:paraId="3D930F4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340 Arranging for Jazz Ensemble</w:t>
            </w:r>
            <w:r w:rsidRPr="001B7B9D">
              <w:rPr>
                <w:rFonts w:ascii="Arial" w:hAnsi="Arial" w:cs="Arial"/>
                <w:color w:val="000000" w:themeColor="text1"/>
              </w:rPr>
              <w:tab/>
              <w:t>2 credits</w:t>
            </w:r>
          </w:p>
          <w:p w14:paraId="4DBEAE2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Advanced Music Theory and/or Performance (3 credits)</w:t>
            </w:r>
          </w:p>
          <w:p w14:paraId="272AE17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following list:</w:t>
            </w:r>
          </w:p>
          <w:p w14:paraId="33182B8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339 Jazz Composition and Analysis</w:t>
            </w:r>
            <w:r w:rsidRPr="001B7B9D">
              <w:rPr>
                <w:rFonts w:ascii="Arial" w:hAnsi="Arial" w:cs="Arial"/>
                <w:color w:val="000000" w:themeColor="text1"/>
              </w:rPr>
              <w:tab/>
              <w:t>3 credits</w:t>
            </w:r>
          </w:p>
          <w:p w14:paraId="414BCF9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14668D2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Electives (0-3 credits)</w:t>
            </w:r>
          </w:p>
          <w:p w14:paraId="3D41A95F"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One course from the list below</w:t>
            </w:r>
          </w:p>
          <w:p w14:paraId="1B0B6EB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106 Jazz Performance Techniques</w:t>
            </w:r>
            <w:r w:rsidRPr="001B7B9D">
              <w:rPr>
                <w:rFonts w:ascii="Arial" w:hAnsi="Arial" w:cs="Arial"/>
                <w:color w:val="000000" w:themeColor="text1"/>
              </w:rPr>
              <w:tab/>
              <w:t>1 credit</w:t>
            </w:r>
          </w:p>
          <w:p w14:paraId="20A2333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258 Introduction to Music Technology</w:t>
            </w:r>
            <w:r w:rsidRPr="001B7B9D">
              <w:rPr>
                <w:rFonts w:ascii="Arial" w:hAnsi="Arial" w:cs="Arial"/>
                <w:color w:val="000000" w:themeColor="text1"/>
              </w:rPr>
              <w:tab/>
              <w:t>3 credits</w:t>
            </w:r>
          </w:p>
          <w:p w14:paraId="0993F10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301 Improvisation</w:t>
            </w:r>
            <w:r w:rsidRPr="001B7B9D">
              <w:rPr>
                <w:rFonts w:ascii="Arial" w:hAnsi="Arial" w:cs="Arial"/>
                <w:color w:val="000000" w:themeColor="text1"/>
              </w:rPr>
              <w:tab/>
              <w:t>3 credits</w:t>
            </w:r>
          </w:p>
          <w:p w14:paraId="0B92021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339 Jazz Composition and Analysis</w:t>
            </w:r>
            <w:r w:rsidRPr="001B7B9D">
              <w:rPr>
                <w:rFonts w:ascii="Arial" w:hAnsi="Arial" w:cs="Arial"/>
                <w:color w:val="000000" w:themeColor="text1"/>
              </w:rPr>
              <w:tab/>
              <w:t>3 credits</w:t>
            </w:r>
          </w:p>
          <w:p w14:paraId="7B670BD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361 Audio for Moving Images</w:t>
            </w:r>
            <w:r w:rsidRPr="001B7B9D">
              <w:rPr>
                <w:rFonts w:ascii="Arial" w:hAnsi="Arial" w:cs="Arial"/>
                <w:color w:val="000000" w:themeColor="text1"/>
              </w:rPr>
              <w:tab/>
              <w:t>3 credits</w:t>
            </w:r>
          </w:p>
          <w:p w14:paraId="3B3D142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473 Senior Project (Composition)</w:t>
            </w:r>
            <w:r w:rsidRPr="001B7B9D">
              <w:rPr>
                <w:rFonts w:ascii="Arial" w:hAnsi="Arial" w:cs="Arial"/>
                <w:color w:val="000000" w:themeColor="text1"/>
              </w:rPr>
              <w:tab/>
              <w:t>3 credits</w:t>
            </w:r>
          </w:p>
          <w:p w14:paraId="313A5A02"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483 Senior Project (Performance)</w:t>
            </w:r>
            <w:r w:rsidRPr="001B7B9D">
              <w:rPr>
                <w:rFonts w:ascii="Arial" w:hAnsi="Arial" w:cs="Arial"/>
                <w:color w:val="000000" w:themeColor="text1"/>
              </w:rPr>
              <w:tab/>
              <w:t>3 credits</w:t>
            </w:r>
          </w:p>
          <w:p w14:paraId="269BC9A8"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MUS 493 Senior Project (Composition or Research)</w:t>
            </w:r>
            <w:r w:rsidRPr="001B7B9D">
              <w:rPr>
                <w:rFonts w:ascii="Arial" w:hAnsi="Arial" w:cs="Arial"/>
                <w:color w:val="000000" w:themeColor="text1"/>
              </w:rPr>
              <w:tab/>
              <w:t>3 credits</w:t>
            </w:r>
          </w:p>
          <w:p w14:paraId="4193FE1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Electives: 0-12 credits</w:t>
            </w:r>
          </w:p>
          <w:p w14:paraId="6587537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Total Credits Required: 120</w:t>
            </w:r>
          </w:p>
          <w:p w14:paraId="139A6616" w14:textId="77777777" w:rsidR="001B7B9D" w:rsidRPr="001B7B9D" w:rsidRDefault="001B7B9D" w:rsidP="001B7B9D">
            <w:pPr>
              <w:spacing w:after="0" w:line="240" w:lineRule="auto"/>
              <w:rPr>
                <w:rFonts w:ascii="Arial" w:hAnsi="Arial" w:cs="Arial"/>
                <w:color w:val="000000" w:themeColor="text1"/>
              </w:rPr>
            </w:pPr>
          </w:p>
          <w:p w14:paraId="254B09A6"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Private Instruction in Voice and Instrument</w:t>
            </w:r>
          </w:p>
          <w:p w14:paraId="4ABDECD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Four semesters of private instruction in voice or an instrument are required for the B.S. degree. Students who are pursuing a major in Music, who earn a 2.7 GPA in required pre-major or core Music courses, who earn a 2.5 GPA overall, and who are making appropriate progress toward fulfilling the degree requirements are eligible for enrollment in college-funded private instruction for credit. Admission into private instruction is determined by audition, which must take place prior to registration in </w:t>
            </w:r>
            <w:r w:rsidRPr="001B7B9D">
              <w:rPr>
                <w:rFonts w:ascii="Arial" w:hAnsi="Arial" w:cs="Arial"/>
                <w:color w:val="000000" w:themeColor="text1"/>
                <w:u w:val="single"/>
              </w:rPr>
              <w:t>MUSP</w:t>
            </w:r>
            <w:r w:rsidRPr="001B7B9D">
              <w:rPr>
                <w:rFonts w:ascii="Arial" w:hAnsi="Arial" w:cs="Arial"/>
                <w:color w:val="000000" w:themeColor="text1"/>
              </w:rPr>
              <w:t xml:space="preserve"> 181. In order to qualify for private lessons, students will be asked to perform major and minor scales and arpeggios, two prepared pieces, and will be asked to read a short musical composition at sight. In the BA, private lessons are elective.</w:t>
            </w:r>
          </w:p>
          <w:p w14:paraId="73349FA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enrolled in private lessons must maintain a 2.7 cumulative average in core music courses. For each semester of private lessons, the student must be enrolled in at least six credits of music classes and must be enrolled in an Ensemble.</w:t>
            </w:r>
            <w:r w:rsidRPr="001B7B9D">
              <w:rPr>
                <w:rFonts w:ascii="Arial" w:hAnsi="Arial" w:cs="Arial"/>
                <w:strike/>
                <w:color w:val="000000" w:themeColor="text1"/>
              </w:rPr>
              <w:t xml:space="preserve"> </w:t>
            </w:r>
            <w:r w:rsidRPr="001B7B9D">
              <w:rPr>
                <w:rFonts w:ascii="Arial" w:hAnsi="Arial" w:cs="Arial"/>
                <w:color w:val="000000" w:themeColor="text1"/>
              </w:rPr>
              <w:t>Performance Workshop (</w:t>
            </w:r>
            <w:r w:rsidRPr="001B7B9D">
              <w:rPr>
                <w:rFonts w:ascii="Arial" w:hAnsi="Arial" w:cs="Arial"/>
                <w:color w:val="000000" w:themeColor="text1"/>
                <w:u w:val="single"/>
              </w:rPr>
              <w:t xml:space="preserve">MUSP </w:t>
            </w:r>
            <w:r w:rsidRPr="001B7B9D">
              <w:rPr>
                <w:rFonts w:ascii="Arial" w:hAnsi="Arial" w:cs="Arial"/>
                <w:color w:val="000000" w:themeColor="text1"/>
              </w:rPr>
              <w:t>180) is co-requisite with private lessons. Students who are enrolled in college-funded lessons must satisfy the following criteria in order to remain eligible on a semester-by-semester basis:</w:t>
            </w:r>
          </w:p>
          <w:p w14:paraId="44DE449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 Earn an average GPA of 2.7 in pre-major or core Music courses and a 2.5 GPA overall;</w:t>
            </w:r>
          </w:p>
          <w:p w14:paraId="1DFAADE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Receive a grade of B in the juried examination that takes place at the end of each semester;</w:t>
            </w:r>
          </w:p>
          <w:p w14:paraId="34EF18BE"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3. Make satisfactory progress towards completing the B.S. in Music through </w:t>
            </w:r>
          </w:p>
          <w:p w14:paraId="5394FAF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 Full-time enrollment status at CSI (12 credits or more for each semester of lessons);</w:t>
            </w:r>
          </w:p>
          <w:p w14:paraId="156D2D6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b. Enrollment in 6 or more credits of Music courses in each semester of study;</w:t>
            </w:r>
          </w:p>
          <w:p w14:paraId="18728C9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 Be enrolled in an ensemble for each semester of enrollment in private lessons.</w:t>
            </w:r>
          </w:p>
          <w:p w14:paraId="7D87AEE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Enrollment in Chamber Music and Other Small Ensembles</w:t>
            </w:r>
          </w:p>
          <w:p w14:paraId="594EBDE5" w14:textId="77777777" w:rsidR="001B7B9D" w:rsidRPr="001B7B9D" w:rsidRDefault="001B7B9D" w:rsidP="001B7B9D">
            <w:pPr>
              <w:spacing w:after="0" w:line="240" w:lineRule="auto"/>
              <w:rPr>
                <w:rFonts w:ascii="Arial" w:hAnsi="Arial" w:cs="Arial"/>
                <w:color w:val="000000" w:themeColor="text1"/>
                <w:u w:val="single"/>
              </w:rPr>
            </w:pPr>
            <w:r w:rsidRPr="001B7B9D">
              <w:rPr>
                <w:rFonts w:ascii="Arial" w:hAnsi="Arial" w:cs="Arial"/>
                <w:color w:val="000000" w:themeColor="text1"/>
              </w:rPr>
              <w:t xml:space="preserve">The College funds enrollment in chamber music and other small ensembles for a limited number of qualified Music majors. Students who are pursuing a major in Music and who are making appropriate progress toward fulfilling the degree requirements are eligible for enrollment in College-funded private instruction for credit. Admission into small ensembles is determined by audition, which must take place prior to registration for </w:t>
            </w:r>
            <w:r w:rsidRPr="001B7B9D">
              <w:rPr>
                <w:rFonts w:ascii="Arial" w:hAnsi="Arial" w:cs="Arial"/>
                <w:color w:val="000000" w:themeColor="text1"/>
                <w:u w:val="single"/>
              </w:rPr>
              <w:t>MUSP 115</w:t>
            </w:r>
          </w:p>
          <w:p w14:paraId="3CD7E78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enrolled in private lessons must maintain a 2.7 cumulative average in academic music classes (theory, history, and musicianship). For each semester of private lessons, the student must be enrolled in at least six credits of music classes. (Some flexibility is possible for first- and last-semester students.) Students may receive credit for a maximum of eight semesters of private lessons. Students who are enrolled in College-funded small ensembles must satisfy the following criteria in order to remain enrolled on a semester-by-semester basis:</w:t>
            </w:r>
          </w:p>
          <w:p w14:paraId="41D966F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1. Rehearse with the ensemble at least six hours per week; </w:t>
            </w:r>
          </w:p>
          <w:p w14:paraId="4C4F7AB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 Give a public performance, which serves as a final examination, at the end of each semester of enrollment;</w:t>
            </w:r>
          </w:p>
          <w:p w14:paraId="2024147A"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 Maintain full-time enrollment status at CSI (12 credits or more for each semester of lessons); and</w:t>
            </w:r>
          </w:p>
          <w:p w14:paraId="23325D2C"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4.Make satisfactory progress toward completing the Music degree.</w:t>
            </w:r>
          </w:p>
          <w:p w14:paraId="5E2D141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Junior and Senior Project Courses</w:t>
            </w:r>
          </w:p>
          <w:p w14:paraId="0268653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Courses numbered MUS 373, MUS 383, MUS 393, MUS 473, MUS 483, and MUS 493 are project courses. They are available to Music majors who wish to perform a full-length public recital, write a large-scale composition, or complete a research project in music theory or music history of significant scope and length.</w:t>
            </w:r>
          </w:p>
          <w:p w14:paraId="79FEAA1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in the B. S. program (Concentration in Classical Performance, Theory, and Literature) must complete either MUS 473, MUS 483, or MUS 493 as a capstone course. A full-time music faculty member and/or applied music instructor must supervise any of these endeavors.</w:t>
            </w:r>
          </w:p>
          <w:p w14:paraId="39CF40E5"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Students who wish to enroll for Project Courses in Performance must fulfill the following requirements:</w:t>
            </w:r>
          </w:p>
          <w:p w14:paraId="5EF95F31"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1.Be enrolled in private lessons with a CSI applied music professor for no fewer than two consecutive semesters prior to registering for a junior or senior recital;</w:t>
            </w:r>
          </w:p>
          <w:p w14:paraId="1FC5B804"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2.Earn a grade of B+ or higher every semester before enrollment in junior or senior recital;</w:t>
            </w:r>
          </w:p>
          <w:p w14:paraId="7F31236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3.At the end of the semester before the recital, perform before a jury of Music faculty members a 20-minute audition of music in diverse styles representative of the repertoire to be performed on the recital.</w:t>
            </w:r>
          </w:p>
          <w:p w14:paraId="1B2912B9"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At the request of the student, when the grade point average warrants the appellation, these courses may be designated as Junior Honors Project or Senior Honors Project. Juniors who hope to enroll in either MUS 373 or MUS 383 or MUS 393 must have completed at least 25 credits of the general education.</w:t>
            </w:r>
          </w:p>
          <w:p w14:paraId="11BFFC15" w14:textId="77777777" w:rsidR="001B7B9D" w:rsidRPr="001B7B9D" w:rsidRDefault="001B7B9D" w:rsidP="001B7B9D">
            <w:pPr>
              <w:spacing w:after="0" w:line="240" w:lineRule="auto"/>
              <w:rPr>
                <w:rFonts w:ascii="Arial" w:hAnsi="Arial" w:cs="Arial"/>
                <w:color w:val="000000" w:themeColor="text1"/>
              </w:rPr>
            </w:pPr>
          </w:p>
          <w:p w14:paraId="0D365FF0"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Honors</w:t>
            </w:r>
          </w:p>
          <w:p w14:paraId="7A0B3767"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To graduate with Honors in Music a student must have a 3.5 grade point average in music courses and must complete an honors thesis in composition or performance under the supervision of a full-time faculty member.</w:t>
            </w:r>
          </w:p>
          <w:p w14:paraId="1B59539F" w14:textId="77777777" w:rsidR="001B7B9D" w:rsidRPr="001B7B9D" w:rsidRDefault="001B7B9D" w:rsidP="001B7B9D">
            <w:pPr>
              <w:spacing w:after="0" w:line="240" w:lineRule="auto"/>
              <w:rPr>
                <w:rFonts w:ascii="Arial" w:hAnsi="Arial" w:cs="Arial"/>
                <w:b/>
                <w:color w:val="000000" w:themeColor="text1"/>
              </w:rPr>
            </w:pPr>
            <w:r w:rsidRPr="001B7B9D">
              <w:rPr>
                <w:rFonts w:ascii="Arial" w:hAnsi="Arial" w:cs="Arial"/>
                <w:b/>
                <w:color w:val="000000" w:themeColor="text1"/>
              </w:rPr>
              <w:t>Liberal Arts and Sciences Requirement</w:t>
            </w:r>
          </w:p>
          <w:p w14:paraId="4CE9AF23"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For the BS in Music, at least 60 credits must be in liberal arts and sciences courses. Music performance courses are non-liberal arts and sciences courses. For students who wish to pursue a concentration in Classical Performance, French or Italian is recommended.</w:t>
            </w:r>
          </w:p>
        </w:tc>
      </w:tr>
    </w:tbl>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5"/>
      </w:tblGrid>
      <w:tr w:rsidR="001B7B9D" w:rsidRPr="001B7B9D" w14:paraId="06B80D3B" w14:textId="77777777" w:rsidTr="001B7B9D">
        <w:tc>
          <w:tcPr>
            <w:tcW w:w="13045" w:type="dxa"/>
            <w:shd w:val="clear" w:color="auto" w:fill="auto"/>
          </w:tcPr>
          <w:p w14:paraId="1AC15A75" w14:textId="77777777" w:rsidR="001B7B9D" w:rsidRPr="001B7B9D" w:rsidRDefault="001B7B9D" w:rsidP="001B7B9D">
            <w:pPr>
              <w:spacing w:after="0" w:line="240" w:lineRule="auto"/>
              <w:rPr>
                <w:rFonts w:ascii="Arial" w:hAnsi="Arial" w:cs="Arial"/>
                <w:color w:val="000000" w:themeColor="text1"/>
                <w:vertAlign w:val="superscript"/>
              </w:rPr>
            </w:pPr>
            <w:r w:rsidRPr="001B7B9D">
              <w:rPr>
                <w:rFonts w:ascii="Arial" w:hAnsi="Arial" w:cs="Arial"/>
                <w:color w:val="000000" w:themeColor="text1"/>
              </w:rPr>
              <w:t>RATIONALE: The smaller number of course numbers for private lessons (instrumental, vocal, composition), Performance Workshop, and ensembles will facilitate registration and efficient “bookkeeping.” All of these courses will run every semester, and the projected enrollments are listed above.</w:t>
            </w:r>
          </w:p>
        </w:tc>
      </w:tr>
      <w:tr w:rsidR="001B7B9D" w:rsidRPr="001B7B9D" w14:paraId="7CE8325A" w14:textId="77777777" w:rsidTr="001B7B9D">
        <w:tc>
          <w:tcPr>
            <w:tcW w:w="13045" w:type="dxa"/>
            <w:shd w:val="clear" w:color="auto" w:fill="auto"/>
          </w:tcPr>
          <w:p w14:paraId="5DE031ED" w14:textId="77777777" w:rsidR="001B7B9D" w:rsidRPr="001B7B9D" w:rsidRDefault="001B7B9D" w:rsidP="001B7B9D">
            <w:pPr>
              <w:spacing w:after="0" w:line="240" w:lineRule="auto"/>
              <w:rPr>
                <w:rFonts w:ascii="Arial" w:hAnsi="Arial" w:cs="Arial"/>
                <w:color w:val="000000" w:themeColor="text1"/>
              </w:rPr>
            </w:pPr>
            <w:r w:rsidRPr="001B7B9D">
              <w:rPr>
                <w:rFonts w:ascii="Arial" w:hAnsi="Arial" w:cs="Arial"/>
                <w:color w:val="000000" w:themeColor="text1"/>
              </w:rPr>
              <w:t xml:space="preserve">SUBMISSION TO COMMITTEE CHAIR:  </w:t>
            </w:r>
            <w:sdt>
              <w:sdtPr>
                <w:rPr>
                  <w:rFonts w:ascii="Arial" w:hAnsi="Arial" w:cs="Arial"/>
                  <w:color w:val="000000" w:themeColor="text1"/>
                </w:rPr>
                <w:id w:val="1425379258"/>
                <w:placeholder>
                  <w:docPart w:val="B82356638C4D4D929D1ADFDE6D660C13"/>
                </w:placeholder>
                <w:date w:fullDate="2022-03-26T00:00:00Z">
                  <w:dateFormat w:val="M/d/yyyy"/>
                  <w:lid w:val="en-US"/>
                  <w:storeMappedDataAs w:val="dateTime"/>
                  <w:calendar w:val="gregorian"/>
                </w:date>
              </w:sdtPr>
              <w:sdtEndPr/>
              <w:sdtContent>
                <w:r w:rsidRPr="001B7B9D">
                  <w:rPr>
                    <w:rFonts w:ascii="Arial" w:hAnsi="Arial" w:cs="Arial"/>
                    <w:color w:val="000000" w:themeColor="text1"/>
                  </w:rPr>
                  <w:t>3/26/2022</w:t>
                </w:r>
              </w:sdtContent>
            </w:sdt>
            <w:r w:rsidRPr="001B7B9D">
              <w:rPr>
                <w:rFonts w:ascii="Arial" w:hAnsi="Arial" w:cs="Arial"/>
                <w:color w:val="000000" w:themeColor="text1"/>
              </w:rPr>
              <w:t xml:space="preserve"> sent to Committee Chair and Curriculum Office</w:t>
            </w:r>
          </w:p>
        </w:tc>
      </w:tr>
      <w:tr w:rsidR="001B7B9D" w:rsidRPr="001B7B9D" w14:paraId="2E1C6690" w14:textId="77777777" w:rsidTr="001B7B9D">
        <w:tc>
          <w:tcPr>
            <w:tcW w:w="13045" w:type="dxa"/>
            <w:shd w:val="clear" w:color="auto" w:fill="auto"/>
          </w:tcPr>
          <w:p w14:paraId="72E09E0E" w14:textId="7D1071A6" w:rsidR="001B7B9D" w:rsidRPr="001B7B9D" w:rsidRDefault="001B7B9D" w:rsidP="001B7B9D">
            <w:pPr>
              <w:spacing w:after="0" w:line="240" w:lineRule="auto"/>
              <w:rPr>
                <w:rFonts w:ascii="Arial" w:hAnsi="Arial" w:cs="Arial"/>
                <w:color w:val="000000" w:themeColor="text1"/>
                <w:vertAlign w:val="superscript"/>
              </w:rPr>
            </w:pPr>
            <w:r w:rsidRPr="001B7B9D">
              <w:rPr>
                <w:rFonts w:ascii="Arial" w:hAnsi="Arial" w:cs="Arial"/>
                <w:color w:val="000000" w:themeColor="text1"/>
              </w:rPr>
              <w:t>APPROVAL:  PCA 3/27/22</w:t>
            </w:r>
            <w:r w:rsidR="00A93A1C">
              <w:rPr>
                <w:rFonts w:ascii="Arial" w:hAnsi="Arial" w:cs="Arial"/>
                <w:color w:val="000000" w:themeColor="text1"/>
              </w:rPr>
              <w:t>; UCC 4/8/222</w:t>
            </w:r>
          </w:p>
        </w:tc>
      </w:tr>
      <w:tr w:rsidR="001B7B9D" w:rsidRPr="001B7B9D" w14:paraId="57A27FED" w14:textId="77777777" w:rsidTr="001B7B9D">
        <w:tc>
          <w:tcPr>
            <w:tcW w:w="13045" w:type="dxa"/>
            <w:shd w:val="clear" w:color="auto" w:fill="auto"/>
          </w:tcPr>
          <w:p w14:paraId="1297764F" w14:textId="77777777" w:rsidR="001B7B9D" w:rsidRPr="001B7B9D" w:rsidRDefault="001B7B9D" w:rsidP="001B7B9D">
            <w:pPr>
              <w:spacing w:after="0" w:line="240" w:lineRule="auto"/>
              <w:rPr>
                <w:rFonts w:ascii="Arial" w:hAnsi="Arial" w:cs="Arial"/>
                <w:color w:val="000000" w:themeColor="text1"/>
                <w:vertAlign w:val="superscript"/>
              </w:rPr>
            </w:pPr>
            <w:r w:rsidRPr="001B7B9D">
              <w:rPr>
                <w:rFonts w:ascii="Arial" w:hAnsi="Arial" w:cs="Arial"/>
                <w:color w:val="000000" w:themeColor="text1"/>
              </w:rPr>
              <w:t>CONSULTATION:  N/A</w:t>
            </w:r>
          </w:p>
        </w:tc>
      </w:tr>
    </w:tbl>
    <w:p w14:paraId="10128F07" w14:textId="1B75D316" w:rsidR="001B7B9D" w:rsidRDefault="001B7B9D" w:rsidP="001B7B9D">
      <w:pPr>
        <w:spacing w:after="0" w:line="240" w:lineRule="auto"/>
        <w:rPr>
          <w:rFonts w:ascii="Arial" w:hAnsi="Arial" w:cs="Arial"/>
          <w:color w:val="000000" w:themeColor="text1"/>
        </w:rPr>
      </w:pPr>
    </w:p>
    <w:p w14:paraId="4A318E55" w14:textId="5E3ED95C" w:rsidR="00A93A1C" w:rsidRDefault="00A93A1C" w:rsidP="00A93A1C">
      <w:pPr>
        <w:spacing w:after="0" w:line="240" w:lineRule="auto"/>
        <w:ind w:left="-180" w:firstLine="180"/>
        <w:rPr>
          <w:rFonts w:ascii="Arial" w:hAnsi="Arial" w:cs="Arial"/>
          <w:b/>
          <w:color w:val="000000" w:themeColor="text1"/>
        </w:rPr>
      </w:pPr>
      <w:r>
        <w:rPr>
          <w:rFonts w:ascii="Arial" w:hAnsi="Arial" w:cs="Arial"/>
          <w:b/>
          <w:color w:val="000000" w:themeColor="text1"/>
        </w:rPr>
        <w:t>AIV. NEW COURSES</w:t>
      </w:r>
    </w:p>
    <w:p w14:paraId="6A2E3628" w14:textId="059D9C03" w:rsidR="00A93A1C" w:rsidRPr="00A93A1C" w:rsidRDefault="00A93A1C" w:rsidP="00A93A1C">
      <w:pPr>
        <w:spacing w:after="0" w:line="240" w:lineRule="auto"/>
        <w:ind w:left="-180" w:firstLine="180"/>
        <w:rPr>
          <w:rFonts w:ascii="Arial" w:hAnsi="Arial" w:cs="Arial"/>
          <w:b/>
          <w:color w:val="000000" w:themeColor="text1"/>
        </w:rPr>
      </w:pPr>
      <w:r>
        <w:rPr>
          <w:rFonts w:ascii="Arial" w:hAnsi="Arial" w:cs="Arial"/>
          <w:b/>
          <w:color w:val="000000" w:themeColor="text1"/>
        </w:rPr>
        <w:t>AIV.1 PERFORMING AND CREATIVE ARTS: MUSPF 130</w:t>
      </w:r>
      <w:r w:rsidRPr="00A93A1C">
        <w:rPr>
          <w:rFonts w:ascii="Arial" w:hAnsi="Arial" w:cs="Arial"/>
          <w:b/>
          <w:color w:val="000000" w:themeColor="text1"/>
        </w:rPr>
        <w:t xml:space="preserve"> GUITAR ENSEMBLE</w:t>
      </w:r>
    </w:p>
    <w:tbl>
      <w:tblPr>
        <w:tblW w:w="128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0"/>
      </w:tblGrid>
      <w:tr w:rsidR="00A93A1C" w:rsidRPr="00A93A1C" w14:paraId="07099F92" w14:textId="77777777" w:rsidTr="00A93A1C">
        <w:tc>
          <w:tcPr>
            <w:tcW w:w="12870" w:type="dxa"/>
            <w:shd w:val="clear" w:color="auto" w:fill="auto"/>
          </w:tcPr>
          <w:p w14:paraId="09E09039"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79752025"/>
                <w:placeholder>
                  <w:docPart w:val="F37CDF23019140849D1CE23F17A7DFCA"/>
                </w:placeholder>
                <w:text/>
              </w:sdtPr>
              <w:sdtEndPr/>
              <w:sdtContent>
                <w:r w:rsidRPr="00A93A1C">
                  <w:rPr>
                    <w:rFonts w:ascii="Arial" w:hAnsi="Arial" w:cs="Arial"/>
                    <w:color w:val="000000" w:themeColor="text1"/>
                  </w:rPr>
                  <w:t>PERFORMING AND CREATIVE ARTS</w:t>
                </w:r>
              </w:sdtContent>
            </w:sdt>
          </w:p>
        </w:tc>
      </w:tr>
      <w:tr w:rsidR="00A93A1C" w:rsidRPr="00A93A1C" w14:paraId="5A2ED969" w14:textId="77777777" w:rsidTr="00A93A1C">
        <w:trPr>
          <w:trHeight w:val="233"/>
        </w:trPr>
        <w:tc>
          <w:tcPr>
            <w:tcW w:w="12870" w:type="dxa"/>
            <w:shd w:val="clear" w:color="auto" w:fill="auto"/>
          </w:tcPr>
          <w:p w14:paraId="173B54BF" w14:textId="3699E3E1"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769051686"/>
                <w:placeholder>
                  <w:docPart w:val="0813223E803F4FF4A2E89311BD97540E"/>
                </w:placeholder>
                <w:text/>
              </w:sdtPr>
              <w:sdtEndPr/>
              <w:sdtContent>
                <w:r w:rsidRPr="00A93A1C">
                  <w:rPr>
                    <w:rFonts w:ascii="Arial" w:hAnsi="Arial" w:cs="Arial"/>
                    <w:color w:val="000000" w:themeColor="text1"/>
                  </w:rPr>
                  <w:t>UNDERGRADUATE</w:t>
                </w:r>
              </w:sdtContent>
            </w:sdt>
          </w:p>
        </w:tc>
      </w:tr>
      <w:tr w:rsidR="00A93A1C" w:rsidRPr="00A93A1C" w14:paraId="7E7979AC" w14:textId="77777777" w:rsidTr="00A93A1C">
        <w:tc>
          <w:tcPr>
            <w:tcW w:w="12870" w:type="dxa"/>
            <w:shd w:val="clear" w:color="auto" w:fill="auto"/>
          </w:tcPr>
          <w:p w14:paraId="5257698F" w14:textId="04579EC1"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1804649729"/>
                <w:placeholder>
                  <w:docPart w:val="8652C29515974D18AD9206537E4EC31E"/>
                </w:placeholder>
                <w:text/>
              </w:sdtPr>
              <w:sdtEndPr/>
              <w:sdtContent>
                <w:r w:rsidRPr="00A93A1C">
                  <w:rPr>
                    <w:rFonts w:ascii="Arial" w:hAnsi="Arial" w:cs="Arial"/>
                    <w:color w:val="000000" w:themeColor="text1"/>
                  </w:rPr>
                  <w:t>REGULAR</w:t>
                </w:r>
              </w:sdtContent>
            </w:sdt>
          </w:p>
        </w:tc>
      </w:tr>
      <w:tr w:rsidR="00A93A1C" w:rsidRPr="00A93A1C" w14:paraId="7C813ED1" w14:textId="77777777" w:rsidTr="00A93A1C">
        <w:tc>
          <w:tcPr>
            <w:tcW w:w="12870" w:type="dxa"/>
            <w:shd w:val="clear" w:color="auto" w:fill="auto"/>
          </w:tcPr>
          <w:p w14:paraId="153DBCD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1709482338"/>
                <w:placeholder>
                  <w:docPart w:val="F37CDF23019140849D1CE23F17A7DFCA"/>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7B18ED02" w14:textId="77777777" w:rsidTr="00A93A1C">
        <w:tc>
          <w:tcPr>
            <w:tcW w:w="12870" w:type="dxa"/>
            <w:shd w:val="clear" w:color="auto" w:fill="auto"/>
          </w:tcPr>
          <w:p w14:paraId="0553CE2B" w14:textId="3FE2EE23"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1471197717"/>
                <w:placeholder>
                  <w:docPart w:val="FBA79D3ED0274DE9858F635CD1615A01"/>
                </w:placeholder>
                <w:text/>
              </w:sdtPr>
              <w:sdtEndPr/>
              <w:sdtContent>
                <w:r w:rsidRPr="00A93A1C">
                  <w:rPr>
                    <w:rFonts w:ascii="Arial" w:hAnsi="Arial" w:cs="Arial"/>
                    <w:color w:val="000000" w:themeColor="text1"/>
                  </w:rPr>
                  <w:t xml:space="preserve">MUSP </w:t>
                </w:r>
                <w:r w:rsidR="00932112">
                  <w:rPr>
                    <w:rFonts w:ascii="Arial" w:hAnsi="Arial" w:cs="Arial"/>
                    <w:color w:val="000000" w:themeColor="text1"/>
                  </w:rPr>
                  <w:t>130</w:t>
                </w:r>
              </w:sdtContent>
            </w:sdt>
          </w:p>
        </w:tc>
      </w:tr>
      <w:tr w:rsidR="00A93A1C" w:rsidRPr="00A93A1C" w14:paraId="46C46535" w14:textId="77777777" w:rsidTr="00A93A1C">
        <w:tc>
          <w:tcPr>
            <w:tcW w:w="12870" w:type="dxa"/>
            <w:shd w:val="clear" w:color="auto" w:fill="auto"/>
          </w:tcPr>
          <w:p w14:paraId="06495812"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 xml:space="preserve">COURSE TITLE: </w:t>
            </w:r>
            <w:sdt>
              <w:sdtPr>
                <w:rPr>
                  <w:rFonts w:ascii="Arial" w:hAnsi="Arial" w:cs="Arial"/>
                  <w:color w:val="000000" w:themeColor="text1"/>
                </w:rPr>
                <w:id w:val="-1717420617"/>
                <w:placeholder>
                  <w:docPart w:val="F37CDF23019140849D1CE23F17A7DFCA"/>
                </w:placeholder>
                <w:text/>
              </w:sdtPr>
              <w:sdtEndPr/>
              <w:sdtContent>
                <w:r w:rsidRPr="00A93A1C">
                  <w:rPr>
                    <w:rFonts w:ascii="Arial" w:hAnsi="Arial" w:cs="Arial"/>
                    <w:color w:val="000000" w:themeColor="text1"/>
                  </w:rPr>
                  <w:t>GUITAR ENSEMBLE</w:t>
                </w:r>
              </w:sdtContent>
            </w:sdt>
          </w:p>
        </w:tc>
      </w:tr>
      <w:tr w:rsidR="00A93A1C" w:rsidRPr="00A93A1C" w14:paraId="72CF0784" w14:textId="77777777" w:rsidTr="00A93A1C">
        <w:tc>
          <w:tcPr>
            <w:tcW w:w="12870" w:type="dxa"/>
            <w:shd w:val="clear" w:color="auto" w:fill="auto"/>
          </w:tcPr>
          <w:p w14:paraId="776B84B5"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 xml:space="preserve">PREREQUISITE: </w:t>
            </w:r>
            <w:sdt>
              <w:sdtPr>
                <w:rPr>
                  <w:rFonts w:ascii="Arial" w:hAnsi="Arial" w:cs="Arial"/>
                  <w:color w:val="000000" w:themeColor="text1"/>
                </w:rPr>
                <w:id w:val="-2075812897"/>
                <w:placeholder>
                  <w:docPart w:val="BB08935762ED4D47BD7558080B46D400"/>
                </w:placeholder>
                <w:text/>
              </w:sdtPr>
              <w:sdtEndPr/>
              <w:sdtContent>
                <w:r w:rsidRPr="00A93A1C">
                  <w:rPr>
                    <w:rFonts w:ascii="Arial" w:hAnsi="Arial" w:cs="Arial"/>
                    <w:color w:val="000000" w:themeColor="text1"/>
                  </w:rPr>
                  <w:t>Audition and permission of instructor or full-time Music Faculty Member</w:t>
                </w:r>
              </w:sdtContent>
            </w:sdt>
          </w:p>
        </w:tc>
      </w:tr>
      <w:tr w:rsidR="00A93A1C" w:rsidRPr="00A93A1C" w14:paraId="074C4F56" w14:textId="77777777" w:rsidTr="00A93A1C">
        <w:tc>
          <w:tcPr>
            <w:tcW w:w="12870" w:type="dxa"/>
            <w:shd w:val="clear" w:color="auto" w:fill="auto"/>
          </w:tcPr>
          <w:p w14:paraId="0B604539"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COREQUISITE: n/a</w:t>
            </w:r>
          </w:p>
        </w:tc>
      </w:tr>
      <w:tr w:rsidR="00A93A1C" w:rsidRPr="00A93A1C" w14:paraId="42D23F8F" w14:textId="77777777" w:rsidTr="00A93A1C">
        <w:tc>
          <w:tcPr>
            <w:tcW w:w="12870" w:type="dxa"/>
            <w:shd w:val="clear" w:color="auto" w:fill="auto"/>
          </w:tcPr>
          <w:p w14:paraId="158C4F7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w:t>
            </w:r>
            <w:sdt>
              <w:sdtPr>
                <w:rPr>
                  <w:rFonts w:ascii="Arial" w:hAnsi="Arial" w:cs="Arial"/>
                  <w:color w:val="000000" w:themeColor="text1"/>
                </w:rPr>
                <w:id w:val="1554423436"/>
                <w:placeholder>
                  <w:docPart w:val="434CCF615ED949ACB26F1FE0C735E916"/>
                </w:placeholder>
                <w:text/>
              </w:sdtPr>
              <w:sdtEndPr/>
              <w:sdtContent>
                <w:r w:rsidRPr="00A93A1C">
                  <w:rPr>
                    <w:rFonts w:ascii="Arial" w:hAnsi="Arial" w:cs="Arial"/>
                    <w:color w:val="000000" w:themeColor="text1"/>
                  </w:rPr>
                  <w:t>n/a</w:t>
                </w:r>
              </w:sdtContent>
            </w:sdt>
          </w:p>
        </w:tc>
      </w:tr>
      <w:tr w:rsidR="00A93A1C" w:rsidRPr="00A93A1C" w14:paraId="3C1E8BCF" w14:textId="77777777" w:rsidTr="00A93A1C">
        <w:tc>
          <w:tcPr>
            <w:tcW w:w="12870" w:type="dxa"/>
            <w:shd w:val="clear" w:color="auto" w:fill="auto"/>
          </w:tcPr>
          <w:p w14:paraId="16DD1FED"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1454474210"/>
                <w:placeholder>
                  <w:docPart w:val="3A3F5AF266DB4C8F913BB7AD50B04B9C"/>
                </w:placeholder>
                <w:text/>
              </w:sdtPr>
              <w:sdtEndPr/>
              <w:sdtContent>
                <w:r w:rsidRPr="00A93A1C">
                  <w:rPr>
                    <w:rFonts w:ascii="Arial" w:hAnsi="Arial" w:cs="Arial"/>
                    <w:color w:val="000000" w:themeColor="text1"/>
                  </w:rPr>
                  <w:t>1</w:t>
                </w:r>
              </w:sdtContent>
            </w:sdt>
          </w:p>
        </w:tc>
      </w:tr>
      <w:tr w:rsidR="00A93A1C" w:rsidRPr="00A93A1C" w14:paraId="70317424" w14:textId="77777777" w:rsidTr="00A93A1C">
        <w:tc>
          <w:tcPr>
            <w:tcW w:w="12870" w:type="dxa"/>
            <w:shd w:val="clear" w:color="auto" w:fill="auto"/>
          </w:tcPr>
          <w:p w14:paraId="7AE64D53"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1855833889"/>
                <w:placeholder>
                  <w:docPart w:val="AA46A84BED3C4D698546363A48F31F36"/>
                </w:placeholder>
                <w:text/>
              </w:sdtPr>
              <w:sdtEndPr/>
              <w:sdtContent>
                <w:r w:rsidRPr="00A93A1C">
                  <w:rPr>
                    <w:rFonts w:ascii="Arial" w:hAnsi="Arial" w:cs="Arial"/>
                    <w:color w:val="000000" w:themeColor="text1"/>
                  </w:rPr>
                  <w:t xml:space="preserve">2 </w:t>
                </w:r>
              </w:sdtContent>
            </w:sdt>
          </w:p>
        </w:tc>
      </w:tr>
      <w:tr w:rsidR="00A93A1C" w:rsidRPr="00A93A1C" w14:paraId="50EBE486" w14:textId="77777777" w:rsidTr="00A93A1C">
        <w:tc>
          <w:tcPr>
            <w:tcW w:w="12870" w:type="dxa"/>
            <w:shd w:val="clear" w:color="auto" w:fill="auto"/>
          </w:tcPr>
          <w:p w14:paraId="3441872F"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CATALOG DESCRIPTION:  </w:t>
            </w:r>
            <w:sdt>
              <w:sdtPr>
                <w:rPr>
                  <w:rFonts w:ascii="Arial" w:hAnsi="Arial" w:cs="Arial"/>
                  <w:color w:val="000000" w:themeColor="text1"/>
                </w:rPr>
                <w:id w:val="-233397638"/>
                <w:placeholder>
                  <w:docPart w:val="2FC2F9B8EE2B4349917C6D23E0CDEFA0"/>
                </w:placeholder>
                <w:text/>
              </w:sdtPr>
              <w:sdtEndPr/>
              <w:sdtContent>
                <w:r w:rsidRPr="00A93A1C">
                  <w:rPr>
                    <w:rFonts w:ascii="Arial" w:hAnsi="Arial" w:cs="Arial"/>
                    <w:color w:val="000000" w:themeColor="text1"/>
                  </w:rPr>
                  <w:t>An ensemble of guitarists and other instrumentalists who will perform works in the classical and popular idioms. Several public performances will be given. This course may be repeat for credit.</w:t>
                </w:r>
              </w:sdtContent>
            </w:sdt>
          </w:p>
        </w:tc>
      </w:tr>
      <w:tr w:rsidR="00A93A1C" w:rsidRPr="00A93A1C" w14:paraId="26FACE39" w14:textId="77777777" w:rsidTr="00A93A1C">
        <w:tc>
          <w:tcPr>
            <w:tcW w:w="12870" w:type="dxa"/>
            <w:shd w:val="clear" w:color="auto" w:fill="auto"/>
          </w:tcPr>
          <w:p w14:paraId="04AAC957"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69317471"/>
                <w:placeholder>
                  <w:docPart w:val="47D4072433FC49ECA9C8EFD8A0A4AB6B"/>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0A4D2EF0" w14:textId="77777777" w:rsidTr="00A93A1C">
        <w:tc>
          <w:tcPr>
            <w:tcW w:w="12870" w:type="dxa"/>
            <w:shd w:val="clear" w:color="auto" w:fill="auto"/>
          </w:tcPr>
          <w:p w14:paraId="7EC61C59"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1214548577"/>
                <w:placeholder>
                  <w:docPart w:val="F9140B031A344C27AD77E81E2C5497A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113A72A7"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184BCF2F" w14:textId="77777777" w:rsidTr="00A93A1C">
        <w:tc>
          <w:tcPr>
            <w:tcW w:w="12870" w:type="dxa"/>
            <w:shd w:val="clear" w:color="auto" w:fill="auto"/>
          </w:tcPr>
          <w:p w14:paraId="4E0E5E7D"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108509392"/>
                <w:placeholder>
                  <w:docPart w:val="F9140B031A344C27AD77E81E2C5497AB"/>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5C72D90A" w14:textId="77777777" w:rsidTr="00A93A1C">
        <w:tc>
          <w:tcPr>
            <w:tcW w:w="12870" w:type="dxa"/>
            <w:shd w:val="clear" w:color="auto" w:fill="auto"/>
          </w:tcPr>
          <w:p w14:paraId="2F57F586" w14:textId="3BEF2E98"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sdt>
              <w:sdtPr>
                <w:rPr>
                  <w:rFonts w:ascii="Arial" w:hAnsi="Arial" w:cs="Arial"/>
                  <w:color w:val="000000" w:themeColor="text1"/>
                </w:rPr>
                <w:id w:val="-948545396"/>
                <w:placeholder>
                  <w:docPart w:val="A1EB06C23D6F489CBF53B65BB75D5592"/>
                </w:placeholder>
                <w:text w:multiLine="1"/>
              </w:sdtPr>
              <w:sdtEndPr/>
              <w:sdtContent>
                <w:r w:rsidRPr="00A93A1C">
                  <w:rPr>
                    <w:rFonts w:ascii="Arial" w:hAnsi="Arial" w:cs="Arial"/>
                    <w:color w:val="000000" w:themeColor="text1"/>
                  </w:rPr>
                  <w:t>This course will replace the existing four Guitar Ensembles (MUS 130,</w:t>
                </w:r>
                <w:r w:rsidR="00932112">
                  <w:rPr>
                    <w:rFonts w:ascii="Arial" w:hAnsi="Arial" w:cs="Arial"/>
                    <w:color w:val="000000" w:themeColor="text1"/>
                  </w:rPr>
                  <w:t xml:space="preserve"> 131,</w:t>
                </w:r>
                <w:r w:rsidRPr="00A93A1C">
                  <w:rPr>
                    <w:rFonts w:ascii="Arial" w:hAnsi="Arial" w:cs="Arial"/>
                    <w:color w:val="000000" w:themeColor="text1"/>
                  </w:rPr>
                  <w:t xml:space="preserve"> 233, 234)</w:t>
                </w:r>
              </w:sdtContent>
            </w:sdt>
          </w:p>
        </w:tc>
      </w:tr>
      <w:tr w:rsidR="00A93A1C" w:rsidRPr="00A93A1C" w14:paraId="599EB619" w14:textId="77777777" w:rsidTr="00A93A1C">
        <w:tc>
          <w:tcPr>
            <w:tcW w:w="12870" w:type="dxa"/>
            <w:shd w:val="clear" w:color="auto" w:fill="auto"/>
          </w:tcPr>
          <w:p w14:paraId="3CFD39C9" w14:textId="57AE1AFA"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RATIONALE: The “bookkeeping” function of </w:t>
            </w:r>
            <w:r w:rsidR="00932112">
              <w:rPr>
                <w:rFonts w:ascii="Arial" w:hAnsi="Arial" w:cs="Arial"/>
                <w:color w:val="000000" w:themeColor="text1"/>
              </w:rPr>
              <w:t>DegreeWorks</w:t>
            </w:r>
            <w:r w:rsidRPr="00A93A1C">
              <w:rPr>
                <w:rFonts w:ascii="Arial" w:hAnsi="Arial" w:cs="Arial"/>
                <w:color w:val="000000" w:themeColor="text1"/>
              </w:rPr>
              <w:t xml:space="preserve"> obviates the need for multiple course numbers in order to keep track of how many semesters students have taken the required ensemble class. Enrollment is 12-15 students per semester. The course will run every semester, and anticipated enrollment is 12-15 students per semester. </w:t>
            </w:r>
          </w:p>
        </w:tc>
      </w:tr>
      <w:tr w:rsidR="00A93A1C" w:rsidRPr="00A93A1C" w14:paraId="3F2BFA95" w14:textId="77777777" w:rsidTr="00A93A1C">
        <w:tc>
          <w:tcPr>
            <w:tcW w:w="12870" w:type="dxa"/>
            <w:shd w:val="clear" w:color="auto" w:fill="auto"/>
          </w:tcPr>
          <w:p w14:paraId="38BCD45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440115392"/>
                <w:placeholder>
                  <w:docPart w:val="520210D284F24D43880D74FC652352E7"/>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45704DE6" w14:textId="77777777" w:rsidTr="00A93A1C">
        <w:tc>
          <w:tcPr>
            <w:tcW w:w="12870" w:type="dxa"/>
            <w:shd w:val="clear" w:color="auto" w:fill="auto"/>
          </w:tcPr>
          <w:p w14:paraId="1538F734"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APPROVAL:  </w:t>
            </w:r>
            <w:sdt>
              <w:sdtPr>
                <w:rPr>
                  <w:rFonts w:ascii="Arial" w:hAnsi="Arial" w:cs="Arial"/>
                  <w:color w:val="000000" w:themeColor="text1"/>
                </w:rPr>
                <w:id w:val="270748176"/>
                <w:placeholder>
                  <w:docPart w:val="7177B261E7A6454293FFD0366EDFE076"/>
                </w:placeholder>
                <w:text w:multiLine="1"/>
              </w:sdtPr>
              <w:sdtEndPr/>
              <w:sdtContent>
                <w:r w:rsidRPr="00A93A1C">
                  <w:rPr>
                    <w:rFonts w:ascii="Arial" w:hAnsi="Arial" w:cs="Arial"/>
                    <w:color w:val="000000" w:themeColor="text1"/>
                  </w:rPr>
                  <w:t>PCA 3/27/22</w:t>
                </w:r>
              </w:sdtContent>
            </w:sdt>
            <w:r w:rsidRPr="00A93A1C">
              <w:rPr>
                <w:rFonts w:ascii="Arial" w:hAnsi="Arial" w:cs="Arial"/>
                <w:color w:val="000000" w:themeColor="text1"/>
              </w:rPr>
              <w:t xml:space="preserve"> </w:t>
            </w:r>
          </w:p>
        </w:tc>
      </w:tr>
      <w:tr w:rsidR="00A93A1C" w:rsidRPr="00A93A1C" w14:paraId="5FCB53B8" w14:textId="77777777" w:rsidTr="00A93A1C">
        <w:tc>
          <w:tcPr>
            <w:tcW w:w="12870" w:type="dxa"/>
            <w:shd w:val="clear" w:color="auto" w:fill="auto"/>
          </w:tcPr>
          <w:p w14:paraId="00693964"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CONSULTATION:  </w:t>
            </w:r>
            <w:sdt>
              <w:sdtPr>
                <w:rPr>
                  <w:rFonts w:ascii="Arial" w:hAnsi="Arial" w:cs="Arial"/>
                  <w:color w:val="000000" w:themeColor="text1"/>
                </w:rPr>
                <w:id w:val="-116920126"/>
                <w:placeholder>
                  <w:docPart w:val="84F1D007186B4AB489AFE8BE8CF5F39C"/>
                </w:placeholder>
                <w:text w:multiLine="1"/>
              </w:sdtPr>
              <w:sdtEndPr/>
              <w:sdtContent>
                <w:r w:rsidRPr="00A93A1C">
                  <w:rPr>
                    <w:rFonts w:ascii="Arial" w:hAnsi="Arial" w:cs="Arial"/>
                    <w:color w:val="000000" w:themeColor="text1"/>
                  </w:rPr>
                  <w:t>N/A</w:t>
                </w:r>
              </w:sdtContent>
            </w:sdt>
          </w:p>
        </w:tc>
      </w:tr>
    </w:tbl>
    <w:p w14:paraId="78679D72" w14:textId="77777777" w:rsidR="00A93A1C" w:rsidRPr="00A93A1C" w:rsidRDefault="00A93A1C" w:rsidP="00A93A1C">
      <w:pPr>
        <w:spacing w:after="0" w:line="240" w:lineRule="auto"/>
        <w:rPr>
          <w:rFonts w:ascii="Arial" w:hAnsi="Arial" w:cs="Arial"/>
          <w:b/>
          <w:color w:val="000000" w:themeColor="text1"/>
        </w:rPr>
      </w:pPr>
    </w:p>
    <w:p w14:paraId="3A1007C4" w14:textId="64186595" w:rsidR="00A93A1C" w:rsidRPr="00A93A1C" w:rsidRDefault="00A93A1C" w:rsidP="00A93A1C">
      <w:pPr>
        <w:spacing w:after="0" w:line="240" w:lineRule="auto"/>
        <w:rPr>
          <w:rFonts w:ascii="Arial" w:hAnsi="Arial" w:cs="Arial"/>
          <w:b/>
          <w:color w:val="000000" w:themeColor="text1"/>
        </w:rPr>
      </w:pPr>
      <w:r>
        <w:rPr>
          <w:rFonts w:ascii="Arial" w:hAnsi="Arial" w:cs="Arial"/>
          <w:b/>
          <w:color w:val="000000" w:themeColor="text1"/>
        </w:rPr>
        <w:t xml:space="preserve">AIV.2 DEPARTMENT OF PERFORMING AND CREATIVE ARTS: </w:t>
      </w:r>
      <w:r w:rsidRPr="00A93A1C">
        <w:rPr>
          <w:rFonts w:ascii="Arial" w:hAnsi="Arial" w:cs="Arial"/>
          <w:b/>
          <w:color w:val="000000" w:themeColor="text1"/>
        </w:rPr>
        <w:t xml:space="preserve">MUSP </w:t>
      </w:r>
      <w:r>
        <w:rPr>
          <w:rFonts w:ascii="Arial" w:hAnsi="Arial" w:cs="Arial"/>
          <w:b/>
          <w:color w:val="000000" w:themeColor="text1"/>
        </w:rPr>
        <w:t>144</w:t>
      </w:r>
      <w:r w:rsidRPr="00A93A1C">
        <w:rPr>
          <w:rFonts w:ascii="Arial" w:hAnsi="Arial" w:cs="Arial"/>
          <w:b/>
          <w:color w:val="000000" w:themeColor="text1"/>
        </w:rPr>
        <w:t xml:space="preserve"> JAZZ ENSEMBLE</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A93A1C" w:rsidRPr="00A93A1C" w14:paraId="5F1AD404" w14:textId="77777777" w:rsidTr="00265AD4">
        <w:tc>
          <w:tcPr>
            <w:tcW w:w="12955" w:type="dxa"/>
            <w:shd w:val="clear" w:color="auto" w:fill="auto"/>
          </w:tcPr>
          <w:p w14:paraId="1406ACAB"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755639601"/>
                <w:placeholder>
                  <w:docPart w:val="21B8FAC9D060489D929DAF19B0028CB7"/>
                </w:placeholder>
                <w:text/>
              </w:sdtPr>
              <w:sdtEndPr/>
              <w:sdtContent>
                <w:r w:rsidRPr="00A93A1C">
                  <w:rPr>
                    <w:rFonts w:ascii="Arial" w:hAnsi="Arial" w:cs="Arial"/>
                    <w:color w:val="000000" w:themeColor="text1"/>
                  </w:rPr>
                  <w:t>PERFORMING AND CREATIVE ARTS</w:t>
                </w:r>
              </w:sdtContent>
            </w:sdt>
          </w:p>
        </w:tc>
      </w:tr>
      <w:tr w:rsidR="00A93A1C" w:rsidRPr="00A93A1C" w14:paraId="1786E88E" w14:textId="77777777" w:rsidTr="00265AD4">
        <w:trPr>
          <w:trHeight w:val="233"/>
        </w:trPr>
        <w:tc>
          <w:tcPr>
            <w:tcW w:w="12955" w:type="dxa"/>
            <w:shd w:val="clear" w:color="auto" w:fill="auto"/>
          </w:tcPr>
          <w:p w14:paraId="23448AA0" w14:textId="49F5D7C3"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194817784"/>
                <w:placeholder>
                  <w:docPart w:val="A9E1EEBADFCF4E40AE78ED100A69822D"/>
                </w:placeholder>
                <w:text/>
              </w:sdtPr>
              <w:sdtEndPr/>
              <w:sdtContent>
                <w:r w:rsidRPr="00A93A1C">
                  <w:rPr>
                    <w:rFonts w:ascii="Arial" w:hAnsi="Arial" w:cs="Arial"/>
                    <w:color w:val="000000" w:themeColor="text1"/>
                  </w:rPr>
                  <w:t>UNDERGRADUATE</w:t>
                </w:r>
              </w:sdtContent>
            </w:sdt>
          </w:p>
        </w:tc>
      </w:tr>
      <w:tr w:rsidR="00A93A1C" w:rsidRPr="00A93A1C" w14:paraId="2D6FFC61" w14:textId="77777777" w:rsidTr="00265AD4">
        <w:tc>
          <w:tcPr>
            <w:tcW w:w="12955" w:type="dxa"/>
            <w:shd w:val="clear" w:color="auto" w:fill="auto"/>
          </w:tcPr>
          <w:p w14:paraId="2D944D8E" w14:textId="32005C21"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855268790"/>
                <w:placeholder>
                  <w:docPart w:val="EE972E7164BF44DF9C94D44D2FCAFAB9"/>
                </w:placeholder>
                <w:text/>
              </w:sdtPr>
              <w:sdtEndPr/>
              <w:sdtContent>
                <w:r w:rsidRPr="00A93A1C">
                  <w:rPr>
                    <w:rFonts w:ascii="Arial" w:hAnsi="Arial" w:cs="Arial"/>
                    <w:color w:val="000000" w:themeColor="text1"/>
                  </w:rPr>
                  <w:t>REGULAR</w:t>
                </w:r>
              </w:sdtContent>
            </w:sdt>
          </w:p>
        </w:tc>
      </w:tr>
      <w:tr w:rsidR="00A93A1C" w:rsidRPr="00A93A1C" w14:paraId="6262E74C" w14:textId="77777777" w:rsidTr="00265AD4">
        <w:tc>
          <w:tcPr>
            <w:tcW w:w="12955" w:type="dxa"/>
            <w:shd w:val="clear" w:color="auto" w:fill="auto"/>
          </w:tcPr>
          <w:p w14:paraId="3C31ED21"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1342813445"/>
                <w:placeholder>
                  <w:docPart w:val="21B8FAC9D060489D929DAF19B0028CB7"/>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2DAA61B8" w14:textId="77777777" w:rsidTr="00265AD4">
        <w:tc>
          <w:tcPr>
            <w:tcW w:w="12955" w:type="dxa"/>
            <w:shd w:val="clear" w:color="auto" w:fill="auto"/>
          </w:tcPr>
          <w:p w14:paraId="0750466C" w14:textId="1AA71B14"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732612695"/>
                <w:placeholder>
                  <w:docPart w:val="490E3A04035549AC85A2E88FFBE38D06"/>
                </w:placeholder>
                <w:text/>
              </w:sdtPr>
              <w:sdtEndPr/>
              <w:sdtContent>
                <w:r w:rsidRPr="00A93A1C">
                  <w:rPr>
                    <w:rFonts w:ascii="Arial" w:hAnsi="Arial" w:cs="Arial"/>
                    <w:color w:val="000000" w:themeColor="text1"/>
                  </w:rPr>
                  <w:t>MUSP 1</w:t>
                </w:r>
                <w:r>
                  <w:rPr>
                    <w:rFonts w:ascii="Arial" w:hAnsi="Arial" w:cs="Arial"/>
                    <w:color w:val="000000" w:themeColor="text1"/>
                  </w:rPr>
                  <w:t>44</w:t>
                </w:r>
              </w:sdtContent>
            </w:sdt>
          </w:p>
        </w:tc>
      </w:tr>
      <w:tr w:rsidR="00A93A1C" w:rsidRPr="00A93A1C" w14:paraId="7C5E2EF3" w14:textId="77777777" w:rsidTr="00265AD4">
        <w:tc>
          <w:tcPr>
            <w:tcW w:w="12955" w:type="dxa"/>
            <w:shd w:val="clear" w:color="auto" w:fill="auto"/>
          </w:tcPr>
          <w:p w14:paraId="7C73AA6E"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 xml:space="preserve">COURSE TITLE: </w:t>
            </w:r>
            <w:sdt>
              <w:sdtPr>
                <w:rPr>
                  <w:rFonts w:ascii="Arial" w:hAnsi="Arial" w:cs="Arial"/>
                  <w:color w:val="000000" w:themeColor="text1"/>
                </w:rPr>
                <w:id w:val="-1382858602"/>
                <w:placeholder>
                  <w:docPart w:val="21B8FAC9D060489D929DAF19B0028CB7"/>
                </w:placeholder>
                <w:text/>
              </w:sdtPr>
              <w:sdtEndPr/>
              <w:sdtContent>
                <w:r w:rsidRPr="00A93A1C">
                  <w:rPr>
                    <w:rFonts w:ascii="Arial" w:hAnsi="Arial" w:cs="Arial"/>
                    <w:color w:val="000000" w:themeColor="text1"/>
                  </w:rPr>
                  <w:t>JAZZ ENSEMBLE</w:t>
                </w:r>
              </w:sdtContent>
            </w:sdt>
          </w:p>
        </w:tc>
      </w:tr>
      <w:tr w:rsidR="00A93A1C" w:rsidRPr="00A93A1C" w14:paraId="5138661F" w14:textId="77777777" w:rsidTr="00265AD4">
        <w:tc>
          <w:tcPr>
            <w:tcW w:w="12955" w:type="dxa"/>
            <w:shd w:val="clear" w:color="auto" w:fill="auto"/>
          </w:tcPr>
          <w:p w14:paraId="443C1D2F"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 xml:space="preserve">PREREQUISITE: </w:t>
            </w:r>
            <w:sdt>
              <w:sdtPr>
                <w:rPr>
                  <w:rFonts w:ascii="Arial" w:hAnsi="Arial" w:cs="Arial"/>
                  <w:color w:val="000000" w:themeColor="text1"/>
                </w:rPr>
                <w:id w:val="234287895"/>
                <w:placeholder>
                  <w:docPart w:val="389F3F98C7704DECAFB35CF99ED6B0A4"/>
                </w:placeholder>
                <w:text/>
              </w:sdtPr>
              <w:sdtEndPr/>
              <w:sdtContent>
                <w:r w:rsidRPr="00A93A1C">
                  <w:rPr>
                    <w:rFonts w:ascii="Arial" w:hAnsi="Arial" w:cs="Arial"/>
                    <w:color w:val="000000" w:themeColor="text1"/>
                  </w:rPr>
                  <w:t>Audition and permission of instructor or full-time Music Faculty Member</w:t>
                </w:r>
              </w:sdtContent>
            </w:sdt>
          </w:p>
        </w:tc>
      </w:tr>
      <w:tr w:rsidR="00A93A1C" w:rsidRPr="00A93A1C" w14:paraId="0B4396FA" w14:textId="77777777" w:rsidTr="00265AD4">
        <w:tc>
          <w:tcPr>
            <w:tcW w:w="12955" w:type="dxa"/>
            <w:shd w:val="clear" w:color="auto" w:fill="auto"/>
          </w:tcPr>
          <w:p w14:paraId="7BB2892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COREQUISITE: n/a</w:t>
            </w:r>
          </w:p>
        </w:tc>
      </w:tr>
      <w:tr w:rsidR="00A93A1C" w:rsidRPr="00A93A1C" w14:paraId="148A923C" w14:textId="77777777" w:rsidTr="00265AD4">
        <w:tc>
          <w:tcPr>
            <w:tcW w:w="12955" w:type="dxa"/>
            <w:shd w:val="clear" w:color="auto" w:fill="auto"/>
          </w:tcPr>
          <w:p w14:paraId="3B039C29"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w:t>
            </w:r>
            <w:sdt>
              <w:sdtPr>
                <w:rPr>
                  <w:rFonts w:ascii="Arial" w:hAnsi="Arial" w:cs="Arial"/>
                  <w:color w:val="000000" w:themeColor="text1"/>
                </w:rPr>
                <w:id w:val="337276755"/>
                <w:placeholder>
                  <w:docPart w:val="F00A4F46E67C414183894D1F4FC009D1"/>
                </w:placeholder>
                <w:text/>
              </w:sdtPr>
              <w:sdtEndPr/>
              <w:sdtContent>
                <w:r w:rsidRPr="00A93A1C">
                  <w:rPr>
                    <w:rFonts w:ascii="Arial" w:hAnsi="Arial" w:cs="Arial"/>
                    <w:color w:val="000000" w:themeColor="text1"/>
                  </w:rPr>
                  <w:t>n/a</w:t>
                </w:r>
              </w:sdtContent>
            </w:sdt>
          </w:p>
        </w:tc>
      </w:tr>
      <w:tr w:rsidR="00A93A1C" w:rsidRPr="00A93A1C" w14:paraId="0914243D" w14:textId="77777777" w:rsidTr="00265AD4">
        <w:tc>
          <w:tcPr>
            <w:tcW w:w="12955" w:type="dxa"/>
            <w:shd w:val="clear" w:color="auto" w:fill="auto"/>
          </w:tcPr>
          <w:p w14:paraId="2318CA43"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501082179"/>
                <w:placeholder>
                  <w:docPart w:val="93C3762C94864FFA89E9505B2E14F256"/>
                </w:placeholder>
                <w:text/>
              </w:sdtPr>
              <w:sdtEndPr/>
              <w:sdtContent>
                <w:r w:rsidRPr="00A93A1C">
                  <w:rPr>
                    <w:rFonts w:ascii="Arial" w:hAnsi="Arial" w:cs="Arial"/>
                    <w:color w:val="000000" w:themeColor="text1"/>
                  </w:rPr>
                  <w:t>1</w:t>
                </w:r>
              </w:sdtContent>
            </w:sdt>
          </w:p>
        </w:tc>
      </w:tr>
      <w:tr w:rsidR="00A93A1C" w:rsidRPr="00A93A1C" w14:paraId="0E483C86" w14:textId="77777777" w:rsidTr="00265AD4">
        <w:tc>
          <w:tcPr>
            <w:tcW w:w="12955" w:type="dxa"/>
            <w:shd w:val="clear" w:color="auto" w:fill="auto"/>
          </w:tcPr>
          <w:p w14:paraId="64BEFEF7"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1389111761"/>
                <w:placeholder>
                  <w:docPart w:val="86284BB6B0314B5C885C4BB8B07CFDD6"/>
                </w:placeholder>
                <w:text/>
              </w:sdtPr>
              <w:sdtEndPr/>
              <w:sdtContent>
                <w:r w:rsidRPr="00A93A1C">
                  <w:rPr>
                    <w:rFonts w:ascii="Arial" w:hAnsi="Arial" w:cs="Arial"/>
                    <w:color w:val="000000" w:themeColor="text1"/>
                  </w:rPr>
                  <w:t xml:space="preserve">2 </w:t>
                </w:r>
              </w:sdtContent>
            </w:sdt>
          </w:p>
        </w:tc>
      </w:tr>
      <w:tr w:rsidR="00A93A1C" w:rsidRPr="00A93A1C" w14:paraId="24410219" w14:textId="77777777" w:rsidTr="00265AD4">
        <w:tc>
          <w:tcPr>
            <w:tcW w:w="12955" w:type="dxa"/>
            <w:shd w:val="clear" w:color="auto" w:fill="auto"/>
          </w:tcPr>
          <w:p w14:paraId="04469EA6"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CATALOG DESCRIPTION:  </w:t>
            </w:r>
            <w:sdt>
              <w:sdtPr>
                <w:rPr>
                  <w:rFonts w:ascii="Arial" w:hAnsi="Arial" w:cs="Arial"/>
                  <w:color w:val="000000" w:themeColor="text1"/>
                </w:rPr>
                <w:id w:val="1147859271"/>
                <w:placeholder>
                  <w:docPart w:val="3F694D43237B4E58AD738EE8EA4D5B88"/>
                </w:placeholder>
                <w:text/>
              </w:sdtPr>
              <w:sdtEndPr/>
              <w:sdtContent>
                <w:r w:rsidRPr="00A93A1C">
                  <w:rPr>
                    <w:rFonts w:ascii="Arial" w:hAnsi="Arial" w:cs="Arial"/>
                    <w:color w:val="000000" w:themeColor="text1"/>
                  </w:rPr>
                  <w:t>An ensemble consisting of a balanced group of selected instrumentalists who perform works in the jazz idiom. Several public performances will be given. This course may be repeat for credit.</w:t>
                </w:r>
              </w:sdtContent>
            </w:sdt>
          </w:p>
        </w:tc>
      </w:tr>
      <w:tr w:rsidR="00A93A1C" w:rsidRPr="00A93A1C" w14:paraId="5A013CC4" w14:textId="77777777" w:rsidTr="00265AD4">
        <w:tc>
          <w:tcPr>
            <w:tcW w:w="12955" w:type="dxa"/>
            <w:shd w:val="clear" w:color="auto" w:fill="auto"/>
          </w:tcPr>
          <w:p w14:paraId="6CFA50F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1564706212"/>
                <w:placeholder>
                  <w:docPart w:val="FB3E4325679E443DAF754A897F8D4D8A"/>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173915EE" w14:textId="77777777" w:rsidTr="00265AD4">
        <w:tc>
          <w:tcPr>
            <w:tcW w:w="12955" w:type="dxa"/>
            <w:shd w:val="clear" w:color="auto" w:fill="auto"/>
          </w:tcPr>
          <w:p w14:paraId="7C852303"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2118713038"/>
                <w:placeholder>
                  <w:docPart w:val="F416B1E0273F4036AB3C28F476B39AB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1A9D14F1"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34B2310F" w14:textId="77777777" w:rsidTr="00265AD4">
        <w:tc>
          <w:tcPr>
            <w:tcW w:w="12955" w:type="dxa"/>
            <w:shd w:val="clear" w:color="auto" w:fill="auto"/>
          </w:tcPr>
          <w:p w14:paraId="040AFDAB"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1818572116"/>
                <w:placeholder>
                  <w:docPart w:val="F416B1E0273F4036AB3C28F476B39ABF"/>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294E62D8" w14:textId="77777777" w:rsidTr="00265AD4">
        <w:tc>
          <w:tcPr>
            <w:tcW w:w="12955" w:type="dxa"/>
            <w:shd w:val="clear" w:color="auto" w:fill="auto"/>
          </w:tcPr>
          <w:p w14:paraId="3310DF2C"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sdt>
              <w:sdtPr>
                <w:rPr>
                  <w:rFonts w:ascii="Arial" w:hAnsi="Arial" w:cs="Arial"/>
                  <w:color w:val="000000" w:themeColor="text1"/>
                </w:rPr>
                <w:id w:val="-1720429200"/>
                <w:placeholder>
                  <w:docPart w:val="98E02E4F8B914D9B8256125AAD5C2177"/>
                </w:placeholder>
                <w:text w:multiLine="1"/>
              </w:sdtPr>
              <w:sdtEndPr/>
              <w:sdtContent>
                <w:r w:rsidRPr="00A93A1C">
                  <w:rPr>
                    <w:rFonts w:ascii="Arial" w:hAnsi="Arial" w:cs="Arial"/>
                    <w:color w:val="000000" w:themeColor="text1"/>
                  </w:rPr>
                  <w:t>This course will replace the existing four Jazz Ensembles (MUS 144, 145, 246, 247).</w:t>
                </w:r>
              </w:sdtContent>
            </w:sdt>
          </w:p>
        </w:tc>
      </w:tr>
      <w:tr w:rsidR="00A93A1C" w:rsidRPr="00A93A1C" w14:paraId="1717C7C9" w14:textId="77777777" w:rsidTr="00265AD4">
        <w:tc>
          <w:tcPr>
            <w:tcW w:w="12955" w:type="dxa"/>
            <w:shd w:val="clear" w:color="auto" w:fill="auto"/>
          </w:tcPr>
          <w:p w14:paraId="3F32B35D" w14:textId="4F57492F"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RATIONALE: The “bookkeeping” function of </w:t>
            </w:r>
            <w:r w:rsidR="00932112">
              <w:rPr>
                <w:rFonts w:ascii="Arial" w:hAnsi="Arial" w:cs="Arial"/>
                <w:color w:val="000000" w:themeColor="text1"/>
              </w:rPr>
              <w:t>DegreeWorks</w:t>
            </w:r>
            <w:r w:rsidRPr="00A93A1C">
              <w:rPr>
                <w:rFonts w:ascii="Arial" w:hAnsi="Arial" w:cs="Arial"/>
                <w:color w:val="000000" w:themeColor="text1"/>
              </w:rPr>
              <w:t xml:space="preserve"> obviates the need for multiple course numbers in order to keep track of how many semesters students have taken the required ensemble class. Enrollment is 12-15 students per semester. The course will run every semester, and anticipated enrollment is 12-15 students per semester.</w:t>
            </w:r>
          </w:p>
        </w:tc>
      </w:tr>
      <w:tr w:rsidR="00A93A1C" w:rsidRPr="00A93A1C" w14:paraId="7F78AB66" w14:textId="77777777" w:rsidTr="00265AD4">
        <w:tc>
          <w:tcPr>
            <w:tcW w:w="12955" w:type="dxa"/>
            <w:shd w:val="clear" w:color="auto" w:fill="auto"/>
          </w:tcPr>
          <w:p w14:paraId="06582B1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892503034"/>
                <w:placeholder>
                  <w:docPart w:val="E778CBBFF3E64C9FA266D0DE04EB017F"/>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6592BBEE" w14:textId="77777777" w:rsidTr="00265AD4">
        <w:tc>
          <w:tcPr>
            <w:tcW w:w="12955" w:type="dxa"/>
            <w:shd w:val="clear" w:color="auto" w:fill="auto"/>
          </w:tcPr>
          <w:p w14:paraId="535456CC" w14:textId="5981A544"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APPROVAL:  </w:t>
            </w:r>
            <w:sdt>
              <w:sdtPr>
                <w:rPr>
                  <w:rFonts w:ascii="Arial" w:hAnsi="Arial" w:cs="Arial"/>
                  <w:color w:val="000000" w:themeColor="text1"/>
                </w:rPr>
                <w:id w:val="1082418426"/>
                <w:placeholder>
                  <w:docPart w:val="8CFEF20135294B5A9084C6466BC44F1A"/>
                </w:placeholder>
                <w:text w:multiLine="1"/>
              </w:sdtPr>
              <w:sdtEndPr/>
              <w:sdtContent>
                <w:r w:rsidRPr="00A93A1C">
                  <w:rPr>
                    <w:rFonts w:ascii="Arial" w:hAnsi="Arial" w:cs="Arial"/>
                    <w:color w:val="000000" w:themeColor="text1"/>
                  </w:rPr>
                  <w:t>PCA 3/27/22</w:t>
                </w:r>
              </w:sdtContent>
            </w:sdt>
            <w:r>
              <w:rPr>
                <w:rFonts w:ascii="Arial" w:hAnsi="Arial" w:cs="Arial"/>
                <w:color w:val="000000" w:themeColor="text1"/>
              </w:rPr>
              <w:t>; 4/8/22</w:t>
            </w:r>
          </w:p>
        </w:tc>
      </w:tr>
      <w:tr w:rsidR="00A93A1C" w:rsidRPr="00A93A1C" w14:paraId="4AC4A96D" w14:textId="77777777" w:rsidTr="00265AD4">
        <w:tc>
          <w:tcPr>
            <w:tcW w:w="12955" w:type="dxa"/>
            <w:shd w:val="clear" w:color="auto" w:fill="auto"/>
          </w:tcPr>
          <w:p w14:paraId="494081E9"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CONSULTATION:  N/A</w:t>
            </w:r>
          </w:p>
        </w:tc>
      </w:tr>
    </w:tbl>
    <w:p w14:paraId="75A49602" w14:textId="77777777" w:rsidR="00A93A1C" w:rsidRPr="00A93A1C" w:rsidRDefault="00A93A1C" w:rsidP="00A93A1C">
      <w:pPr>
        <w:spacing w:after="0" w:line="240" w:lineRule="auto"/>
        <w:rPr>
          <w:rFonts w:ascii="Arial" w:hAnsi="Arial" w:cs="Arial"/>
          <w:color w:val="000000" w:themeColor="text1"/>
        </w:rPr>
      </w:pPr>
    </w:p>
    <w:p w14:paraId="0038D8C1" w14:textId="64F9285A" w:rsidR="00A93A1C" w:rsidRPr="00A93A1C" w:rsidRDefault="00A93A1C" w:rsidP="00A93A1C">
      <w:pPr>
        <w:spacing w:after="0" w:line="240" w:lineRule="auto"/>
        <w:rPr>
          <w:rFonts w:ascii="Arial" w:hAnsi="Arial" w:cs="Arial"/>
          <w:b/>
          <w:color w:val="000000" w:themeColor="text1"/>
        </w:rPr>
      </w:pPr>
      <w:bookmarkStart w:id="2" w:name="_Hlk96415409"/>
      <w:r>
        <w:rPr>
          <w:rFonts w:ascii="Arial" w:hAnsi="Arial" w:cs="Arial"/>
          <w:b/>
          <w:color w:val="000000" w:themeColor="text1"/>
        </w:rPr>
        <w:t xml:space="preserve">AIV.3 DEPARTMENT OF PERFORMING AND CREATIVE ARTS: MUSP 150 </w:t>
      </w:r>
      <w:r w:rsidRPr="00A93A1C">
        <w:rPr>
          <w:rFonts w:ascii="Arial" w:hAnsi="Arial" w:cs="Arial"/>
          <w:b/>
          <w:color w:val="000000" w:themeColor="text1"/>
        </w:rPr>
        <w:t>CHORUS</w:t>
      </w: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5"/>
      </w:tblGrid>
      <w:tr w:rsidR="00A93A1C" w:rsidRPr="00A93A1C" w14:paraId="72AB10E3" w14:textId="77777777" w:rsidTr="00265AD4">
        <w:tc>
          <w:tcPr>
            <w:tcW w:w="13135" w:type="dxa"/>
            <w:shd w:val="clear" w:color="auto" w:fill="auto"/>
          </w:tcPr>
          <w:p w14:paraId="1FE015A5"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292058548"/>
                <w:placeholder>
                  <w:docPart w:val="1112FF7D418840098D6F8E6595135700"/>
                </w:placeholder>
                <w:text/>
              </w:sdtPr>
              <w:sdtEndPr/>
              <w:sdtContent>
                <w:r w:rsidRPr="00A93A1C">
                  <w:rPr>
                    <w:rFonts w:ascii="Arial" w:hAnsi="Arial" w:cs="Arial"/>
                    <w:color w:val="000000" w:themeColor="text1"/>
                  </w:rPr>
                  <w:t>PERFORMING AND CREATIVE ARTS</w:t>
                </w:r>
              </w:sdtContent>
            </w:sdt>
          </w:p>
        </w:tc>
      </w:tr>
      <w:tr w:rsidR="00A93A1C" w:rsidRPr="00A93A1C" w14:paraId="39D86B86" w14:textId="77777777" w:rsidTr="00265AD4">
        <w:trPr>
          <w:trHeight w:val="233"/>
        </w:trPr>
        <w:tc>
          <w:tcPr>
            <w:tcW w:w="13135" w:type="dxa"/>
            <w:shd w:val="clear" w:color="auto" w:fill="auto"/>
          </w:tcPr>
          <w:p w14:paraId="27B3DAAA" w14:textId="1980AC0D"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155229174"/>
                <w:placeholder>
                  <w:docPart w:val="1BDC5160682549728517542DA45E2E21"/>
                </w:placeholder>
                <w:text/>
              </w:sdtPr>
              <w:sdtEndPr/>
              <w:sdtContent>
                <w:r w:rsidRPr="00A93A1C">
                  <w:rPr>
                    <w:rFonts w:ascii="Arial" w:hAnsi="Arial" w:cs="Arial"/>
                    <w:color w:val="000000" w:themeColor="text1"/>
                  </w:rPr>
                  <w:t>UNDERGRADUATE</w:t>
                </w:r>
              </w:sdtContent>
            </w:sdt>
          </w:p>
        </w:tc>
      </w:tr>
      <w:tr w:rsidR="00A93A1C" w:rsidRPr="00A93A1C" w14:paraId="5DE6750D" w14:textId="77777777" w:rsidTr="00265AD4">
        <w:tc>
          <w:tcPr>
            <w:tcW w:w="13135" w:type="dxa"/>
            <w:shd w:val="clear" w:color="auto" w:fill="auto"/>
          </w:tcPr>
          <w:p w14:paraId="3EA1BD42" w14:textId="284E74AE"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854614018"/>
                <w:placeholder>
                  <w:docPart w:val="0940436B33DC402395159936BE1C543A"/>
                </w:placeholder>
                <w:text/>
              </w:sdtPr>
              <w:sdtEndPr/>
              <w:sdtContent>
                <w:r w:rsidRPr="00A93A1C">
                  <w:rPr>
                    <w:rFonts w:ascii="Arial" w:hAnsi="Arial" w:cs="Arial"/>
                    <w:color w:val="000000" w:themeColor="text1"/>
                  </w:rPr>
                  <w:t>REGULAR</w:t>
                </w:r>
              </w:sdtContent>
            </w:sdt>
          </w:p>
        </w:tc>
      </w:tr>
      <w:tr w:rsidR="00A93A1C" w:rsidRPr="00A93A1C" w14:paraId="4CD52B32" w14:textId="77777777" w:rsidTr="00265AD4">
        <w:tc>
          <w:tcPr>
            <w:tcW w:w="13135" w:type="dxa"/>
            <w:shd w:val="clear" w:color="auto" w:fill="auto"/>
          </w:tcPr>
          <w:p w14:paraId="6D255906"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1970964718"/>
                <w:placeholder>
                  <w:docPart w:val="1112FF7D418840098D6F8E6595135700"/>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42CF0E4F" w14:textId="77777777" w:rsidTr="00265AD4">
        <w:tc>
          <w:tcPr>
            <w:tcW w:w="13135" w:type="dxa"/>
            <w:shd w:val="clear" w:color="auto" w:fill="auto"/>
          </w:tcPr>
          <w:p w14:paraId="28E70C49" w14:textId="7EE84DE1"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1047415602"/>
                <w:placeholder>
                  <w:docPart w:val="B915DCFA2E3E456384896CAB7F1A3D3E"/>
                </w:placeholder>
                <w:text/>
              </w:sdtPr>
              <w:sdtEndPr/>
              <w:sdtContent>
                <w:r w:rsidRPr="00A93A1C">
                  <w:rPr>
                    <w:rFonts w:ascii="Arial" w:hAnsi="Arial" w:cs="Arial"/>
                    <w:color w:val="000000" w:themeColor="text1"/>
                  </w:rPr>
                  <w:t xml:space="preserve">MUSP </w:t>
                </w:r>
                <w:r>
                  <w:rPr>
                    <w:rFonts w:ascii="Arial" w:hAnsi="Arial" w:cs="Arial"/>
                    <w:color w:val="000000" w:themeColor="text1"/>
                  </w:rPr>
                  <w:t>150</w:t>
                </w:r>
                <w:r w:rsidRPr="00A93A1C">
                  <w:rPr>
                    <w:rFonts w:ascii="Arial" w:hAnsi="Arial" w:cs="Arial"/>
                    <w:color w:val="000000" w:themeColor="text1"/>
                  </w:rPr>
                  <w:t>)</w:t>
                </w:r>
              </w:sdtContent>
            </w:sdt>
          </w:p>
        </w:tc>
      </w:tr>
      <w:tr w:rsidR="00A93A1C" w:rsidRPr="00A93A1C" w14:paraId="5E24D034" w14:textId="77777777" w:rsidTr="00265AD4">
        <w:tc>
          <w:tcPr>
            <w:tcW w:w="13135" w:type="dxa"/>
            <w:shd w:val="clear" w:color="auto" w:fill="auto"/>
          </w:tcPr>
          <w:p w14:paraId="1C64B29C"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 xml:space="preserve">COURSE TITLE: </w:t>
            </w:r>
            <w:sdt>
              <w:sdtPr>
                <w:rPr>
                  <w:rFonts w:ascii="Arial" w:hAnsi="Arial" w:cs="Arial"/>
                  <w:color w:val="000000" w:themeColor="text1"/>
                </w:rPr>
                <w:id w:val="101082467"/>
                <w:placeholder>
                  <w:docPart w:val="1112FF7D418840098D6F8E6595135700"/>
                </w:placeholder>
                <w:text/>
              </w:sdtPr>
              <w:sdtEndPr/>
              <w:sdtContent>
                <w:r w:rsidRPr="00A93A1C">
                  <w:rPr>
                    <w:rFonts w:ascii="Arial" w:hAnsi="Arial" w:cs="Arial"/>
                    <w:color w:val="000000" w:themeColor="text1"/>
                  </w:rPr>
                  <w:t>CHORUS</w:t>
                </w:r>
              </w:sdtContent>
            </w:sdt>
          </w:p>
        </w:tc>
      </w:tr>
      <w:tr w:rsidR="00A93A1C" w:rsidRPr="00A93A1C" w14:paraId="4DB3965C" w14:textId="77777777" w:rsidTr="00265AD4">
        <w:tc>
          <w:tcPr>
            <w:tcW w:w="13135" w:type="dxa"/>
            <w:shd w:val="clear" w:color="auto" w:fill="auto"/>
          </w:tcPr>
          <w:p w14:paraId="45544A4F"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 xml:space="preserve">PREREQUISITE: </w:t>
            </w:r>
            <w:sdt>
              <w:sdtPr>
                <w:rPr>
                  <w:rFonts w:ascii="Arial" w:hAnsi="Arial" w:cs="Arial"/>
                  <w:color w:val="000000" w:themeColor="text1"/>
                </w:rPr>
                <w:id w:val="-301387975"/>
                <w:placeholder>
                  <w:docPart w:val="CFA5687650234610ADD5A5A26E020A65"/>
                </w:placeholder>
                <w:text/>
              </w:sdtPr>
              <w:sdtEndPr/>
              <w:sdtContent>
                <w:r w:rsidRPr="00A93A1C">
                  <w:rPr>
                    <w:rFonts w:ascii="Arial" w:hAnsi="Arial" w:cs="Arial"/>
                    <w:color w:val="000000" w:themeColor="text1"/>
                  </w:rPr>
                  <w:t>MUS 120 or MUS 125 or the ability to read music and audition and permission of the instructor or full-time Music faculty member.</w:t>
                </w:r>
              </w:sdtContent>
            </w:sdt>
          </w:p>
        </w:tc>
      </w:tr>
      <w:tr w:rsidR="00A93A1C" w:rsidRPr="00A93A1C" w14:paraId="69FF95A6" w14:textId="77777777" w:rsidTr="00265AD4">
        <w:tc>
          <w:tcPr>
            <w:tcW w:w="13135" w:type="dxa"/>
            <w:shd w:val="clear" w:color="auto" w:fill="auto"/>
          </w:tcPr>
          <w:p w14:paraId="7D9C2335"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COREQUISITE: n/a</w:t>
            </w:r>
          </w:p>
        </w:tc>
      </w:tr>
      <w:tr w:rsidR="00A93A1C" w:rsidRPr="00A93A1C" w14:paraId="282F5F2F" w14:textId="77777777" w:rsidTr="00265AD4">
        <w:tc>
          <w:tcPr>
            <w:tcW w:w="13135" w:type="dxa"/>
            <w:shd w:val="clear" w:color="auto" w:fill="auto"/>
          </w:tcPr>
          <w:p w14:paraId="0D1CE2A4"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w:t>
            </w:r>
            <w:sdt>
              <w:sdtPr>
                <w:rPr>
                  <w:rFonts w:ascii="Arial" w:hAnsi="Arial" w:cs="Arial"/>
                  <w:color w:val="000000" w:themeColor="text1"/>
                </w:rPr>
                <w:id w:val="-454940858"/>
                <w:placeholder>
                  <w:docPart w:val="79BEB7B458544F71A67BC45C02FD512A"/>
                </w:placeholder>
                <w:text/>
              </w:sdtPr>
              <w:sdtEndPr/>
              <w:sdtContent>
                <w:r w:rsidRPr="00A93A1C">
                  <w:rPr>
                    <w:rFonts w:ascii="Arial" w:hAnsi="Arial" w:cs="Arial"/>
                    <w:color w:val="000000" w:themeColor="text1"/>
                  </w:rPr>
                  <w:t>n/a</w:t>
                </w:r>
              </w:sdtContent>
            </w:sdt>
          </w:p>
        </w:tc>
      </w:tr>
      <w:tr w:rsidR="00A93A1C" w:rsidRPr="00A93A1C" w14:paraId="4840BF99" w14:textId="77777777" w:rsidTr="00265AD4">
        <w:tc>
          <w:tcPr>
            <w:tcW w:w="13135" w:type="dxa"/>
            <w:shd w:val="clear" w:color="auto" w:fill="auto"/>
          </w:tcPr>
          <w:p w14:paraId="3C634AF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199477793"/>
                <w:placeholder>
                  <w:docPart w:val="B7973E469024460FA876ADFF4D7B70FE"/>
                </w:placeholder>
                <w:text/>
              </w:sdtPr>
              <w:sdtEndPr/>
              <w:sdtContent>
                <w:r w:rsidRPr="00A93A1C">
                  <w:rPr>
                    <w:rFonts w:ascii="Arial" w:hAnsi="Arial" w:cs="Arial"/>
                    <w:color w:val="000000" w:themeColor="text1"/>
                  </w:rPr>
                  <w:t>1</w:t>
                </w:r>
              </w:sdtContent>
            </w:sdt>
          </w:p>
        </w:tc>
      </w:tr>
      <w:tr w:rsidR="00A93A1C" w:rsidRPr="00A93A1C" w14:paraId="521A24E7" w14:textId="77777777" w:rsidTr="00265AD4">
        <w:tc>
          <w:tcPr>
            <w:tcW w:w="13135" w:type="dxa"/>
            <w:shd w:val="clear" w:color="auto" w:fill="auto"/>
          </w:tcPr>
          <w:p w14:paraId="77033BCD"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113876500"/>
                <w:placeholder>
                  <w:docPart w:val="0350BE7951EA4A18A357BB13A2956BB4"/>
                </w:placeholder>
                <w:text/>
              </w:sdtPr>
              <w:sdtEndPr/>
              <w:sdtContent>
                <w:r w:rsidRPr="00A93A1C">
                  <w:rPr>
                    <w:rFonts w:ascii="Arial" w:hAnsi="Arial" w:cs="Arial"/>
                    <w:color w:val="000000" w:themeColor="text1"/>
                  </w:rPr>
                  <w:t xml:space="preserve">2 </w:t>
                </w:r>
              </w:sdtContent>
            </w:sdt>
          </w:p>
        </w:tc>
      </w:tr>
      <w:tr w:rsidR="00A93A1C" w:rsidRPr="00A93A1C" w14:paraId="2693DE7F" w14:textId="77777777" w:rsidTr="00265AD4">
        <w:tc>
          <w:tcPr>
            <w:tcW w:w="13135" w:type="dxa"/>
            <w:shd w:val="clear" w:color="auto" w:fill="auto"/>
          </w:tcPr>
          <w:p w14:paraId="50068E74"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CATALOG DESCRIPTION:  </w:t>
            </w:r>
            <w:sdt>
              <w:sdtPr>
                <w:rPr>
                  <w:rFonts w:ascii="Arial" w:hAnsi="Arial" w:cs="Arial"/>
                  <w:color w:val="000000" w:themeColor="text1"/>
                </w:rPr>
                <w:id w:val="-807404742"/>
                <w:placeholder>
                  <w:docPart w:val="F9312C79204C47A8B20201C2B961C74B"/>
                </w:placeholder>
                <w:text/>
              </w:sdtPr>
              <w:sdtEndPr/>
              <w:sdtContent>
                <w:r w:rsidRPr="00A93A1C">
                  <w:rPr>
                    <w:rFonts w:ascii="Arial" w:hAnsi="Arial" w:cs="Arial"/>
                    <w:color w:val="000000" w:themeColor="text1"/>
                  </w:rPr>
                  <w:t>A mixed chorus of soprano, alto, tenor, and bass (SATB) that sings both classical and popular works. The group presents a public performance at the end of the semester. This course may be repeat for credit.</w:t>
                </w:r>
              </w:sdtContent>
            </w:sdt>
          </w:p>
        </w:tc>
      </w:tr>
      <w:tr w:rsidR="00A93A1C" w:rsidRPr="00A93A1C" w14:paraId="431ECDB0" w14:textId="77777777" w:rsidTr="00265AD4">
        <w:tc>
          <w:tcPr>
            <w:tcW w:w="13135" w:type="dxa"/>
            <w:shd w:val="clear" w:color="auto" w:fill="auto"/>
          </w:tcPr>
          <w:p w14:paraId="11CB6643"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1570844101"/>
                <w:placeholder>
                  <w:docPart w:val="115B967A6DBA4D84BDBB1D943791B61F"/>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50B953C0" w14:textId="77777777" w:rsidTr="00265AD4">
        <w:tc>
          <w:tcPr>
            <w:tcW w:w="13135" w:type="dxa"/>
            <w:shd w:val="clear" w:color="auto" w:fill="auto"/>
          </w:tcPr>
          <w:p w14:paraId="0FC5BF5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962002142"/>
                <w:placeholder>
                  <w:docPart w:val="6CF2C21A98C94420891C85E84ED1C1B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304B383D"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4996AA27" w14:textId="77777777" w:rsidTr="00265AD4">
        <w:tc>
          <w:tcPr>
            <w:tcW w:w="13135" w:type="dxa"/>
            <w:shd w:val="clear" w:color="auto" w:fill="auto"/>
          </w:tcPr>
          <w:p w14:paraId="70CED38D"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1055741693"/>
                <w:placeholder>
                  <w:docPart w:val="6CF2C21A98C94420891C85E84ED1C1BA"/>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12672780" w14:textId="77777777" w:rsidTr="00265AD4">
        <w:tc>
          <w:tcPr>
            <w:tcW w:w="13135" w:type="dxa"/>
            <w:shd w:val="clear" w:color="auto" w:fill="auto"/>
          </w:tcPr>
          <w:p w14:paraId="340A839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sdt>
              <w:sdtPr>
                <w:rPr>
                  <w:rFonts w:ascii="Arial" w:hAnsi="Arial" w:cs="Arial"/>
                  <w:color w:val="000000" w:themeColor="text1"/>
                </w:rPr>
                <w:id w:val="1842271881"/>
                <w:placeholder>
                  <w:docPart w:val="4A14676E0F1C49D1BC9851D094E9B6E6"/>
                </w:placeholder>
                <w:text w:multiLine="1"/>
              </w:sdtPr>
              <w:sdtEndPr/>
              <w:sdtContent>
                <w:r w:rsidRPr="00A93A1C">
                  <w:rPr>
                    <w:rFonts w:ascii="Arial" w:hAnsi="Arial" w:cs="Arial"/>
                    <w:color w:val="000000" w:themeColor="text1"/>
                  </w:rPr>
                  <w:t>This course will replace the existing four Chorus courses (MUS 150, 151, 250, 251).</w:t>
                </w:r>
              </w:sdtContent>
            </w:sdt>
          </w:p>
        </w:tc>
      </w:tr>
      <w:tr w:rsidR="00A93A1C" w:rsidRPr="00A93A1C" w14:paraId="68AA39D0" w14:textId="77777777" w:rsidTr="00265AD4">
        <w:tc>
          <w:tcPr>
            <w:tcW w:w="13135" w:type="dxa"/>
            <w:shd w:val="clear" w:color="auto" w:fill="auto"/>
          </w:tcPr>
          <w:p w14:paraId="1A6325B4" w14:textId="566B30AB"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RATIONALE: The “bookkeeping” function of </w:t>
            </w:r>
            <w:r w:rsidR="00932112">
              <w:rPr>
                <w:rFonts w:ascii="Arial" w:hAnsi="Arial" w:cs="Arial"/>
                <w:color w:val="000000" w:themeColor="text1"/>
              </w:rPr>
              <w:t>DegreeWorks</w:t>
            </w:r>
            <w:r w:rsidRPr="00A93A1C">
              <w:rPr>
                <w:rFonts w:ascii="Arial" w:hAnsi="Arial" w:cs="Arial"/>
                <w:color w:val="000000" w:themeColor="text1"/>
              </w:rPr>
              <w:t xml:space="preserve"> obviates the need for multiple course numbers in order to keep track of how many semesters students have taken the required ensemble class. Enrollment is 12-15 students per semester. The course will run every semester, and anticipated enrollment is 12-15 students per semester.</w:t>
            </w:r>
          </w:p>
        </w:tc>
      </w:tr>
      <w:tr w:rsidR="00A93A1C" w:rsidRPr="00A93A1C" w14:paraId="66AD2F65" w14:textId="77777777" w:rsidTr="00265AD4">
        <w:tc>
          <w:tcPr>
            <w:tcW w:w="13135" w:type="dxa"/>
            <w:shd w:val="clear" w:color="auto" w:fill="auto"/>
          </w:tcPr>
          <w:p w14:paraId="6578CF14"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2077504055"/>
                <w:placeholder>
                  <w:docPart w:val="58B5FB4AA83A42C18B6853DDCF3EE1CA"/>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2854CF94" w14:textId="77777777" w:rsidTr="00265AD4">
        <w:tc>
          <w:tcPr>
            <w:tcW w:w="13135" w:type="dxa"/>
            <w:shd w:val="clear" w:color="auto" w:fill="auto"/>
          </w:tcPr>
          <w:p w14:paraId="1D001C92" w14:textId="45251CE9"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APPROVAL: PCA 3/27/22</w:t>
            </w:r>
            <w:r>
              <w:rPr>
                <w:rFonts w:ascii="Arial" w:hAnsi="Arial" w:cs="Arial"/>
                <w:color w:val="000000" w:themeColor="text1"/>
              </w:rPr>
              <w:t>; UCC 4/822</w:t>
            </w:r>
          </w:p>
        </w:tc>
      </w:tr>
      <w:tr w:rsidR="00A93A1C" w:rsidRPr="00A93A1C" w14:paraId="5E464C89" w14:textId="77777777" w:rsidTr="00265AD4">
        <w:tc>
          <w:tcPr>
            <w:tcW w:w="13135" w:type="dxa"/>
            <w:shd w:val="clear" w:color="auto" w:fill="auto"/>
          </w:tcPr>
          <w:p w14:paraId="58AC1FA1"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CONSULTATION:  N/A</w:t>
            </w:r>
          </w:p>
        </w:tc>
      </w:tr>
    </w:tbl>
    <w:p w14:paraId="49F316EF" w14:textId="77777777" w:rsidR="00A93A1C" w:rsidRPr="00A93A1C" w:rsidRDefault="00A93A1C" w:rsidP="00A93A1C">
      <w:pPr>
        <w:spacing w:after="0" w:line="240" w:lineRule="auto"/>
        <w:rPr>
          <w:rFonts w:ascii="Arial" w:hAnsi="Arial" w:cs="Arial"/>
          <w:color w:val="000000" w:themeColor="text1"/>
        </w:rPr>
      </w:pPr>
    </w:p>
    <w:p w14:paraId="7CE953CF" w14:textId="2CCEBC2C" w:rsidR="00A93A1C" w:rsidRPr="00A93A1C" w:rsidRDefault="00A93A1C" w:rsidP="00A93A1C">
      <w:pPr>
        <w:spacing w:after="0" w:line="240" w:lineRule="auto"/>
        <w:rPr>
          <w:rFonts w:ascii="Arial" w:hAnsi="Arial" w:cs="Arial"/>
          <w:b/>
          <w:color w:val="000000" w:themeColor="text1"/>
        </w:rPr>
      </w:pPr>
      <w:r>
        <w:rPr>
          <w:rFonts w:ascii="Arial" w:hAnsi="Arial" w:cs="Arial"/>
          <w:b/>
          <w:color w:val="000000" w:themeColor="text1"/>
        </w:rPr>
        <w:t>AIV.4 DEPARTMENT OF PERFORMING AND CREATIVE ARTS: MUSPF 164</w:t>
      </w:r>
      <w:bookmarkEnd w:id="2"/>
      <w:r w:rsidRPr="00A93A1C">
        <w:rPr>
          <w:rFonts w:ascii="Arial" w:hAnsi="Arial" w:cs="Arial"/>
          <w:b/>
          <w:color w:val="000000" w:themeColor="text1"/>
        </w:rPr>
        <w:t xml:space="preserve"> ORCHESTRA</w:t>
      </w: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5"/>
      </w:tblGrid>
      <w:tr w:rsidR="00A93A1C" w:rsidRPr="00A93A1C" w14:paraId="42F2B861" w14:textId="77777777" w:rsidTr="00265AD4">
        <w:tc>
          <w:tcPr>
            <w:tcW w:w="13135" w:type="dxa"/>
            <w:shd w:val="clear" w:color="auto" w:fill="auto"/>
          </w:tcPr>
          <w:p w14:paraId="1E411C9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1150129222"/>
                <w:placeholder>
                  <w:docPart w:val="00B25854057847EB9762E7BD28A296D9"/>
                </w:placeholder>
                <w:text/>
              </w:sdtPr>
              <w:sdtEndPr/>
              <w:sdtContent>
                <w:r w:rsidRPr="00A93A1C">
                  <w:rPr>
                    <w:rFonts w:ascii="Arial" w:hAnsi="Arial" w:cs="Arial"/>
                    <w:color w:val="000000" w:themeColor="text1"/>
                  </w:rPr>
                  <w:t>PERFORMING AND CREATIVE ARTS</w:t>
                </w:r>
              </w:sdtContent>
            </w:sdt>
          </w:p>
        </w:tc>
      </w:tr>
      <w:tr w:rsidR="00A93A1C" w:rsidRPr="00A93A1C" w14:paraId="0D2276D5" w14:textId="77777777" w:rsidTr="00265AD4">
        <w:trPr>
          <w:trHeight w:val="233"/>
        </w:trPr>
        <w:tc>
          <w:tcPr>
            <w:tcW w:w="13135" w:type="dxa"/>
            <w:shd w:val="clear" w:color="auto" w:fill="auto"/>
          </w:tcPr>
          <w:p w14:paraId="74982DD0" w14:textId="08873DE0"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594754891"/>
                <w:placeholder>
                  <w:docPart w:val="982D64A93FAB493BA1F1BE189AD840DF"/>
                </w:placeholder>
                <w:text/>
              </w:sdtPr>
              <w:sdtEndPr/>
              <w:sdtContent>
                <w:r w:rsidRPr="00A93A1C">
                  <w:rPr>
                    <w:rFonts w:ascii="Arial" w:hAnsi="Arial" w:cs="Arial"/>
                    <w:color w:val="000000" w:themeColor="text1"/>
                  </w:rPr>
                  <w:t>UNDERGRADUATE</w:t>
                </w:r>
              </w:sdtContent>
            </w:sdt>
          </w:p>
        </w:tc>
      </w:tr>
      <w:tr w:rsidR="00A93A1C" w:rsidRPr="00A93A1C" w14:paraId="65096EF8" w14:textId="77777777" w:rsidTr="00265AD4">
        <w:tc>
          <w:tcPr>
            <w:tcW w:w="13135" w:type="dxa"/>
            <w:shd w:val="clear" w:color="auto" w:fill="auto"/>
          </w:tcPr>
          <w:p w14:paraId="7E357D00" w14:textId="00ADA8CA"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1502356613"/>
                <w:placeholder>
                  <w:docPart w:val="E77C0927E4374D00865D3213332AAC10"/>
                </w:placeholder>
                <w:text/>
              </w:sdtPr>
              <w:sdtEndPr/>
              <w:sdtContent>
                <w:r w:rsidRPr="00A93A1C">
                  <w:rPr>
                    <w:rFonts w:ascii="Arial" w:hAnsi="Arial" w:cs="Arial"/>
                    <w:color w:val="000000" w:themeColor="text1"/>
                  </w:rPr>
                  <w:t>REGULAR</w:t>
                </w:r>
              </w:sdtContent>
            </w:sdt>
          </w:p>
        </w:tc>
      </w:tr>
      <w:tr w:rsidR="00A93A1C" w:rsidRPr="00A93A1C" w14:paraId="49DD6448" w14:textId="77777777" w:rsidTr="00265AD4">
        <w:tc>
          <w:tcPr>
            <w:tcW w:w="13135" w:type="dxa"/>
            <w:shd w:val="clear" w:color="auto" w:fill="auto"/>
          </w:tcPr>
          <w:p w14:paraId="35F3179B"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2033606223"/>
                <w:placeholder>
                  <w:docPart w:val="00B25854057847EB9762E7BD28A296D9"/>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0537E591" w14:textId="77777777" w:rsidTr="00265AD4">
        <w:tc>
          <w:tcPr>
            <w:tcW w:w="13135" w:type="dxa"/>
            <w:shd w:val="clear" w:color="auto" w:fill="auto"/>
          </w:tcPr>
          <w:p w14:paraId="4D5D093A" w14:textId="7DEA066A"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1251084916"/>
                <w:placeholder>
                  <w:docPart w:val="6E3947E7AFFF41FA85011BF0CFDF847C"/>
                </w:placeholder>
                <w:text/>
              </w:sdtPr>
              <w:sdtEndPr/>
              <w:sdtContent>
                <w:r w:rsidRPr="00A93A1C">
                  <w:rPr>
                    <w:rFonts w:ascii="Arial" w:hAnsi="Arial" w:cs="Arial"/>
                    <w:color w:val="000000" w:themeColor="text1"/>
                  </w:rPr>
                  <w:t xml:space="preserve">MUSP </w:t>
                </w:r>
                <w:r>
                  <w:rPr>
                    <w:rFonts w:ascii="Arial" w:hAnsi="Arial" w:cs="Arial"/>
                    <w:color w:val="000000" w:themeColor="text1"/>
                  </w:rPr>
                  <w:t>164</w:t>
                </w:r>
              </w:sdtContent>
            </w:sdt>
          </w:p>
        </w:tc>
      </w:tr>
      <w:tr w:rsidR="00A93A1C" w:rsidRPr="00A93A1C" w14:paraId="4C7A5A37" w14:textId="77777777" w:rsidTr="00265AD4">
        <w:tc>
          <w:tcPr>
            <w:tcW w:w="13135" w:type="dxa"/>
            <w:shd w:val="clear" w:color="auto" w:fill="auto"/>
          </w:tcPr>
          <w:p w14:paraId="4C6EA9F1"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 xml:space="preserve">COURSE TITLE: </w:t>
            </w:r>
            <w:sdt>
              <w:sdtPr>
                <w:rPr>
                  <w:rFonts w:ascii="Arial" w:hAnsi="Arial" w:cs="Arial"/>
                  <w:color w:val="000000" w:themeColor="text1"/>
                </w:rPr>
                <w:id w:val="1630515823"/>
                <w:placeholder>
                  <w:docPart w:val="00B25854057847EB9762E7BD28A296D9"/>
                </w:placeholder>
                <w:text/>
              </w:sdtPr>
              <w:sdtEndPr/>
              <w:sdtContent>
                <w:r w:rsidRPr="00A93A1C">
                  <w:rPr>
                    <w:rFonts w:ascii="Arial" w:hAnsi="Arial" w:cs="Arial"/>
                    <w:color w:val="000000" w:themeColor="text1"/>
                  </w:rPr>
                  <w:t>ORCHESTRA</w:t>
                </w:r>
              </w:sdtContent>
            </w:sdt>
          </w:p>
        </w:tc>
      </w:tr>
      <w:tr w:rsidR="00A93A1C" w:rsidRPr="00A93A1C" w14:paraId="1CBEEC90" w14:textId="77777777" w:rsidTr="00265AD4">
        <w:tc>
          <w:tcPr>
            <w:tcW w:w="13135" w:type="dxa"/>
            <w:shd w:val="clear" w:color="auto" w:fill="auto"/>
          </w:tcPr>
          <w:p w14:paraId="0CE3DDC1"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 xml:space="preserve">PREREQUISITE: </w:t>
            </w:r>
            <w:sdt>
              <w:sdtPr>
                <w:rPr>
                  <w:rFonts w:ascii="Arial" w:hAnsi="Arial" w:cs="Arial"/>
                  <w:color w:val="000000" w:themeColor="text1"/>
                </w:rPr>
                <w:id w:val="-1514985021"/>
                <w:placeholder>
                  <w:docPart w:val="F6D78DAD8334435089253B1743363397"/>
                </w:placeholder>
                <w:text/>
              </w:sdtPr>
              <w:sdtEndPr/>
              <w:sdtContent>
                <w:r w:rsidRPr="00A93A1C">
                  <w:rPr>
                    <w:rFonts w:ascii="Arial" w:hAnsi="Arial" w:cs="Arial"/>
                    <w:color w:val="000000" w:themeColor="text1"/>
                  </w:rPr>
                  <w:t>MUS 120 or MUS 125 and audition and permission of the instructor or full-time Music faculty member.</w:t>
                </w:r>
              </w:sdtContent>
            </w:sdt>
          </w:p>
        </w:tc>
      </w:tr>
      <w:tr w:rsidR="00A93A1C" w:rsidRPr="00A93A1C" w14:paraId="29AD92A4" w14:textId="77777777" w:rsidTr="00265AD4">
        <w:tc>
          <w:tcPr>
            <w:tcW w:w="13135" w:type="dxa"/>
            <w:shd w:val="clear" w:color="auto" w:fill="auto"/>
          </w:tcPr>
          <w:p w14:paraId="638613AC"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COREQUISITE: n/a</w:t>
            </w:r>
          </w:p>
        </w:tc>
      </w:tr>
      <w:tr w:rsidR="00A93A1C" w:rsidRPr="00A93A1C" w14:paraId="4D718988" w14:textId="77777777" w:rsidTr="00265AD4">
        <w:tc>
          <w:tcPr>
            <w:tcW w:w="13135" w:type="dxa"/>
            <w:shd w:val="clear" w:color="auto" w:fill="auto"/>
          </w:tcPr>
          <w:p w14:paraId="02DF594D"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w:t>
            </w:r>
            <w:sdt>
              <w:sdtPr>
                <w:rPr>
                  <w:rFonts w:ascii="Arial" w:hAnsi="Arial" w:cs="Arial"/>
                  <w:color w:val="000000" w:themeColor="text1"/>
                </w:rPr>
                <w:id w:val="1645774742"/>
                <w:placeholder>
                  <w:docPart w:val="88BBAA4F241C4410A9820709F06668B2"/>
                </w:placeholder>
                <w:text/>
              </w:sdtPr>
              <w:sdtEndPr/>
              <w:sdtContent>
                <w:r w:rsidRPr="00A93A1C">
                  <w:rPr>
                    <w:rFonts w:ascii="Arial" w:hAnsi="Arial" w:cs="Arial"/>
                    <w:color w:val="000000" w:themeColor="text1"/>
                  </w:rPr>
                  <w:t>n/a</w:t>
                </w:r>
              </w:sdtContent>
            </w:sdt>
          </w:p>
        </w:tc>
      </w:tr>
      <w:tr w:rsidR="00A93A1C" w:rsidRPr="00A93A1C" w14:paraId="3D314E2E" w14:textId="77777777" w:rsidTr="00265AD4">
        <w:tc>
          <w:tcPr>
            <w:tcW w:w="13135" w:type="dxa"/>
            <w:shd w:val="clear" w:color="auto" w:fill="auto"/>
          </w:tcPr>
          <w:p w14:paraId="17B606D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626085747"/>
                <w:placeholder>
                  <w:docPart w:val="0DBE17AA606445649697F23B4E3B82FE"/>
                </w:placeholder>
                <w:text/>
              </w:sdtPr>
              <w:sdtEndPr/>
              <w:sdtContent>
                <w:r w:rsidRPr="00A93A1C">
                  <w:rPr>
                    <w:rFonts w:ascii="Arial" w:hAnsi="Arial" w:cs="Arial"/>
                    <w:color w:val="000000" w:themeColor="text1"/>
                  </w:rPr>
                  <w:t>1</w:t>
                </w:r>
              </w:sdtContent>
            </w:sdt>
          </w:p>
        </w:tc>
      </w:tr>
      <w:tr w:rsidR="00A93A1C" w:rsidRPr="00A93A1C" w14:paraId="0586031D" w14:textId="77777777" w:rsidTr="00265AD4">
        <w:tc>
          <w:tcPr>
            <w:tcW w:w="13135" w:type="dxa"/>
            <w:shd w:val="clear" w:color="auto" w:fill="auto"/>
          </w:tcPr>
          <w:p w14:paraId="27912004"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1910802838"/>
                <w:placeholder>
                  <w:docPart w:val="EB0CBFD6C15A4C908F04C4F956C888FC"/>
                </w:placeholder>
                <w:text/>
              </w:sdtPr>
              <w:sdtEndPr/>
              <w:sdtContent>
                <w:r w:rsidRPr="00A93A1C">
                  <w:rPr>
                    <w:rFonts w:ascii="Arial" w:hAnsi="Arial" w:cs="Arial"/>
                    <w:color w:val="000000" w:themeColor="text1"/>
                  </w:rPr>
                  <w:t xml:space="preserve">2 </w:t>
                </w:r>
              </w:sdtContent>
            </w:sdt>
          </w:p>
        </w:tc>
      </w:tr>
      <w:tr w:rsidR="00A93A1C" w:rsidRPr="00A93A1C" w14:paraId="78E3B960" w14:textId="77777777" w:rsidTr="00265AD4">
        <w:tc>
          <w:tcPr>
            <w:tcW w:w="13135" w:type="dxa"/>
            <w:shd w:val="clear" w:color="auto" w:fill="auto"/>
          </w:tcPr>
          <w:p w14:paraId="013211DB"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CATALOG DESCRIPTION:  </w:t>
            </w:r>
            <w:sdt>
              <w:sdtPr>
                <w:rPr>
                  <w:rFonts w:ascii="Arial" w:hAnsi="Arial" w:cs="Arial"/>
                  <w:color w:val="000000" w:themeColor="text1"/>
                </w:rPr>
                <w:id w:val="-1800522539"/>
                <w:placeholder>
                  <w:docPart w:val="7432B91C06B54E22B8AA8B30159483B0"/>
                </w:placeholder>
                <w:text/>
              </w:sdtPr>
              <w:sdtEndPr/>
              <w:sdtContent>
                <w:r w:rsidRPr="00A93A1C">
                  <w:rPr>
                    <w:rFonts w:ascii="Arial" w:hAnsi="Arial" w:cs="Arial"/>
                    <w:color w:val="000000" w:themeColor="text1"/>
                  </w:rPr>
                  <w:t>Rehearsal and performance of orchestral literature from all periods. May be taken at another CUNY campus. This course may be repeat for credit.</w:t>
                </w:r>
              </w:sdtContent>
            </w:sdt>
          </w:p>
        </w:tc>
      </w:tr>
      <w:tr w:rsidR="00A93A1C" w:rsidRPr="00A93A1C" w14:paraId="13B78FC4" w14:textId="77777777" w:rsidTr="00265AD4">
        <w:tc>
          <w:tcPr>
            <w:tcW w:w="13135" w:type="dxa"/>
            <w:shd w:val="clear" w:color="auto" w:fill="auto"/>
          </w:tcPr>
          <w:p w14:paraId="534B8845"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398945609"/>
                <w:placeholder>
                  <w:docPart w:val="A04F4DEE8B4C4B1289400FE0DD17A489"/>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7D123F64" w14:textId="77777777" w:rsidTr="00265AD4">
        <w:tc>
          <w:tcPr>
            <w:tcW w:w="13135" w:type="dxa"/>
            <w:shd w:val="clear" w:color="auto" w:fill="auto"/>
          </w:tcPr>
          <w:p w14:paraId="04131DBC"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295843816"/>
                <w:placeholder>
                  <w:docPart w:val="E20D2D6A7D724212B99787F33E1BFD21"/>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6C686C5E"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4798C104" w14:textId="77777777" w:rsidTr="00265AD4">
        <w:tc>
          <w:tcPr>
            <w:tcW w:w="13135" w:type="dxa"/>
            <w:shd w:val="clear" w:color="auto" w:fill="auto"/>
          </w:tcPr>
          <w:p w14:paraId="4016D93D"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1351102039"/>
                <w:placeholder>
                  <w:docPart w:val="E20D2D6A7D724212B99787F33E1BFD21"/>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6B95F21D" w14:textId="77777777" w:rsidTr="00265AD4">
        <w:tc>
          <w:tcPr>
            <w:tcW w:w="13135" w:type="dxa"/>
            <w:shd w:val="clear" w:color="auto" w:fill="auto"/>
          </w:tcPr>
          <w:p w14:paraId="4A3197B6"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sdt>
              <w:sdtPr>
                <w:rPr>
                  <w:rFonts w:ascii="Arial" w:hAnsi="Arial" w:cs="Arial"/>
                  <w:color w:val="000000" w:themeColor="text1"/>
                </w:rPr>
                <w:id w:val="-1497114425"/>
                <w:placeholder>
                  <w:docPart w:val="FE94F69C9FFA424691C647B3559AFC3A"/>
                </w:placeholder>
                <w:text w:multiLine="1"/>
              </w:sdtPr>
              <w:sdtEndPr/>
              <w:sdtContent>
                <w:r w:rsidRPr="00A93A1C">
                  <w:rPr>
                    <w:rFonts w:ascii="Arial" w:hAnsi="Arial" w:cs="Arial"/>
                    <w:color w:val="000000" w:themeColor="text1"/>
                  </w:rPr>
                  <w:t>This course will replace the existing four Orchestra courses (MUS 164, 165, 264, 265).</w:t>
                </w:r>
              </w:sdtContent>
            </w:sdt>
          </w:p>
        </w:tc>
      </w:tr>
      <w:tr w:rsidR="00A93A1C" w:rsidRPr="00A93A1C" w14:paraId="3A33A924" w14:textId="77777777" w:rsidTr="00265AD4">
        <w:tc>
          <w:tcPr>
            <w:tcW w:w="13135" w:type="dxa"/>
            <w:shd w:val="clear" w:color="auto" w:fill="auto"/>
          </w:tcPr>
          <w:p w14:paraId="727629EF" w14:textId="406A85AD"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RATIONALE: The “bookkeeping” function of </w:t>
            </w:r>
            <w:r w:rsidR="00932112">
              <w:rPr>
                <w:rFonts w:ascii="Arial" w:hAnsi="Arial" w:cs="Arial"/>
                <w:color w:val="000000" w:themeColor="text1"/>
              </w:rPr>
              <w:t>DegreeWorks</w:t>
            </w:r>
            <w:r w:rsidRPr="00A93A1C">
              <w:rPr>
                <w:rFonts w:ascii="Arial" w:hAnsi="Arial" w:cs="Arial"/>
                <w:color w:val="000000" w:themeColor="text1"/>
              </w:rPr>
              <w:t xml:space="preserve"> obviates the need for multiple course numbers in order to keep track of how many semesters students have taken the required ensemble class. The course will run every semester, and anticipated enrollment is 20 students per semester, with potential additional enrollees through the College Now program.</w:t>
            </w:r>
          </w:p>
        </w:tc>
      </w:tr>
      <w:tr w:rsidR="00A93A1C" w:rsidRPr="00A93A1C" w14:paraId="10BE5E0D" w14:textId="77777777" w:rsidTr="00265AD4">
        <w:tc>
          <w:tcPr>
            <w:tcW w:w="13135" w:type="dxa"/>
            <w:shd w:val="clear" w:color="auto" w:fill="auto"/>
          </w:tcPr>
          <w:p w14:paraId="6AEC928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1723705405"/>
                <w:placeholder>
                  <w:docPart w:val="97E0D177883A4255B265EAB13E33ED7C"/>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6E6A17E3" w14:textId="77777777" w:rsidTr="00265AD4">
        <w:tc>
          <w:tcPr>
            <w:tcW w:w="13135" w:type="dxa"/>
            <w:shd w:val="clear" w:color="auto" w:fill="auto"/>
          </w:tcPr>
          <w:p w14:paraId="722AC8E6" w14:textId="13ECBF96"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APPROVAL: PCA 3/27/22</w:t>
            </w:r>
            <w:r>
              <w:rPr>
                <w:rFonts w:ascii="Arial" w:hAnsi="Arial" w:cs="Arial"/>
                <w:color w:val="000000" w:themeColor="text1"/>
              </w:rPr>
              <w:t>; UCC 4/8/22</w:t>
            </w:r>
          </w:p>
        </w:tc>
      </w:tr>
      <w:tr w:rsidR="00A93A1C" w:rsidRPr="00A93A1C" w14:paraId="217C077E" w14:textId="77777777" w:rsidTr="00265AD4">
        <w:tc>
          <w:tcPr>
            <w:tcW w:w="13135" w:type="dxa"/>
            <w:shd w:val="clear" w:color="auto" w:fill="auto"/>
          </w:tcPr>
          <w:p w14:paraId="772354E0"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CONSULTATION:  N/A</w:t>
            </w:r>
          </w:p>
        </w:tc>
      </w:tr>
    </w:tbl>
    <w:p w14:paraId="2E3838D4" w14:textId="77777777" w:rsidR="00A93A1C" w:rsidRPr="00A93A1C" w:rsidRDefault="00A93A1C" w:rsidP="00A93A1C">
      <w:pPr>
        <w:spacing w:after="0" w:line="240" w:lineRule="auto"/>
        <w:rPr>
          <w:rFonts w:ascii="Arial" w:hAnsi="Arial" w:cs="Arial"/>
          <w:color w:val="000000" w:themeColor="text1"/>
        </w:rPr>
      </w:pPr>
    </w:p>
    <w:p w14:paraId="530742FD" w14:textId="736ADFEF" w:rsidR="00A93A1C" w:rsidRPr="00A93A1C" w:rsidRDefault="00A93A1C" w:rsidP="00A93A1C">
      <w:pPr>
        <w:spacing w:after="0" w:line="240" w:lineRule="auto"/>
        <w:rPr>
          <w:rFonts w:ascii="Arial" w:hAnsi="Arial" w:cs="Arial"/>
          <w:b/>
          <w:color w:val="000000" w:themeColor="text1"/>
        </w:rPr>
      </w:pPr>
      <w:r>
        <w:rPr>
          <w:rFonts w:ascii="Arial" w:hAnsi="Arial" w:cs="Arial"/>
          <w:b/>
          <w:color w:val="000000" w:themeColor="text1"/>
        </w:rPr>
        <w:t>AIV.5 DEPARTMENT OF PERFORMING AND CREATIVE ARTS: MUSP</w:t>
      </w:r>
      <w:bookmarkStart w:id="3" w:name="_Hlk96415857"/>
      <w:r>
        <w:rPr>
          <w:rFonts w:ascii="Arial" w:hAnsi="Arial" w:cs="Arial"/>
          <w:b/>
          <w:color w:val="000000" w:themeColor="text1"/>
        </w:rPr>
        <w:t xml:space="preserve"> 115</w:t>
      </w:r>
      <w:r w:rsidRPr="00A93A1C">
        <w:rPr>
          <w:rFonts w:ascii="Arial" w:hAnsi="Arial" w:cs="Arial"/>
          <w:b/>
          <w:color w:val="000000" w:themeColor="text1"/>
        </w:rPr>
        <w:t xml:space="preserve"> CHAMBER MUSIC</w:t>
      </w:r>
    </w:p>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5"/>
      </w:tblGrid>
      <w:tr w:rsidR="00A93A1C" w:rsidRPr="00A93A1C" w14:paraId="4F04EB6A" w14:textId="77777777" w:rsidTr="00265AD4">
        <w:tc>
          <w:tcPr>
            <w:tcW w:w="13225" w:type="dxa"/>
            <w:shd w:val="clear" w:color="auto" w:fill="auto"/>
          </w:tcPr>
          <w:p w14:paraId="58A1B761"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1762442906"/>
                <w:placeholder>
                  <w:docPart w:val="BF97BC2E0EBB4BE4A9E9ACD1B68C7CBB"/>
                </w:placeholder>
                <w:text/>
              </w:sdtPr>
              <w:sdtEndPr/>
              <w:sdtContent>
                <w:r w:rsidRPr="00A93A1C">
                  <w:rPr>
                    <w:rFonts w:ascii="Arial" w:hAnsi="Arial" w:cs="Arial"/>
                    <w:color w:val="000000" w:themeColor="text1"/>
                  </w:rPr>
                  <w:t>PERFORMING AND CREATIVE ARTS</w:t>
                </w:r>
              </w:sdtContent>
            </w:sdt>
          </w:p>
        </w:tc>
      </w:tr>
      <w:tr w:rsidR="00A93A1C" w:rsidRPr="00A93A1C" w14:paraId="3A7D4F1E" w14:textId="77777777" w:rsidTr="00265AD4">
        <w:trPr>
          <w:trHeight w:val="233"/>
        </w:trPr>
        <w:tc>
          <w:tcPr>
            <w:tcW w:w="13225" w:type="dxa"/>
            <w:shd w:val="clear" w:color="auto" w:fill="auto"/>
          </w:tcPr>
          <w:p w14:paraId="0AC81FEC" w14:textId="0CD05E55"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794721907"/>
                <w:placeholder>
                  <w:docPart w:val="ECEB33D449C64EEC8112A366CE1C094D"/>
                </w:placeholder>
                <w:text/>
              </w:sdtPr>
              <w:sdtEndPr/>
              <w:sdtContent>
                <w:r w:rsidRPr="00A93A1C">
                  <w:rPr>
                    <w:rFonts w:ascii="Arial" w:hAnsi="Arial" w:cs="Arial"/>
                    <w:color w:val="000000" w:themeColor="text1"/>
                  </w:rPr>
                  <w:t>UNDERGRADUATE</w:t>
                </w:r>
              </w:sdtContent>
            </w:sdt>
          </w:p>
        </w:tc>
      </w:tr>
      <w:tr w:rsidR="00A93A1C" w:rsidRPr="00A93A1C" w14:paraId="60FD68B5" w14:textId="77777777" w:rsidTr="00265AD4">
        <w:tc>
          <w:tcPr>
            <w:tcW w:w="13225" w:type="dxa"/>
            <w:shd w:val="clear" w:color="auto" w:fill="auto"/>
          </w:tcPr>
          <w:p w14:paraId="7450F615" w14:textId="6435E645"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1341046396"/>
                <w:placeholder>
                  <w:docPart w:val="BE1B177D96B245D3A243B603F5AD5DE3"/>
                </w:placeholder>
                <w:text/>
              </w:sdtPr>
              <w:sdtEndPr/>
              <w:sdtContent>
                <w:r w:rsidRPr="00A93A1C">
                  <w:rPr>
                    <w:rFonts w:ascii="Arial" w:hAnsi="Arial" w:cs="Arial"/>
                    <w:color w:val="000000" w:themeColor="text1"/>
                  </w:rPr>
                  <w:t>REGULAR</w:t>
                </w:r>
              </w:sdtContent>
            </w:sdt>
          </w:p>
        </w:tc>
      </w:tr>
      <w:tr w:rsidR="00A93A1C" w:rsidRPr="00A93A1C" w14:paraId="3C917390" w14:textId="77777777" w:rsidTr="00265AD4">
        <w:tc>
          <w:tcPr>
            <w:tcW w:w="13225" w:type="dxa"/>
            <w:shd w:val="clear" w:color="auto" w:fill="auto"/>
          </w:tcPr>
          <w:p w14:paraId="74A6C2F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83688805"/>
                <w:placeholder>
                  <w:docPart w:val="BF97BC2E0EBB4BE4A9E9ACD1B68C7CBB"/>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50536738" w14:textId="77777777" w:rsidTr="00265AD4">
        <w:tc>
          <w:tcPr>
            <w:tcW w:w="13225" w:type="dxa"/>
            <w:shd w:val="clear" w:color="auto" w:fill="auto"/>
          </w:tcPr>
          <w:p w14:paraId="330B3740" w14:textId="726295BA"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760260734"/>
                <w:placeholder>
                  <w:docPart w:val="FB6677D9FFC94024BF632983AA368011"/>
                </w:placeholder>
                <w:text/>
              </w:sdtPr>
              <w:sdtEndPr/>
              <w:sdtContent>
                <w:r>
                  <w:rPr>
                    <w:rFonts w:ascii="Arial" w:hAnsi="Arial" w:cs="Arial"/>
                    <w:color w:val="000000" w:themeColor="text1"/>
                  </w:rPr>
                  <w:t>MUSP 115</w:t>
                </w:r>
              </w:sdtContent>
            </w:sdt>
          </w:p>
        </w:tc>
      </w:tr>
      <w:tr w:rsidR="00A93A1C" w:rsidRPr="00A93A1C" w14:paraId="1669830B" w14:textId="77777777" w:rsidTr="00265AD4">
        <w:tc>
          <w:tcPr>
            <w:tcW w:w="13225" w:type="dxa"/>
            <w:shd w:val="clear" w:color="auto" w:fill="auto"/>
          </w:tcPr>
          <w:p w14:paraId="2AABA86F"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COURSE TITLE: CHAMBER MUSIC</w:t>
            </w:r>
          </w:p>
        </w:tc>
      </w:tr>
      <w:tr w:rsidR="00A93A1C" w:rsidRPr="00A93A1C" w14:paraId="4C761F7D" w14:textId="77777777" w:rsidTr="00265AD4">
        <w:tc>
          <w:tcPr>
            <w:tcW w:w="13225" w:type="dxa"/>
            <w:shd w:val="clear" w:color="auto" w:fill="auto"/>
          </w:tcPr>
          <w:p w14:paraId="68D4F2DE"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 xml:space="preserve">PREREQUISITE: </w:t>
            </w:r>
            <w:sdt>
              <w:sdtPr>
                <w:rPr>
                  <w:rFonts w:ascii="Arial" w:hAnsi="Arial" w:cs="Arial"/>
                  <w:color w:val="000000" w:themeColor="text1"/>
                </w:rPr>
                <w:id w:val="-1558933429"/>
                <w:placeholder>
                  <w:docPart w:val="AFFE9BD3C5BE4D6685B71E581CCA9D49"/>
                </w:placeholder>
                <w:text/>
              </w:sdtPr>
              <w:sdtEndPr/>
              <w:sdtContent>
                <w:r w:rsidRPr="00A93A1C">
                  <w:rPr>
                    <w:rFonts w:ascii="Arial" w:hAnsi="Arial" w:cs="Arial"/>
                    <w:color w:val="000000" w:themeColor="text1"/>
                  </w:rPr>
                  <w:t>MUS 120 or MUS 125 and audition and permission of the instructor or full-time Music faculty member.</w:t>
                </w:r>
              </w:sdtContent>
            </w:sdt>
          </w:p>
        </w:tc>
      </w:tr>
      <w:tr w:rsidR="00A93A1C" w:rsidRPr="00A93A1C" w14:paraId="07797C75" w14:textId="77777777" w:rsidTr="00265AD4">
        <w:tc>
          <w:tcPr>
            <w:tcW w:w="13225" w:type="dxa"/>
            <w:shd w:val="clear" w:color="auto" w:fill="auto"/>
          </w:tcPr>
          <w:p w14:paraId="6AA2ED6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COREQUISITE: n/a</w:t>
            </w:r>
          </w:p>
        </w:tc>
      </w:tr>
      <w:tr w:rsidR="00A93A1C" w:rsidRPr="00A93A1C" w14:paraId="031DCE09" w14:textId="77777777" w:rsidTr="00265AD4">
        <w:tc>
          <w:tcPr>
            <w:tcW w:w="13225" w:type="dxa"/>
            <w:shd w:val="clear" w:color="auto" w:fill="auto"/>
          </w:tcPr>
          <w:p w14:paraId="5AA83C4A"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w:t>
            </w:r>
            <w:sdt>
              <w:sdtPr>
                <w:rPr>
                  <w:rFonts w:ascii="Arial" w:hAnsi="Arial" w:cs="Arial"/>
                  <w:color w:val="000000" w:themeColor="text1"/>
                </w:rPr>
                <w:id w:val="-23336589"/>
                <w:placeholder>
                  <w:docPart w:val="EA466865044841EE8D24075F86607EA2"/>
                </w:placeholder>
                <w:text/>
              </w:sdtPr>
              <w:sdtEndPr/>
              <w:sdtContent>
                <w:r w:rsidRPr="00A93A1C">
                  <w:rPr>
                    <w:rFonts w:ascii="Arial" w:hAnsi="Arial" w:cs="Arial"/>
                    <w:color w:val="000000" w:themeColor="text1"/>
                  </w:rPr>
                  <w:t>n/a</w:t>
                </w:r>
              </w:sdtContent>
            </w:sdt>
          </w:p>
        </w:tc>
      </w:tr>
      <w:tr w:rsidR="00A93A1C" w:rsidRPr="00A93A1C" w14:paraId="2912DBE0" w14:textId="77777777" w:rsidTr="00265AD4">
        <w:tc>
          <w:tcPr>
            <w:tcW w:w="13225" w:type="dxa"/>
            <w:shd w:val="clear" w:color="auto" w:fill="auto"/>
          </w:tcPr>
          <w:p w14:paraId="2975D902"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1400942059"/>
                <w:placeholder>
                  <w:docPart w:val="C13762887D1E4A819CDDFAA1412906DA"/>
                </w:placeholder>
                <w:text/>
              </w:sdtPr>
              <w:sdtEndPr/>
              <w:sdtContent>
                <w:r w:rsidRPr="00A93A1C">
                  <w:rPr>
                    <w:rFonts w:ascii="Arial" w:hAnsi="Arial" w:cs="Arial"/>
                    <w:color w:val="000000" w:themeColor="text1"/>
                  </w:rPr>
                  <w:t>1</w:t>
                </w:r>
              </w:sdtContent>
            </w:sdt>
          </w:p>
        </w:tc>
      </w:tr>
      <w:tr w:rsidR="00A93A1C" w:rsidRPr="00A93A1C" w14:paraId="6CBE9F44" w14:textId="77777777" w:rsidTr="00265AD4">
        <w:tc>
          <w:tcPr>
            <w:tcW w:w="13225" w:type="dxa"/>
            <w:shd w:val="clear" w:color="auto" w:fill="auto"/>
          </w:tcPr>
          <w:p w14:paraId="5389E90E"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1800803105"/>
                <w:placeholder>
                  <w:docPart w:val="9DD4DDCAA08248208E4B0182FA0B84F3"/>
                </w:placeholder>
                <w:text/>
              </w:sdtPr>
              <w:sdtEndPr/>
              <w:sdtContent>
                <w:r w:rsidRPr="00A93A1C">
                  <w:rPr>
                    <w:rFonts w:ascii="Arial" w:hAnsi="Arial" w:cs="Arial"/>
                    <w:color w:val="000000" w:themeColor="text1"/>
                  </w:rPr>
                  <w:t xml:space="preserve">2 </w:t>
                </w:r>
              </w:sdtContent>
            </w:sdt>
          </w:p>
        </w:tc>
      </w:tr>
      <w:tr w:rsidR="00A93A1C" w:rsidRPr="00A93A1C" w14:paraId="1F6B583E" w14:textId="77777777" w:rsidTr="00265AD4">
        <w:tc>
          <w:tcPr>
            <w:tcW w:w="13225" w:type="dxa"/>
            <w:shd w:val="clear" w:color="auto" w:fill="auto"/>
          </w:tcPr>
          <w:p w14:paraId="67F0E418"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CATALOG DESCRIPTION:  Small ensembles such as instrumental or vocal chamber music groups or small jazz ensembles will be formed based on personnel and repertoire available, and performance ability. Groups will rehearse and receive coaching on a weekly basis, with the goal of public performance. This course may be repeated for credit. </w:t>
            </w:r>
          </w:p>
        </w:tc>
      </w:tr>
      <w:tr w:rsidR="00A93A1C" w:rsidRPr="00A93A1C" w14:paraId="4CC12459" w14:textId="77777777" w:rsidTr="00265AD4">
        <w:tc>
          <w:tcPr>
            <w:tcW w:w="13225" w:type="dxa"/>
            <w:shd w:val="clear" w:color="auto" w:fill="auto"/>
          </w:tcPr>
          <w:p w14:paraId="74250F19"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1969583237"/>
                <w:placeholder>
                  <w:docPart w:val="565A0EB7EC39400E89C4E8CFE12352C9"/>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2C3B6334" w14:textId="77777777" w:rsidTr="00265AD4">
        <w:tc>
          <w:tcPr>
            <w:tcW w:w="13225" w:type="dxa"/>
            <w:shd w:val="clear" w:color="auto" w:fill="auto"/>
          </w:tcPr>
          <w:p w14:paraId="289C4453"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1226189834"/>
                <w:placeholder>
                  <w:docPart w:val="750B2AA409AC464EAD6D1D817A95D3F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0DF5DD67"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7017595B" w14:textId="77777777" w:rsidTr="00265AD4">
        <w:tc>
          <w:tcPr>
            <w:tcW w:w="13225" w:type="dxa"/>
            <w:shd w:val="clear" w:color="auto" w:fill="auto"/>
          </w:tcPr>
          <w:p w14:paraId="7D5990DD"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808400205"/>
                <w:placeholder>
                  <w:docPart w:val="750B2AA409AC464EAD6D1D817A95D3F7"/>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0B81D0CD" w14:textId="77777777" w:rsidTr="00265AD4">
        <w:tc>
          <w:tcPr>
            <w:tcW w:w="13225" w:type="dxa"/>
            <w:shd w:val="clear" w:color="auto" w:fill="auto"/>
          </w:tcPr>
          <w:p w14:paraId="4ACBE7A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sdt>
              <w:sdtPr>
                <w:rPr>
                  <w:rFonts w:ascii="Arial" w:hAnsi="Arial" w:cs="Arial"/>
                  <w:color w:val="000000" w:themeColor="text1"/>
                </w:rPr>
                <w:id w:val="-1930948503"/>
                <w:placeholder>
                  <w:docPart w:val="570EAE06A03345868AA23AC8963E1FE2"/>
                </w:placeholder>
                <w:text w:multiLine="1"/>
              </w:sdtPr>
              <w:sdtEndPr/>
              <w:sdtContent>
                <w:r w:rsidRPr="00A93A1C">
                  <w:rPr>
                    <w:rFonts w:ascii="Arial" w:hAnsi="Arial" w:cs="Arial"/>
                    <w:color w:val="000000" w:themeColor="text1"/>
                  </w:rPr>
                  <w:t>This course will replace the existing four Ensemble courses (MUS 115, 116, 215, 216).</w:t>
                </w:r>
              </w:sdtContent>
            </w:sdt>
          </w:p>
        </w:tc>
      </w:tr>
      <w:tr w:rsidR="00A93A1C" w:rsidRPr="00A93A1C" w14:paraId="7B6F49C8" w14:textId="77777777" w:rsidTr="00265AD4">
        <w:tc>
          <w:tcPr>
            <w:tcW w:w="13225" w:type="dxa"/>
            <w:shd w:val="clear" w:color="auto" w:fill="auto"/>
          </w:tcPr>
          <w:p w14:paraId="0E33FCA0" w14:textId="786582C5"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RATIONALE: The “bookkeeping” function of </w:t>
            </w:r>
            <w:r w:rsidR="00932112">
              <w:rPr>
                <w:rFonts w:ascii="Arial" w:hAnsi="Arial" w:cs="Arial"/>
                <w:color w:val="000000" w:themeColor="text1"/>
              </w:rPr>
              <w:t>DegreeWorks</w:t>
            </w:r>
            <w:r w:rsidRPr="00A93A1C">
              <w:rPr>
                <w:rFonts w:ascii="Arial" w:hAnsi="Arial" w:cs="Arial"/>
                <w:color w:val="000000" w:themeColor="text1"/>
              </w:rPr>
              <w:t xml:space="preserve"> obviates the need for multiple course numbers in order to keep track of how many semesters students have taken the required ensemble class. Enrollment is 12-15 students per semester. The course will run every semester, and anticipated enrollment is 6-12 students per semester.</w:t>
            </w:r>
          </w:p>
        </w:tc>
      </w:tr>
      <w:tr w:rsidR="00A93A1C" w:rsidRPr="00A93A1C" w14:paraId="64FED152" w14:textId="77777777" w:rsidTr="00265AD4">
        <w:tc>
          <w:tcPr>
            <w:tcW w:w="13225" w:type="dxa"/>
            <w:shd w:val="clear" w:color="auto" w:fill="auto"/>
          </w:tcPr>
          <w:p w14:paraId="776E7EA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1398942346"/>
                <w:placeholder>
                  <w:docPart w:val="B4F654982FEB45928FC77818A5E625CD"/>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0AD4B6C8" w14:textId="77777777" w:rsidTr="00265AD4">
        <w:tc>
          <w:tcPr>
            <w:tcW w:w="13225" w:type="dxa"/>
            <w:shd w:val="clear" w:color="auto" w:fill="auto"/>
          </w:tcPr>
          <w:p w14:paraId="1EB11739" w14:textId="2DC7F2B0"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APPROVAL:  PCA 3/27/22</w:t>
            </w:r>
            <w:r>
              <w:rPr>
                <w:rFonts w:ascii="Arial" w:hAnsi="Arial" w:cs="Arial"/>
                <w:color w:val="000000" w:themeColor="text1"/>
              </w:rPr>
              <w:t>; UCC 4/8/22</w:t>
            </w:r>
          </w:p>
        </w:tc>
      </w:tr>
      <w:tr w:rsidR="00A93A1C" w:rsidRPr="00A93A1C" w14:paraId="278EE897" w14:textId="77777777" w:rsidTr="00265AD4">
        <w:tc>
          <w:tcPr>
            <w:tcW w:w="13225" w:type="dxa"/>
            <w:shd w:val="clear" w:color="auto" w:fill="auto"/>
          </w:tcPr>
          <w:p w14:paraId="1D74DEAA"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CONSULTATION:  N/A</w:t>
            </w:r>
          </w:p>
        </w:tc>
      </w:tr>
    </w:tbl>
    <w:p w14:paraId="307DB19D" w14:textId="77777777" w:rsidR="00A93A1C" w:rsidRPr="00A93A1C" w:rsidRDefault="00A93A1C" w:rsidP="00A93A1C">
      <w:pPr>
        <w:spacing w:after="0" w:line="240" w:lineRule="auto"/>
        <w:rPr>
          <w:rFonts w:ascii="Arial" w:hAnsi="Arial" w:cs="Arial"/>
          <w:color w:val="000000" w:themeColor="text1"/>
        </w:rPr>
      </w:pPr>
    </w:p>
    <w:bookmarkEnd w:id="3"/>
    <w:p w14:paraId="5E462475" w14:textId="37A5CBF0" w:rsidR="00A93A1C" w:rsidRPr="00A93A1C" w:rsidRDefault="00A93A1C" w:rsidP="00A93A1C">
      <w:pPr>
        <w:spacing w:after="0" w:line="240" w:lineRule="auto"/>
        <w:rPr>
          <w:rFonts w:ascii="Arial" w:hAnsi="Arial" w:cs="Arial"/>
          <w:b/>
          <w:color w:val="000000" w:themeColor="text1"/>
        </w:rPr>
      </w:pPr>
      <w:r>
        <w:rPr>
          <w:rFonts w:ascii="Arial" w:hAnsi="Arial" w:cs="Arial"/>
          <w:b/>
          <w:color w:val="000000" w:themeColor="text1"/>
        </w:rPr>
        <w:t>AIV.6 DEPARTMENT OF PERFORMING AND CREATIVE ARTS: MUSP 180</w:t>
      </w:r>
      <w:r w:rsidRPr="00A93A1C">
        <w:rPr>
          <w:rFonts w:ascii="Arial" w:hAnsi="Arial" w:cs="Arial"/>
          <w:b/>
          <w:color w:val="000000" w:themeColor="text1"/>
        </w:rPr>
        <w:t xml:space="preserve"> PERFORMANCE WORKSHOP</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A93A1C" w:rsidRPr="00A93A1C" w14:paraId="21056344" w14:textId="77777777" w:rsidTr="00265AD4">
        <w:tc>
          <w:tcPr>
            <w:tcW w:w="12955" w:type="dxa"/>
            <w:shd w:val="clear" w:color="auto" w:fill="auto"/>
          </w:tcPr>
          <w:p w14:paraId="43F1743F"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1602450082"/>
                <w:placeholder>
                  <w:docPart w:val="C1D1A91561BB44A6BD51B17E25F8F0D3"/>
                </w:placeholder>
                <w:text/>
              </w:sdtPr>
              <w:sdtEndPr/>
              <w:sdtContent>
                <w:r w:rsidRPr="00A93A1C">
                  <w:rPr>
                    <w:rFonts w:ascii="Arial" w:hAnsi="Arial" w:cs="Arial"/>
                    <w:color w:val="000000" w:themeColor="text1"/>
                  </w:rPr>
                  <w:t>PERFORMING AND CREATIVE ARTS</w:t>
                </w:r>
              </w:sdtContent>
            </w:sdt>
          </w:p>
        </w:tc>
      </w:tr>
      <w:tr w:rsidR="00A93A1C" w:rsidRPr="00A93A1C" w14:paraId="1C8885A5" w14:textId="77777777" w:rsidTr="00265AD4">
        <w:trPr>
          <w:trHeight w:val="233"/>
        </w:trPr>
        <w:tc>
          <w:tcPr>
            <w:tcW w:w="12955" w:type="dxa"/>
            <w:shd w:val="clear" w:color="auto" w:fill="auto"/>
          </w:tcPr>
          <w:p w14:paraId="66BDDB07" w14:textId="0F52A8C4"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341523492"/>
                <w:placeholder>
                  <w:docPart w:val="D73C23C6D6B54CD88BDE993899DD9076"/>
                </w:placeholder>
                <w:text/>
              </w:sdtPr>
              <w:sdtEndPr/>
              <w:sdtContent>
                <w:r w:rsidRPr="00A93A1C">
                  <w:rPr>
                    <w:rFonts w:ascii="Arial" w:hAnsi="Arial" w:cs="Arial"/>
                    <w:color w:val="000000" w:themeColor="text1"/>
                  </w:rPr>
                  <w:t>UNDERGRADUATE</w:t>
                </w:r>
              </w:sdtContent>
            </w:sdt>
          </w:p>
        </w:tc>
      </w:tr>
      <w:tr w:rsidR="00A93A1C" w:rsidRPr="00A93A1C" w14:paraId="736FD317" w14:textId="77777777" w:rsidTr="00265AD4">
        <w:tc>
          <w:tcPr>
            <w:tcW w:w="12955" w:type="dxa"/>
            <w:shd w:val="clear" w:color="auto" w:fill="auto"/>
          </w:tcPr>
          <w:p w14:paraId="3C7BC636" w14:textId="7A4ACFC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1863576839"/>
                <w:placeholder>
                  <w:docPart w:val="F0434E05420247E2BC07DD098513D604"/>
                </w:placeholder>
                <w:text/>
              </w:sdtPr>
              <w:sdtEndPr/>
              <w:sdtContent>
                <w:r w:rsidRPr="00A93A1C">
                  <w:rPr>
                    <w:rFonts w:ascii="Arial" w:hAnsi="Arial" w:cs="Arial"/>
                    <w:color w:val="000000" w:themeColor="text1"/>
                  </w:rPr>
                  <w:t>REGULAR</w:t>
                </w:r>
              </w:sdtContent>
            </w:sdt>
          </w:p>
        </w:tc>
      </w:tr>
      <w:tr w:rsidR="00A93A1C" w:rsidRPr="00A93A1C" w14:paraId="7E8D20D9" w14:textId="77777777" w:rsidTr="00265AD4">
        <w:tc>
          <w:tcPr>
            <w:tcW w:w="12955" w:type="dxa"/>
            <w:shd w:val="clear" w:color="auto" w:fill="auto"/>
          </w:tcPr>
          <w:p w14:paraId="24021284"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1407071318"/>
                <w:placeholder>
                  <w:docPart w:val="C1D1A91561BB44A6BD51B17E25F8F0D3"/>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2B4D6A3A" w14:textId="77777777" w:rsidTr="00265AD4">
        <w:tc>
          <w:tcPr>
            <w:tcW w:w="12955" w:type="dxa"/>
            <w:shd w:val="clear" w:color="auto" w:fill="auto"/>
          </w:tcPr>
          <w:p w14:paraId="07322F4E" w14:textId="202FC311"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1281955221"/>
                <w:placeholder>
                  <w:docPart w:val="D36F33145366458F85E3CA99CDF38A2E"/>
                </w:placeholder>
                <w:text/>
              </w:sdtPr>
              <w:sdtEndPr/>
              <w:sdtContent>
                <w:r w:rsidRPr="00A93A1C">
                  <w:rPr>
                    <w:rFonts w:ascii="Arial" w:hAnsi="Arial" w:cs="Arial"/>
                    <w:color w:val="000000" w:themeColor="text1"/>
                  </w:rPr>
                  <w:t>MUSP 180</w:t>
                </w:r>
              </w:sdtContent>
            </w:sdt>
          </w:p>
        </w:tc>
      </w:tr>
      <w:tr w:rsidR="00A93A1C" w:rsidRPr="00A93A1C" w14:paraId="5D58E88E" w14:textId="77777777" w:rsidTr="00265AD4">
        <w:tc>
          <w:tcPr>
            <w:tcW w:w="12955" w:type="dxa"/>
            <w:shd w:val="clear" w:color="auto" w:fill="auto"/>
          </w:tcPr>
          <w:p w14:paraId="53F0F0F6"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COURSE TITLE: PERFORMANCE WORKSHOP</w:t>
            </w:r>
          </w:p>
        </w:tc>
      </w:tr>
      <w:tr w:rsidR="00A93A1C" w:rsidRPr="00A93A1C" w14:paraId="0DD2A886" w14:textId="77777777" w:rsidTr="00265AD4">
        <w:tc>
          <w:tcPr>
            <w:tcW w:w="12955" w:type="dxa"/>
            <w:shd w:val="clear" w:color="auto" w:fill="auto"/>
          </w:tcPr>
          <w:p w14:paraId="36DE6B99"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PREREQUISITE: ENG 111; audition; (MUS 120 or MUS 125) and MUS 123 and permission of a full-time Music faculty member; full-time status and a minimum GPA of 2.7 overall and in all Music courses</w:t>
            </w:r>
          </w:p>
        </w:tc>
      </w:tr>
      <w:tr w:rsidR="00A93A1C" w:rsidRPr="00A93A1C" w14:paraId="0B5E889D" w14:textId="77777777" w:rsidTr="00265AD4">
        <w:tc>
          <w:tcPr>
            <w:tcW w:w="12955" w:type="dxa"/>
            <w:shd w:val="clear" w:color="auto" w:fill="auto"/>
          </w:tcPr>
          <w:p w14:paraId="6597CB48" w14:textId="70D35C3E"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COREQUISITE: MUSP 181</w:t>
            </w:r>
          </w:p>
        </w:tc>
      </w:tr>
      <w:tr w:rsidR="00A93A1C" w:rsidRPr="00A93A1C" w14:paraId="075B2F35" w14:textId="77777777" w:rsidTr="00265AD4">
        <w:tc>
          <w:tcPr>
            <w:tcW w:w="12955" w:type="dxa"/>
            <w:shd w:val="clear" w:color="auto" w:fill="auto"/>
          </w:tcPr>
          <w:p w14:paraId="44ABA163"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w:t>
            </w:r>
            <w:sdt>
              <w:sdtPr>
                <w:rPr>
                  <w:rFonts w:ascii="Arial" w:hAnsi="Arial" w:cs="Arial"/>
                  <w:color w:val="000000" w:themeColor="text1"/>
                </w:rPr>
                <w:id w:val="788247775"/>
                <w:placeholder>
                  <w:docPart w:val="B96AF2668E4241A7A25CA86B7C070746"/>
                </w:placeholder>
                <w:text/>
              </w:sdtPr>
              <w:sdtEndPr/>
              <w:sdtContent>
                <w:r w:rsidRPr="00A93A1C">
                  <w:rPr>
                    <w:rFonts w:ascii="Arial" w:hAnsi="Arial" w:cs="Arial"/>
                    <w:color w:val="000000" w:themeColor="text1"/>
                  </w:rPr>
                  <w:t>ENG 111; audition; (MUS 120 or MUS 125) and MUS 123 and permission of a full-time Music faculty member; full-time status and a minimum GPA of 2.7 overall and in all Music courses</w:t>
                </w:r>
              </w:sdtContent>
            </w:sdt>
          </w:p>
        </w:tc>
      </w:tr>
      <w:tr w:rsidR="00A93A1C" w:rsidRPr="00A93A1C" w14:paraId="28FE0D1E" w14:textId="77777777" w:rsidTr="00265AD4">
        <w:tc>
          <w:tcPr>
            <w:tcW w:w="12955" w:type="dxa"/>
            <w:shd w:val="clear" w:color="auto" w:fill="auto"/>
          </w:tcPr>
          <w:p w14:paraId="502EA85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1150954649"/>
                <w:placeholder>
                  <w:docPart w:val="449678619E8240D5B7CF6ABA464C796B"/>
                </w:placeholder>
                <w:text/>
              </w:sdtPr>
              <w:sdtEndPr/>
              <w:sdtContent>
                <w:r w:rsidRPr="00A93A1C">
                  <w:rPr>
                    <w:rFonts w:ascii="Arial" w:hAnsi="Arial" w:cs="Arial"/>
                    <w:color w:val="000000" w:themeColor="text1"/>
                  </w:rPr>
                  <w:t>1</w:t>
                </w:r>
              </w:sdtContent>
            </w:sdt>
          </w:p>
        </w:tc>
      </w:tr>
      <w:tr w:rsidR="00A93A1C" w:rsidRPr="00A93A1C" w14:paraId="75A5B0AF" w14:textId="77777777" w:rsidTr="00265AD4">
        <w:tc>
          <w:tcPr>
            <w:tcW w:w="12955" w:type="dxa"/>
            <w:shd w:val="clear" w:color="auto" w:fill="auto"/>
          </w:tcPr>
          <w:p w14:paraId="354A121D"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711397395"/>
                <w:placeholder>
                  <w:docPart w:val="5B4B5798E72F49839B64066CAA7C9717"/>
                </w:placeholder>
                <w:text/>
              </w:sdtPr>
              <w:sdtEndPr/>
              <w:sdtContent>
                <w:r w:rsidRPr="00A93A1C">
                  <w:rPr>
                    <w:rFonts w:ascii="Arial" w:hAnsi="Arial" w:cs="Arial"/>
                    <w:color w:val="000000" w:themeColor="text1"/>
                  </w:rPr>
                  <w:t>1</w:t>
                </w:r>
              </w:sdtContent>
            </w:sdt>
          </w:p>
        </w:tc>
      </w:tr>
      <w:tr w:rsidR="00A93A1C" w:rsidRPr="00A93A1C" w14:paraId="49BFCD74" w14:textId="77777777" w:rsidTr="00265AD4">
        <w:tc>
          <w:tcPr>
            <w:tcW w:w="12955" w:type="dxa"/>
            <w:shd w:val="clear" w:color="auto" w:fill="auto"/>
          </w:tcPr>
          <w:p w14:paraId="707814B8"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CATALOG DESCRIPTION:  Music students will meet once a week to perform before each other and music faculty in a supportive environment. Discussion of stage deportment, performance anxiety, issues of style, and other topics with the goal of developing readiness for public performance. Performance calendar will be arranged in consultation with the student's private teacher and the program coordinator. This course may be repeated for credit (8x). </w:t>
            </w:r>
          </w:p>
        </w:tc>
      </w:tr>
      <w:tr w:rsidR="00A93A1C" w:rsidRPr="00A93A1C" w14:paraId="69FA2F29" w14:textId="77777777" w:rsidTr="00265AD4">
        <w:tc>
          <w:tcPr>
            <w:tcW w:w="12955" w:type="dxa"/>
            <w:shd w:val="clear" w:color="auto" w:fill="auto"/>
          </w:tcPr>
          <w:p w14:paraId="5E39C9A9"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218980536"/>
                <w:placeholder>
                  <w:docPart w:val="B4FBEAB9F88542A4A95FDE1A34F7462D"/>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0F8A3E76" w14:textId="77777777" w:rsidTr="00265AD4">
        <w:tc>
          <w:tcPr>
            <w:tcW w:w="12955" w:type="dxa"/>
            <w:shd w:val="clear" w:color="auto" w:fill="auto"/>
          </w:tcPr>
          <w:p w14:paraId="3DF01EC6"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309171582"/>
                <w:placeholder>
                  <w:docPart w:val="7266122E00BA4B89933EF3FF4E99EBB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3FD95477"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7F47CF62" w14:textId="77777777" w:rsidTr="00265AD4">
        <w:tc>
          <w:tcPr>
            <w:tcW w:w="12955" w:type="dxa"/>
            <w:shd w:val="clear" w:color="auto" w:fill="auto"/>
          </w:tcPr>
          <w:p w14:paraId="458AF78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1259175516"/>
                <w:placeholder>
                  <w:docPart w:val="7266122E00BA4B89933EF3FF4E99EBB8"/>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75741E7A" w14:textId="77777777" w:rsidTr="00265AD4">
        <w:tc>
          <w:tcPr>
            <w:tcW w:w="12955" w:type="dxa"/>
            <w:shd w:val="clear" w:color="auto" w:fill="auto"/>
          </w:tcPr>
          <w:p w14:paraId="00EBE9C7"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sdt>
              <w:sdtPr>
                <w:rPr>
                  <w:rFonts w:ascii="Arial" w:hAnsi="Arial" w:cs="Arial"/>
                  <w:color w:val="000000" w:themeColor="text1"/>
                </w:rPr>
                <w:id w:val="-181602321"/>
                <w:placeholder>
                  <w:docPart w:val="2CD1A9D06F6D4AFDB056366C725D38C5"/>
                </w:placeholder>
                <w:text w:multiLine="1"/>
              </w:sdtPr>
              <w:sdtEndPr/>
              <w:sdtContent>
                <w:r w:rsidRPr="00A93A1C">
                  <w:rPr>
                    <w:rFonts w:ascii="Arial" w:hAnsi="Arial" w:cs="Arial"/>
                    <w:color w:val="000000" w:themeColor="text1"/>
                  </w:rPr>
                  <w:t>This course will replace the existing Performance Workshops (MUS 180, 190, 280, 290, 380, 390, 480, 490).</w:t>
                </w:r>
              </w:sdtContent>
            </w:sdt>
          </w:p>
        </w:tc>
      </w:tr>
      <w:tr w:rsidR="00A93A1C" w:rsidRPr="00A93A1C" w14:paraId="6E7CC804" w14:textId="77777777" w:rsidTr="00265AD4">
        <w:tc>
          <w:tcPr>
            <w:tcW w:w="12955" w:type="dxa"/>
            <w:shd w:val="clear" w:color="auto" w:fill="auto"/>
          </w:tcPr>
          <w:p w14:paraId="02C22E74" w14:textId="439DF8CD"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RATIONALE: The “bookkeeping” function of </w:t>
            </w:r>
            <w:r w:rsidR="00932112">
              <w:rPr>
                <w:rFonts w:ascii="Arial" w:hAnsi="Arial" w:cs="Arial"/>
                <w:color w:val="000000" w:themeColor="text1"/>
              </w:rPr>
              <w:t>DegreeWorks</w:t>
            </w:r>
            <w:r w:rsidRPr="00A93A1C">
              <w:rPr>
                <w:rFonts w:ascii="Arial" w:hAnsi="Arial" w:cs="Arial"/>
                <w:color w:val="000000" w:themeColor="text1"/>
              </w:rPr>
              <w:t xml:space="preserve"> obviates the need for multiple course numbers in order to keep track of how many semesters students have taken the required co-requisite to private lessons. Enrollment is 12-15 students per semester. The course will run every semester, and anticipated enrollment is 15 students per semester.</w:t>
            </w:r>
          </w:p>
        </w:tc>
      </w:tr>
      <w:tr w:rsidR="00A93A1C" w:rsidRPr="00A93A1C" w14:paraId="0BD24E42" w14:textId="77777777" w:rsidTr="00265AD4">
        <w:tc>
          <w:tcPr>
            <w:tcW w:w="12955" w:type="dxa"/>
            <w:shd w:val="clear" w:color="auto" w:fill="auto"/>
          </w:tcPr>
          <w:p w14:paraId="4412444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918474783"/>
                <w:placeholder>
                  <w:docPart w:val="54A8937C33054ED8B94F57A7072A646E"/>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0B72214E" w14:textId="77777777" w:rsidTr="00265AD4">
        <w:tc>
          <w:tcPr>
            <w:tcW w:w="12955" w:type="dxa"/>
            <w:shd w:val="clear" w:color="auto" w:fill="auto"/>
          </w:tcPr>
          <w:p w14:paraId="1E10F420" w14:textId="55C68034"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APPROVAL:  PCA 3/27/22</w:t>
            </w:r>
            <w:r>
              <w:rPr>
                <w:rFonts w:ascii="Arial" w:hAnsi="Arial" w:cs="Arial"/>
                <w:color w:val="000000" w:themeColor="text1"/>
              </w:rPr>
              <w:t>, UCC 4/8/22</w:t>
            </w:r>
          </w:p>
        </w:tc>
      </w:tr>
      <w:tr w:rsidR="00A93A1C" w:rsidRPr="00A93A1C" w14:paraId="722860E9" w14:textId="77777777" w:rsidTr="00265AD4">
        <w:tc>
          <w:tcPr>
            <w:tcW w:w="12955" w:type="dxa"/>
            <w:shd w:val="clear" w:color="auto" w:fill="auto"/>
          </w:tcPr>
          <w:p w14:paraId="34747139"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CONSULTATION:  N/A</w:t>
            </w:r>
          </w:p>
        </w:tc>
      </w:tr>
    </w:tbl>
    <w:p w14:paraId="121AB63F" w14:textId="77777777" w:rsidR="00A93A1C" w:rsidRPr="00A93A1C" w:rsidRDefault="00A93A1C" w:rsidP="00A93A1C">
      <w:pPr>
        <w:spacing w:after="0" w:line="240" w:lineRule="auto"/>
        <w:rPr>
          <w:rFonts w:ascii="Arial" w:hAnsi="Arial" w:cs="Arial"/>
          <w:color w:val="000000" w:themeColor="text1"/>
        </w:rPr>
      </w:pPr>
    </w:p>
    <w:p w14:paraId="26DF789B" w14:textId="19DE696C" w:rsidR="00A93A1C" w:rsidRPr="00A93A1C" w:rsidRDefault="00A93A1C" w:rsidP="00A93A1C">
      <w:pPr>
        <w:spacing w:after="0" w:line="240" w:lineRule="auto"/>
        <w:rPr>
          <w:rFonts w:ascii="Arial" w:hAnsi="Arial" w:cs="Arial"/>
          <w:b/>
          <w:color w:val="000000" w:themeColor="text1"/>
        </w:rPr>
      </w:pPr>
      <w:r>
        <w:rPr>
          <w:rFonts w:ascii="Arial" w:hAnsi="Arial" w:cs="Arial"/>
          <w:b/>
          <w:color w:val="000000" w:themeColor="text1"/>
        </w:rPr>
        <w:t xml:space="preserve">AIV.7 DEPARTMENT OF PERFORMING AND CREATIVE ARTS: MUS 181 </w:t>
      </w:r>
      <w:r w:rsidRPr="00A93A1C">
        <w:rPr>
          <w:rFonts w:ascii="Arial" w:hAnsi="Arial" w:cs="Arial"/>
          <w:b/>
          <w:color w:val="000000" w:themeColor="text1"/>
        </w:rPr>
        <w:t>PRIVATE LESSONS</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A93A1C" w:rsidRPr="00A93A1C" w14:paraId="57E305A0" w14:textId="77777777" w:rsidTr="00265AD4">
        <w:tc>
          <w:tcPr>
            <w:tcW w:w="12955" w:type="dxa"/>
            <w:shd w:val="clear" w:color="auto" w:fill="auto"/>
          </w:tcPr>
          <w:p w14:paraId="6622960B"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2081563292"/>
                <w:placeholder>
                  <w:docPart w:val="787E8FF426E24C388C299030593C05EE"/>
                </w:placeholder>
                <w:text/>
              </w:sdtPr>
              <w:sdtEndPr/>
              <w:sdtContent>
                <w:r w:rsidRPr="00A93A1C">
                  <w:rPr>
                    <w:rFonts w:ascii="Arial" w:hAnsi="Arial" w:cs="Arial"/>
                    <w:color w:val="000000" w:themeColor="text1"/>
                  </w:rPr>
                  <w:t>PERFORMING AND CREATIVE ARTS</w:t>
                </w:r>
              </w:sdtContent>
            </w:sdt>
          </w:p>
        </w:tc>
      </w:tr>
      <w:tr w:rsidR="00A93A1C" w:rsidRPr="00A93A1C" w14:paraId="49B9DC87" w14:textId="77777777" w:rsidTr="00265AD4">
        <w:trPr>
          <w:trHeight w:val="233"/>
        </w:trPr>
        <w:tc>
          <w:tcPr>
            <w:tcW w:w="12955" w:type="dxa"/>
            <w:shd w:val="clear" w:color="auto" w:fill="auto"/>
          </w:tcPr>
          <w:p w14:paraId="3B5BBEF7" w14:textId="2893B828"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262723826"/>
                <w:placeholder>
                  <w:docPart w:val="9F30FABDC9014CEF9C6597F56F29426D"/>
                </w:placeholder>
                <w:text/>
              </w:sdtPr>
              <w:sdtEndPr/>
              <w:sdtContent>
                <w:r w:rsidRPr="00A93A1C">
                  <w:rPr>
                    <w:rFonts w:ascii="Arial" w:hAnsi="Arial" w:cs="Arial"/>
                    <w:color w:val="000000" w:themeColor="text1"/>
                  </w:rPr>
                  <w:t>UNDERGRADUATE</w:t>
                </w:r>
              </w:sdtContent>
            </w:sdt>
          </w:p>
        </w:tc>
      </w:tr>
      <w:tr w:rsidR="00A93A1C" w:rsidRPr="00A93A1C" w14:paraId="1BDE22C9" w14:textId="77777777" w:rsidTr="00265AD4">
        <w:tc>
          <w:tcPr>
            <w:tcW w:w="12955" w:type="dxa"/>
            <w:shd w:val="clear" w:color="auto" w:fill="auto"/>
          </w:tcPr>
          <w:p w14:paraId="7A4DF5DD" w14:textId="66F56652"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653642130"/>
                <w:placeholder>
                  <w:docPart w:val="BE5E2E6071FF46C0BBAF1412396FD5FC"/>
                </w:placeholder>
                <w:text/>
              </w:sdtPr>
              <w:sdtEndPr/>
              <w:sdtContent>
                <w:r w:rsidRPr="00A93A1C">
                  <w:rPr>
                    <w:rFonts w:ascii="Arial" w:hAnsi="Arial" w:cs="Arial"/>
                    <w:color w:val="000000" w:themeColor="text1"/>
                  </w:rPr>
                  <w:t>REGULAR</w:t>
                </w:r>
              </w:sdtContent>
            </w:sdt>
          </w:p>
        </w:tc>
      </w:tr>
      <w:tr w:rsidR="00A93A1C" w:rsidRPr="00A93A1C" w14:paraId="17DAA215" w14:textId="77777777" w:rsidTr="00265AD4">
        <w:tc>
          <w:tcPr>
            <w:tcW w:w="12955" w:type="dxa"/>
            <w:shd w:val="clear" w:color="auto" w:fill="auto"/>
          </w:tcPr>
          <w:p w14:paraId="33E94A7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1541014381"/>
                <w:placeholder>
                  <w:docPart w:val="787E8FF426E24C388C299030593C05EE"/>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4C68A330" w14:textId="77777777" w:rsidTr="00265AD4">
        <w:tc>
          <w:tcPr>
            <w:tcW w:w="12955" w:type="dxa"/>
            <w:shd w:val="clear" w:color="auto" w:fill="auto"/>
          </w:tcPr>
          <w:p w14:paraId="3988B3DB" w14:textId="5AC331BB"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1480689459"/>
                <w:placeholder>
                  <w:docPart w:val="83A03474A0424A0B9FA6D8CEBB651D5D"/>
                </w:placeholder>
                <w:text/>
              </w:sdtPr>
              <w:sdtEndPr/>
              <w:sdtContent>
                <w:r>
                  <w:rPr>
                    <w:rFonts w:ascii="Arial" w:hAnsi="Arial" w:cs="Arial"/>
                    <w:color w:val="000000" w:themeColor="text1"/>
                  </w:rPr>
                  <w:t>MUSP 181</w:t>
                </w:r>
              </w:sdtContent>
            </w:sdt>
          </w:p>
        </w:tc>
      </w:tr>
      <w:tr w:rsidR="00A93A1C" w:rsidRPr="00A93A1C" w14:paraId="4601F528" w14:textId="77777777" w:rsidTr="00265AD4">
        <w:tc>
          <w:tcPr>
            <w:tcW w:w="12955" w:type="dxa"/>
            <w:shd w:val="clear" w:color="auto" w:fill="auto"/>
          </w:tcPr>
          <w:p w14:paraId="65493EFA"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COURSE TITLE: PRIVATE LESSONS</w:t>
            </w:r>
          </w:p>
        </w:tc>
      </w:tr>
      <w:tr w:rsidR="00A93A1C" w:rsidRPr="00A93A1C" w14:paraId="6FCA3610" w14:textId="77777777" w:rsidTr="00265AD4">
        <w:tc>
          <w:tcPr>
            <w:tcW w:w="12955" w:type="dxa"/>
            <w:shd w:val="clear" w:color="auto" w:fill="auto"/>
          </w:tcPr>
          <w:p w14:paraId="5426CE6E"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PREREQUISITE: ENG 111; audition; (MUS 120 or MUS 125) and MUS 123 and permission of a full-time Music faculty member; full-time status and a minimum GPA of 2.7 overall and in all Music courses</w:t>
            </w:r>
          </w:p>
        </w:tc>
      </w:tr>
      <w:tr w:rsidR="00A93A1C" w:rsidRPr="00A93A1C" w14:paraId="1088F4EE" w14:textId="77777777" w:rsidTr="00265AD4">
        <w:tc>
          <w:tcPr>
            <w:tcW w:w="12955" w:type="dxa"/>
            <w:shd w:val="clear" w:color="auto" w:fill="auto"/>
          </w:tcPr>
          <w:p w14:paraId="3B88F76D" w14:textId="6912E5F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COREQUISITE: MUSP </w:t>
            </w:r>
            <w:r>
              <w:rPr>
                <w:rFonts w:ascii="Arial" w:hAnsi="Arial" w:cs="Arial"/>
                <w:color w:val="000000" w:themeColor="text1"/>
              </w:rPr>
              <w:t>180</w:t>
            </w:r>
          </w:p>
        </w:tc>
      </w:tr>
      <w:tr w:rsidR="00A93A1C" w:rsidRPr="00A93A1C" w14:paraId="4E7B3781" w14:textId="77777777" w:rsidTr="00265AD4">
        <w:tc>
          <w:tcPr>
            <w:tcW w:w="12955" w:type="dxa"/>
            <w:shd w:val="clear" w:color="auto" w:fill="auto"/>
          </w:tcPr>
          <w:p w14:paraId="71290A4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w:t>
            </w:r>
            <w:sdt>
              <w:sdtPr>
                <w:rPr>
                  <w:rFonts w:ascii="Arial" w:hAnsi="Arial" w:cs="Arial"/>
                  <w:color w:val="000000" w:themeColor="text1"/>
                </w:rPr>
                <w:id w:val="-1499419365"/>
                <w:placeholder>
                  <w:docPart w:val="92E88A57D0CC483AAA7082CDD54D5701"/>
                </w:placeholder>
                <w:text/>
              </w:sdtPr>
              <w:sdtEndPr/>
              <w:sdtContent>
                <w:r w:rsidRPr="00A93A1C">
                  <w:rPr>
                    <w:rFonts w:ascii="Arial" w:hAnsi="Arial" w:cs="Arial"/>
                    <w:color w:val="000000" w:themeColor="text1"/>
                  </w:rPr>
                  <w:t>ENG 111; audition; (MUS 120 or MUS 125) and MUS 123 and permission of a full-time Music faculty member; full-time status and a minimum GPA of 2.7 overall and in all Music courses</w:t>
                </w:r>
              </w:sdtContent>
            </w:sdt>
          </w:p>
        </w:tc>
      </w:tr>
      <w:tr w:rsidR="00A93A1C" w:rsidRPr="00A93A1C" w14:paraId="5C676BAA" w14:textId="77777777" w:rsidTr="00265AD4">
        <w:tc>
          <w:tcPr>
            <w:tcW w:w="12955" w:type="dxa"/>
            <w:shd w:val="clear" w:color="auto" w:fill="auto"/>
          </w:tcPr>
          <w:p w14:paraId="680D2C3F"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1304194897"/>
                <w:placeholder>
                  <w:docPart w:val="3445130002D644A4B5F6FD099DD00153"/>
                </w:placeholder>
                <w:text/>
              </w:sdtPr>
              <w:sdtEndPr/>
              <w:sdtContent>
                <w:r w:rsidRPr="00A93A1C">
                  <w:rPr>
                    <w:rFonts w:ascii="Arial" w:hAnsi="Arial" w:cs="Arial"/>
                    <w:color w:val="000000" w:themeColor="text1"/>
                  </w:rPr>
                  <w:t>1</w:t>
                </w:r>
              </w:sdtContent>
            </w:sdt>
          </w:p>
        </w:tc>
      </w:tr>
      <w:tr w:rsidR="00A93A1C" w:rsidRPr="00A93A1C" w14:paraId="66825302" w14:textId="77777777" w:rsidTr="00265AD4">
        <w:tc>
          <w:tcPr>
            <w:tcW w:w="12955" w:type="dxa"/>
            <w:shd w:val="clear" w:color="auto" w:fill="auto"/>
          </w:tcPr>
          <w:p w14:paraId="069A3F7D"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818411145"/>
                <w:placeholder>
                  <w:docPart w:val="B7BCE8E211ED46FD91600A981E985BA4"/>
                </w:placeholder>
                <w:text/>
              </w:sdtPr>
              <w:sdtEndPr/>
              <w:sdtContent>
                <w:r w:rsidRPr="00A93A1C">
                  <w:rPr>
                    <w:rFonts w:ascii="Arial" w:hAnsi="Arial" w:cs="Arial"/>
                    <w:color w:val="000000" w:themeColor="text1"/>
                  </w:rPr>
                  <w:t>1</w:t>
                </w:r>
              </w:sdtContent>
            </w:sdt>
          </w:p>
        </w:tc>
      </w:tr>
      <w:tr w:rsidR="00A93A1C" w:rsidRPr="00A93A1C" w14:paraId="0618A378" w14:textId="77777777" w:rsidTr="00265AD4">
        <w:tc>
          <w:tcPr>
            <w:tcW w:w="12955" w:type="dxa"/>
            <w:shd w:val="clear" w:color="auto" w:fill="auto"/>
          </w:tcPr>
          <w:p w14:paraId="30B76133"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CATALOG DESCRIPTION:  Weekly instruction that helps the student to develop the technical and musical skills necessary to perform as a singer or instrumentalist. The student will be assigned standard repertoire for the voice/instrument according to ability, with the goal of public performance. </w:t>
            </w:r>
          </w:p>
        </w:tc>
      </w:tr>
      <w:tr w:rsidR="00A93A1C" w:rsidRPr="00A93A1C" w14:paraId="18F81C8F" w14:textId="77777777" w:rsidTr="00265AD4">
        <w:tc>
          <w:tcPr>
            <w:tcW w:w="12955" w:type="dxa"/>
            <w:shd w:val="clear" w:color="auto" w:fill="auto"/>
          </w:tcPr>
          <w:p w14:paraId="7A43E012"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1966158182"/>
                <w:placeholder>
                  <w:docPart w:val="3AA5B9AA95AF4031BA9A540601DCD08C"/>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08DDE7A9" w14:textId="77777777" w:rsidTr="00265AD4">
        <w:tc>
          <w:tcPr>
            <w:tcW w:w="12955" w:type="dxa"/>
            <w:shd w:val="clear" w:color="auto" w:fill="auto"/>
          </w:tcPr>
          <w:p w14:paraId="016C63E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1716540840"/>
                <w:placeholder>
                  <w:docPart w:val="428B2DC84DF542F68C23A67C7BE6B33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36417979"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3F3A8E99" w14:textId="77777777" w:rsidTr="00265AD4">
        <w:tc>
          <w:tcPr>
            <w:tcW w:w="12955" w:type="dxa"/>
            <w:shd w:val="clear" w:color="auto" w:fill="auto"/>
          </w:tcPr>
          <w:p w14:paraId="440CEF06"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1811753378"/>
                <w:placeholder>
                  <w:docPart w:val="428B2DC84DF542F68C23A67C7BE6B338"/>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18DD4541" w14:textId="77777777" w:rsidTr="00265AD4">
        <w:tc>
          <w:tcPr>
            <w:tcW w:w="12955" w:type="dxa"/>
            <w:shd w:val="clear" w:color="auto" w:fill="auto"/>
          </w:tcPr>
          <w:p w14:paraId="447D601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sdt>
              <w:sdtPr>
                <w:rPr>
                  <w:rFonts w:ascii="Arial" w:hAnsi="Arial" w:cs="Arial"/>
                  <w:color w:val="000000" w:themeColor="text1"/>
                </w:rPr>
                <w:id w:val="1950968300"/>
                <w:placeholder>
                  <w:docPart w:val="08B8D33BADE147998736F960F788EC47"/>
                </w:placeholder>
                <w:text w:multiLine="1"/>
              </w:sdtPr>
              <w:sdtEndPr/>
              <w:sdtContent>
                <w:r w:rsidRPr="00A93A1C">
                  <w:rPr>
                    <w:rFonts w:ascii="Arial" w:hAnsi="Arial" w:cs="Arial"/>
                    <w:color w:val="000000" w:themeColor="text1"/>
                  </w:rPr>
                  <w:t>This course will replace the existing Performance Workshops (MUS 180/191, 281/291, 381/391, 480/490).</w:t>
                </w:r>
              </w:sdtContent>
            </w:sdt>
          </w:p>
        </w:tc>
      </w:tr>
      <w:tr w:rsidR="00A93A1C" w:rsidRPr="00A93A1C" w14:paraId="245BB603" w14:textId="77777777" w:rsidTr="00265AD4">
        <w:tc>
          <w:tcPr>
            <w:tcW w:w="12955" w:type="dxa"/>
            <w:shd w:val="clear" w:color="auto" w:fill="auto"/>
          </w:tcPr>
          <w:p w14:paraId="7BB686BB" w14:textId="30A3F1F8"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RATIONALE: The “bookkeeping” function of </w:t>
            </w:r>
            <w:r w:rsidR="00932112">
              <w:rPr>
                <w:rFonts w:ascii="Arial" w:hAnsi="Arial" w:cs="Arial"/>
                <w:color w:val="000000" w:themeColor="text1"/>
              </w:rPr>
              <w:t>DegreeWorks</w:t>
            </w:r>
            <w:r w:rsidRPr="00A93A1C">
              <w:rPr>
                <w:rFonts w:ascii="Arial" w:hAnsi="Arial" w:cs="Arial"/>
                <w:color w:val="000000" w:themeColor="text1"/>
              </w:rPr>
              <w:t xml:space="preserve"> obviates the need for multiple course numbers in order to keep track of how many semesters students have taken private lessons. The course will run every semester, and anticipated enrollment is 15 students per semester.</w:t>
            </w:r>
          </w:p>
        </w:tc>
      </w:tr>
      <w:tr w:rsidR="00A93A1C" w:rsidRPr="00A93A1C" w14:paraId="6FD02A9E" w14:textId="77777777" w:rsidTr="00265AD4">
        <w:tc>
          <w:tcPr>
            <w:tcW w:w="12955" w:type="dxa"/>
            <w:shd w:val="clear" w:color="auto" w:fill="auto"/>
          </w:tcPr>
          <w:p w14:paraId="6D625127"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1653718629"/>
                <w:placeholder>
                  <w:docPart w:val="318E7D642D1A4EC98E7019CED080BF58"/>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38473C50" w14:textId="77777777" w:rsidTr="00265AD4">
        <w:tc>
          <w:tcPr>
            <w:tcW w:w="12955" w:type="dxa"/>
            <w:shd w:val="clear" w:color="auto" w:fill="auto"/>
          </w:tcPr>
          <w:p w14:paraId="1FFFED81" w14:textId="14AD2FC5"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APPROVAL:  PCA 3/27/22</w:t>
            </w:r>
            <w:r>
              <w:rPr>
                <w:rFonts w:ascii="Arial" w:hAnsi="Arial" w:cs="Arial"/>
                <w:color w:val="000000" w:themeColor="text1"/>
              </w:rPr>
              <w:t>; UCC 4/8/22</w:t>
            </w:r>
          </w:p>
        </w:tc>
      </w:tr>
      <w:tr w:rsidR="00A93A1C" w:rsidRPr="00A93A1C" w14:paraId="2F38DDD3" w14:textId="77777777" w:rsidTr="00265AD4">
        <w:tc>
          <w:tcPr>
            <w:tcW w:w="12955" w:type="dxa"/>
            <w:shd w:val="clear" w:color="auto" w:fill="auto"/>
          </w:tcPr>
          <w:p w14:paraId="1FE1A9B9"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CONSULTATION:  N/A</w:t>
            </w:r>
          </w:p>
        </w:tc>
      </w:tr>
    </w:tbl>
    <w:p w14:paraId="33A2A34C" w14:textId="77777777" w:rsidR="00A93A1C" w:rsidRPr="00A93A1C" w:rsidRDefault="00A93A1C" w:rsidP="00A93A1C">
      <w:pPr>
        <w:spacing w:after="0" w:line="240" w:lineRule="auto"/>
        <w:rPr>
          <w:rFonts w:ascii="Arial" w:hAnsi="Arial" w:cs="Arial"/>
          <w:color w:val="000000" w:themeColor="text1"/>
        </w:rPr>
      </w:pPr>
    </w:p>
    <w:p w14:paraId="6328726B" w14:textId="620BC8D3" w:rsidR="00A93A1C" w:rsidRPr="00A93A1C" w:rsidRDefault="00A93A1C" w:rsidP="00A93A1C">
      <w:pPr>
        <w:spacing w:after="0" w:line="240" w:lineRule="auto"/>
        <w:rPr>
          <w:rFonts w:ascii="Arial" w:hAnsi="Arial" w:cs="Arial"/>
          <w:b/>
          <w:color w:val="000000" w:themeColor="text1"/>
        </w:rPr>
      </w:pPr>
      <w:r>
        <w:rPr>
          <w:rFonts w:ascii="Arial" w:hAnsi="Arial" w:cs="Arial"/>
          <w:b/>
          <w:color w:val="000000" w:themeColor="text1"/>
        </w:rPr>
        <w:t xml:space="preserve">AIV.8 DEPARTMENT OF PERFORMING AND CREATIVE ARTS: MUSP 1XX </w:t>
      </w:r>
      <w:r w:rsidRPr="00A93A1C">
        <w:rPr>
          <w:rFonts w:ascii="Arial" w:hAnsi="Arial" w:cs="Arial"/>
          <w:b/>
          <w:color w:val="000000" w:themeColor="text1"/>
        </w:rPr>
        <w:t>PRIVATE LESSONS IN COMPOSITION</w:t>
      </w: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5"/>
      </w:tblGrid>
      <w:tr w:rsidR="00A93A1C" w:rsidRPr="00A93A1C" w14:paraId="0722C57F" w14:textId="77777777" w:rsidTr="00265AD4">
        <w:tc>
          <w:tcPr>
            <w:tcW w:w="12865" w:type="dxa"/>
            <w:shd w:val="clear" w:color="auto" w:fill="auto"/>
          </w:tcPr>
          <w:p w14:paraId="21BA6789"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DEPARTMENT/PROGRAM: </w:t>
            </w:r>
            <w:sdt>
              <w:sdtPr>
                <w:rPr>
                  <w:rFonts w:ascii="Arial" w:hAnsi="Arial" w:cs="Arial"/>
                  <w:color w:val="000000" w:themeColor="text1"/>
                </w:rPr>
                <w:id w:val="1111399470"/>
                <w:placeholder>
                  <w:docPart w:val="3249085D1B3C47C78E390FBBCC9BF886"/>
                </w:placeholder>
                <w:text/>
              </w:sdtPr>
              <w:sdtEndPr/>
              <w:sdtContent>
                <w:r w:rsidRPr="00A93A1C">
                  <w:rPr>
                    <w:rFonts w:ascii="Arial" w:hAnsi="Arial" w:cs="Arial"/>
                    <w:color w:val="000000" w:themeColor="text1"/>
                  </w:rPr>
                  <w:t>PERFORMING AND CREATIVE ARTS</w:t>
                </w:r>
              </w:sdtContent>
            </w:sdt>
          </w:p>
        </w:tc>
      </w:tr>
      <w:tr w:rsidR="00A93A1C" w:rsidRPr="00A93A1C" w14:paraId="697913BE" w14:textId="77777777" w:rsidTr="00265AD4">
        <w:trPr>
          <w:trHeight w:val="233"/>
        </w:trPr>
        <w:tc>
          <w:tcPr>
            <w:tcW w:w="12865" w:type="dxa"/>
            <w:shd w:val="clear" w:color="auto" w:fill="auto"/>
          </w:tcPr>
          <w:p w14:paraId="5BFF3AA1" w14:textId="221E5DB1"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CAREER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UNDERGRADUATE OR GRADUATE</w:t>
            </w:r>
            <w:r w:rsidR="00932112" w:rsidRPr="00A93A1C">
              <w:rPr>
                <w:rFonts w:ascii="Arial" w:hAnsi="Arial" w:cs="Arial"/>
                <w:color w:val="000000" w:themeColor="text1"/>
                <w:vertAlign w:val="superscript"/>
              </w:rPr>
              <w:t>):</w:t>
            </w:r>
            <w:r w:rsidRPr="00A93A1C">
              <w:rPr>
                <w:rFonts w:ascii="Arial" w:hAnsi="Arial" w:cs="Arial"/>
                <w:color w:val="000000" w:themeColor="text1"/>
              </w:rPr>
              <w:t xml:space="preserve">  </w:t>
            </w:r>
            <w:sdt>
              <w:sdtPr>
                <w:rPr>
                  <w:rFonts w:ascii="Arial" w:hAnsi="Arial" w:cs="Arial"/>
                  <w:color w:val="000000" w:themeColor="text1"/>
                </w:rPr>
                <w:id w:val="74798393"/>
                <w:placeholder>
                  <w:docPart w:val="8161D0B23C884236B838D8CC7572853F"/>
                </w:placeholder>
                <w:text/>
              </w:sdtPr>
              <w:sdtEndPr/>
              <w:sdtContent>
                <w:r w:rsidRPr="00A93A1C">
                  <w:rPr>
                    <w:rFonts w:ascii="Arial" w:hAnsi="Arial" w:cs="Arial"/>
                    <w:color w:val="000000" w:themeColor="text1"/>
                  </w:rPr>
                  <w:t>UNDERGRADUATE</w:t>
                </w:r>
              </w:sdtContent>
            </w:sdt>
          </w:p>
        </w:tc>
      </w:tr>
      <w:tr w:rsidR="00A93A1C" w:rsidRPr="00A93A1C" w14:paraId="7FE03200" w14:textId="77777777" w:rsidTr="00265AD4">
        <w:tc>
          <w:tcPr>
            <w:tcW w:w="12865" w:type="dxa"/>
            <w:shd w:val="clear" w:color="auto" w:fill="auto"/>
          </w:tcPr>
          <w:p w14:paraId="64F75762" w14:textId="3168588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ACADEMIC </w:t>
            </w:r>
            <w:r w:rsidR="00932112" w:rsidRPr="00A93A1C">
              <w:rPr>
                <w:rFonts w:ascii="Arial" w:hAnsi="Arial" w:cs="Arial"/>
                <w:color w:val="000000" w:themeColor="text1"/>
              </w:rPr>
              <w:t>LEVEL</w:t>
            </w:r>
            <w:r w:rsidR="00932112" w:rsidRPr="00A93A1C">
              <w:rPr>
                <w:rFonts w:ascii="Arial" w:hAnsi="Arial" w:cs="Arial"/>
                <w:color w:val="000000" w:themeColor="text1"/>
                <w:vertAlign w:val="superscript"/>
              </w:rPr>
              <w:t xml:space="preserve"> (</w:t>
            </w:r>
            <w:r w:rsidRPr="00A93A1C">
              <w:rPr>
                <w:rFonts w:ascii="Arial" w:hAnsi="Arial" w:cs="Arial"/>
                <w:color w:val="000000" w:themeColor="text1"/>
                <w:vertAlign w:val="superscript"/>
              </w:rPr>
              <w:t>REGULAR OR REMEDIAL)</w:t>
            </w:r>
            <w:r w:rsidRPr="00A93A1C">
              <w:rPr>
                <w:rFonts w:ascii="Arial" w:hAnsi="Arial" w:cs="Arial"/>
                <w:color w:val="000000" w:themeColor="text1"/>
              </w:rPr>
              <w:t xml:space="preserve">:  </w:t>
            </w:r>
            <w:sdt>
              <w:sdtPr>
                <w:rPr>
                  <w:rFonts w:ascii="Arial" w:hAnsi="Arial" w:cs="Arial"/>
                  <w:color w:val="000000" w:themeColor="text1"/>
                </w:rPr>
                <w:id w:val="-1106568925"/>
                <w:placeholder>
                  <w:docPart w:val="8523D7DE147649688C1AD506AA410257"/>
                </w:placeholder>
                <w:text/>
              </w:sdtPr>
              <w:sdtEndPr/>
              <w:sdtContent>
                <w:r w:rsidRPr="00A93A1C">
                  <w:rPr>
                    <w:rFonts w:ascii="Arial" w:hAnsi="Arial" w:cs="Arial"/>
                    <w:color w:val="000000" w:themeColor="text1"/>
                  </w:rPr>
                  <w:t>REGULAR</w:t>
                </w:r>
              </w:sdtContent>
            </w:sdt>
          </w:p>
        </w:tc>
      </w:tr>
      <w:tr w:rsidR="00A93A1C" w:rsidRPr="00A93A1C" w14:paraId="14D074E2" w14:textId="77777777" w:rsidTr="00265AD4">
        <w:tc>
          <w:tcPr>
            <w:tcW w:w="12865" w:type="dxa"/>
            <w:shd w:val="clear" w:color="auto" w:fill="auto"/>
          </w:tcPr>
          <w:p w14:paraId="56EB1D50"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SUBJECT AREA </w:t>
            </w:r>
            <w:r w:rsidRPr="00A93A1C">
              <w:rPr>
                <w:rFonts w:ascii="Arial" w:hAnsi="Arial" w:cs="Arial"/>
                <w:color w:val="000000" w:themeColor="text1"/>
                <w:vertAlign w:val="superscript"/>
              </w:rPr>
              <w:t>(I.E. ART, BIOLOGY)</w:t>
            </w:r>
            <w:r w:rsidRPr="00A93A1C">
              <w:rPr>
                <w:rFonts w:ascii="Arial" w:hAnsi="Arial" w:cs="Arial"/>
                <w:color w:val="000000" w:themeColor="text1"/>
              </w:rPr>
              <w:t xml:space="preserve">:  </w:t>
            </w:r>
            <w:sdt>
              <w:sdtPr>
                <w:rPr>
                  <w:rFonts w:ascii="Arial" w:hAnsi="Arial" w:cs="Arial"/>
                  <w:color w:val="000000" w:themeColor="text1"/>
                </w:rPr>
                <w:alias w:val="SUBJECT AREA"/>
                <w:tag w:val="SUBJECT AREA"/>
                <w:id w:val="-1381083740"/>
                <w:placeholder>
                  <w:docPart w:val="3249085D1B3C47C78E390FBBCC9BF886"/>
                </w:placeholder>
                <w:text/>
              </w:sdtPr>
              <w:sdtEndPr/>
              <w:sdtContent>
                <w:r w:rsidRPr="00A93A1C">
                  <w:rPr>
                    <w:rFonts w:ascii="Arial" w:hAnsi="Arial" w:cs="Arial"/>
                    <w:color w:val="000000" w:themeColor="text1"/>
                  </w:rPr>
                  <w:t>Music Performance</w:t>
                </w:r>
              </w:sdtContent>
            </w:sdt>
            <w:r w:rsidRPr="00A93A1C">
              <w:rPr>
                <w:rFonts w:ascii="Arial" w:hAnsi="Arial" w:cs="Arial"/>
                <w:color w:val="000000" w:themeColor="text1"/>
              </w:rPr>
              <w:t xml:space="preserve">  </w:t>
            </w:r>
          </w:p>
        </w:tc>
      </w:tr>
      <w:tr w:rsidR="00A93A1C" w:rsidRPr="00A93A1C" w14:paraId="319A35A2" w14:textId="77777777" w:rsidTr="00265AD4">
        <w:tc>
          <w:tcPr>
            <w:tcW w:w="12865" w:type="dxa"/>
            <w:shd w:val="clear" w:color="auto" w:fill="auto"/>
          </w:tcPr>
          <w:p w14:paraId="1C20CE62"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PROPOSED COURSE NUMBER/LEVEL </w:t>
            </w:r>
            <w:r w:rsidRPr="00A93A1C">
              <w:rPr>
                <w:rFonts w:ascii="Arial" w:hAnsi="Arial" w:cs="Arial"/>
                <w:color w:val="000000" w:themeColor="text1"/>
                <w:vertAlign w:val="superscript"/>
              </w:rPr>
              <w:t xml:space="preserve">(100, 200, 300, 400, 500, 600, 700, 800:   </w:t>
            </w:r>
            <w:sdt>
              <w:sdtPr>
                <w:rPr>
                  <w:rFonts w:ascii="Arial" w:hAnsi="Arial" w:cs="Arial"/>
                  <w:color w:val="000000" w:themeColor="text1"/>
                </w:rPr>
                <w:id w:val="-914464661"/>
                <w:placeholder>
                  <w:docPart w:val="62A700C6CFBD40FF8302033584B75644"/>
                </w:placeholder>
                <w:text/>
              </w:sdtPr>
              <w:sdtEndPr/>
              <w:sdtContent>
                <w:r w:rsidRPr="00A93A1C">
                  <w:rPr>
                    <w:rFonts w:ascii="Arial" w:hAnsi="Arial" w:cs="Arial"/>
                    <w:color w:val="000000" w:themeColor="text1"/>
                  </w:rPr>
                  <w:t>MUSP 1XX</w:t>
                </w:r>
              </w:sdtContent>
            </w:sdt>
          </w:p>
        </w:tc>
      </w:tr>
      <w:tr w:rsidR="00A93A1C" w:rsidRPr="00A93A1C" w14:paraId="4D541A9B" w14:textId="77777777" w:rsidTr="00265AD4">
        <w:tc>
          <w:tcPr>
            <w:tcW w:w="12865" w:type="dxa"/>
            <w:shd w:val="clear" w:color="auto" w:fill="auto"/>
          </w:tcPr>
          <w:p w14:paraId="04084BE4" w14:textId="77777777" w:rsidR="00A93A1C" w:rsidRPr="00A93A1C" w:rsidRDefault="00A93A1C" w:rsidP="00A93A1C">
            <w:pPr>
              <w:tabs>
                <w:tab w:val="left" w:pos="630"/>
              </w:tabs>
              <w:spacing w:after="0" w:line="240" w:lineRule="auto"/>
              <w:contextualSpacing/>
              <w:rPr>
                <w:rFonts w:ascii="Arial" w:hAnsi="Arial" w:cs="Arial"/>
                <w:color w:val="000000" w:themeColor="text1"/>
              </w:rPr>
            </w:pPr>
            <w:r w:rsidRPr="00A93A1C">
              <w:rPr>
                <w:rFonts w:ascii="Arial" w:hAnsi="Arial" w:cs="Arial"/>
                <w:color w:val="000000" w:themeColor="text1"/>
              </w:rPr>
              <w:t>COURSE TITLE: PRIVATE LESSONS IN COMPOSITION</w:t>
            </w:r>
          </w:p>
        </w:tc>
      </w:tr>
      <w:tr w:rsidR="00A93A1C" w:rsidRPr="00A93A1C" w14:paraId="07CD410E" w14:textId="77777777" w:rsidTr="00265AD4">
        <w:tc>
          <w:tcPr>
            <w:tcW w:w="12865" w:type="dxa"/>
            <w:shd w:val="clear" w:color="auto" w:fill="auto"/>
          </w:tcPr>
          <w:p w14:paraId="2E8D8FAA" w14:textId="77777777" w:rsidR="00A93A1C" w:rsidRPr="00A93A1C" w:rsidRDefault="00A93A1C" w:rsidP="00A93A1C">
            <w:pPr>
              <w:widowControl w:val="0"/>
              <w:spacing w:after="0" w:line="240" w:lineRule="auto"/>
              <w:ind w:right="1609"/>
              <w:rPr>
                <w:rFonts w:ascii="Arial" w:hAnsi="Arial" w:cs="Arial"/>
                <w:color w:val="000000" w:themeColor="text1"/>
              </w:rPr>
            </w:pPr>
            <w:r w:rsidRPr="00A93A1C">
              <w:rPr>
                <w:rFonts w:ascii="Arial" w:hAnsi="Arial" w:cs="Arial"/>
                <w:color w:val="000000" w:themeColor="text1"/>
              </w:rPr>
              <w:t xml:space="preserve">PREREQUISITE: ENG 111; submission of a portfolio and/or audio files; (MUS 120 or MUS 125) and MUS 123 and permission of a full-time Music composition faculty member; full-time status and a minimum GPA of 2.7 overall and in all Music courses </w:t>
            </w:r>
          </w:p>
        </w:tc>
      </w:tr>
      <w:tr w:rsidR="00A93A1C" w:rsidRPr="00A93A1C" w14:paraId="4BEC5418" w14:textId="77777777" w:rsidTr="00265AD4">
        <w:tc>
          <w:tcPr>
            <w:tcW w:w="12865" w:type="dxa"/>
            <w:shd w:val="clear" w:color="auto" w:fill="auto"/>
          </w:tcPr>
          <w:p w14:paraId="684576D2" w14:textId="398C63F9"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COREQUISITE: MUS 1</w:t>
            </w:r>
            <w:r>
              <w:rPr>
                <w:rFonts w:ascii="Arial" w:hAnsi="Arial" w:cs="Arial"/>
                <w:color w:val="000000" w:themeColor="text1"/>
              </w:rPr>
              <w:t>81</w:t>
            </w:r>
          </w:p>
        </w:tc>
      </w:tr>
      <w:tr w:rsidR="00A93A1C" w:rsidRPr="00A93A1C" w14:paraId="23743F4E" w14:textId="77777777" w:rsidTr="00265AD4">
        <w:tc>
          <w:tcPr>
            <w:tcW w:w="12865" w:type="dxa"/>
            <w:shd w:val="clear" w:color="auto" w:fill="auto"/>
          </w:tcPr>
          <w:p w14:paraId="4462F595" w14:textId="5A71F2E3"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PRE OR COREQUISITE: ENG 111; submission of a portfolio and/or audio files; (MUS 120 or MUS 125) and MUS 123 and </w:t>
            </w:r>
            <w:r w:rsidR="00932112" w:rsidRPr="00A93A1C">
              <w:rPr>
                <w:rFonts w:ascii="Arial" w:hAnsi="Arial" w:cs="Arial"/>
                <w:color w:val="000000" w:themeColor="text1"/>
              </w:rPr>
              <w:t>permission of</w:t>
            </w:r>
            <w:r w:rsidRPr="00A93A1C">
              <w:rPr>
                <w:rFonts w:ascii="Arial" w:hAnsi="Arial" w:cs="Arial"/>
                <w:color w:val="000000" w:themeColor="text1"/>
              </w:rPr>
              <w:t xml:space="preserve"> a full-time Music composition faculty member; full-time status and a minimum GPA of 2.7 overall and in all Music courses. </w:t>
            </w:r>
          </w:p>
        </w:tc>
      </w:tr>
      <w:tr w:rsidR="00A93A1C" w:rsidRPr="00A93A1C" w14:paraId="3DB8B1C2" w14:textId="77777777" w:rsidTr="00265AD4">
        <w:tc>
          <w:tcPr>
            <w:tcW w:w="12865" w:type="dxa"/>
            <w:shd w:val="clear" w:color="auto" w:fill="auto"/>
          </w:tcPr>
          <w:p w14:paraId="3DAD5593"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CREDITS: </w:t>
            </w:r>
            <w:sdt>
              <w:sdtPr>
                <w:rPr>
                  <w:rFonts w:ascii="Arial" w:hAnsi="Arial" w:cs="Arial"/>
                  <w:color w:val="000000" w:themeColor="text1"/>
                </w:rPr>
                <w:id w:val="1834253117"/>
                <w:placeholder>
                  <w:docPart w:val="B48C21C6D0E348C0B7E031B6BED385D1"/>
                </w:placeholder>
                <w:text/>
              </w:sdtPr>
              <w:sdtEndPr/>
              <w:sdtContent>
                <w:r w:rsidRPr="00A93A1C">
                  <w:rPr>
                    <w:rFonts w:ascii="Arial" w:hAnsi="Arial" w:cs="Arial"/>
                    <w:color w:val="000000" w:themeColor="text1"/>
                  </w:rPr>
                  <w:t>1</w:t>
                </w:r>
              </w:sdtContent>
            </w:sdt>
          </w:p>
        </w:tc>
      </w:tr>
      <w:tr w:rsidR="00A93A1C" w:rsidRPr="00A93A1C" w14:paraId="110BD59C" w14:textId="77777777" w:rsidTr="00265AD4">
        <w:tc>
          <w:tcPr>
            <w:tcW w:w="12865" w:type="dxa"/>
            <w:shd w:val="clear" w:color="auto" w:fill="auto"/>
          </w:tcPr>
          <w:p w14:paraId="718832A5" w14:textId="77777777"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 xml:space="preserve">HOURS: </w:t>
            </w:r>
            <w:sdt>
              <w:sdtPr>
                <w:rPr>
                  <w:rFonts w:ascii="Arial" w:hAnsi="Arial" w:cs="Arial"/>
                  <w:color w:val="000000" w:themeColor="text1"/>
                </w:rPr>
                <w:id w:val="824941786"/>
                <w:placeholder>
                  <w:docPart w:val="EE10639CEFAC4DB6A7781B888A16A39E"/>
                </w:placeholder>
                <w:text/>
              </w:sdtPr>
              <w:sdtEndPr/>
              <w:sdtContent>
                <w:r w:rsidRPr="00A93A1C">
                  <w:rPr>
                    <w:rFonts w:ascii="Arial" w:hAnsi="Arial" w:cs="Arial"/>
                    <w:color w:val="000000" w:themeColor="text1"/>
                  </w:rPr>
                  <w:t>1</w:t>
                </w:r>
              </w:sdtContent>
            </w:sdt>
          </w:p>
        </w:tc>
      </w:tr>
      <w:tr w:rsidR="00A93A1C" w:rsidRPr="00A93A1C" w14:paraId="5EDBA001" w14:textId="77777777" w:rsidTr="00265AD4">
        <w:tc>
          <w:tcPr>
            <w:tcW w:w="12865" w:type="dxa"/>
            <w:shd w:val="clear" w:color="auto" w:fill="auto"/>
          </w:tcPr>
          <w:p w14:paraId="0E0E8A48" w14:textId="7786A8F0" w:rsidR="00A93A1C" w:rsidRPr="00A93A1C" w:rsidRDefault="00A93A1C" w:rsidP="00A93A1C">
            <w:pPr>
              <w:widowControl w:val="0"/>
              <w:spacing w:after="0" w:line="240" w:lineRule="auto"/>
              <w:ind w:right="434"/>
              <w:jc w:val="both"/>
              <w:rPr>
                <w:rFonts w:ascii="Arial" w:hAnsi="Arial" w:cs="Arial"/>
                <w:color w:val="000000" w:themeColor="text1"/>
              </w:rPr>
            </w:pPr>
            <w:r w:rsidRPr="00A93A1C">
              <w:rPr>
                <w:rFonts w:ascii="Arial" w:hAnsi="Arial" w:cs="Arial"/>
                <w:color w:val="000000" w:themeColor="text1"/>
              </w:rPr>
              <w:t>CATALOG DESCRIPTION:  This course may be repeated for credit (8x). NOTE: Composition students must also complete MUS 258 Introduction to Music Technology (offered in Spring semesters) within the first four semesters of study.</w:t>
            </w:r>
          </w:p>
        </w:tc>
      </w:tr>
      <w:tr w:rsidR="00A93A1C" w:rsidRPr="00A93A1C" w14:paraId="605D8E85" w14:textId="77777777" w:rsidTr="00265AD4">
        <w:tc>
          <w:tcPr>
            <w:tcW w:w="12865" w:type="dxa"/>
            <w:shd w:val="clear" w:color="auto" w:fill="auto"/>
          </w:tcPr>
          <w:p w14:paraId="2A963AE1"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LIBERAL ARTS AND SCIENCES </w:t>
            </w:r>
            <w:r w:rsidRPr="00A93A1C">
              <w:rPr>
                <w:rFonts w:ascii="Arial" w:hAnsi="Arial" w:cs="Arial"/>
                <w:color w:val="000000" w:themeColor="text1"/>
                <w:vertAlign w:val="superscript"/>
              </w:rPr>
              <w:t>(YES OR NO)</w:t>
            </w:r>
            <w:r w:rsidRPr="00A93A1C">
              <w:rPr>
                <w:rFonts w:ascii="Arial" w:hAnsi="Arial" w:cs="Arial"/>
                <w:color w:val="000000" w:themeColor="text1"/>
              </w:rPr>
              <w:t xml:space="preserve">:  </w:t>
            </w:r>
            <w:sdt>
              <w:sdtPr>
                <w:rPr>
                  <w:rFonts w:ascii="Arial" w:hAnsi="Arial" w:cs="Arial"/>
                  <w:color w:val="000000" w:themeColor="text1"/>
                </w:rPr>
                <w:id w:val="-1343854658"/>
                <w:placeholder>
                  <w:docPart w:val="C1C226C3EBCE4E03A2FBFD538FF68523"/>
                </w:placeholder>
                <w:text/>
              </w:sdtPr>
              <w:sdtEndPr/>
              <w:sdtContent>
                <w:r w:rsidRPr="00A93A1C">
                  <w:rPr>
                    <w:rFonts w:ascii="Arial" w:hAnsi="Arial" w:cs="Arial"/>
                    <w:color w:val="000000" w:themeColor="text1"/>
                  </w:rPr>
                  <w:t>No</w:t>
                </w:r>
              </w:sdtContent>
            </w:sdt>
            <w:r w:rsidRPr="00A93A1C">
              <w:rPr>
                <w:rFonts w:ascii="Arial" w:hAnsi="Arial" w:cs="Arial"/>
                <w:color w:val="000000" w:themeColor="text1"/>
              </w:rPr>
              <w:t xml:space="preserve">  </w:t>
            </w:r>
          </w:p>
        </w:tc>
      </w:tr>
      <w:tr w:rsidR="00A93A1C" w:rsidRPr="00A93A1C" w14:paraId="04050485" w14:textId="77777777" w:rsidTr="00265AD4">
        <w:tc>
          <w:tcPr>
            <w:tcW w:w="12865" w:type="dxa"/>
            <w:shd w:val="clear" w:color="auto" w:fill="auto"/>
          </w:tcPr>
          <w:p w14:paraId="00317AC8"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1307514468"/>
                <w:placeholder>
                  <w:docPart w:val="A360DDBBF117471C97EE0D5595D7FE8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3A1C">
                  <w:rPr>
                    <w:rFonts w:ascii="Arial" w:hAnsi="Arial" w:cs="Arial"/>
                    <w:color w:val="000000" w:themeColor="text1"/>
                  </w:rPr>
                  <w:t>N/A</w:t>
                </w:r>
              </w:sdtContent>
            </w:sdt>
            <w:r w:rsidRPr="00A93A1C">
              <w:rPr>
                <w:rFonts w:ascii="Arial" w:hAnsi="Arial" w:cs="Arial"/>
                <w:color w:val="000000" w:themeColor="text1"/>
              </w:rPr>
              <w:t xml:space="preserve">  </w:t>
            </w:r>
          </w:p>
          <w:p w14:paraId="054004CE"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A93A1C" w:rsidRPr="00A93A1C" w14:paraId="24AD0182" w14:textId="77777777" w:rsidTr="00265AD4">
        <w:tc>
          <w:tcPr>
            <w:tcW w:w="12865" w:type="dxa"/>
            <w:shd w:val="clear" w:color="auto" w:fill="auto"/>
          </w:tcPr>
          <w:p w14:paraId="4F8B0E36"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1191649589"/>
                <w:placeholder>
                  <w:docPart w:val="A360DDBBF117471C97EE0D5595D7FE8F"/>
                </w:placeholder>
                <w:comboBox>
                  <w:listItem w:displayText="FALL " w:value="FALL "/>
                  <w:listItem w:displayText="SPRING (TOPICS ONLY)" w:value="SPRING (TOPICS ONLY)"/>
                  <w:listItem w:displayText="SUMMER" w:value="SUMMER"/>
                </w:comboBox>
              </w:sdtPr>
              <w:sdtEndPr/>
              <w:sdtContent>
                <w:r w:rsidRPr="00A93A1C">
                  <w:rPr>
                    <w:rFonts w:ascii="Arial" w:hAnsi="Arial" w:cs="Arial"/>
                    <w:color w:val="000000" w:themeColor="text1"/>
                  </w:rPr>
                  <w:t xml:space="preserve">FALL </w:t>
                </w:r>
              </w:sdtContent>
            </w:sdt>
          </w:p>
        </w:tc>
      </w:tr>
      <w:tr w:rsidR="00A93A1C" w:rsidRPr="00A93A1C" w14:paraId="01816718" w14:textId="77777777" w:rsidTr="00265AD4">
        <w:tc>
          <w:tcPr>
            <w:tcW w:w="12865" w:type="dxa"/>
            <w:shd w:val="clear" w:color="auto" w:fill="auto"/>
          </w:tcPr>
          <w:p w14:paraId="1C1F8D6E"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ROLE IN CURRICULUM: </w:t>
            </w:r>
          </w:p>
        </w:tc>
      </w:tr>
      <w:tr w:rsidR="00A93A1C" w:rsidRPr="00A93A1C" w14:paraId="6926CAC7" w14:textId="77777777" w:rsidTr="00265AD4">
        <w:tc>
          <w:tcPr>
            <w:tcW w:w="12865" w:type="dxa"/>
            <w:shd w:val="clear" w:color="auto" w:fill="auto"/>
          </w:tcPr>
          <w:p w14:paraId="5C5CA4B0"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 xml:space="preserve">RATIONALE: A discrete course number is needed to separate private composition lessons from private instrumental/vocal lessons, which require Performance Workshop as a co-requisite. The course will be offered every semester. Only a small, select number (3-5 students per semester) will be eligible to enroll.  </w:t>
            </w:r>
          </w:p>
        </w:tc>
      </w:tr>
      <w:tr w:rsidR="00A93A1C" w:rsidRPr="00A93A1C" w14:paraId="3C6849B5" w14:textId="77777777" w:rsidTr="00265AD4">
        <w:tc>
          <w:tcPr>
            <w:tcW w:w="12865" w:type="dxa"/>
            <w:shd w:val="clear" w:color="auto" w:fill="auto"/>
          </w:tcPr>
          <w:p w14:paraId="103E2D9B" w14:textId="77777777" w:rsidR="00A93A1C" w:rsidRPr="00A93A1C" w:rsidRDefault="00A93A1C" w:rsidP="00A93A1C">
            <w:pPr>
              <w:spacing w:after="0" w:line="240" w:lineRule="auto"/>
              <w:rPr>
                <w:rFonts w:ascii="Arial" w:hAnsi="Arial" w:cs="Arial"/>
                <w:color w:val="000000" w:themeColor="text1"/>
              </w:rPr>
            </w:pPr>
            <w:r w:rsidRPr="00A93A1C">
              <w:rPr>
                <w:rFonts w:ascii="Arial" w:hAnsi="Arial" w:cs="Arial"/>
                <w:color w:val="000000" w:themeColor="text1"/>
              </w:rPr>
              <w:t xml:space="preserve">SUBMISSION TO COMMITTEE CHAIR:  </w:t>
            </w:r>
            <w:sdt>
              <w:sdtPr>
                <w:rPr>
                  <w:rFonts w:ascii="Arial" w:hAnsi="Arial" w:cs="Arial"/>
                  <w:color w:val="000000" w:themeColor="text1"/>
                </w:rPr>
                <w:id w:val="-1967956289"/>
                <w:placeholder>
                  <w:docPart w:val="3CE1C5AAEEFD465BB05A96D4FB05F44F"/>
                </w:placeholder>
                <w:date w:fullDate="2022-03-26T00:00:00Z">
                  <w:dateFormat w:val="M/d/yyyy"/>
                  <w:lid w:val="en-US"/>
                  <w:storeMappedDataAs w:val="dateTime"/>
                  <w:calendar w:val="gregorian"/>
                </w:date>
              </w:sdtPr>
              <w:sdtEndPr/>
              <w:sdtContent>
                <w:r w:rsidRPr="00A93A1C">
                  <w:rPr>
                    <w:rFonts w:ascii="Arial" w:hAnsi="Arial" w:cs="Arial"/>
                    <w:color w:val="000000" w:themeColor="text1"/>
                  </w:rPr>
                  <w:t>3/26/2022</w:t>
                </w:r>
              </w:sdtContent>
            </w:sdt>
            <w:r w:rsidRPr="00A93A1C">
              <w:rPr>
                <w:rFonts w:ascii="Arial" w:hAnsi="Arial" w:cs="Arial"/>
                <w:color w:val="000000" w:themeColor="text1"/>
              </w:rPr>
              <w:t xml:space="preserve"> sent to Committee Chair and Curriculum Office</w:t>
            </w:r>
          </w:p>
        </w:tc>
      </w:tr>
      <w:tr w:rsidR="00A93A1C" w:rsidRPr="00A93A1C" w14:paraId="49A7A76D" w14:textId="77777777" w:rsidTr="00265AD4">
        <w:tc>
          <w:tcPr>
            <w:tcW w:w="12865" w:type="dxa"/>
            <w:shd w:val="clear" w:color="auto" w:fill="auto"/>
          </w:tcPr>
          <w:p w14:paraId="07E079A7" w14:textId="2480F2C5"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APPROVAL:  PCA 3/27/22</w:t>
            </w:r>
            <w:r>
              <w:rPr>
                <w:rFonts w:ascii="Arial" w:hAnsi="Arial" w:cs="Arial"/>
                <w:color w:val="000000" w:themeColor="text1"/>
              </w:rPr>
              <w:t>; UCC 4/8/22</w:t>
            </w:r>
          </w:p>
        </w:tc>
      </w:tr>
      <w:tr w:rsidR="00A93A1C" w:rsidRPr="00A93A1C" w14:paraId="7E11C72F" w14:textId="77777777" w:rsidTr="00265AD4">
        <w:tc>
          <w:tcPr>
            <w:tcW w:w="12865" w:type="dxa"/>
            <w:shd w:val="clear" w:color="auto" w:fill="auto"/>
          </w:tcPr>
          <w:p w14:paraId="3FCEDD6F" w14:textId="77777777" w:rsidR="00A93A1C" w:rsidRPr="00A93A1C" w:rsidRDefault="00A93A1C" w:rsidP="00A93A1C">
            <w:pPr>
              <w:spacing w:after="0" w:line="240" w:lineRule="auto"/>
              <w:rPr>
                <w:rFonts w:ascii="Arial" w:hAnsi="Arial" w:cs="Arial"/>
                <w:color w:val="000000" w:themeColor="text1"/>
                <w:vertAlign w:val="superscript"/>
              </w:rPr>
            </w:pPr>
            <w:r w:rsidRPr="00A93A1C">
              <w:rPr>
                <w:rFonts w:ascii="Arial" w:hAnsi="Arial" w:cs="Arial"/>
                <w:color w:val="000000" w:themeColor="text1"/>
              </w:rPr>
              <w:t>CONSULTATION:  N/A</w:t>
            </w:r>
          </w:p>
        </w:tc>
      </w:tr>
    </w:tbl>
    <w:p w14:paraId="0B134A71" w14:textId="77777777" w:rsidR="00A93A1C" w:rsidRPr="00A93A1C" w:rsidRDefault="00A93A1C" w:rsidP="00A93A1C">
      <w:pPr>
        <w:spacing w:after="0" w:line="240" w:lineRule="auto"/>
        <w:rPr>
          <w:rFonts w:ascii="Arial" w:hAnsi="Arial" w:cs="Arial"/>
          <w:color w:val="000000" w:themeColor="text1"/>
        </w:rPr>
      </w:pPr>
    </w:p>
    <w:p w14:paraId="122FADF7" w14:textId="77777777" w:rsidR="00A93A1C" w:rsidRPr="001B7B9D" w:rsidRDefault="00A93A1C" w:rsidP="001B7B9D">
      <w:pPr>
        <w:spacing w:after="0" w:line="240" w:lineRule="auto"/>
        <w:rPr>
          <w:rFonts w:ascii="Arial" w:hAnsi="Arial" w:cs="Arial"/>
          <w:color w:val="000000" w:themeColor="text1"/>
        </w:rPr>
      </w:pPr>
    </w:p>
    <w:sectPr w:rsidR="00A93A1C" w:rsidRPr="001B7B9D" w:rsidSect="00611AC1">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DB765" w14:textId="77777777" w:rsidR="005705F1" w:rsidRDefault="005705F1" w:rsidP="00921B83">
      <w:pPr>
        <w:spacing w:after="0" w:line="240" w:lineRule="auto"/>
      </w:pPr>
      <w:r>
        <w:separator/>
      </w:r>
    </w:p>
  </w:endnote>
  <w:endnote w:type="continuationSeparator" w:id="0">
    <w:p w14:paraId="39B1510E" w14:textId="77777777" w:rsidR="005705F1" w:rsidRDefault="005705F1" w:rsidP="0092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368870"/>
      <w:docPartObj>
        <w:docPartGallery w:val="Page Numbers (Bottom of Page)"/>
        <w:docPartUnique/>
      </w:docPartObj>
    </w:sdtPr>
    <w:sdtEndPr>
      <w:rPr>
        <w:noProof/>
      </w:rPr>
    </w:sdtEndPr>
    <w:sdtContent>
      <w:p w14:paraId="016C9B4A" w14:textId="6D451E7D" w:rsidR="00932112" w:rsidRDefault="009321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3F190" w14:textId="6C51904E" w:rsidR="001B7B9D" w:rsidRPr="00932112" w:rsidRDefault="001B7B9D" w:rsidP="00932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568C3" w14:textId="77777777" w:rsidR="005705F1" w:rsidRDefault="005705F1" w:rsidP="00921B83">
      <w:pPr>
        <w:spacing w:after="0" w:line="240" w:lineRule="auto"/>
      </w:pPr>
      <w:r>
        <w:separator/>
      </w:r>
    </w:p>
  </w:footnote>
  <w:footnote w:type="continuationSeparator" w:id="0">
    <w:p w14:paraId="2C6EA5D4" w14:textId="77777777" w:rsidR="005705F1" w:rsidRDefault="005705F1" w:rsidP="00921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F98"/>
    <w:multiLevelType w:val="hybridMultilevel"/>
    <w:tmpl w:val="EA5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F4938"/>
    <w:multiLevelType w:val="hybridMultilevel"/>
    <w:tmpl w:val="79A6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12680"/>
    <w:multiLevelType w:val="multilevel"/>
    <w:tmpl w:val="ADE6D9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F0370A"/>
    <w:multiLevelType w:val="hybridMultilevel"/>
    <w:tmpl w:val="57F001AE"/>
    <w:lvl w:ilvl="0" w:tplc="421E04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7255F"/>
    <w:multiLevelType w:val="hybridMultilevel"/>
    <w:tmpl w:val="EE92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5543C"/>
    <w:multiLevelType w:val="hybridMultilevel"/>
    <w:tmpl w:val="823C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A44C1"/>
    <w:multiLevelType w:val="hybridMultilevel"/>
    <w:tmpl w:val="D272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345C0"/>
    <w:multiLevelType w:val="hybridMultilevel"/>
    <w:tmpl w:val="0E5A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B0DBE"/>
    <w:multiLevelType w:val="hybridMultilevel"/>
    <w:tmpl w:val="ADE81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50C8A"/>
    <w:multiLevelType w:val="hybridMultilevel"/>
    <w:tmpl w:val="CBF406E4"/>
    <w:lvl w:ilvl="0" w:tplc="9A0E82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F166C"/>
    <w:multiLevelType w:val="multilevel"/>
    <w:tmpl w:val="ADE6D9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A914A31"/>
    <w:multiLevelType w:val="hybridMultilevel"/>
    <w:tmpl w:val="F736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11D51"/>
    <w:multiLevelType w:val="hybridMultilevel"/>
    <w:tmpl w:val="504A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07C9B"/>
    <w:multiLevelType w:val="hybridMultilevel"/>
    <w:tmpl w:val="7FB6E946"/>
    <w:lvl w:ilvl="0" w:tplc="F154E1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26EF6"/>
    <w:multiLevelType w:val="hybridMultilevel"/>
    <w:tmpl w:val="4CCE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81E2E"/>
    <w:multiLevelType w:val="hybridMultilevel"/>
    <w:tmpl w:val="24C8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961A5"/>
    <w:multiLevelType w:val="hybridMultilevel"/>
    <w:tmpl w:val="57F001AE"/>
    <w:lvl w:ilvl="0" w:tplc="421E04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07026"/>
    <w:multiLevelType w:val="multilevel"/>
    <w:tmpl w:val="534841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4D1643"/>
    <w:multiLevelType w:val="hybridMultilevel"/>
    <w:tmpl w:val="9CE4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D762A"/>
    <w:multiLevelType w:val="hybridMultilevel"/>
    <w:tmpl w:val="1A386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21472"/>
    <w:multiLevelType w:val="hybridMultilevel"/>
    <w:tmpl w:val="DCD6A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B0D2D"/>
    <w:multiLevelType w:val="hybridMultilevel"/>
    <w:tmpl w:val="3232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F0543"/>
    <w:multiLevelType w:val="hybridMultilevel"/>
    <w:tmpl w:val="3508DE96"/>
    <w:lvl w:ilvl="0" w:tplc="E912FF7E">
      <w:start w:val="1"/>
      <w:numFmt w:val="bullet"/>
      <w:lvlText w:val="–"/>
      <w:lvlJc w:val="left"/>
      <w:pPr>
        <w:ind w:left="720" w:hanging="360"/>
      </w:pPr>
      <w:rPr>
        <w:rFonts w:ascii="Baskerville" w:eastAsia="Times New Roman" w:hAnsi="Baskerville"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876A2"/>
    <w:multiLevelType w:val="hybridMultilevel"/>
    <w:tmpl w:val="DEAE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61F93"/>
    <w:multiLevelType w:val="hybridMultilevel"/>
    <w:tmpl w:val="01187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B97FEF"/>
    <w:multiLevelType w:val="hybridMultilevel"/>
    <w:tmpl w:val="9EC09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19643B"/>
    <w:multiLevelType w:val="hybridMultilevel"/>
    <w:tmpl w:val="0CFC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A1612"/>
    <w:multiLevelType w:val="hybridMultilevel"/>
    <w:tmpl w:val="E3F6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922DEB"/>
    <w:multiLevelType w:val="hybridMultilevel"/>
    <w:tmpl w:val="A950F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25410"/>
    <w:multiLevelType w:val="hybridMultilevel"/>
    <w:tmpl w:val="4B102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6"/>
  </w:num>
  <w:num w:numId="4">
    <w:abstractNumId w:val="8"/>
  </w:num>
  <w:num w:numId="5">
    <w:abstractNumId w:val="4"/>
  </w:num>
  <w:num w:numId="6">
    <w:abstractNumId w:val="1"/>
  </w:num>
  <w:num w:numId="7">
    <w:abstractNumId w:val="15"/>
  </w:num>
  <w:num w:numId="8">
    <w:abstractNumId w:val="12"/>
  </w:num>
  <w:num w:numId="9">
    <w:abstractNumId w:val="26"/>
  </w:num>
  <w:num w:numId="10">
    <w:abstractNumId w:val="28"/>
  </w:num>
  <w:num w:numId="11">
    <w:abstractNumId w:val="19"/>
  </w:num>
  <w:num w:numId="12">
    <w:abstractNumId w:val="27"/>
  </w:num>
  <w:num w:numId="13">
    <w:abstractNumId w:val="25"/>
  </w:num>
  <w:num w:numId="14">
    <w:abstractNumId w:val="0"/>
  </w:num>
  <w:num w:numId="15">
    <w:abstractNumId w:val="29"/>
  </w:num>
  <w:num w:numId="16">
    <w:abstractNumId w:val="18"/>
  </w:num>
  <w:num w:numId="17">
    <w:abstractNumId w:val="11"/>
  </w:num>
  <w:num w:numId="18">
    <w:abstractNumId w:val="7"/>
  </w:num>
  <w:num w:numId="19">
    <w:abstractNumId w:val="5"/>
  </w:num>
  <w:num w:numId="20">
    <w:abstractNumId w:val="6"/>
  </w:num>
  <w:num w:numId="21">
    <w:abstractNumId w:val="21"/>
  </w:num>
  <w:num w:numId="22">
    <w:abstractNumId w:val="23"/>
  </w:num>
  <w:num w:numId="23">
    <w:abstractNumId w:val="14"/>
  </w:num>
  <w:num w:numId="24">
    <w:abstractNumId w:val="3"/>
  </w:num>
  <w:num w:numId="25">
    <w:abstractNumId w:val="13"/>
  </w:num>
  <w:num w:numId="26">
    <w:abstractNumId w:val="17"/>
  </w:num>
  <w:num w:numId="27">
    <w:abstractNumId w:val="22"/>
  </w:num>
  <w:num w:numId="28">
    <w:abstractNumId w:val="24"/>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4C"/>
    <w:rsid w:val="001B7B9D"/>
    <w:rsid w:val="00273B50"/>
    <w:rsid w:val="005705F1"/>
    <w:rsid w:val="00611AC1"/>
    <w:rsid w:val="006339F3"/>
    <w:rsid w:val="006962B3"/>
    <w:rsid w:val="00700A0D"/>
    <w:rsid w:val="00921B83"/>
    <w:rsid w:val="00932112"/>
    <w:rsid w:val="009B1BE0"/>
    <w:rsid w:val="00A93A1C"/>
    <w:rsid w:val="00BF2327"/>
    <w:rsid w:val="00C8326A"/>
    <w:rsid w:val="00E1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F974"/>
  <w15:chartTrackingRefBased/>
  <w15:docId w15:val="{BAF64F83-48A2-244B-9C3E-1678031D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64C"/>
    <w:pPr>
      <w:spacing w:after="160" w:line="259" w:lineRule="auto"/>
    </w:pPr>
    <w:rPr>
      <w:sz w:val="22"/>
      <w:szCs w:val="22"/>
    </w:rPr>
  </w:style>
  <w:style w:type="paragraph" w:styleId="Heading1">
    <w:name w:val="heading 1"/>
    <w:basedOn w:val="Normal"/>
    <w:link w:val="Heading1Char"/>
    <w:uiPriority w:val="9"/>
    <w:qFormat/>
    <w:rsid w:val="00A93A1C"/>
    <w:pPr>
      <w:widowControl w:val="0"/>
      <w:autoSpaceDE w:val="0"/>
      <w:autoSpaceDN w:val="0"/>
      <w:spacing w:after="0" w:line="240" w:lineRule="auto"/>
      <w:ind w:left="292"/>
      <w:outlineLvl w:val="0"/>
    </w:pPr>
    <w:rPr>
      <w:rFonts w:ascii="Times New Roman" w:eastAsia="Times New Roman" w:hAnsi="Times New Roman" w:cs="Times New Roman"/>
      <w:b/>
      <w:bCs/>
      <w:sz w:val="27"/>
      <w:szCs w:val="27"/>
    </w:rPr>
  </w:style>
  <w:style w:type="paragraph" w:styleId="Heading2">
    <w:name w:val="heading 2"/>
    <w:basedOn w:val="Normal"/>
    <w:next w:val="Normal"/>
    <w:link w:val="Heading2Char"/>
    <w:uiPriority w:val="9"/>
    <w:unhideWhenUsed/>
    <w:qFormat/>
    <w:rsid w:val="00A93A1C"/>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1164C"/>
    <w:pPr>
      <w:ind w:left="720"/>
      <w:contextualSpacing/>
    </w:pPr>
  </w:style>
  <w:style w:type="table" w:styleId="TableGrid">
    <w:name w:val="Table Grid"/>
    <w:basedOn w:val="TableNormal"/>
    <w:rsid w:val="00E1164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1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83"/>
    <w:rPr>
      <w:sz w:val="22"/>
      <w:szCs w:val="22"/>
    </w:rPr>
  </w:style>
  <w:style w:type="paragraph" w:styleId="Footer">
    <w:name w:val="footer"/>
    <w:basedOn w:val="Normal"/>
    <w:link w:val="FooterChar"/>
    <w:uiPriority w:val="99"/>
    <w:unhideWhenUsed/>
    <w:rsid w:val="00921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83"/>
    <w:rPr>
      <w:sz w:val="22"/>
      <w:szCs w:val="22"/>
    </w:rPr>
  </w:style>
  <w:style w:type="table" w:customStyle="1" w:styleId="TableGrid1">
    <w:name w:val="Table Grid1"/>
    <w:basedOn w:val="TableNormal"/>
    <w:next w:val="TableGrid"/>
    <w:rsid w:val="001B7B9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3A1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93A1C"/>
    <w:rPr>
      <w:rFonts w:asciiTheme="majorHAnsi" w:eastAsiaTheme="majorEastAsia" w:hAnsiTheme="majorHAnsi" w:cstheme="majorBidi"/>
      <w:color w:val="2F5496" w:themeColor="accent1" w:themeShade="BF"/>
      <w:sz w:val="26"/>
      <w:szCs w:val="26"/>
    </w:rPr>
  </w:style>
  <w:style w:type="numbering" w:customStyle="1" w:styleId="NoList1">
    <w:name w:val="No List1"/>
    <w:next w:val="NoList"/>
    <w:uiPriority w:val="99"/>
    <w:semiHidden/>
    <w:unhideWhenUsed/>
    <w:rsid w:val="00A93A1C"/>
  </w:style>
  <w:style w:type="character" w:styleId="Hyperlink">
    <w:name w:val="Hyperlink"/>
    <w:uiPriority w:val="99"/>
    <w:rsid w:val="00A93A1C"/>
    <w:rPr>
      <w:color w:val="0000FF"/>
      <w:u w:val="single"/>
    </w:rPr>
  </w:style>
  <w:style w:type="table" w:customStyle="1" w:styleId="TableGrid2">
    <w:name w:val="Table Grid2"/>
    <w:basedOn w:val="TableNormal"/>
    <w:next w:val="TableGrid"/>
    <w:rsid w:val="00A93A1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93A1C"/>
    <w:rPr>
      <w:color w:val="605E5C"/>
      <w:shd w:val="clear" w:color="auto" w:fill="E1DFDD"/>
    </w:rPr>
  </w:style>
  <w:style w:type="paragraph" w:styleId="FootnoteText">
    <w:name w:val="footnote text"/>
    <w:basedOn w:val="Normal"/>
    <w:link w:val="FootnoteTextChar"/>
    <w:semiHidden/>
    <w:unhideWhenUsed/>
    <w:rsid w:val="00A93A1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93A1C"/>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A93A1C"/>
    <w:rPr>
      <w:vertAlign w:val="superscript"/>
    </w:rPr>
  </w:style>
  <w:style w:type="character" w:customStyle="1" w:styleId="apple-converted-space">
    <w:name w:val="apple-converted-space"/>
    <w:basedOn w:val="DefaultParagraphFont"/>
    <w:rsid w:val="00A93A1C"/>
  </w:style>
  <w:style w:type="character" w:styleId="PlaceholderText">
    <w:name w:val="Placeholder Text"/>
    <w:basedOn w:val="DefaultParagraphFont"/>
    <w:uiPriority w:val="99"/>
    <w:semiHidden/>
    <w:rsid w:val="00A93A1C"/>
    <w:rPr>
      <w:color w:val="808080"/>
    </w:rPr>
  </w:style>
  <w:style w:type="character" w:styleId="CommentReference">
    <w:name w:val="annotation reference"/>
    <w:basedOn w:val="DefaultParagraphFont"/>
    <w:uiPriority w:val="99"/>
    <w:semiHidden/>
    <w:unhideWhenUsed/>
    <w:rsid w:val="00A93A1C"/>
    <w:rPr>
      <w:sz w:val="16"/>
      <w:szCs w:val="16"/>
    </w:rPr>
  </w:style>
  <w:style w:type="paragraph" w:styleId="CommentText">
    <w:name w:val="annotation text"/>
    <w:basedOn w:val="Normal"/>
    <w:link w:val="CommentTextChar"/>
    <w:uiPriority w:val="99"/>
    <w:semiHidden/>
    <w:unhideWhenUsed/>
    <w:rsid w:val="00A93A1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9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93A1C"/>
    <w:rPr>
      <w:b/>
      <w:bCs/>
    </w:rPr>
  </w:style>
  <w:style w:type="character" w:customStyle="1" w:styleId="CommentSubjectChar">
    <w:name w:val="Comment Subject Char"/>
    <w:basedOn w:val="CommentTextChar"/>
    <w:link w:val="CommentSubject"/>
    <w:uiPriority w:val="99"/>
    <w:semiHidden/>
    <w:rsid w:val="00A93A1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93A1C"/>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93A1C"/>
    <w:rPr>
      <w:rFonts w:ascii="Segoe UI" w:eastAsia="Times New Roman" w:hAnsi="Segoe UI" w:cs="Segoe UI"/>
      <w:sz w:val="18"/>
      <w:szCs w:val="18"/>
    </w:rPr>
  </w:style>
  <w:style w:type="paragraph" w:styleId="NoSpacing">
    <w:name w:val="No Spacing"/>
    <w:uiPriority w:val="1"/>
    <w:qFormat/>
    <w:rsid w:val="00A93A1C"/>
    <w:rPr>
      <w:sz w:val="22"/>
      <w:szCs w:val="22"/>
    </w:rPr>
  </w:style>
  <w:style w:type="paragraph" w:styleId="BodyText">
    <w:name w:val="Body Text"/>
    <w:basedOn w:val="Normal"/>
    <w:link w:val="BodyTextChar"/>
    <w:uiPriority w:val="1"/>
    <w:qFormat/>
    <w:rsid w:val="00A93A1C"/>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A93A1C"/>
    <w:rPr>
      <w:rFonts w:ascii="Times New Roman" w:eastAsia="Times New Roman" w:hAnsi="Times New Roman" w:cs="Times New Roman"/>
      <w:sz w:val="27"/>
      <w:szCs w:val="27"/>
    </w:rPr>
  </w:style>
  <w:style w:type="character" w:styleId="FollowedHyperlink">
    <w:name w:val="FollowedHyperlink"/>
    <w:basedOn w:val="DefaultParagraphFont"/>
    <w:uiPriority w:val="99"/>
    <w:semiHidden/>
    <w:unhideWhenUsed/>
    <w:rsid w:val="00A93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2825">
      <w:bodyDiv w:val="1"/>
      <w:marLeft w:val="0"/>
      <w:marRight w:val="0"/>
      <w:marTop w:val="0"/>
      <w:marBottom w:val="0"/>
      <w:divBdr>
        <w:top w:val="none" w:sz="0" w:space="0" w:color="auto"/>
        <w:left w:val="none" w:sz="0" w:space="0" w:color="auto"/>
        <w:bottom w:val="none" w:sz="0" w:space="0" w:color="auto"/>
        <w:right w:val="none" w:sz="0" w:space="0" w:color="auto"/>
      </w:divBdr>
    </w:div>
    <w:div w:id="283734952">
      <w:bodyDiv w:val="1"/>
      <w:marLeft w:val="0"/>
      <w:marRight w:val="0"/>
      <w:marTop w:val="0"/>
      <w:marBottom w:val="0"/>
      <w:divBdr>
        <w:top w:val="none" w:sz="0" w:space="0" w:color="auto"/>
        <w:left w:val="none" w:sz="0" w:space="0" w:color="auto"/>
        <w:bottom w:val="none" w:sz="0" w:space="0" w:color="auto"/>
        <w:right w:val="none" w:sz="0" w:space="0" w:color="auto"/>
      </w:divBdr>
    </w:div>
    <w:div w:id="3306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C1D77CFED14C65B6B1385733471F34"/>
        <w:category>
          <w:name w:val="General"/>
          <w:gallery w:val="placeholder"/>
        </w:category>
        <w:types>
          <w:type w:val="bbPlcHdr"/>
        </w:types>
        <w:behaviors>
          <w:behavior w:val="content"/>
        </w:behaviors>
        <w:guid w:val="{A3141EFF-C6B5-49A8-90DA-2ABD9A4BBAC1}"/>
      </w:docPartPr>
      <w:docPartBody>
        <w:p w:rsidR="00F92879" w:rsidRDefault="00F92879" w:rsidP="00F92879">
          <w:pPr>
            <w:pStyle w:val="5DC1D77CFED14C65B6B1385733471F34"/>
          </w:pPr>
          <w:r w:rsidRPr="008E4D28">
            <w:rPr>
              <w:rStyle w:val="PlaceholderText"/>
            </w:rPr>
            <w:t>Click here to enter a date.</w:t>
          </w:r>
        </w:p>
      </w:docPartBody>
    </w:docPart>
    <w:docPart>
      <w:docPartPr>
        <w:name w:val="B82356638C4D4D929D1ADFDE6D660C13"/>
        <w:category>
          <w:name w:val="General"/>
          <w:gallery w:val="placeholder"/>
        </w:category>
        <w:types>
          <w:type w:val="bbPlcHdr"/>
        </w:types>
        <w:behaviors>
          <w:behavior w:val="content"/>
        </w:behaviors>
        <w:guid w:val="{EF52C18B-35C6-422F-B4B9-33F465F3CA18}"/>
      </w:docPartPr>
      <w:docPartBody>
        <w:p w:rsidR="00F92879" w:rsidRDefault="00F92879" w:rsidP="00F92879">
          <w:pPr>
            <w:pStyle w:val="B82356638C4D4D929D1ADFDE6D660C13"/>
          </w:pPr>
          <w:r w:rsidRPr="008E4D28">
            <w:rPr>
              <w:rStyle w:val="PlaceholderText"/>
            </w:rPr>
            <w:t>Click here to enter a date.</w:t>
          </w:r>
        </w:p>
      </w:docPartBody>
    </w:docPart>
    <w:docPart>
      <w:docPartPr>
        <w:name w:val="F37CDF23019140849D1CE23F17A7DFCA"/>
        <w:category>
          <w:name w:val="General"/>
          <w:gallery w:val="placeholder"/>
        </w:category>
        <w:types>
          <w:type w:val="bbPlcHdr"/>
        </w:types>
        <w:behaviors>
          <w:behavior w:val="content"/>
        </w:behaviors>
        <w:guid w:val="{D31147C4-A359-4B76-A72B-1B289785140D}"/>
      </w:docPartPr>
      <w:docPartBody>
        <w:p w:rsidR="007E2D7F" w:rsidRDefault="00F92879" w:rsidP="00F92879">
          <w:pPr>
            <w:pStyle w:val="F37CDF23019140849D1CE23F17A7DFCA"/>
          </w:pPr>
          <w:r w:rsidRPr="006B60D4">
            <w:rPr>
              <w:rStyle w:val="PlaceholderText"/>
              <w:rFonts w:ascii="Arial" w:hAnsi="Arial" w:cs="Arial"/>
              <w:color w:val="000000" w:themeColor="text1"/>
            </w:rPr>
            <w:t>Click or tap here to enter text</w:t>
          </w:r>
        </w:p>
      </w:docPartBody>
    </w:docPart>
    <w:docPart>
      <w:docPartPr>
        <w:name w:val="0813223E803F4FF4A2E89311BD97540E"/>
        <w:category>
          <w:name w:val="General"/>
          <w:gallery w:val="placeholder"/>
        </w:category>
        <w:types>
          <w:type w:val="bbPlcHdr"/>
        </w:types>
        <w:behaviors>
          <w:behavior w:val="content"/>
        </w:behaviors>
        <w:guid w:val="{EEDBA2B8-88FA-4178-AE4B-1405843E8D09}"/>
      </w:docPartPr>
      <w:docPartBody>
        <w:p w:rsidR="007E2D7F" w:rsidRDefault="00F92879" w:rsidP="00F92879">
          <w:pPr>
            <w:pStyle w:val="0813223E803F4FF4A2E89311BD97540E"/>
          </w:pPr>
          <w:r w:rsidRPr="006B60D4">
            <w:rPr>
              <w:rStyle w:val="PlaceholderText"/>
              <w:rFonts w:ascii="Arial" w:hAnsi="Arial" w:cs="Arial"/>
              <w:color w:val="000000" w:themeColor="text1"/>
            </w:rPr>
            <w:t>Click or tap here to enter text</w:t>
          </w:r>
        </w:p>
      </w:docPartBody>
    </w:docPart>
    <w:docPart>
      <w:docPartPr>
        <w:name w:val="8652C29515974D18AD9206537E4EC31E"/>
        <w:category>
          <w:name w:val="General"/>
          <w:gallery w:val="placeholder"/>
        </w:category>
        <w:types>
          <w:type w:val="bbPlcHdr"/>
        </w:types>
        <w:behaviors>
          <w:behavior w:val="content"/>
        </w:behaviors>
        <w:guid w:val="{3DE1525F-B561-4807-8E72-9B4A22D3A8A1}"/>
      </w:docPartPr>
      <w:docPartBody>
        <w:p w:rsidR="007E2D7F" w:rsidRDefault="00F92879" w:rsidP="00F92879">
          <w:pPr>
            <w:pStyle w:val="8652C29515974D18AD9206537E4EC31E"/>
          </w:pPr>
          <w:r w:rsidRPr="006B60D4">
            <w:rPr>
              <w:rStyle w:val="PlaceholderText"/>
              <w:rFonts w:ascii="Arial" w:hAnsi="Arial" w:cs="Arial"/>
              <w:color w:val="000000" w:themeColor="text1"/>
            </w:rPr>
            <w:t>Click or tap here to enter text</w:t>
          </w:r>
        </w:p>
      </w:docPartBody>
    </w:docPart>
    <w:docPart>
      <w:docPartPr>
        <w:name w:val="FBA79D3ED0274DE9858F635CD1615A01"/>
        <w:category>
          <w:name w:val="General"/>
          <w:gallery w:val="placeholder"/>
        </w:category>
        <w:types>
          <w:type w:val="bbPlcHdr"/>
        </w:types>
        <w:behaviors>
          <w:behavior w:val="content"/>
        </w:behaviors>
        <w:guid w:val="{D07D8CEC-25FC-41EB-8856-7CD568E0AB13}"/>
      </w:docPartPr>
      <w:docPartBody>
        <w:p w:rsidR="007E2D7F" w:rsidRDefault="00F92879" w:rsidP="00F92879">
          <w:pPr>
            <w:pStyle w:val="FBA79D3ED0274DE9858F635CD1615A01"/>
          </w:pPr>
          <w:r w:rsidRPr="006B60D4">
            <w:rPr>
              <w:rStyle w:val="PlaceholderText"/>
              <w:rFonts w:ascii="Arial" w:hAnsi="Arial" w:cs="Arial"/>
              <w:color w:val="000000" w:themeColor="text1"/>
            </w:rPr>
            <w:t>Click or tap here to enter text</w:t>
          </w:r>
        </w:p>
      </w:docPartBody>
    </w:docPart>
    <w:docPart>
      <w:docPartPr>
        <w:name w:val="BB08935762ED4D47BD7558080B46D400"/>
        <w:category>
          <w:name w:val="General"/>
          <w:gallery w:val="placeholder"/>
        </w:category>
        <w:types>
          <w:type w:val="bbPlcHdr"/>
        </w:types>
        <w:behaviors>
          <w:behavior w:val="content"/>
        </w:behaviors>
        <w:guid w:val="{821756B4-208A-4042-8CEE-B61C07907F60}"/>
      </w:docPartPr>
      <w:docPartBody>
        <w:p w:rsidR="007E2D7F" w:rsidRDefault="00F92879" w:rsidP="00F92879">
          <w:pPr>
            <w:pStyle w:val="BB08935762ED4D47BD7558080B46D400"/>
          </w:pPr>
          <w:r w:rsidRPr="006B60D4">
            <w:rPr>
              <w:rStyle w:val="PlaceholderText"/>
              <w:rFonts w:ascii="Arial" w:hAnsi="Arial" w:cs="Arial"/>
              <w:color w:val="000000" w:themeColor="text1"/>
            </w:rPr>
            <w:t>Click or tap here to enter text</w:t>
          </w:r>
        </w:p>
      </w:docPartBody>
    </w:docPart>
    <w:docPart>
      <w:docPartPr>
        <w:name w:val="434CCF615ED949ACB26F1FE0C735E916"/>
        <w:category>
          <w:name w:val="General"/>
          <w:gallery w:val="placeholder"/>
        </w:category>
        <w:types>
          <w:type w:val="bbPlcHdr"/>
        </w:types>
        <w:behaviors>
          <w:behavior w:val="content"/>
        </w:behaviors>
        <w:guid w:val="{45863480-BFB9-4DC7-8519-955A53DBD814}"/>
      </w:docPartPr>
      <w:docPartBody>
        <w:p w:rsidR="007E2D7F" w:rsidRDefault="00F92879" w:rsidP="00F92879">
          <w:pPr>
            <w:pStyle w:val="434CCF615ED949ACB26F1FE0C735E916"/>
          </w:pPr>
          <w:r w:rsidRPr="006B60D4">
            <w:rPr>
              <w:rStyle w:val="PlaceholderText"/>
              <w:rFonts w:ascii="Arial" w:hAnsi="Arial" w:cs="Arial"/>
              <w:color w:val="000000" w:themeColor="text1"/>
            </w:rPr>
            <w:t>Click or tap here to enter text</w:t>
          </w:r>
        </w:p>
      </w:docPartBody>
    </w:docPart>
    <w:docPart>
      <w:docPartPr>
        <w:name w:val="3A3F5AF266DB4C8F913BB7AD50B04B9C"/>
        <w:category>
          <w:name w:val="General"/>
          <w:gallery w:val="placeholder"/>
        </w:category>
        <w:types>
          <w:type w:val="bbPlcHdr"/>
        </w:types>
        <w:behaviors>
          <w:behavior w:val="content"/>
        </w:behaviors>
        <w:guid w:val="{FC9CEEC0-B2B7-4449-AC8D-2EE86F8AE7FD}"/>
      </w:docPartPr>
      <w:docPartBody>
        <w:p w:rsidR="007E2D7F" w:rsidRDefault="00F92879" w:rsidP="00F92879">
          <w:pPr>
            <w:pStyle w:val="3A3F5AF266DB4C8F913BB7AD50B04B9C"/>
          </w:pPr>
          <w:r w:rsidRPr="006B60D4">
            <w:rPr>
              <w:rStyle w:val="PlaceholderText"/>
              <w:rFonts w:ascii="Arial" w:hAnsi="Arial" w:cs="Arial"/>
              <w:color w:val="000000" w:themeColor="text1"/>
            </w:rPr>
            <w:t>Click or tap here to enter text</w:t>
          </w:r>
        </w:p>
      </w:docPartBody>
    </w:docPart>
    <w:docPart>
      <w:docPartPr>
        <w:name w:val="AA46A84BED3C4D698546363A48F31F36"/>
        <w:category>
          <w:name w:val="General"/>
          <w:gallery w:val="placeholder"/>
        </w:category>
        <w:types>
          <w:type w:val="bbPlcHdr"/>
        </w:types>
        <w:behaviors>
          <w:behavior w:val="content"/>
        </w:behaviors>
        <w:guid w:val="{0CD9144D-6700-4A10-B298-4C56EF555014}"/>
      </w:docPartPr>
      <w:docPartBody>
        <w:p w:rsidR="007E2D7F" w:rsidRDefault="00F92879" w:rsidP="00F92879">
          <w:pPr>
            <w:pStyle w:val="AA46A84BED3C4D698546363A48F31F36"/>
          </w:pPr>
          <w:r w:rsidRPr="006B60D4">
            <w:rPr>
              <w:rStyle w:val="PlaceholderText"/>
              <w:rFonts w:ascii="Arial" w:hAnsi="Arial" w:cs="Arial"/>
              <w:color w:val="000000" w:themeColor="text1"/>
            </w:rPr>
            <w:t>Click or tap here to enter text</w:t>
          </w:r>
        </w:p>
      </w:docPartBody>
    </w:docPart>
    <w:docPart>
      <w:docPartPr>
        <w:name w:val="2FC2F9B8EE2B4349917C6D23E0CDEFA0"/>
        <w:category>
          <w:name w:val="General"/>
          <w:gallery w:val="placeholder"/>
        </w:category>
        <w:types>
          <w:type w:val="bbPlcHdr"/>
        </w:types>
        <w:behaviors>
          <w:behavior w:val="content"/>
        </w:behaviors>
        <w:guid w:val="{56E2214D-4D87-4917-B16E-FF376DB19BEA}"/>
      </w:docPartPr>
      <w:docPartBody>
        <w:p w:rsidR="007E2D7F" w:rsidRDefault="00F92879" w:rsidP="00F92879">
          <w:pPr>
            <w:pStyle w:val="2FC2F9B8EE2B4349917C6D23E0CDEFA0"/>
          </w:pPr>
          <w:r w:rsidRPr="006B60D4">
            <w:rPr>
              <w:rStyle w:val="PlaceholderText"/>
              <w:rFonts w:ascii="Arial" w:hAnsi="Arial" w:cs="Arial"/>
              <w:color w:val="000000" w:themeColor="text1"/>
            </w:rPr>
            <w:t>Click or tap here to enter text</w:t>
          </w:r>
        </w:p>
      </w:docPartBody>
    </w:docPart>
    <w:docPart>
      <w:docPartPr>
        <w:name w:val="47D4072433FC49ECA9C8EFD8A0A4AB6B"/>
        <w:category>
          <w:name w:val="General"/>
          <w:gallery w:val="placeholder"/>
        </w:category>
        <w:types>
          <w:type w:val="bbPlcHdr"/>
        </w:types>
        <w:behaviors>
          <w:behavior w:val="content"/>
        </w:behaviors>
        <w:guid w:val="{1CF3EE5F-802F-463A-BDBE-885D9A70112A}"/>
      </w:docPartPr>
      <w:docPartBody>
        <w:p w:rsidR="007E2D7F" w:rsidRDefault="00F92879" w:rsidP="00F92879">
          <w:pPr>
            <w:pStyle w:val="47D4072433FC49ECA9C8EFD8A0A4AB6B"/>
          </w:pPr>
          <w:r w:rsidRPr="006B60D4">
            <w:rPr>
              <w:rStyle w:val="PlaceholderText"/>
              <w:rFonts w:ascii="Arial" w:hAnsi="Arial" w:cs="Arial"/>
              <w:color w:val="000000" w:themeColor="text1"/>
            </w:rPr>
            <w:t>Click or tap here to enter text</w:t>
          </w:r>
        </w:p>
      </w:docPartBody>
    </w:docPart>
    <w:docPart>
      <w:docPartPr>
        <w:name w:val="F9140B031A344C27AD77E81E2C5497AB"/>
        <w:category>
          <w:name w:val="General"/>
          <w:gallery w:val="placeholder"/>
        </w:category>
        <w:types>
          <w:type w:val="bbPlcHdr"/>
        </w:types>
        <w:behaviors>
          <w:behavior w:val="content"/>
        </w:behaviors>
        <w:guid w:val="{297FFBC3-88D8-44F3-9651-5B152DF8BD77}"/>
      </w:docPartPr>
      <w:docPartBody>
        <w:p w:rsidR="007E2D7F" w:rsidRDefault="00F92879" w:rsidP="00F92879">
          <w:pPr>
            <w:pStyle w:val="F9140B031A344C27AD77E81E2C5497AB"/>
          </w:pPr>
          <w:r w:rsidRPr="006B60D4">
            <w:rPr>
              <w:rStyle w:val="PlaceholderText"/>
              <w:rFonts w:ascii="Arial" w:hAnsi="Arial" w:cs="Arial"/>
              <w:color w:val="000000" w:themeColor="text1"/>
            </w:rPr>
            <w:t>Choose an item</w:t>
          </w:r>
        </w:p>
      </w:docPartBody>
    </w:docPart>
    <w:docPart>
      <w:docPartPr>
        <w:name w:val="A1EB06C23D6F489CBF53B65BB75D5592"/>
        <w:category>
          <w:name w:val="General"/>
          <w:gallery w:val="placeholder"/>
        </w:category>
        <w:types>
          <w:type w:val="bbPlcHdr"/>
        </w:types>
        <w:behaviors>
          <w:behavior w:val="content"/>
        </w:behaviors>
        <w:guid w:val="{ED262D85-6037-40B0-8977-3365A729A931}"/>
      </w:docPartPr>
      <w:docPartBody>
        <w:p w:rsidR="007E2D7F" w:rsidRDefault="00F92879" w:rsidP="00F92879">
          <w:pPr>
            <w:pStyle w:val="A1EB06C23D6F489CBF53B65BB75D5592"/>
          </w:pPr>
          <w:r w:rsidRPr="006B60D4">
            <w:rPr>
              <w:rStyle w:val="PlaceholderText"/>
              <w:rFonts w:ascii="Arial" w:hAnsi="Arial" w:cs="Arial"/>
              <w:color w:val="000000" w:themeColor="text1"/>
            </w:rPr>
            <w:t>Click or tap here to enter text</w:t>
          </w:r>
        </w:p>
      </w:docPartBody>
    </w:docPart>
    <w:docPart>
      <w:docPartPr>
        <w:name w:val="520210D284F24D43880D74FC652352E7"/>
        <w:category>
          <w:name w:val="General"/>
          <w:gallery w:val="placeholder"/>
        </w:category>
        <w:types>
          <w:type w:val="bbPlcHdr"/>
        </w:types>
        <w:behaviors>
          <w:behavior w:val="content"/>
        </w:behaviors>
        <w:guid w:val="{564DC76F-5D4C-417E-873C-9E0676691396}"/>
      </w:docPartPr>
      <w:docPartBody>
        <w:p w:rsidR="007E2D7F" w:rsidRDefault="00F92879" w:rsidP="00F92879">
          <w:pPr>
            <w:pStyle w:val="520210D284F24D43880D74FC652352E7"/>
          </w:pPr>
          <w:r w:rsidRPr="008E4D28">
            <w:rPr>
              <w:rStyle w:val="PlaceholderText"/>
            </w:rPr>
            <w:t>Click here to enter a date.</w:t>
          </w:r>
        </w:p>
      </w:docPartBody>
    </w:docPart>
    <w:docPart>
      <w:docPartPr>
        <w:name w:val="7177B261E7A6454293FFD0366EDFE076"/>
        <w:category>
          <w:name w:val="General"/>
          <w:gallery w:val="placeholder"/>
        </w:category>
        <w:types>
          <w:type w:val="bbPlcHdr"/>
        </w:types>
        <w:behaviors>
          <w:behavior w:val="content"/>
        </w:behaviors>
        <w:guid w:val="{D63D3852-AF95-4522-8F45-2329C1B1B7EA}"/>
      </w:docPartPr>
      <w:docPartBody>
        <w:p w:rsidR="007E2D7F" w:rsidRDefault="00F92879" w:rsidP="00F92879">
          <w:pPr>
            <w:pStyle w:val="7177B261E7A6454293FFD0366EDFE076"/>
          </w:pPr>
          <w:r w:rsidRPr="006B60D4">
            <w:rPr>
              <w:rStyle w:val="PlaceholderText"/>
              <w:rFonts w:ascii="Arial" w:hAnsi="Arial" w:cs="Arial"/>
              <w:color w:val="000000" w:themeColor="text1"/>
            </w:rPr>
            <w:t>Click or tap here to enter text</w:t>
          </w:r>
        </w:p>
      </w:docPartBody>
    </w:docPart>
    <w:docPart>
      <w:docPartPr>
        <w:name w:val="84F1D007186B4AB489AFE8BE8CF5F39C"/>
        <w:category>
          <w:name w:val="General"/>
          <w:gallery w:val="placeholder"/>
        </w:category>
        <w:types>
          <w:type w:val="bbPlcHdr"/>
        </w:types>
        <w:behaviors>
          <w:behavior w:val="content"/>
        </w:behaviors>
        <w:guid w:val="{50FA5ED0-5CB0-4EC1-8A69-FA47073AF37F}"/>
      </w:docPartPr>
      <w:docPartBody>
        <w:p w:rsidR="007E2D7F" w:rsidRDefault="00F92879" w:rsidP="00F92879">
          <w:pPr>
            <w:pStyle w:val="84F1D007186B4AB489AFE8BE8CF5F39C"/>
          </w:pPr>
          <w:r w:rsidRPr="006B60D4">
            <w:rPr>
              <w:rStyle w:val="PlaceholderText"/>
              <w:rFonts w:ascii="Arial" w:hAnsi="Arial" w:cs="Arial"/>
              <w:color w:val="000000" w:themeColor="text1"/>
            </w:rPr>
            <w:t>Click or tap here to enter text</w:t>
          </w:r>
        </w:p>
      </w:docPartBody>
    </w:docPart>
    <w:docPart>
      <w:docPartPr>
        <w:name w:val="21B8FAC9D060489D929DAF19B0028CB7"/>
        <w:category>
          <w:name w:val="General"/>
          <w:gallery w:val="placeholder"/>
        </w:category>
        <w:types>
          <w:type w:val="bbPlcHdr"/>
        </w:types>
        <w:behaviors>
          <w:behavior w:val="content"/>
        </w:behaviors>
        <w:guid w:val="{0613E76A-70EA-43F8-9CAE-1736860DE498}"/>
      </w:docPartPr>
      <w:docPartBody>
        <w:p w:rsidR="007E2D7F" w:rsidRDefault="00F92879" w:rsidP="00F92879">
          <w:pPr>
            <w:pStyle w:val="21B8FAC9D060489D929DAF19B0028CB7"/>
          </w:pPr>
          <w:r w:rsidRPr="006B60D4">
            <w:rPr>
              <w:rStyle w:val="PlaceholderText"/>
              <w:rFonts w:ascii="Arial" w:hAnsi="Arial" w:cs="Arial"/>
              <w:color w:val="000000" w:themeColor="text1"/>
            </w:rPr>
            <w:t>Click or tap here to enter text</w:t>
          </w:r>
        </w:p>
      </w:docPartBody>
    </w:docPart>
    <w:docPart>
      <w:docPartPr>
        <w:name w:val="A9E1EEBADFCF4E40AE78ED100A69822D"/>
        <w:category>
          <w:name w:val="General"/>
          <w:gallery w:val="placeholder"/>
        </w:category>
        <w:types>
          <w:type w:val="bbPlcHdr"/>
        </w:types>
        <w:behaviors>
          <w:behavior w:val="content"/>
        </w:behaviors>
        <w:guid w:val="{9BADE9C4-DD39-46E0-8E67-27A12723CFD1}"/>
      </w:docPartPr>
      <w:docPartBody>
        <w:p w:rsidR="007E2D7F" w:rsidRDefault="00F92879" w:rsidP="00F92879">
          <w:pPr>
            <w:pStyle w:val="A9E1EEBADFCF4E40AE78ED100A69822D"/>
          </w:pPr>
          <w:r w:rsidRPr="006B60D4">
            <w:rPr>
              <w:rStyle w:val="PlaceholderText"/>
              <w:rFonts w:ascii="Arial" w:hAnsi="Arial" w:cs="Arial"/>
              <w:color w:val="000000" w:themeColor="text1"/>
            </w:rPr>
            <w:t>Click or tap here to enter text</w:t>
          </w:r>
        </w:p>
      </w:docPartBody>
    </w:docPart>
    <w:docPart>
      <w:docPartPr>
        <w:name w:val="EE972E7164BF44DF9C94D44D2FCAFAB9"/>
        <w:category>
          <w:name w:val="General"/>
          <w:gallery w:val="placeholder"/>
        </w:category>
        <w:types>
          <w:type w:val="bbPlcHdr"/>
        </w:types>
        <w:behaviors>
          <w:behavior w:val="content"/>
        </w:behaviors>
        <w:guid w:val="{C935B8C2-6CBC-499D-AC1C-3064CD8718FB}"/>
      </w:docPartPr>
      <w:docPartBody>
        <w:p w:rsidR="007E2D7F" w:rsidRDefault="00F92879" w:rsidP="00F92879">
          <w:pPr>
            <w:pStyle w:val="EE972E7164BF44DF9C94D44D2FCAFAB9"/>
          </w:pPr>
          <w:r w:rsidRPr="006B60D4">
            <w:rPr>
              <w:rStyle w:val="PlaceholderText"/>
              <w:rFonts w:ascii="Arial" w:hAnsi="Arial" w:cs="Arial"/>
              <w:color w:val="000000" w:themeColor="text1"/>
            </w:rPr>
            <w:t>Click or tap here to enter text</w:t>
          </w:r>
        </w:p>
      </w:docPartBody>
    </w:docPart>
    <w:docPart>
      <w:docPartPr>
        <w:name w:val="490E3A04035549AC85A2E88FFBE38D06"/>
        <w:category>
          <w:name w:val="General"/>
          <w:gallery w:val="placeholder"/>
        </w:category>
        <w:types>
          <w:type w:val="bbPlcHdr"/>
        </w:types>
        <w:behaviors>
          <w:behavior w:val="content"/>
        </w:behaviors>
        <w:guid w:val="{EE34C8CF-77F5-4566-943B-C53EE937E867}"/>
      </w:docPartPr>
      <w:docPartBody>
        <w:p w:rsidR="007E2D7F" w:rsidRDefault="00F92879" w:rsidP="00F92879">
          <w:pPr>
            <w:pStyle w:val="490E3A04035549AC85A2E88FFBE38D06"/>
          </w:pPr>
          <w:r w:rsidRPr="006B60D4">
            <w:rPr>
              <w:rStyle w:val="PlaceholderText"/>
              <w:rFonts w:ascii="Arial" w:hAnsi="Arial" w:cs="Arial"/>
              <w:color w:val="000000" w:themeColor="text1"/>
            </w:rPr>
            <w:t>Click or tap here to enter text</w:t>
          </w:r>
        </w:p>
      </w:docPartBody>
    </w:docPart>
    <w:docPart>
      <w:docPartPr>
        <w:name w:val="389F3F98C7704DECAFB35CF99ED6B0A4"/>
        <w:category>
          <w:name w:val="General"/>
          <w:gallery w:val="placeholder"/>
        </w:category>
        <w:types>
          <w:type w:val="bbPlcHdr"/>
        </w:types>
        <w:behaviors>
          <w:behavior w:val="content"/>
        </w:behaviors>
        <w:guid w:val="{01AF8398-BDA0-4E5D-8622-BEDAF23AB561}"/>
      </w:docPartPr>
      <w:docPartBody>
        <w:p w:rsidR="007E2D7F" w:rsidRDefault="00F92879" w:rsidP="00F92879">
          <w:pPr>
            <w:pStyle w:val="389F3F98C7704DECAFB35CF99ED6B0A4"/>
          </w:pPr>
          <w:r w:rsidRPr="006B60D4">
            <w:rPr>
              <w:rStyle w:val="PlaceholderText"/>
              <w:rFonts w:ascii="Arial" w:hAnsi="Arial" w:cs="Arial"/>
              <w:color w:val="000000" w:themeColor="text1"/>
            </w:rPr>
            <w:t>Click or tap here to enter text</w:t>
          </w:r>
        </w:p>
      </w:docPartBody>
    </w:docPart>
    <w:docPart>
      <w:docPartPr>
        <w:name w:val="F00A4F46E67C414183894D1F4FC009D1"/>
        <w:category>
          <w:name w:val="General"/>
          <w:gallery w:val="placeholder"/>
        </w:category>
        <w:types>
          <w:type w:val="bbPlcHdr"/>
        </w:types>
        <w:behaviors>
          <w:behavior w:val="content"/>
        </w:behaviors>
        <w:guid w:val="{7950EF53-BB4D-4C12-AE4D-871E2B604E79}"/>
      </w:docPartPr>
      <w:docPartBody>
        <w:p w:rsidR="007E2D7F" w:rsidRDefault="00F92879" w:rsidP="00F92879">
          <w:pPr>
            <w:pStyle w:val="F00A4F46E67C414183894D1F4FC009D1"/>
          </w:pPr>
          <w:r w:rsidRPr="006B60D4">
            <w:rPr>
              <w:rStyle w:val="PlaceholderText"/>
              <w:rFonts w:ascii="Arial" w:hAnsi="Arial" w:cs="Arial"/>
              <w:color w:val="000000" w:themeColor="text1"/>
            </w:rPr>
            <w:t>Click or tap here to enter text</w:t>
          </w:r>
        </w:p>
      </w:docPartBody>
    </w:docPart>
    <w:docPart>
      <w:docPartPr>
        <w:name w:val="93C3762C94864FFA89E9505B2E14F256"/>
        <w:category>
          <w:name w:val="General"/>
          <w:gallery w:val="placeholder"/>
        </w:category>
        <w:types>
          <w:type w:val="bbPlcHdr"/>
        </w:types>
        <w:behaviors>
          <w:behavior w:val="content"/>
        </w:behaviors>
        <w:guid w:val="{74867E2A-44F3-4229-994D-413AF284CB0D}"/>
      </w:docPartPr>
      <w:docPartBody>
        <w:p w:rsidR="007E2D7F" w:rsidRDefault="00F92879" w:rsidP="00F92879">
          <w:pPr>
            <w:pStyle w:val="93C3762C94864FFA89E9505B2E14F256"/>
          </w:pPr>
          <w:r w:rsidRPr="006B60D4">
            <w:rPr>
              <w:rStyle w:val="PlaceholderText"/>
              <w:rFonts w:ascii="Arial" w:hAnsi="Arial" w:cs="Arial"/>
              <w:color w:val="000000" w:themeColor="text1"/>
            </w:rPr>
            <w:t>Click or tap here to enter text</w:t>
          </w:r>
        </w:p>
      </w:docPartBody>
    </w:docPart>
    <w:docPart>
      <w:docPartPr>
        <w:name w:val="86284BB6B0314B5C885C4BB8B07CFDD6"/>
        <w:category>
          <w:name w:val="General"/>
          <w:gallery w:val="placeholder"/>
        </w:category>
        <w:types>
          <w:type w:val="bbPlcHdr"/>
        </w:types>
        <w:behaviors>
          <w:behavior w:val="content"/>
        </w:behaviors>
        <w:guid w:val="{61AD66AE-15C7-44EC-81D9-A44C82E6DD0E}"/>
      </w:docPartPr>
      <w:docPartBody>
        <w:p w:rsidR="007E2D7F" w:rsidRDefault="00F92879" w:rsidP="00F92879">
          <w:pPr>
            <w:pStyle w:val="86284BB6B0314B5C885C4BB8B07CFDD6"/>
          </w:pPr>
          <w:r w:rsidRPr="006B60D4">
            <w:rPr>
              <w:rStyle w:val="PlaceholderText"/>
              <w:rFonts w:ascii="Arial" w:hAnsi="Arial" w:cs="Arial"/>
              <w:color w:val="000000" w:themeColor="text1"/>
            </w:rPr>
            <w:t>Click or tap here to enter text</w:t>
          </w:r>
        </w:p>
      </w:docPartBody>
    </w:docPart>
    <w:docPart>
      <w:docPartPr>
        <w:name w:val="3F694D43237B4E58AD738EE8EA4D5B88"/>
        <w:category>
          <w:name w:val="General"/>
          <w:gallery w:val="placeholder"/>
        </w:category>
        <w:types>
          <w:type w:val="bbPlcHdr"/>
        </w:types>
        <w:behaviors>
          <w:behavior w:val="content"/>
        </w:behaviors>
        <w:guid w:val="{F0820BA7-4475-4328-8D4B-22EC12F6EB2F}"/>
      </w:docPartPr>
      <w:docPartBody>
        <w:p w:rsidR="007E2D7F" w:rsidRDefault="00F92879" w:rsidP="00F92879">
          <w:pPr>
            <w:pStyle w:val="3F694D43237B4E58AD738EE8EA4D5B88"/>
          </w:pPr>
          <w:r w:rsidRPr="006B60D4">
            <w:rPr>
              <w:rStyle w:val="PlaceholderText"/>
              <w:rFonts w:ascii="Arial" w:hAnsi="Arial" w:cs="Arial"/>
              <w:color w:val="000000" w:themeColor="text1"/>
            </w:rPr>
            <w:t>Click or tap here to enter text</w:t>
          </w:r>
        </w:p>
      </w:docPartBody>
    </w:docPart>
    <w:docPart>
      <w:docPartPr>
        <w:name w:val="FB3E4325679E443DAF754A897F8D4D8A"/>
        <w:category>
          <w:name w:val="General"/>
          <w:gallery w:val="placeholder"/>
        </w:category>
        <w:types>
          <w:type w:val="bbPlcHdr"/>
        </w:types>
        <w:behaviors>
          <w:behavior w:val="content"/>
        </w:behaviors>
        <w:guid w:val="{CD34E5C1-031A-4677-B33C-0919D34C7183}"/>
      </w:docPartPr>
      <w:docPartBody>
        <w:p w:rsidR="007E2D7F" w:rsidRDefault="00F92879" w:rsidP="00F92879">
          <w:pPr>
            <w:pStyle w:val="FB3E4325679E443DAF754A897F8D4D8A"/>
          </w:pPr>
          <w:r w:rsidRPr="006B60D4">
            <w:rPr>
              <w:rStyle w:val="PlaceholderText"/>
              <w:rFonts w:ascii="Arial" w:hAnsi="Arial" w:cs="Arial"/>
              <w:color w:val="000000" w:themeColor="text1"/>
            </w:rPr>
            <w:t>Click or tap here to enter text</w:t>
          </w:r>
        </w:p>
      </w:docPartBody>
    </w:docPart>
    <w:docPart>
      <w:docPartPr>
        <w:name w:val="F416B1E0273F4036AB3C28F476B39ABF"/>
        <w:category>
          <w:name w:val="General"/>
          <w:gallery w:val="placeholder"/>
        </w:category>
        <w:types>
          <w:type w:val="bbPlcHdr"/>
        </w:types>
        <w:behaviors>
          <w:behavior w:val="content"/>
        </w:behaviors>
        <w:guid w:val="{39962487-7E1F-41D3-8D3F-4086D96653D2}"/>
      </w:docPartPr>
      <w:docPartBody>
        <w:p w:rsidR="007E2D7F" w:rsidRDefault="00F92879" w:rsidP="00F92879">
          <w:pPr>
            <w:pStyle w:val="F416B1E0273F4036AB3C28F476B39ABF"/>
          </w:pPr>
          <w:r w:rsidRPr="006B60D4">
            <w:rPr>
              <w:rStyle w:val="PlaceholderText"/>
              <w:rFonts w:ascii="Arial" w:hAnsi="Arial" w:cs="Arial"/>
              <w:color w:val="000000" w:themeColor="text1"/>
            </w:rPr>
            <w:t>Choose an item</w:t>
          </w:r>
        </w:p>
      </w:docPartBody>
    </w:docPart>
    <w:docPart>
      <w:docPartPr>
        <w:name w:val="98E02E4F8B914D9B8256125AAD5C2177"/>
        <w:category>
          <w:name w:val="General"/>
          <w:gallery w:val="placeholder"/>
        </w:category>
        <w:types>
          <w:type w:val="bbPlcHdr"/>
        </w:types>
        <w:behaviors>
          <w:behavior w:val="content"/>
        </w:behaviors>
        <w:guid w:val="{11A68FDE-DAC2-4652-8047-D83513220D99}"/>
      </w:docPartPr>
      <w:docPartBody>
        <w:p w:rsidR="007E2D7F" w:rsidRDefault="00F92879" w:rsidP="00F92879">
          <w:pPr>
            <w:pStyle w:val="98E02E4F8B914D9B8256125AAD5C2177"/>
          </w:pPr>
          <w:r w:rsidRPr="006B60D4">
            <w:rPr>
              <w:rStyle w:val="PlaceholderText"/>
              <w:rFonts w:ascii="Arial" w:hAnsi="Arial" w:cs="Arial"/>
              <w:color w:val="000000" w:themeColor="text1"/>
            </w:rPr>
            <w:t>Click or tap here to enter text</w:t>
          </w:r>
        </w:p>
      </w:docPartBody>
    </w:docPart>
    <w:docPart>
      <w:docPartPr>
        <w:name w:val="E778CBBFF3E64C9FA266D0DE04EB017F"/>
        <w:category>
          <w:name w:val="General"/>
          <w:gallery w:val="placeholder"/>
        </w:category>
        <w:types>
          <w:type w:val="bbPlcHdr"/>
        </w:types>
        <w:behaviors>
          <w:behavior w:val="content"/>
        </w:behaviors>
        <w:guid w:val="{9DD762CF-3EE1-4EAB-AB60-7482A19B3D93}"/>
      </w:docPartPr>
      <w:docPartBody>
        <w:p w:rsidR="007E2D7F" w:rsidRDefault="00F92879" w:rsidP="00F92879">
          <w:pPr>
            <w:pStyle w:val="E778CBBFF3E64C9FA266D0DE04EB017F"/>
          </w:pPr>
          <w:r w:rsidRPr="008E4D28">
            <w:rPr>
              <w:rStyle w:val="PlaceholderText"/>
            </w:rPr>
            <w:t>Click here to enter a date.</w:t>
          </w:r>
        </w:p>
      </w:docPartBody>
    </w:docPart>
    <w:docPart>
      <w:docPartPr>
        <w:name w:val="8CFEF20135294B5A9084C6466BC44F1A"/>
        <w:category>
          <w:name w:val="General"/>
          <w:gallery w:val="placeholder"/>
        </w:category>
        <w:types>
          <w:type w:val="bbPlcHdr"/>
        </w:types>
        <w:behaviors>
          <w:behavior w:val="content"/>
        </w:behaviors>
        <w:guid w:val="{63739775-CA15-4436-9461-3DC7C9226280}"/>
      </w:docPartPr>
      <w:docPartBody>
        <w:p w:rsidR="007E2D7F" w:rsidRDefault="00F92879" w:rsidP="00F92879">
          <w:pPr>
            <w:pStyle w:val="8CFEF20135294B5A9084C6466BC44F1A"/>
          </w:pPr>
          <w:r w:rsidRPr="006B60D4">
            <w:rPr>
              <w:rStyle w:val="PlaceholderText"/>
              <w:rFonts w:ascii="Arial" w:hAnsi="Arial" w:cs="Arial"/>
              <w:color w:val="000000" w:themeColor="text1"/>
            </w:rPr>
            <w:t>Click or tap here to enter text</w:t>
          </w:r>
        </w:p>
      </w:docPartBody>
    </w:docPart>
    <w:docPart>
      <w:docPartPr>
        <w:name w:val="1112FF7D418840098D6F8E6595135700"/>
        <w:category>
          <w:name w:val="General"/>
          <w:gallery w:val="placeholder"/>
        </w:category>
        <w:types>
          <w:type w:val="bbPlcHdr"/>
        </w:types>
        <w:behaviors>
          <w:behavior w:val="content"/>
        </w:behaviors>
        <w:guid w:val="{E503F73B-ED3F-4910-B55E-423777F77AED}"/>
      </w:docPartPr>
      <w:docPartBody>
        <w:p w:rsidR="007E2D7F" w:rsidRDefault="00F92879" w:rsidP="00F92879">
          <w:pPr>
            <w:pStyle w:val="1112FF7D418840098D6F8E6595135700"/>
          </w:pPr>
          <w:r w:rsidRPr="006B60D4">
            <w:rPr>
              <w:rStyle w:val="PlaceholderText"/>
              <w:rFonts w:ascii="Arial" w:hAnsi="Arial" w:cs="Arial"/>
              <w:color w:val="000000" w:themeColor="text1"/>
            </w:rPr>
            <w:t>Click or tap here to enter text</w:t>
          </w:r>
        </w:p>
      </w:docPartBody>
    </w:docPart>
    <w:docPart>
      <w:docPartPr>
        <w:name w:val="1BDC5160682549728517542DA45E2E21"/>
        <w:category>
          <w:name w:val="General"/>
          <w:gallery w:val="placeholder"/>
        </w:category>
        <w:types>
          <w:type w:val="bbPlcHdr"/>
        </w:types>
        <w:behaviors>
          <w:behavior w:val="content"/>
        </w:behaviors>
        <w:guid w:val="{12597D1E-9837-4B98-939E-1E25952EE7B5}"/>
      </w:docPartPr>
      <w:docPartBody>
        <w:p w:rsidR="007E2D7F" w:rsidRDefault="00F92879" w:rsidP="00F92879">
          <w:pPr>
            <w:pStyle w:val="1BDC5160682549728517542DA45E2E21"/>
          </w:pPr>
          <w:r w:rsidRPr="006B60D4">
            <w:rPr>
              <w:rStyle w:val="PlaceholderText"/>
              <w:rFonts w:ascii="Arial" w:hAnsi="Arial" w:cs="Arial"/>
              <w:color w:val="000000" w:themeColor="text1"/>
            </w:rPr>
            <w:t>Click or tap here to enter text</w:t>
          </w:r>
        </w:p>
      </w:docPartBody>
    </w:docPart>
    <w:docPart>
      <w:docPartPr>
        <w:name w:val="0940436B33DC402395159936BE1C543A"/>
        <w:category>
          <w:name w:val="General"/>
          <w:gallery w:val="placeholder"/>
        </w:category>
        <w:types>
          <w:type w:val="bbPlcHdr"/>
        </w:types>
        <w:behaviors>
          <w:behavior w:val="content"/>
        </w:behaviors>
        <w:guid w:val="{9401D011-C2E9-41ED-91A2-B3D73EC50E5E}"/>
      </w:docPartPr>
      <w:docPartBody>
        <w:p w:rsidR="007E2D7F" w:rsidRDefault="00F92879" w:rsidP="00F92879">
          <w:pPr>
            <w:pStyle w:val="0940436B33DC402395159936BE1C543A"/>
          </w:pPr>
          <w:r w:rsidRPr="006B60D4">
            <w:rPr>
              <w:rStyle w:val="PlaceholderText"/>
              <w:rFonts w:ascii="Arial" w:hAnsi="Arial" w:cs="Arial"/>
              <w:color w:val="000000" w:themeColor="text1"/>
            </w:rPr>
            <w:t>Click or tap here to enter text</w:t>
          </w:r>
        </w:p>
      </w:docPartBody>
    </w:docPart>
    <w:docPart>
      <w:docPartPr>
        <w:name w:val="B915DCFA2E3E456384896CAB7F1A3D3E"/>
        <w:category>
          <w:name w:val="General"/>
          <w:gallery w:val="placeholder"/>
        </w:category>
        <w:types>
          <w:type w:val="bbPlcHdr"/>
        </w:types>
        <w:behaviors>
          <w:behavior w:val="content"/>
        </w:behaviors>
        <w:guid w:val="{7547B240-5F58-4627-8B55-255052D1A3A3}"/>
      </w:docPartPr>
      <w:docPartBody>
        <w:p w:rsidR="007E2D7F" w:rsidRDefault="00F92879" w:rsidP="00F92879">
          <w:pPr>
            <w:pStyle w:val="B915DCFA2E3E456384896CAB7F1A3D3E"/>
          </w:pPr>
          <w:r w:rsidRPr="006B60D4">
            <w:rPr>
              <w:rStyle w:val="PlaceholderText"/>
              <w:rFonts w:ascii="Arial" w:hAnsi="Arial" w:cs="Arial"/>
              <w:color w:val="000000" w:themeColor="text1"/>
            </w:rPr>
            <w:t>Click or tap here to enter text</w:t>
          </w:r>
        </w:p>
      </w:docPartBody>
    </w:docPart>
    <w:docPart>
      <w:docPartPr>
        <w:name w:val="CFA5687650234610ADD5A5A26E020A65"/>
        <w:category>
          <w:name w:val="General"/>
          <w:gallery w:val="placeholder"/>
        </w:category>
        <w:types>
          <w:type w:val="bbPlcHdr"/>
        </w:types>
        <w:behaviors>
          <w:behavior w:val="content"/>
        </w:behaviors>
        <w:guid w:val="{5E6568F9-0F63-4D2E-B29B-DF92A8127F15}"/>
      </w:docPartPr>
      <w:docPartBody>
        <w:p w:rsidR="007E2D7F" w:rsidRDefault="00F92879" w:rsidP="00F92879">
          <w:pPr>
            <w:pStyle w:val="CFA5687650234610ADD5A5A26E020A65"/>
          </w:pPr>
          <w:r w:rsidRPr="006B60D4">
            <w:rPr>
              <w:rStyle w:val="PlaceholderText"/>
              <w:rFonts w:ascii="Arial" w:hAnsi="Arial" w:cs="Arial"/>
              <w:color w:val="000000" w:themeColor="text1"/>
            </w:rPr>
            <w:t>Click or tap here to enter text</w:t>
          </w:r>
        </w:p>
      </w:docPartBody>
    </w:docPart>
    <w:docPart>
      <w:docPartPr>
        <w:name w:val="79BEB7B458544F71A67BC45C02FD512A"/>
        <w:category>
          <w:name w:val="General"/>
          <w:gallery w:val="placeholder"/>
        </w:category>
        <w:types>
          <w:type w:val="bbPlcHdr"/>
        </w:types>
        <w:behaviors>
          <w:behavior w:val="content"/>
        </w:behaviors>
        <w:guid w:val="{9BEED4F9-0E19-4A1E-8B9F-E3B4185DA89A}"/>
      </w:docPartPr>
      <w:docPartBody>
        <w:p w:rsidR="007E2D7F" w:rsidRDefault="00F92879" w:rsidP="00F92879">
          <w:pPr>
            <w:pStyle w:val="79BEB7B458544F71A67BC45C02FD512A"/>
          </w:pPr>
          <w:r w:rsidRPr="006B60D4">
            <w:rPr>
              <w:rStyle w:val="PlaceholderText"/>
              <w:rFonts w:ascii="Arial" w:hAnsi="Arial" w:cs="Arial"/>
              <w:color w:val="000000" w:themeColor="text1"/>
            </w:rPr>
            <w:t>Click or tap here to enter text</w:t>
          </w:r>
        </w:p>
      </w:docPartBody>
    </w:docPart>
    <w:docPart>
      <w:docPartPr>
        <w:name w:val="B7973E469024460FA876ADFF4D7B70FE"/>
        <w:category>
          <w:name w:val="General"/>
          <w:gallery w:val="placeholder"/>
        </w:category>
        <w:types>
          <w:type w:val="bbPlcHdr"/>
        </w:types>
        <w:behaviors>
          <w:behavior w:val="content"/>
        </w:behaviors>
        <w:guid w:val="{6BB06DE0-5FF1-4E23-B829-BEA90B614842}"/>
      </w:docPartPr>
      <w:docPartBody>
        <w:p w:rsidR="007E2D7F" w:rsidRDefault="00F92879" w:rsidP="00F92879">
          <w:pPr>
            <w:pStyle w:val="B7973E469024460FA876ADFF4D7B70FE"/>
          </w:pPr>
          <w:r w:rsidRPr="006B60D4">
            <w:rPr>
              <w:rStyle w:val="PlaceholderText"/>
              <w:rFonts w:ascii="Arial" w:hAnsi="Arial" w:cs="Arial"/>
              <w:color w:val="000000" w:themeColor="text1"/>
            </w:rPr>
            <w:t>Click or tap here to enter text</w:t>
          </w:r>
        </w:p>
      </w:docPartBody>
    </w:docPart>
    <w:docPart>
      <w:docPartPr>
        <w:name w:val="0350BE7951EA4A18A357BB13A2956BB4"/>
        <w:category>
          <w:name w:val="General"/>
          <w:gallery w:val="placeholder"/>
        </w:category>
        <w:types>
          <w:type w:val="bbPlcHdr"/>
        </w:types>
        <w:behaviors>
          <w:behavior w:val="content"/>
        </w:behaviors>
        <w:guid w:val="{690ECC1F-15C5-467B-9A41-ABC4C63AA2C0}"/>
      </w:docPartPr>
      <w:docPartBody>
        <w:p w:rsidR="007E2D7F" w:rsidRDefault="00F92879" w:rsidP="00F92879">
          <w:pPr>
            <w:pStyle w:val="0350BE7951EA4A18A357BB13A2956BB4"/>
          </w:pPr>
          <w:r w:rsidRPr="006B60D4">
            <w:rPr>
              <w:rStyle w:val="PlaceholderText"/>
              <w:rFonts w:ascii="Arial" w:hAnsi="Arial" w:cs="Arial"/>
              <w:color w:val="000000" w:themeColor="text1"/>
            </w:rPr>
            <w:t>Click or tap here to enter text</w:t>
          </w:r>
        </w:p>
      </w:docPartBody>
    </w:docPart>
    <w:docPart>
      <w:docPartPr>
        <w:name w:val="F9312C79204C47A8B20201C2B961C74B"/>
        <w:category>
          <w:name w:val="General"/>
          <w:gallery w:val="placeholder"/>
        </w:category>
        <w:types>
          <w:type w:val="bbPlcHdr"/>
        </w:types>
        <w:behaviors>
          <w:behavior w:val="content"/>
        </w:behaviors>
        <w:guid w:val="{6CBD6ADB-0C5A-4A6E-8C37-0B120DBB32CA}"/>
      </w:docPartPr>
      <w:docPartBody>
        <w:p w:rsidR="007E2D7F" w:rsidRDefault="00F92879" w:rsidP="00F92879">
          <w:pPr>
            <w:pStyle w:val="F9312C79204C47A8B20201C2B961C74B"/>
          </w:pPr>
          <w:r w:rsidRPr="006B60D4">
            <w:rPr>
              <w:rStyle w:val="PlaceholderText"/>
              <w:rFonts w:ascii="Arial" w:hAnsi="Arial" w:cs="Arial"/>
              <w:color w:val="000000" w:themeColor="text1"/>
            </w:rPr>
            <w:t>Click or tap here to enter text</w:t>
          </w:r>
        </w:p>
      </w:docPartBody>
    </w:docPart>
    <w:docPart>
      <w:docPartPr>
        <w:name w:val="115B967A6DBA4D84BDBB1D943791B61F"/>
        <w:category>
          <w:name w:val="General"/>
          <w:gallery w:val="placeholder"/>
        </w:category>
        <w:types>
          <w:type w:val="bbPlcHdr"/>
        </w:types>
        <w:behaviors>
          <w:behavior w:val="content"/>
        </w:behaviors>
        <w:guid w:val="{F69C57BD-096A-4CF9-A370-5CC8CE2751DC}"/>
      </w:docPartPr>
      <w:docPartBody>
        <w:p w:rsidR="007E2D7F" w:rsidRDefault="00F92879" w:rsidP="00F92879">
          <w:pPr>
            <w:pStyle w:val="115B967A6DBA4D84BDBB1D943791B61F"/>
          </w:pPr>
          <w:r w:rsidRPr="006B60D4">
            <w:rPr>
              <w:rStyle w:val="PlaceholderText"/>
              <w:rFonts w:ascii="Arial" w:hAnsi="Arial" w:cs="Arial"/>
              <w:color w:val="000000" w:themeColor="text1"/>
            </w:rPr>
            <w:t>Click or tap here to enter text</w:t>
          </w:r>
        </w:p>
      </w:docPartBody>
    </w:docPart>
    <w:docPart>
      <w:docPartPr>
        <w:name w:val="6CF2C21A98C94420891C85E84ED1C1BA"/>
        <w:category>
          <w:name w:val="General"/>
          <w:gallery w:val="placeholder"/>
        </w:category>
        <w:types>
          <w:type w:val="bbPlcHdr"/>
        </w:types>
        <w:behaviors>
          <w:behavior w:val="content"/>
        </w:behaviors>
        <w:guid w:val="{13C6BF3E-5989-44CA-B93C-BBDEE7A1FF61}"/>
      </w:docPartPr>
      <w:docPartBody>
        <w:p w:rsidR="007E2D7F" w:rsidRDefault="00F92879" w:rsidP="00F92879">
          <w:pPr>
            <w:pStyle w:val="6CF2C21A98C94420891C85E84ED1C1BA"/>
          </w:pPr>
          <w:r w:rsidRPr="006B60D4">
            <w:rPr>
              <w:rStyle w:val="PlaceholderText"/>
              <w:rFonts w:ascii="Arial" w:hAnsi="Arial" w:cs="Arial"/>
              <w:color w:val="000000" w:themeColor="text1"/>
            </w:rPr>
            <w:t>Choose an item</w:t>
          </w:r>
        </w:p>
      </w:docPartBody>
    </w:docPart>
    <w:docPart>
      <w:docPartPr>
        <w:name w:val="4A14676E0F1C49D1BC9851D094E9B6E6"/>
        <w:category>
          <w:name w:val="General"/>
          <w:gallery w:val="placeholder"/>
        </w:category>
        <w:types>
          <w:type w:val="bbPlcHdr"/>
        </w:types>
        <w:behaviors>
          <w:behavior w:val="content"/>
        </w:behaviors>
        <w:guid w:val="{DE092EAC-0011-47AF-AF2C-A6C2D5E4BEE2}"/>
      </w:docPartPr>
      <w:docPartBody>
        <w:p w:rsidR="007E2D7F" w:rsidRDefault="00F92879" w:rsidP="00F92879">
          <w:pPr>
            <w:pStyle w:val="4A14676E0F1C49D1BC9851D094E9B6E6"/>
          </w:pPr>
          <w:r w:rsidRPr="006B60D4">
            <w:rPr>
              <w:rStyle w:val="PlaceholderText"/>
              <w:rFonts w:ascii="Arial" w:hAnsi="Arial" w:cs="Arial"/>
              <w:color w:val="000000" w:themeColor="text1"/>
            </w:rPr>
            <w:t>Click or tap here to enter text</w:t>
          </w:r>
        </w:p>
      </w:docPartBody>
    </w:docPart>
    <w:docPart>
      <w:docPartPr>
        <w:name w:val="58B5FB4AA83A42C18B6853DDCF3EE1CA"/>
        <w:category>
          <w:name w:val="General"/>
          <w:gallery w:val="placeholder"/>
        </w:category>
        <w:types>
          <w:type w:val="bbPlcHdr"/>
        </w:types>
        <w:behaviors>
          <w:behavior w:val="content"/>
        </w:behaviors>
        <w:guid w:val="{82D5B3CE-D983-44CE-86C7-B9B0A50F2577}"/>
      </w:docPartPr>
      <w:docPartBody>
        <w:p w:rsidR="007E2D7F" w:rsidRDefault="00F92879" w:rsidP="00F92879">
          <w:pPr>
            <w:pStyle w:val="58B5FB4AA83A42C18B6853DDCF3EE1CA"/>
          </w:pPr>
          <w:r w:rsidRPr="008E4D28">
            <w:rPr>
              <w:rStyle w:val="PlaceholderText"/>
            </w:rPr>
            <w:t>Click here to enter a date.</w:t>
          </w:r>
        </w:p>
      </w:docPartBody>
    </w:docPart>
    <w:docPart>
      <w:docPartPr>
        <w:name w:val="00B25854057847EB9762E7BD28A296D9"/>
        <w:category>
          <w:name w:val="General"/>
          <w:gallery w:val="placeholder"/>
        </w:category>
        <w:types>
          <w:type w:val="bbPlcHdr"/>
        </w:types>
        <w:behaviors>
          <w:behavior w:val="content"/>
        </w:behaviors>
        <w:guid w:val="{26C71F06-B0FC-4B99-AD77-786C87C4E013}"/>
      </w:docPartPr>
      <w:docPartBody>
        <w:p w:rsidR="007E2D7F" w:rsidRDefault="00F92879" w:rsidP="00F92879">
          <w:pPr>
            <w:pStyle w:val="00B25854057847EB9762E7BD28A296D9"/>
          </w:pPr>
          <w:r w:rsidRPr="006B60D4">
            <w:rPr>
              <w:rStyle w:val="PlaceholderText"/>
              <w:rFonts w:ascii="Arial" w:hAnsi="Arial" w:cs="Arial"/>
              <w:color w:val="000000" w:themeColor="text1"/>
            </w:rPr>
            <w:t>Click or tap here to enter text</w:t>
          </w:r>
        </w:p>
      </w:docPartBody>
    </w:docPart>
    <w:docPart>
      <w:docPartPr>
        <w:name w:val="982D64A93FAB493BA1F1BE189AD840DF"/>
        <w:category>
          <w:name w:val="General"/>
          <w:gallery w:val="placeholder"/>
        </w:category>
        <w:types>
          <w:type w:val="bbPlcHdr"/>
        </w:types>
        <w:behaviors>
          <w:behavior w:val="content"/>
        </w:behaviors>
        <w:guid w:val="{A861B63B-41A7-469B-B49E-86B50940D400}"/>
      </w:docPartPr>
      <w:docPartBody>
        <w:p w:rsidR="007E2D7F" w:rsidRDefault="00F92879" w:rsidP="00F92879">
          <w:pPr>
            <w:pStyle w:val="982D64A93FAB493BA1F1BE189AD840DF"/>
          </w:pPr>
          <w:r w:rsidRPr="006B60D4">
            <w:rPr>
              <w:rStyle w:val="PlaceholderText"/>
              <w:rFonts w:ascii="Arial" w:hAnsi="Arial" w:cs="Arial"/>
              <w:color w:val="000000" w:themeColor="text1"/>
            </w:rPr>
            <w:t>Click or tap here to enter text</w:t>
          </w:r>
        </w:p>
      </w:docPartBody>
    </w:docPart>
    <w:docPart>
      <w:docPartPr>
        <w:name w:val="E77C0927E4374D00865D3213332AAC10"/>
        <w:category>
          <w:name w:val="General"/>
          <w:gallery w:val="placeholder"/>
        </w:category>
        <w:types>
          <w:type w:val="bbPlcHdr"/>
        </w:types>
        <w:behaviors>
          <w:behavior w:val="content"/>
        </w:behaviors>
        <w:guid w:val="{081D3334-659F-4450-A349-DAB59FE940BE}"/>
      </w:docPartPr>
      <w:docPartBody>
        <w:p w:rsidR="007E2D7F" w:rsidRDefault="00F92879" w:rsidP="00F92879">
          <w:pPr>
            <w:pStyle w:val="E77C0927E4374D00865D3213332AAC10"/>
          </w:pPr>
          <w:r w:rsidRPr="006B60D4">
            <w:rPr>
              <w:rStyle w:val="PlaceholderText"/>
              <w:rFonts w:ascii="Arial" w:hAnsi="Arial" w:cs="Arial"/>
              <w:color w:val="000000" w:themeColor="text1"/>
            </w:rPr>
            <w:t>Click or tap here to enter text</w:t>
          </w:r>
        </w:p>
      </w:docPartBody>
    </w:docPart>
    <w:docPart>
      <w:docPartPr>
        <w:name w:val="6E3947E7AFFF41FA85011BF0CFDF847C"/>
        <w:category>
          <w:name w:val="General"/>
          <w:gallery w:val="placeholder"/>
        </w:category>
        <w:types>
          <w:type w:val="bbPlcHdr"/>
        </w:types>
        <w:behaviors>
          <w:behavior w:val="content"/>
        </w:behaviors>
        <w:guid w:val="{976CBB28-E9D6-4BC2-80D5-21EA5F0F2F00}"/>
      </w:docPartPr>
      <w:docPartBody>
        <w:p w:rsidR="007E2D7F" w:rsidRDefault="00F92879" w:rsidP="00F92879">
          <w:pPr>
            <w:pStyle w:val="6E3947E7AFFF41FA85011BF0CFDF847C"/>
          </w:pPr>
          <w:r w:rsidRPr="006B60D4">
            <w:rPr>
              <w:rStyle w:val="PlaceholderText"/>
              <w:rFonts w:ascii="Arial" w:hAnsi="Arial" w:cs="Arial"/>
              <w:color w:val="000000" w:themeColor="text1"/>
            </w:rPr>
            <w:t>Click or tap here to enter text</w:t>
          </w:r>
        </w:p>
      </w:docPartBody>
    </w:docPart>
    <w:docPart>
      <w:docPartPr>
        <w:name w:val="F6D78DAD8334435089253B1743363397"/>
        <w:category>
          <w:name w:val="General"/>
          <w:gallery w:val="placeholder"/>
        </w:category>
        <w:types>
          <w:type w:val="bbPlcHdr"/>
        </w:types>
        <w:behaviors>
          <w:behavior w:val="content"/>
        </w:behaviors>
        <w:guid w:val="{555ADC53-32E4-4223-8E4D-3F405BD8947F}"/>
      </w:docPartPr>
      <w:docPartBody>
        <w:p w:rsidR="007E2D7F" w:rsidRDefault="00F92879" w:rsidP="00F92879">
          <w:pPr>
            <w:pStyle w:val="F6D78DAD8334435089253B1743363397"/>
          </w:pPr>
          <w:r w:rsidRPr="006B60D4">
            <w:rPr>
              <w:rStyle w:val="PlaceholderText"/>
              <w:rFonts w:ascii="Arial" w:hAnsi="Arial" w:cs="Arial"/>
              <w:color w:val="000000" w:themeColor="text1"/>
            </w:rPr>
            <w:t>Click or tap here to enter text</w:t>
          </w:r>
        </w:p>
      </w:docPartBody>
    </w:docPart>
    <w:docPart>
      <w:docPartPr>
        <w:name w:val="88BBAA4F241C4410A9820709F06668B2"/>
        <w:category>
          <w:name w:val="General"/>
          <w:gallery w:val="placeholder"/>
        </w:category>
        <w:types>
          <w:type w:val="bbPlcHdr"/>
        </w:types>
        <w:behaviors>
          <w:behavior w:val="content"/>
        </w:behaviors>
        <w:guid w:val="{EAE0EF9A-3DB8-4BEF-9722-FB93FCCD83C0}"/>
      </w:docPartPr>
      <w:docPartBody>
        <w:p w:rsidR="007E2D7F" w:rsidRDefault="00F92879" w:rsidP="00F92879">
          <w:pPr>
            <w:pStyle w:val="88BBAA4F241C4410A9820709F06668B2"/>
          </w:pPr>
          <w:r w:rsidRPr="006B60D4">
            <w:rPr>
              <w:rStyle w:val="PlaceholderText"/>
              <w:rFonts w:ascii="Arial" w:hAnsi="Arial" w:cs="Arial"/>
              <w:color w:val="000000" w:themeColor="text1"/>
            </w:rPr>
            <w:t>Click or tap here to enter text</w:t>
          </w:r>
        </w:p>
      </w:docPartBody>
    </w:docPart>
    <w:docPart>
      <w:docPartPr>
        <w:name w:val="0DBE17AA606445649697F23B4E3B82FE"/>
        <w:category>
          <w:name w:val="General"/>
          <w:gallery w:val="placeholder"/>
        </w:category>
        <w:types>
          <w:type w:val="bbPlcHdr"/>
        </w:types>
        <w:behaviors>
          <w:behavior w:val="content"/>
        </w:behaviors>
        <w:guid w:val="{A3FF8CDD-6CA0-435F-B8B9-CAFCF4A67AEF}"/>
      </w:docPartPr>
      <w:docPartBody>
        <w:p w:rsidR="007E2D7F" w:rsidRDefault="00F92879" w:rsidP="00F92879">
          <w:pPr>
            <w:pStyle w:val="0DBE17AA606445649697F23B4E3B82FE"/>
          </w:pPr>
          <w:r w:rsidRPr="006B60D4">
            <w:rPr>
              <w:rStyle w:val="PlaceholderText"/>
              <w:rFonts w:ascii="Arial" w:hAnsi="Arial" w:cs="Arial"/>
              <w:color w:val="000000" w:themeColor="text1"/>
            </w:rPr>
            <w:t>Click or tap here to enter text</w:t>
          </w:r>
        </w:p>
      </w:docPartBody>
    </w:docPart>
    <w:docPart>
      <w:docPartPr>
        <w:name w:val="EB0CBFD6C15A4C908F04C4F956C888FC"/>
        <w:category>
          <w:name w:val="General"/>
          <w:gallery w:val="placeholder"/>
        </w:category>
        <w:types>
          <w:type w:val="bbPlcHdr"/>
        </w:types>
        <w:behaviors>
          <w:behavior w:val="content"/>
        </w:behaviors>
        <w:guid w:val="{17749C04-D69A-43CC-8909-C15763D7E675}"/>
      </w:docPartPr>
      <w:docPartBody>
        <w:p w:rsidR="007E2D7F" w:rsidRDefault="00F92879" w:rsidP="00F92879">
          <w:pPr>
            <w:pStyle w:val="EB0CBFD6C15A4C908F04C4F956C888FC"/>
          </w:pPr>
          <w:r w:rsidRPr="006B60D4">
            <w:rPr>
              <w:rStyle w:val="PlaceholderText"/>
              <w:rFonts w:ascii="Arial" w:hAnsi="Arial" w:cs="Arial"/>
              <w:color w:val="000000" w:themeColor="text1"/>
            </w:rPr>
            <w:t>Click or tap here to enter text</w:t>
          </w:r>
        </w:p>
      </w:docPartBody>
    </w:docPart>
    <w:docPart>
      <w:docPartPr>
        <w:name w:val="7432B91C06B54E22B8AA8B30159483B0"/>
        <w:category>
          <w:name w:val="General"/>
          <w:gallery w:val="placeholder"/>
        </w:category>
        <w:types>
          <w:type w:val="bbPlcHdr"/>
        </w:types>
        <w:behaviors>
          <w:behavior w:val="content"/>
        </w:behaviors>
        <w:guid w:val="{7971C3FF-92AC-458D-9D6E-02F001759F07}"/>
      </w:docPartPr>
      <w:docPartBody>
        <w:p w:rsidR="007E2D7F" w:rsidRDefault="00F92879" w:rsidP="00F92879">
          <w:pPr>
            <w:pStyle w:val="7432B91C06B54E22B8AA8B30159483B0"/>
          </w:pPr>
          <w:r w:rsidRPr="006B60D4">
            <w:rPr>
              <w:rStyle w:val="PlaceholderText"/>
              <w:rFonts w:ascii="Arial" w:hAnsi="Arial" w:cs="Arial"/>
              <w:color w:val="000000" w:themeColor="text1"/>
            </w:rPr>
            <w:t>Click or tap here to enter text</w:t>
          </w:r>
        </w:p>
      </w:docPartBody>
    </w:docPart>
    <w:docPart>
      <w:docPartPr>
        <w:name w:val="A04F4DEE8B4C4B1289400FE0DD17A489"/>
        <w:category>
          <w:name w:val="General"/>
          <w:gallery w:val="placeholder"/>
        </w:category>
        <w:types>
          <w:type w:val="bbPlcHdr"/>
        </w:types>
        <w:behaviors>
          <w:behavior w:val="content"/>
        </w:behaviors>
        <w:guid w:val="{2BBF6242-BD58-4A07-9176-E5DB5755C688}"/>
      </w:docPartPr>
      <w:docPartBody>
        <w:p w:rsidR="007E2D7F" w:rsidRDefault="00F92879" w:rsidP="00F92879">
          <w:pPr>
            <w:pStyle w:val="A04F4DEE8B4C4B1289400FE0DD17A489"/>
          </w:pPr>
          <w:r w:rsidRPr="006B60D4">
            <w:rPr>
              <w:rStyle w:val="PlaceholderText"/>
              <w:rFonts w:ascii="Arial" w:hAnsi="Arial" w:cs="Arial"/>
              <w:color w:val="000000" w:themeColor="text1"/>
            </w:rPr>
            <w:t>Click or tap here to enter text</w:t>
          </w:r>
        </w:p>
      </w:docPartBody>
    </w:docPart>
    <w:docPart>
      <w:docPartPr>
        <w:name w:val="E20D2D6A7D724212B99787F33E1BFD21"/>
        <w:category>
          <w:name w:val="General"/>
          <w:gallery w:val="placeholder"/>
        </w:category>
        <w:types>
          <w:type w:val="bbPlcHdr"/>
        </w:types>
        <w:behaviors>
          <w:behavior w:val="content"/>
        </w:behaviors>
        <w:guid w:val="{72EABC7A-2B54-430D-A98B-6CC14A9EB5BC}"/>
      </w:docPartPr>
      <w:docPartBody>
        <w:p w:rsidR="007E2D7F" w:rsidRDefault="00F92879" w:rsidP="00F92879">
          <w:pPr>
            <w:pStyle w:val="E20D2D6A7D724212B99787F33E1BFD21"/>
          </w:pPr>
          <w:r w:rsidRPr="006B60D4">
            <w:rPr>
              <w:rStyle w:val="PlaceholderText"/>
              <w:rFonts w:ascii="Arial" w:hAnsi="Arial" w:cs="Arial"/>
              <w:color w:val="000000" w:themeColor="text1"/>
            </w:rPr>
            <w:t>Choose an item</w:t>
          </w:r>
        </w:p>
      </w:docPartBody>
    </w:docPart>
    <w:docPart>
      <w:docPartPr>
        <w:name w:val="FE94F69C9FFA424691C647B3559AFC3A"/>
        <w:category>
          <w:name w:val="General"/>
          <w:gallery w:val="placeholder"/>
        </w:category>
        <w:types>
          <w:type w:val="bbPlcHdr"/>
        </w:types>
        <w:behaviors>
          <w:behavior w:val="content"/>
        </w:behaviors>
        <w:guid w:val="{C54FDA41-CB2B-4DF1-995F-DB6D9523412B}"/>
      </w:docPartPr>
      <w:docPartBody>
        <w:p w:rsidR="007E2D7F" w:rsidRDefault="00F92879" w:rsidP="00F92879">
          <w:pPr>
            <w:pStyle w:val="FE94F69C9FFA424691C647B3559AFC3A"/>
          </w:pPr>
          <w:r w:rsidRPr="006B60D4">
            <w:rPr>
              <w:rStyle w:val="PlaceholderText"/>
              <w:rFonts w:ascii="Arial" w:hAnsi="Arial" w:cs="Arial"/>
              <w:color w:val="000000" w:themeColor="text1"/>
            </w:rPr>
            <w:t>Click or tap here to enter text</w:t>
          </w:r>
        </w:p>
      </w:docPartBody>
    </w:docPart>
    <w:docPart>
      <w:docPartPr>
        <w:name w:val="97E0D177883A4255B265EAB13E33ED7C"/>
        <w:category>
          <w:name w:val="General"/>
          <w:gallery w:val="placeholder"/>
        </w:category>
        <w:types>
          <w:type w:val="bbPlcHdr"/>
        </w:types>
        <w:behaviors>
          <w:behavior w:val="content"/>
        </w:behaviors>
        <w:guid w:val="{0DC73E4B-ABF7-4435-B7B9-201352FFEE6D}"/>
      </w:docPartPr>
      <w:docPartBody>
        <w:p w:rsidR="007E2D7F" w:rsidRDefault="00F92879" w:rsidP="00F92879">
          <w:pPr>
            <w:pStyle w:val="97E0D177883A4255B265EAB13E33ED7C"/>
          </w:pPr>
          <w:r w:rsidRPr="008E4D28">
            <w:rPr>
              <w:rStyle w:val="PlaceholderText"/>
            </w:rPr>
            <w:t>Click here to enter a date.</w:t>
          </w:r>
        </w:p>
      </w:docPartBody>
    </w:docPart>
    <w:docPart>
      <w:docPartPr>
        <w:name w:val="BF97BC2E0EBB4BE4A9E9ACD1B68C7CBB"/>
        <w:category>
          <w:name w:val="General"/>
          <w:gallery w:val="placeholder"/>
        </w:category>
        <w:types>
          <w:type w:val="bbPlcHdr"/>
        </w:types>
        <w:behaviors>
          <w:behavior w:val="content"/>
        </w:behaviors>
        <w:guid w:val="{39D9BAB3-F8AB-45C1-8E1B-073ABB4FEAA3}"/>
      </w:docPartPr>
      <w:docPartBody>
        <w:p w:rsidR="007E2D7F" w:rsidRDefault="00F92879" w:rsidP="00F92879">
          <w:pPr>
            <w:pStyle w:val="BF97BC2E0EBB4BE4A9E9ACD1B68C7CBB"/>
          </w:pPr>
          <w:r w:rsidRPr="006B60D4">
            <w:rPr>
              <w:rStyle w:val="PlaceholderText"/>
              <w:rFonts w:ascii="Arial" w:hAnsi="Arial" w:cs="Arial"/>
              <w:color w:val="000000" w:themeColor="text1"/>
            </w:rPr>
            <w:t>Click or tap here to enter text</w:t>
          </w:r>
        </w:p>
      </w:docPartBody>
    </w:docPart>
    <w:docPart>
      <w:docPartPr>
        <w:name w:val="ECEB33D449C64EEC8112A366CE1C094D"/>
        <w:category>
          <w:name w:val="General"/>
          <w:gallery w:val="placeholder"/>
        </w:category>
        <w:types>
          <w:type w:val="bbPlcHdr"/>
        </w:types>
        <w:behaviors>
          <w:behavior w:val="content"/>
        </w:behaviors>
        <w:guid w:val="{09AA3158-86B8-43E0-93D2-0038EEE882D6}"/>
      </w:docPartPr>
      <w:docPartBody>
        <w:p w:rsidR="007E2D7F" w:rsidRDefault="00F92879" w:rsidP="00F92879">
          <w:pPr>
            <w:pStyle w:val="ECEB33D449C64EEC8112A366CE1C094D"/>
          </w:pPr>
          <w:r w:rsidRPr="006B60D4">
            <w:rPr>
              <w:rStyle w:val="PlaceholderText"/>
              <w:rFonts w:ascii="Arial" w:hAnsi="Arial" w:cs="Arial"/>
              <w:color w:val="000000" w:themeColor="text1"/>
            </w:rPr>
            <w:t>Click or tap here to enter text</w:t>
          </w:r>
        </w:p>
      </w:docPartBody>
    </w:docPart>
    <w:docPart>
      <w:docPartPr>
        <w:name w:val="BE1B177D96B245D3A243B603F5AD5DE3"/>
        <w:category>
          <w:name w:val="General"/>
          <w:gallery w:val="placeholder"/>
        </w:category>
        <w:types>
          <w:type w:val="bbPlcHdr"/>
        </w:types>
        <w:behaviors>
          <w:behavior w:val="content"/>
        </w:behaviors>
        <w:guid w:val="{01A8E360-01EC-4E95-923E-8F59D34C5526}"/>
      </w:docPartPr>
      <w:docPartBody>
        <w:p w:rsidR="007E2D7F" w:rsidRDefault="00F92879" w:rsidP="00F92879">
          <w:pPr>
            <w:pStyle w:val="BE1B177D96B245D3A243B603F5AD5DE3"/>
          </w:pPr>
          <w:r w:rsidRPr="006B60D4">
            <w:rPr>
              <w:rStyle w:val="PlaceholderText"/>
              <w:rFonts w:ascii="Arial" w:hAnsi="Arial" w:cs="Arial"/>
              <w:color w:val="000000" w:themeColor="text1"/>
            </w:rPr>
            <w:t>Click or tap here to enter text</w:t>
          </w:r>
        </w:p>
      </w:docPartBody>
    </w:docPart>
    <w:docPart>
      <w:docPartPr>
        <w:name w:val="FB6677D9FFC94024BF632983AA368011"/>
        <w:category>
          <w:name w:val="General"/>
          <w:gallery w:val="placeholder"/>
        </w:category>
        <w:types>
          <w:type w:val="bbPlcHdr"/>
        </w:types>
        <w:behaviors>
          <w:behavior w:val="content"/>
        </w:behaviors>
        <w:guid w:val="{4BEB32B1-23D8-4AE0-9702-2E0BD406F9D6}"/>
      </w:docPartPr>
      <w:docPartBody>
        <w:p w:rsidR="007E2D7F" w:rsidRDefault="00F92879" w:rsidP="00F92879">
          <w:pPr>
            <w:pStyle w:val="FB6677D9FFC94024BF632983AA368011"/>
          </w:pPr>
          <w:r w:rsidRPr="006B60D4">
            <w:rPr>
              <w:rStyle w:val="PlaceholderText"/>
              <w:rFonts w:ascii="Arial" w:hAnsi="Arial" w:cs="Arial"/>
              <w:color w:val="000000" w:themeColor="text1"/>
            </w:rPr>
            <w:t>Click or tap here to enter text</w:t>
          </w:r>
        </w:p>
      </w:docPartBody>
    </w:docPart>
    <w:docPart>
      <w:docPartPr>
        <w:name w:val="AFFE9BD3C5BE4D6685B71E581CCA9D49"/>
        <w:category>
          <w:name w:val="General"/>
          <w:gallery w:val="placeholder"/>
        </w:category>
        <w:types>
          <w:type w:val="bbPlcHdr"/>
        </w:types>
        <w:behaviors>
          <w:behavior w:val="content"/>
        </w:behaviors>
        <w:guid w:val="{9DFFA8F5-09A1-499D-82BE-3E97D82BA7AA}"/>
      </w:docPartPr>
      <w:docPartBody>
        <w:p w:rsidR="007E2D7F" w:rsidRDefault="00F92879" w:rsidP="00F92879">
          <w:pPr>
            <w:pStyle w:val="AFFE9BD3C5BE4D6685B71E581CCA9D49"/>
          </w:pPr>
          <w:r w:rsidRPr="006B60D4">
            <w:rPr>
              <w:rStyle w:val="PlaceholderText"/>
              <w:rFonts w:ascii="Arial" w:hAnsi="Arial" w:cs="Arial"/>
              <w:color w:val="000000" w:themeColor="text1"/>
            </w:rPr>
            <w:t>Click or tap here to enter text</w:t>
          </w:r>
        </w:p>
      </w:docPartBody>
    </w:docPart>
    <w:docPart>
      <w:docPartPr>
        <w:name w:val="EA466865044841EE8D24075F86607EA2"/>
        <w:category>
          <w:name w:val="General"/>
          <w:gallery w:val="placeholder"/>
        </w:category>
        <w:types>
          <w:type w:val="bbPlcHdr"/>
        </w:types>
        <w:behaviors>
          <w:behavior w:val="content"/>
        </w:behaviors>
        <w:guid w:val="{36FE2840-B9A2-4C69-9555-65E5568CE8A3}"/>
      </w:docPartPr>
      <w:docPartBody>
        <w:p w:rsidR="007E2D7F" w:rsidRDefault="00F92879" w:rsidP="00F92879">
          <w:pPr>
            <w:pStyle w:val="EA466865044841EE8D24075F86607EA2"/>
          </w:pPr>
          <w:r w:rsidRPr="006B60D4">
            <w:rPr>
              <w:rStyle w:val="PlaceholderText"/>
              <w:rFonts w:ascii="Arial" w:hAnsi="Arial" w:cs="Arial"/>
              <w:color w:val="000000" w:themeColor="text1"/>
            </w:rPr>
            <w:t>Click or tap here to enter text</w:t>
          </w:r>
        </w:p>
      </w:docPartBody>
    </w:docPart>
    <w:docPart>
      <w:docPartPr>
        <w:name w:val="C13762887D1E4A819CDDFAA1412906DA"/>
        <w:category>
          <w:name w:val="General"/>
          <w:gallery w:val="placeholder"/>
        </w:category>
        <w:types>
          <w:type w:val="bbPlcHdr"/>
        </w:types>
        <w:behaviors>
          <w:behavior w:val="content"/>
        </w:behaviors>
        <w:guid w:val="{044C6A6C-6BD0-4922-ACF5-300D648B8A92}"/>
      </w:docPartPr>
      <w:docPartBody>
        <w:p w:rsidR="007E2D7F" w:rsidRDefault="00F92879" w:rsidP="00F92879">
          <w:pPr>
            <w:pStyle w:val="C13762887D1E4A819CDDFAA1412906DA"/>
          </w:pPr>
          <w:r w:rsidRPr="006B60D4">
            <w:rPr>
              <w:rStyle w:val="PlaceholderText"/>
              <w:rFonts w:ascii="Arial" w:hAnsi="Arial" w:cs="Arial"/>
              <w:color w:val="000000" w:themeColor="text1"/>
            </w:rPr>
            <w:t>Click or tap here to enter text</w:t>
          </w:r>
        </w:p>
      </w:docPartBody>
    </w:docPart>
    <w:docPart>
      <w:docPartPr>
        <w:name w:val="9DD4DDCAA08248208E4B0182FA0B84F3"/>
        <w:category>
          <w:name w:val="General"/>
          <w:gallery w:val="placeholder"/>
        </w:category>
        <w:types>
          <w:type w:val="bbPlcHdr"/>
        </w:types>
        <w:behaviors>
          <w:behavior w:val="content"/>
        </w:behaviors>
        <w:guid w:val="{CE5EBB92-49FB-4869-8ABA-140EC166897D}"/>
      </w:docPartPr>
      <w:docPartBody>
        <w:p w:rsidR="007E2D7F" w:rsidRDefault="00F92879" w:rsidP="00F92879">
          <w:pPr>
            <w:pStyle w:val="9DD4DDCAA08248208E4B0182FA0B84F3"/>
          </w:pPr>
          <w:r w:rsidRPr="006B60D4">
            <w:rPr>
              <w:rStyle w:val="PlaceholderText"/>
              <w:rFonts w:ascii="Arial" w:hAnsi="Arial" w:cs="Arial"/>
              <w:color w:val="000000" w:themeColor="text1"/>
            </w:rPr>
            <w:t>Click or tap here to enter text</w:t>
          </w:r>
        </w:p>
      </w:docPartBody>
    </w:docPart>
    <w:docPart>
      <w:docPartPr>
        <w:name w:val="565A0EB7EC39400E89C4E8CFE12352C9"/>
        <w:category>
          <w:name w:val="General"/>
          <w:gallery w:val="placeholder"/>
        </w:category>
        <w:types>
          <w:type w:val="bbPlcHdr"/>
        </w:types>
        <w:behaviors>
          <w:behavior w:val="content"/>
        </w:behaviors>
        <w:guid w:val="{80AA21BE-8D39-4C6A-A9D3-C6BF946B7138}"/>
      </w:docPartPr>
      <w:docPartBody>
        <w:p w:rsidR="007E2D7F" w:rsidRDefault="00F92879" w:rsidP="00F92879">
          <w:pPr>
            <w:pStyle w:val="565A0EB7EC39400E89C4E8CFE12352C9"/>
          </w:pPr>
          <w:r w:rsidRPr="006B60D4">
            <w:rPr>
              <w:rStyle w:val="PlaceholderText"/>
              <w:rFonts w:ascii="Arial" w:hAnsi="Arial" w:cs="Arial"/>
              <w:color w:val="000000" w:themeColor="text1"/>
            </w:rPr>
            <w:t>Click or tap here to enter text</w:t>
          </w:r>
        </w:p>
      </w:docPartBody>
    </w:docPart>
    <w:docPart>
      <w:docPartPr>
        <w:name w:val="750B2AA409AC464EAD6D1D817A95D3F7"/>
        <w:category>
          <w:name w:val="General"/>
          <w:gallery w:val="placeholder"/>
        </w:category>
        <w:types>
          <w:type w:val="bbPlcHdr"/>
        </w:types>
        <w:behaviors>
          <w:behavior w:val="content"/>
        </w:behaviors>
        <w:guid w:val="{73EE4363-EAF7-44F5-9057-8E449D7EC6B2}"/>
      </w:docPartPr>
      <w:docPartBody>
        <w:p w:rsidR="007E2D7F" w:rsidRDefault="00F92879" w:rsidP="00F92879">
          <w:pPr>
            <w:pStyle w:val="750B2AA409AC464EAD6D1D817A95D3F7"/>
          </w:pPr>
          <w:r w:rsidRPr="006B60D4">
            <w:rPr>
              <w:rStyle w:val="PlaceholderText"/>
              <w:rFonts w:ascii="Arial" w:hAnsi="Arial" w:cs="Arial"/>
              <w:color w:val="000000" w:themeColor="text1"/>
            </w:rPr>
            <w:t>Choose an item</w:t>
          </w:r>
        </w:p>
      </w:docPartBody>
    </w:docPart>
    <w:docPart>
      <w:docPartPr>
        <w:name w:val="570EAE06A03345868AA23AC8963E1FE2"/>
        <w:category>
          <w:name w:val="General"/>
          <w:gallery w:val="placeholder"/>
        </w:category>
        <w:types>
          <w:type w:val="bbPlcHdr"/>
        </w:types>
        <w:behaviors>
          <w:behavior w:val="content"/>
        </w:behaviors>
        <w:guid w:val="{372F2DEF-BB3C-4B4D-9468-4E8E1DBC12FC}"/>
      </w:docPartPr>
      <w:docPartBody>
        <w:p w:rsidR="007E2D7F" w:rsidRDefault="00F92879" w:rsidP="00F92879">
          <w:pPr>
            <w:pStyle w:val="570EAE06A03345868AA23AC8963E1FE2"/>
          </w:pPr>
          <w:r w:rsidRPr="006B60D4">
            <w:rPr>
              <w:rStyle w:val="PlaceholderText"/>
              <w:rFonts w:ascii="Arial" w:hAnsi="Arial" w:cs="Arial"/>
              <w:color w:val="000000" w:themeColor="text1"/>
            </w:rPr>
            <w:t>Click or tap here to enter text</w:t>
          </w:r>
        </w:p>
      </w:docPartBody>
    </w:docPart>
    <w:docPart>
      <w:docPartPr>
        <w:name w:val="B4F654982FEB45928FC77818A5E625CD"/>
        <w:category>
          <w:name w:val="General"/>
          <w:gallery w:val="placeholder"/>
        </w:category>
        <w:types>
          <w:type w:val="bbPlcHdr"/>
        </w:types>
        <w:behaviors>
          <w:behavior w:val="content"/>
        </w:behaviors>
        <w:guid w:val="{77F638D4-8995-4781-AE87-7022CD287E8F}"/>
      </w:docPartPr>
      <w:docPartBody>
        <w:p w:rsidR="007E2D7F" w:rsidRDefault="00F92879" w:rsidP="00F92879">
          <w:pPr>
            <w:pStyle w:val="B4F654982FEB45928FC77818A5E625CD"/>
          </w:pPr>
          <w:r w:rsidRPr="008E4D28">
            <w:rPr>
              <w:rStyle w:val="PlaceholderText"/>
            </w:rPr>
            <w:t>Click here to enter a date.</w:t>
          </w:r>
        </w:p>
      </w:docPartBody>
    </w:docPart>
    <w:docPart>
      <w:docPartPr>
        <w:name w:val="C1D1A91561BB44A6BD51B17E25F8F0D3"/>
        <w:category>
          <w:name w:val="General"/>
          <w:gallery w:val="placeholder"/>
        </w:category>
        <w:types>
          <w:type w:val="bbPlcHdr"/>
        </w:types>
        <w:behaviors>
          <w:behavior w:val="content"/>
        </w:behaviors>
        <w:guid w:val="{209C9922-2A9E-4D7D-913B-7B5C97AE3A2C}"/>
      </w:docPartPr>
      <w:docPartBody>
        <w:p w:rsidR="007E2D7F" w:rsidRDefault="00F92879" w:rsidP="00F92879">
          <w:pPr>
            <w:pStyle w:val="C1D1A91561BB44A6BD51B17E25F8F0D3"/>
          </w:pPr>
          <w:r w:rsidRPr="006B60D4">
            <w:rPr>
              <w:rStyle w:val="PlaceholderText"/>
              <w:rFonts w:ascii="Arial" w:hAnsi="Arial" w:cs="Arial"/>
              <w:color w:val="000000" w:themeColor="text1"/>
            </w:rPr>
            <w:t>Click or tap here to enter text</w:t>
          </w:r>
        </w:p>
      </w:docPartBody>
    </w:docPart>
    <w:docPart>
      <w:docPartPr>
        <w:name w:val="D73C23C6D6B54CD88BDE993899DD9076"/>
        <w:category>
          <w:name w:val="General"/>
          <w:gallery w:val="placeholder"/>
        </w:category>
        <w:types>
          <w:type w:val="bbPlcHdr"/>
        </w:types>
        <w:behaviors>
          <w:behavior w:val="content"/>
        </w:behaviors>
        <w:guid w:val="{1604C41B-FA10-4F5C-A8F2-26526069DA51}"/>
      </w:docPartPr>
      <w:docPartBody>
        <w:p w:rsidR="007E2D7F" w:rsidRDefault="00F92879" w:rsidP="00F92879">
          <w:pPr>
            <w:pStyle w:val="D73C23C6D6B54CD88BDE993899DD9076"/>
          </w:pPr>
          <w:r w:rsidRPr="006B60D4">
            <w:rPr>
              <w:rStyle w:val="PlaceholderText"/>
              <w:rFonts w:ascii="Arial" w:hAnsi="Arial" w:cs="Arial"/>
              <w:color w:val="000000" w:themeColor="text1"/>
            </w:rPr>
            <w:t>Click or tap here to enter text</w:t>
          </w:r>
        </w:p>
      </w:docPartBody>
    </w:docPart>
    <w:docPart>
      <w:docPartPr>
        <w:name w:val="F0434E05420247E2BC07DD098513D604"/>
        <w:category>
          <w:name w:val="General"/>
          <w:gallery w:val="placeholder"/>
        </w:category>
        <w:types>
          <w:type w:val="bbPlcHdr"/>
        </w:types>
        <w:behaviors>
          <w:behavior w:val="content"/>
        </w:behaviors>
        <w:guid w:val="{AB2841FB-B21C-45F3-88F1-00A97BCF1C58}"/>
      </w:docPartPr>
      <w:docPartBody>
        <w:p w:rsidR="007E2D7F" w:rsidRDefault="00F92879" w:rsidP="00F92879">
          <w:pPr>
            <w:pStyle w:val="F0434E05420247E2BC07DD098513D604"/>
          </w:pPr>
          <w:r w:rsidRPr="006B60D4">
            <w:rPr>
              <w:rStyle w:val="PlaceholderText"/>
              <w:rFonts w:ascii="Arial" w:hAnsi="Arial" w:cs="Arial"/>
              <w:color w:val="000000" w:themeColor="text1"/>
            </w:rPr>
            <w:t>Click or tap here to enter text</w:t>
          </w:r>
        </w:p>
      </w:docPartBody>
    </w:docPart>
    <w:docPart>
      <w:docPartPr>
        <w:name w:val="D36F33145366458F85E3CA99CDF38A2E"/>
        <w:category>
          <w:name w:val="General"/>
          <w:gallery w:val="placeholder"/>
        </w:category>
        <w:types>
          <w:type w:val="bbPlcHdr"/>
        </w:types>
        <w:behaviors>
          <w:behavior w:val="content"/>
        </w:behaviors>
        <w:guid w:val="{936C21F0-8BC9-4DDD-8E89-AEAB4F1B4740}"/>
      </w:docPartPr>
      <w:docPartBody>
        <w:p w:rsidR="007E2D7F" w:rsidRDefault="00F92879" w:rsidP="00F92879">
          <w:pPr>
            <w:pStyle w:val="D36F33145366458F85E3CA99CDF38A2E"/>
          </w:pPr>
          <w:r w:rsidRPr="006B60D4">
            <w:rPr>
              <w:rStyle w:val="PlaceholderText"/>
              <w:rFonts w:ascii="Arial" w:hAnsi="Arial" w:cs="Arial"/>
              <w:color w:val="000000" w:themeColor="text1"/>
            </w:rPr>
            <w:t>Click or tap here to enter text</w:t>
          </w:r>
        </w:p>
      </w:docPartBody>
    </w:docPart>
    <w:docPart>
      <w:docPartPr>
        <w:name w:val="B96AF2668E4241A7A25CA86B7C070746"/>
        <w:category>
          <w:name w:val="General"/>
          <w:gallery w:val="placeholder"/>
        </w:category>
        <w:types>
          <w:type w:val="bbPlcHdr"/>
        </w:types>
        <w:behaviors>
          <w:behavior w:val="content"/>
        </w:behaviors>
        <w:guid w:val="{8AFC06F5-D0C0-49CE-84B8-B45C128E4168}"/>
      </w:docPartPr>
      <w:docPartBody>
        <w:p w:rsidR="007E2D7F" w:rsidRDefault="00F92879" w:rsidP="00F92879">
          <w:pPr>
            <w:pStyle w:val="B96AF2668E4241A7A25CA86B7C070746"/>
          </w:pPr>
          <w:r w:rsidRPr="006B60D4">
            <w:rPr>
              <w:rStyle w:val="PlaceholderText"/>
              <w:rFonts w:ascii="Arial" w:hAnsi="Arial" w:cs="Arial"/>
              <w:color w:val="000000" w:themeColor="text1"/>
            </w:rPr>
            <w:t>Click or tap here to enter text</w:t>
          </w:r>
        </w:p>
      </w:docPartBody>
    </w:docPart>
    <w:docPart>
      <w:docPartPr>
        <w:name w:val="449678619E8240D5B7CF6ABA464C796B"/>
        <w:category>
          <w:name w:val="General"/>
          <w:gallery w:val="placeholder"/>
        </w:category>
        <w:types>
          <w:type w:val="bbPlcHdr"/>
        </w:types>
        <w:behaviors>
          <w:behavior w:val="content"/>
        </w:behaviors>
        <w:guid w:val="{AD82AEDB-CBAF-432A-88C8-766333961C75}"/>
      </w:docPartPr>
      <w:docPartBody>
        <w:p w:rsidR="007E2D7F" w:rsidRDefault="00F92879" w:rsidP="00F92879">
          <w:pPr>
            <w:pStyle w:val="449678619E8240D5B7CF6ABA464C796B"/>
          </w:pPr>
          <w:r w:rsidRPr="006B60D4">
            <w:rPr>
              <w:rStyle w:val="PlaceholderText"/>
              <w:rFonts w:ascii="Arial" w:hAnsi="Arial" w:cs="Arial"/>
              <w:color w:val="000000" w:themeColor="text1"/>
            </w:rPr>
            <w:t>Click or tap here to enter text</w:t>
          </w:r>
        </w:p>
      </w:docPartBody>
    </w:docPart>
    <w:docPart>
      <w:docPartPr>
        <w:name w:val="5B4B5798E72F49839B64066CAA7C9717"/>
        <w:category>
          <w:name w:val="General"/>
          <w:gallery w:val="placeholder"/>
        </w:category>
        <w:types>
          <w:type w:val="bbPlcHdr"/>
        </w:types>
        <w:behaviors>
          <w:behavior w:val="content"/>
        </w:behaviors>
        <w:guid w:val="{9DF88C6E-5161-4422-9C1B-A0BA91548D95}"/>
      </w:docPartPr>
      <w:docPartBody>
        <w:p w:rsidR="007E2D7F" w:rsidRDefault="00F92879" w:rsidP="00F92879">
          <w:pPr>
            <w:pStyle w:val="5B4B5798E72F49839B64066CAA7C9717"/>
          </w:pPr>
          <w:r w:rsidRPr="006B60D4">
            <w:rPr>
              <w:rStyle w:val="PlaceholderText"/>
              <w:rFonts w:ascii="Arial" w:hAnsi="Arial" w:cs="Arial"/>
              <w:color w:val="000000" w:themeColor="text1"/>
            </w:rPr>
            <w:t>Click or tap here to enter text</w:t>
          </w:r>
        </w:p>
      </w:docPartBody>
    </w:docPart>
    <w:docPart>
      <w:docPartPr>
        <w:name w:val="B4FBEAB9F88542A4A95FDE1A34F7462D"/>
        <w:category>
          <w:name w:val="General"/>
          <w:gallery w:val="placeholder"/>
        </w:category>
        <w:types>
          <w:type w:val="bbPlcHdr"/>
        </w:types>
        <w:behaviors>
          <w:behavior w:val="content"/>
        </w:behaviors>
        <w:guid w:val="{C750F6BD-96FD-4BBC-8A6C-750723E849F2}"/>
      </w:docPartPr>
      <w:docPartBody>
        <w:p w:rsidR="007E2D7F" w:rsidRDefault="00F92879" w:rsidP="00F92879">
          <w:pPr>
            <w:pStyle w:val="B4FBEAB9F88542A4A95FDE1A34F7462D"/>
          </w:pPr>
          <w:r w:rsidRPr="006B60D4">
            <w:rPr>
              <w:rStyle w:val="PlaceholderText"/>
              <w:rFonts w:ascii="Arial" w:hAnsi="Arial" w:cs="Arial"/>
              <w:color w:val="000000" w:themeColor="text1"/>
            </w:rPr>
            <w:t>Click or tap here to enter text</w:t>
          </w:r>
        </w:p>
      </w:docPartBody>
    </w:docPart>
    <w:docPart>
      <w:docPartPr>
        <w:name w:val="7266122E00BA4B89933EF3FF4E99EBB8"/>
        <w:category>
          <w:name w:val="General"/>
          <w:gallery w:val="placeholder"/>
        </w:category>
        <w:types>
          <w:type w:val="bbPlcHdr"/>
        </w:types>
        <w:behaviors>
          <w:behavior w:val="content"/>
        </w:behaviors>
        <w:guid w:val="{AB04C7F9-D972-4445-80EC-8BB098922492}"/>
      </w:docPartPr>
      <w:docPartBody>
        <w:p w:rsidR="007E2D7F" w:rsidRDefault="00F92879" w:rsidP="00F92879">
          <w:pPr>
            <w:pStyle w:val="7266122E00BA4B89933EF3FF4E99EBB8"/>
          </w:pPr>
          <w:r w:rsidRPr="006B60D4">
            <w:rPr>
              <w:rStyle w:val="PlaceholderText"/>
              <w:rFonts w:ascii="Arial" w:hAnsi="Arial" w:cs="Arial"/>
              <w:color w:val="000000" w:themeColor="text1"/>
            </w:rPr>
            <w:t>Choose an item</w:t>
          </w:r>
        </w:p>
      </w:docPartBody>
    </w:docPart>
    <w:docPart>
      <w:docPartPr>
        <w:name w:val="2CD1A9D06F6D4AFDB056366C725D38C5"/>
        <w:category>
          <w:name w:val="General"/>
          <w:gallery w:val="placeholder"/>
        </w:category>
        <w:types>
          <w:type w:val="bbPlcHdr"/>
        </w:types>
        <w:behaviors>
          <w:behavior w:val="content"/>
        </w:behaviors>
        <w:guid w:val="{A32CF8FC-41BD-4C4F-B61A-35DCFA461D2C}"/>
      </w:docPartPr>
      <w:docPartBody>
        <w:p w:rsidR="007E2D7F" w:rsidRDefault="00F92879" w:rsidP="00F92879">
          <w:pPr>
            <w:pStyle w:val="2CD1A9D06F6D4AFDB056366C725D38C5"/>
          </w:pPr>
          <w:r w:rsidRPr="006B60D4">
            <w:rPr>
              <w:rStyle w:val="PlaceholderText"/>
              <w:rFonts w:ascii="Arial" w:hAnsi="Arial" w:cs="Arial"/>
              <w:color w:val="000000" w:themeColor="text1"/>
            </w:rPr>
            <w:t>Click or tap here to enter text</w:t>
          </w:r>
        </w:p>
      </w:docPartBody>
    </w:docPart>
    <w:docPart>
      <w:docPartPr>
        <w:name w:val="54A8937C33054ED8B94F57A7072A646E"/>
        <w:category>
          <w:name w:val="General"/>
          <w:gallery w:val="placeholder"/>
        </w:category>
        <w:types>
          <w:type w:val="bbPlcHdr"/>
        </w:types>
        <w:behaviors>
          <w:behavior w:val="content"/>
        </w:behaviors>
        <w:guid w:val="{099DE71C-F039-43E6-A1E9-84C05AAF3BBF}"/>
      </w:docPartPr>
      <w:docPartBody>
        <w:p w:rsidR="007E2D7F" w:rsidRDefault="00F92879" w:rsidP="00F92879">
          <w:pPr>
            <w:pStyle w:val="54A8937C33054ED8B94F57A7072A646E"/>
          </w:pPr>
          <w:r w:rsidRPr="008E4D28">
            <w:rPr>
              <w:rStyle w:val="PlaceholderText"/>
            </w:rPr>
            <w:t>Click here to enter a date.</w:t>
          </w:r>
        </w:p>
      </w:docPartBody>
    </w:docPart>
    <w:docPart>
      <w:docPartPr>
        <w:name w:val="787E8FF426E24C388C299030593C05EE"/>
        <w:category>
          <w:name w:val="General"/>
          <w:gallery w:val="placeholder"/>
        </w:category>
        <w:types>
          <w:type w:val="bbPlcHdr"/>
        </w:types>
        <w:behaviors>
          <w:behavior w:val="content"/>
        </w:behaviors>
        <w:guid w:val="{F927D320-C3D8-4620-81B8-BD6171CE9457}"/>
      </w:docPartPr>
      <w:docPartBody>
        <w:p w:rsidR="007E2D7F" w:rsidRDefault="00F92879" w:rsidP="00F92879">
          <w:pPr>
            <w:pStyle w:val="787E8FF426E24C388C299030593C05EE"/>
          </w:pPr>
          <w:r w:rsidRPr="006B60D4">
            <w:rPr>
              <w:rStyle w:val="PlaceholderText"/>
              <w:rFonts w:ascii="Arial" w:hAnsi="Arial" w:cs="Arial"/>
              <w:color w:val="000000" w:themeColor="text1"/>
            </w:rPr>
            <w:t>Click or tap here to enter text</w:t>
          </w:r>
        </w:p>
      </w:docPartBody>
    </w:docPart>
    <w:docPart>
      <w:docPartPr>
        <w:name w:val="9F30FABDC9014CEF9C6597F56F29426D"/>
        <w:category>
          <w:name w:val="General"/>
          <w:gallery w:val="placeholder"/>
        </w:category>
        <w:types>
          <w:type w:val="bbPlcHdr"/>
        </w:types>
        <w:behaviors>
          <w:behavior w:val="content"/>
        </w:behaviors>
        <w:guid w:val="{C741499C-5BDA-489E-8C62-1CD9E37259B3}"/>
      </w:docPartPr>
      <w:docPartBody>
        <w:p w:rsidR="007E2D7F" w:rsidRDefault="00F92879" w:rsidP="00F92879">
          <w:pPr>
            <w:pStyle w:val="9F30FABDC9014CEF9C6597F56F29426D"/>
          </w:pPr>
          <w:r w:rsidRPr="006B60D4">
            <w:rPr>
              <w:rStyle w:val="PlaceholderText"/>
              <w:rFonts w:ascii="Arial" w:hAnsi="Arial" w:cs="Arial"/>
              <w:color w:val="000000" w:themeColor="text1"/>
            </w:rPr>
            <w:t>Click or tap here to enter text</w:t>
          </w:r>
        </w:p>
      </w:docPartBody>
    </w:docPart>
    <w:docPart>
      <w:docPartPr>
        <w:name w:val="BE5E2E6071FF46C0BBAF1412396FD5FC"/>
        <w:category>
          <w:name w:val="General"/>
          <w:gallery w:val="placeholder"/>
        </w:category>
        <w:types>
          <w:type w:val="bbPlcHdr"/>
        </w:types>
        <w:behaviors>
          <w:behavior w:val="content"/>
        </w:behaviors>
        <w:guid w:val="{CE135535-FFE3-4D34-8E86-9C0DE84B4C12}"/>
      </w:docPartPr>
      <w:docPartBody>
        <w:p w:rsidR="007E2D7F" w:rsidRDefault="00F92879" w:rsidP="00F92879">
          <w:pPr>
            <w:pStyle w:val="BE5E2E6071FF46C0BBAF1412396FD5FC"/>
          </w:pPr>
          <w:r w:rsidRPr="006B60D4">
            <w:rPr>
              <w:rStyle w:val="PlaceholderText"/>
              <w:rFonts w:ascii="Arial" w:hAnsi="Arial" w:cs="Arial"/>
              <w:color w:val="000000" w:themeColor="text1"/>
            </w:rPr>
            <w:t>Click or tap here to enter text</w:t>
          </w:r>
        </w:p>
      </w:docPartBody>
    </w:docPart>
    <w:docPart>
      <w:docPartPr>
        <w:name w:val="83A03474A0424A0B9FA6D8CEBB651D5D"/>
        <w:category>
          <w:name w:val="General"/>
          <w:gallery w:val="placeholder"/>
        </w:category>
        <w:types>
          <w:type w:val="bbPlcHdr"/>
        </w:types>
        <w:behaviors>
          <w:behavior w:val="content"/>
        </w:behaviors>
        <w:guid w:val="{C1B5EA51-3D3E-4E5B-A3D0-C1301C8DFF80}"/>
      </w:docPartPr>
      <w:docPartBody>
        <w:p w:rsidR="007E2D7F" w:rsidRDefault="00F92879" w:rsidP="00F92879">
          <w:pPr>
            <w:pStyle w:val="83A03474A0424A0B9FA6D8CEBB651D5D"/>
          </w:pPr>
          <w:r w:rsidRPr="006B60D4">
            <w:rPr>
              <w:rStyle w:val="PlaceholderText"/>
              <w:rFonts w:ascii="Arial" w:hAnsi="Arial" w:cs="Arial"/>
              <w:color w:val="000000" w:themeColor="text1"/>
            </w:rPr>
            <w:t>Click or tap here to enter text</w:t>
          </w:r>
        </w:p>
      </w:docPartBody>
    </w:docPart>
    <w:docPart>
      <w:docPartPr>
        <w:name w:val="92E88A57D0CC483AAA7082CDD54D5701"/>
        <w:category>
          <w:name w:val="General"/>
          <w:gallery w:val="placeholder"/>
        </w:category>
        <w:types>
          <w:type w:val="bbPlcHdr"/>
        </w:types>
        <w:behaviors>
          <w:behavior w:val="content"/>
        </w:behaviors>
        <w:guid w:val="{A1BB169A-1A78-48F3-B324-59D8AFA75466}"/>
      </w:docPartPr>
      <w:docPartBody>
        <w:p w:rsidR="007E2D7F" w:rsidRDefault="00F92879" w:rsidP="00F92879">
          <w:pPr>
            <w:pStyle w:val="92E88A57D0CC483AAA7082CDD54D5701"/>
          </w:pPr>
          <w:r w:rsidRPr="006B60D4">
            <w:rPr>
              <w:rStyle w:val="PlaceholderText"/>
              <w:rFonts w:ascii="Arial" w:hAnsi="Arial" w:cs="Arial"/>
              <w:color w:val="000000" w:themeColor="text1"/>
            </w:rPr>
            <w:t>Click or tap here to enter text</w:t>
          </w:r>
        </w:p>
      </w:docPartBody>
    </w:docPart>
    <w:docPart>
      <w:docPartPr>
        <w:name w:val="3445130002D644A4B5F6FD099DD00153"/>
        <w:category>
          <w:name w:val="General"/>
          <w:gallery w:val="placeholder"/>
        </w:category>
        <w:types>
          <w:type w:val="bbPlcHdr"/>
        </w:types>
        <w:behaviors>
          <w:behavior w:val="content"/>
        </w:behaviors>
        <w:guid w:val="{EB16B620-7476-4E6F-B820-54BC8E78F5BC}"/>
      </w:docPartPr>
      <w:docPartBody>
        <w:p w:rsidR="007E2D7F" w:rsidRDefault="00F92879" w:rsidP="00F92879">
          <w:pPr>
            <w:pStyle w:val="3445130002D644A4B5F6FD099DD00153"/>
          </w:pPr>
          <w:r w:rsidRPr="006B60D4">
            <w:rPr>
              <w:rStyle w:val="PlaceholderText"/>
              <w:rFonts w:ascii="Arial" w:hAnsi="Arial" w:cs="Arial"/>
              <w:color w:val="000000" w:themeColor="text1"/>
            </w:rPr>
            <w:t>Click or tap here to enter text</w:t>
          </w:r>
        </w:p>
      </w:docPartBody>
    </w:docPart>
    <w:docPart>
      <w:docPartPr>
        <w:name w:val="B7BCE8E211ED46FD91600A981E985BA4"/>
        <w:category>
          <w:name w:val="General"/>
          <w:gallery w:val="placeholder"/>
        </w:category>
        <w:types>
          <w:type w:val="bbPlcHdr"/>
        </w:types>
        <w:behaviors>
          <w:behavior w:val="content"/>
        </w:behaviors>
        <w:guid w:val="{B3EEBDAB-246E-4B53-BAF4-35CD14E40EDF}"/>
      </w:docPartPr>
      <w:docPartBody>
        <w:p w:rsidR="007E2D7F" w:rsidRDefault="00F92879" w:rsidP="00F92879">
          <w:pPr>
            <w:pStyle w:val="B7BCE8E211ED46FD91600A981E985BA4"/>
          </w:pPr>
          <w:r w:rsidRPr="006B60D4">
            <w:rPr>
              <w:rStyle w:val="PlaceholderText"/>
              <w:rFonts w:ascii="Arial" w:hAnsi="Arial" w:cs="Arial"/>
              <w:color w:val="000000" w:themeColor="text1"/>
            </w:rPr>
            <w:t>Click or tap here to enter text</w:t>
          </w:r>
        </w:p>
      </w:docPartBody>
    </w:docPart>
    <w:docPart>
      <w:docPartPr>
        <w:name w:val="3AA5B9AA95AF4031BA9A540601DCD08C"/>
        <w:category>
          <w:name w:val="General"/>
          <w:gallery w:val="placeholder"/>
        </w:category>
        <w:types>
          <w:type w:val="bbPlcHdr"/>
        </w:types>
        <w:behaviors>
          <w:behavior w:val="content"/>
        </w:behaviors>
        <w:guid w:val="{B430B1C8-5F8F-4300-B0DE-F21A70D7A581}"/>
      </w:docPartPr>
      <w:docPartBody>
        <w:p w:rsidR="007E2D7F" w:rsidRDefault="00F92879" w:rsidP="00F92879">
          <w:pPr>
            <w:pStyle w:val="3AA5B9AA95AF4031BA9A540601DCD08C"/>
          </w:pPr>
          <w:r w:rsidRPr="006B60D4">
            <w:rPr>
              <w:rStyle w:val="PlaceholderText"/>
              <w:rFonts w:ascii="Arial" w:hAnsi="Arial" w:cs="Arial"/>
              <w:color w:val="000000" w:themeColor="text1"/>
            </w:rPr>
            <w:t>Click or tap here to enter text</w:t>
          </w:r>
        </w:p>
      </w:docPartBody>
    </w:docPart>
    <w:docPart>
      <w:docPartPr>
        <w:name w:val="428B2DC84DF542F68C23A67C7BE6B338"/>
        <w:category>
          <w:name w:val="General"/>
          <w:gallery w:val="placeholder"/>
        </w:category>
        <w:types>
          <w:type w:val="bbPlcHdr"/>
        </w:types>
        <w:behaviors>
          <w:behavior w:val="content"/>
        </w:behaviors>
        <w:guid w:val="{7658A192-FD42-409A-8017-74794B8716F0}"/>
      </w:docPartPr>
      <w:docPartBody>
        <w:p w:rsidR="007E2D7F" w:rsidRDefault="00F92879" w:rsidP="00F92879">
          <w:pPr>
            <w:pStyle w:val="428B2DC84DF542F68C23A67C7BE6B338"/>
          </w:pPr>
          <w:r w:rsidRPr="006B60D4">
            <w:rPr>
              <w:rStyle w:val="PlaceholderText"/>
              <w:rFonts w:ascii="Arial" w:hAnsi="Arial" w:cs="Arial"/>
              <w:color w:val="000000" w:themeColor="text1"/>
            </w:rPr>
            <w:t>Choose an item</w:t>
          </w:r>
        </w:p>
      </w:docPartBody>
    </w:docPart>
    <w:docPart>
      <w:docPartPr>
        <w:name w:val="08B8D33BADE147998736F960F788EC47"/>
        <w:category>
          <w:name w:val="General"/>
          <w:gallery w:val="placeholder"/>
        </w:category>
        <w:types>
          <w:type w:val="bbPlcHdr"/>
        </w:types>
        <w:behaviors>
          <w:behavior w:val="content"/>
        </w:behaviors>
        <w:guid w:val="{1EB5DF84-0419-494D-8866-234D116B45B8}"/>
      </w:docPartPr>
      <w:docPartBody>
        <w:p w:rsidR="007E2D7F" w:rsidRDefault="00F92879" w:rsidP="00F92879">
          <w:pPr>
            <w:pStyle w:val="08B8D33BADE147998736F960F788EC47"/>
          </w:pPr>
          <w:r w:rsidRPr="006B60D4">
            <w:rPr>
              <w:rStyle w:val="PlaceholderText"/>
              <w:rFonts w:ascii="Arial" w:hAnsi="Arial" w:cs="Arial"/>
              <w:color w:val="000000" w:themeColor="text1"/>
            </w:rPr>
            <w:t>Click or tap here to enter text</w:t>
          </w:r>
        </w:p>
      </w:docPartBody>
    </w:docPart>
    <w:docPart>
      <w:docPartPr>
        <w:name w:val="318E7D642D1A4EC98E7019CED080BF58"/>
        <w:category>
          <w:name w:val="General"/>
          <w:gallery w:val="placeholder"/>
        </w:category>
        <w:types>
          <w:type w:val="bbPlcHdr"/>
        </w:types>
        <w:behaviors>
          <w:behavior w:val="content"/>
        </w:behaviors>
        <w:guid w:val="{F4E1DE0F-7BD0-46E3-AAB8-98949F25ECD9}"/>
      </w:docPartPr>
      <w:docPartBody>
        <w:p w:rsidR="007E2D7F" w:rsidRDefault="00F92879" w:rsidP="00F92879">
          <w:pPr>
            <w:pStyle w:val="318E7D642D1A4EC98E7019CED080BF58"/>
          </w:pPr>
          <w:r w:rsidRPr="008E4D28">
            <w:rPr>
              <w:rStyle w:val="PlaceholderText"/>
            </w:rPr>
            <w:t>Click here to enter a date.</w:t>
          </w:r>
        </w:p>
      </w:docPartBody>
    </w:docPart>
    <w:docPart>
      <w:docPartPr>
        <w:name w:val="3249085D1B3C47C78E390FBBCC9BF886"/>
        <w:category>
          <w:name w:val="General"/>
          <w:gallery w:val="placeholder"/>
        </w:category>
        <w:types>
          <w:type w:val="bbPlcHdr"/>
        </w:types>
        <w:behaviors>
          <w:behavior w:val="content"/>
        </w:behaviors>
        <w:guid w:val="{9A17B70B-368B-4201-9992-D63FE26024AE}"/>
      </w:docPartPr>
      <w:docPartBody>
        <w:p w:rsidR="007E2D7F" w:rsidRDefault="00F92879" w:rsidP="00F92879">
          <w:pPr>
            <w:pStyle w:val="3249085D1B3C47C78E390FBBCC9BF886"/>
          </w:pPr>
          <w:r w:rsidRPr="006B60D4">
            <w:rPr>
              <w:rStyle w:val="PlaceholderText"/>
              <w:rFonts w:ascii="Arial" w:hAnsi="Arial" w:cs="Arial"/>
              <w:color w:val="000000" w:themeColor="text1"/>
            </w:rPr>
            <w:t>Click or tap here to enter text</w:t>
          </w:r>
        </w:p>
      </w:docPartBody>
    </w:docPart>
    <w:docPart>
      <w:docPartPr>
        <w:name w:val="8161D0B23C884236B838D8CC7572853F"/>
        <w:category>
          <w:name w:val="General"/>
          <w:gallery w:val="placeholder"/>
        </w:category>
        <w:types>
          <w:type w:val="bbPlcHdr"/>
        </w:types>
        <w:behaviors>
          <w:behavior w:val="content"/>
        </w:behaviors>
        <w:guid w:val="{DD73D97D-D6D4-437D-B6E7-4CA2AEF19E62}"/>
      </w:docPartPr>
      <w:docPartBody>
        <w:p w:rsidR="007E2D7F" w:rsidRDefault="00F92879" w:rsidP="00F92879">
          <w:pPr>
            <w:pStyle w:val="8161D0B23C884236B838D8CC7572853F"/>
          </w:pPr>
          <w:r w:rsidRPr="006B60D4">
            <w:rPr>
              <w:rStyle w:val="PlaceholderText"/>
              <w:rFonts w:ascii="Arial" w:hAnsi="Arial" w:cs="Arial"/>
              <w:color w:val="000000" w:themeColor="text1"/>
            </w:rPr>
            <w:t>Click or tap here to enter text</w:t>
          </w:r>
        </w:p>
      </w:docPartBody>
    </w:docPart>
    <w:docPart>
      <w:docPartPr>
        <w:name w:val="8523D7DE147649688C1AD506AA410257"/>
        <w:category>
          <w:name w:val="General"/>
          <w:gallery w:val="placeholder"/>
        </w:category>
        <w:types>
          <w:type w:val="bbPlcHdr"/>
        </w:types>
        <w:behaviors>
          <w:behavior w:val="content"/>
        </w:behaviors>
        <w:guid w:val="{3A88E9D2-1A13-4A8F-9EAA-BAB2C00C0F71}"/>
      </w:docPartPr>
      <w:docPartBody>
        <w:p w:rsidR="007E2D7F" w:rsidRDefault="00F92879" w:rsidP="00F92879">
          <w:pPr>
            <w:pStyle w:val="8523D7DE147649688C1AD506AA410257"/>
          </w:pPr>
          <w:r w:rsidRPr="006B60D4">
            <w:rPr>
              <w:rStyle w:val="PlaceholderText"/>
              <w:rFonts w:ascii="Arial" w:hAnsi="Arial" w:cs="Arial"/>
              <w:color w:val="000000" w:themeColor="text1"/>
            </w:rPr>
            <w:t>Click or tap here to enter text</w:t>
          </w:r>
        </w:p>
      </w:docPartBody>
    </w:docPart>
    <w:docPart>
      <w:docPartPr>
        <w:name w:val="62A700C6CFBD40FF8302033584B75644"/>
        <w:category>
          <w:name w:val="General"/>
          <w:gallery w:val="placeholder"/>
        </w:category>
        <w:types>
          <w:type w:val="bbPlcHdr"/>
        </w:types>
        <w:behaviors>
          <w:behavior w:val="content"/>
        </w:behaviors>
        <w:guid w:val="{FC13B89B-D614-4D30-A0E4-D98994ACB2EA}"/>
      </w:docPartPr>
      <w:docPartBody>
        <w:p w:rsidR="007E2D7F" w:rsidRDefault="00F92879" w:rsidP="00F92879">
          <w:pPr>
            <w:pStyle w:val="62A700C6CFBD40FF8302033584B75644"/>
          </w:pPr>
          <w:r w:rsidRPr="006B60D4">
            <w:rPr>
              <w:rStyle w:val="PlaceholderText"/>
              <w:rFonts w:ascii="Arial" w:hAnsi="Arial" w:cs="Arial"/>
              <w:color w:val="000000" w:themeColor="text1"/>
            </w:rPr>
            <w:t>Click or tap here to enter text</w:t>
          </w:r>
        </w:p>
      </w:docPartBody>
    </w:docPart>
    <w:docPart>
      <w:docPartPr>
        <w:name w:val="B48C21C6D0E348C0B7E031B6BED385D1"/>
        <w:category>
          <w:name w:val="General"/>
          <w:gallery w:val="placeholder"/>
        </w:category>
        <w:types>
          <w:type w:val="bbPlcHdr"/>
        </w:types>
        <w:behaviors>
          <w:behavior w:val="content"/>
        </w:behaviors>
        <w:guid w:val="{D594C351-D976-43CA-98A1-515DB1721B9F}"/>
      </w:docPartPr>
      <w:docPartBody>
        <w:p w:rsidR="007E2D7F" w:rsidRDefault="00F92879" w:rsidP="00F92879">
          <w:pPr>
            <w:pStyle w:val="B48C21C6D0E348C0B7E031B6BED385D1"/>
          </w:pPr>
          <w:r w:rsidRPr="006B60D4">
            <w:rPr>
              <w:rStyle w:val="PlaceholderText"/>
              <w:rFonts w:ascii="Arial" w:hAnsi="Arial" w:cs="Arial"/>
              <w:color w:val="000000" w:themeColor="text1"/>
            </w:rPr>
            <w:t>Click or tap here to enter text</w:t>
          </w:r>
        </w:p>
      </w:docPartBody>
    </w:docPart>
    <w:docPart>
      <w:docPartPr>
        <w:name w:val="EE10639CEFAC4DB6A7781B888A16A39E"/>
        <w:category>
          <w:name w:val="General"/>
          <w:gallery w:val="placeholder"/>
        </w:category>
        <w:types>
          <w:type w:val="bbPlcHdr"/>
        </w:types>
        <w:behaviors>
          <w:behavior w:val="content"/>
        </w:behaviors>
        <w:guid w:val="{31A4763E-AE98-4E91-BD70-8DD70A55B14B}"/>
      </w:docPartPr>
      <w:docPartBody>
        <w:p w:rsidR="007E2D7F" w:rsidRDefault="00F92879" w:rsidP="00F92879">
          <w:pPr>
            <w:pStyle w:val="EE10639CEFAC4DB6A7781B888A16A39E"/>
          </w:pPr>
          <w:r w:rsidRPr="006B60D4">
            <w:rPr>
              <w:rStyle w:val="PlaceholderText"/>
              <w:rFonts w:ascii="Arial" w:hAnsi="Arial" w:cs="Arial"/>
              <w:color w:val="000000" w:themeColor="text1"/>
            </w:rPr>
            <w:t>Click or tap here to enter text</w:t>
          </w:r>
        </w:p>
      </w:docPartBody>
    </w:docPart>
    <w:docPart>
      <w:docPartPr>
        <w:name w:val="C1C226C3EBCE4E03A2FBFD538FF68523"/>
        <w:category>
          <w:name w:val="General"/>
          <w:gallery w:val="placeholder"/>
        </w:category>
        <w:types>
          <w:type w:val="bbPlcHdr"/>
        </w:types>
        <w:behaviors>
          <w:behavior w:val="content"/>
        </w:behaviors>
        <w:guid w:val="{3930AAF7-E1C4-4148-986B-B0501CE90275}"/>
      </w:docPartPr>
      <w:docPartBody>
        <w:p w:rsidR="007E2D7F" w:rsidRDefault="00F92879" w:rsidP="00F92879">
          <w:pPr>
            <w:pStyle w:val="C1C226C3EBCE4E03A2FBFD538FF68523"/>
          </w:pPr>
          <w:r w:rsidRPr="006B60D4">
            <w:rPr>
              <w:rStyle w:val="PlaceholderText"/>
              <w:rFonts w:ascii="Arial" w:hAnsi="Arial" w:cs="Arial"/>
              <w:color w:val="000000" w:themeColor="text1"/>
            </w:rPr>
            <w:t>Click or tap here to enter text</w:t>
          </w:r>
        </w:p>
      </w:docPartBody>
    </w:docPart>
    <w:docPart>
      <w:docPartPr>
        <w:name w:val="A360DDBBF117471C97EE0D5595D7FE8F"/>
        <w:category>
          <w:name w:val="General"/>
          <w:gallery w:val="placeholder"/>
        </w:category>
        <w:types>
          <w:type w:val="bbPlcHdr"/>
        </w:types>
        <w:behaviors>
          <w:behavior w:val="content"/>
        </w:behaviors>
        <w:guid w:val="{B3E2ABC6-89C0-448B-9C9D-67C12A4F13B4}"/>
      </w:docPartPr>
      <w:docPartBody>
        <w:p w:rsidR="007E2D7F" w:rsidRDefault="00F92879" w:rsidP="00F92879">
          <w:pPr>
            <w:pStyle w:val="A360DDBBF117471C97EE0D5595D7FE8F"/>
          </w:pPr>
          <w:r w:rsidRPr="006B60D4">
            <w:rPr>
              <w:rStyle w:val="PlaceholderText"/>
              <w:rFonts w:ascii="Arial" w:hAnsi="Arial" w:cs="Arial"/>
              <w:color w:val="000000" w:themeColor="text1"/>
            </w:rPr>
            <w:t>Choose an item</w:t>
          </w:r>
        </w:p>
      </w:docPartBody>
    </w:docPart>
    <w:docPart>
      <w:docPartPr>
        <w:name w:val="3CE1C5AAEEFD465BB05A96D4FB05F44F"/>
        <w:category>
          <w:name w:val="General"/>
          <w:gallery w:val="placeholder"/>
        </w:category>
        <w:types>
          <w:type w:val="bbPlcHdr"/>
        </w:types>
        <w:behaviors>
          <w:behavior w:val="content"/>
        </w:behaviors>
        <w:guid w:val="{ED79F83A-22BC-4979-8FD5-8F5F7A0B9389}"/>
      </w:docPartPr>
      <w:docPartBody>
        <w:p w:rsidR="007E2D7F" w:rsidRDefault="00F92879" w:rsidP="00F92879">
          <w:pPr>
            <w:pStyle w:val="3CE1C5AAEEFD465BB05A96D4FB05F44F"/>
          </w:pPr>
          <w:r w:rsidRPr="008E4D2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SC Regular">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79"/>
    <w:rsid w:val="007E2D7F"/>
    <w:rsid w:val="007E4873"/>
    <w:rsid w:val="00F9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879"/>
    <w:rPr>
      <w:color w:val="808080"/>
    </w:rPr>
  </w:style>
  <w:style w:type="paragraph" w:customStyle="1" w:styleId="5DC1D77CFED14C65B6B1385733471F34">
    <w:name w:val="5DC1D77CFED14C65B6B1385733471F34"/>
    <w:rsid w:val="00F92879"/>
  </w:style>
  <w:style w:type="paragraph" w:customStyle="1" w:styleId="B82356638C4D4D929D1ADFDE6D660C13">
    <w:name w:val="B82356638C4D4D929D1ADFDE6D660C13"/>
    <w:rsid w:val="00F92879"/>
  </w:style>
  <w:style w:type="paragraph" w:customStyle="1" w:styleId="F37CDF23019140849D1CE23F17A7DFCA">
    <w:name w:val="F37CDF23019140849D1CE23F17A7DFCA"/>
    <w:rsid w:val="00F92879"/>
  </w:style>
  <w:style w:type="paragraph" w:customStyle="1" w:styleId="0813223E803F4FF4A2E89311BD97540E">
    <w:name w:val="0813223E803F4FF4A2E89311BD97540E"/>
    <w:rsid w:val="00F92879"/>
  </w:style>
  <w:style w:type="paragraph" w:customStyle="1" w:styleId="8652C29515974D18AD9206537E4EC31E">
    <w:name w:val="8652C29515974D18AD9206537E4EC31E"/>
    <w:rsid w:val="00F92879"/>
  </w:style>
  <w:style w:type="paragraph" w:customStyle="1" w:styleId="FBA79D3ED0274DE9858F635CD1615A01">
    <w:name w:val="FBA79D3ED0274DE9858F635CD1615A01"/>
    <w:rsid w:val="00F92879"/>
  </w:style>
  <w:style w:type="paragraph" w:customStyle="1" w:styleId="BB08935762ED4D47BD7558080B46D400">
    <w:name w:val="BB08935762ED4D47BD7558080B46D400"/>
    <w:rsid w:val="00F92879"/>
  </w:style>
  <w:style w:type="paragraph" w:customStyle="1" w:styleId="434CCF615ED949ACB26F1FE0C735E916">
    <w:name w:val="434CCF615ED949ACB26F1FE0C735E916"/>
    <w:rsid w:val="00F92879"/>
  </w:style>
  <w:style w:type="paragraph" w:customStyle="1" w:styleId="3A3F5AF266DB4C8F913BB7AD50B04B9C">
    <w:name w:val="3A3F5AF266DB4C8F913BB7AD50B04B9C"/>
    <w:rsid w:val="00F92879"/>
  </w:style>
  <w:style w:type="paragraph" w:customStyle="1" w:styleId="AA46A84BED3C4D698546363A48F31F36">
    <w:name w:val="AA46A84BED3C4D698546363A48F31F36"/>
    <w:rsid w:val="00F92879"/>
  </w:style>
  <w:style w:type="paragraph" w:customStyle="1" w:styleId="2FC2F9B8EE2B4349917C6D23E0CDEFA0">
    <w:name w:val="2FC2F9B8EE2B4349917C6D23E0CDEFA0"/>
    <w:rsid w:val="00F92879"/>
  </w:style>
  <w:style w:type="paragraph" w:customStyle="1" w:styleId="47D4072433FC49ECA9C8EFD8A0A4AB6B">
    <w:name w:val="47D4072433FC49ECA9C8EFD8A0A4AB6B"/>
    <w:rsid w:val="00F92879"/>
  </w:style>
  <w:style w:type="paragraph" w:customStyle="1" w:styleId="F9140B031A344C27AD77E81E2C5497AB">
    <w:name w:val="F9140B031A344C27AD77E81E2C5497AB"/>
    <w:rsid w:val="00F92879"/>
  </w:style>
  <w:style w:type="paragraph" w:customStyle="1" w:styleId="A1EB06C23D6F489CBF53B65BB75D5592">
    <w:name w:val="A1EB06C23D6F489CBF53B65BB75D5592"/>
    <w:rsid w:val="00F92879"/>
  </w:style>
  <w:style w:type="paragraph" w:customStyle="1" w:styleId="520210D284F24D43880D74FC652352E7">
    <w:name w:val="520210D284F24D43880D74FC652352E7"/>
    <w:rsid w:val="00F92879"/>
  </w:style>
  <w:style w:type="paragraph" w:customStyle="1" w:styleId="7177B261E7A6454293FFD0366EDFE076">
    <w:name w:val="7177B261E7A6454293FFD0366EDFE076"/>
    <w:rsid w:val="00F92879"/>
  </w:style>
  <w:style w:type="paragraph" w:customStyle="1" w:styleId="84F1D007186B4AB489AFE8BE8CF5F39C">
    <w:name w:val="84F1D007186B4AB489AFE8BE8CF5F39C"/>
    <w:rsid w:val="00F92879"/>
  </w:style>
  <w:style w:type="paragraph" w:customStyle="1" w:styleId="B717D8C143084D3898EDD06757B81444">
    <w:name w:val="B717D8C143084D3898EDD06757B81444"/>
    <w:rsid w:val="00F92879"/>
  </w:style>
  <w:style w:type="paragraph" w:customStyle="1" w:styleId="21B8FAC9D060489D929DAF19B0028CB7">
    <w:name w:val="21B8FAC9D060489D929DAF19B0028CB7"/>
    <w:rsid w:val="00F92879"/>
  </w:style>
  <w:style w:type="paragraph" w:customStyle="1" w:styleId="A9E1EEBADFCF4E40AE78ED100A69822D">
    <w:name w:val="A9E1EEBADFCF4E40AE78ED100A69822D"/>
    <w:rsid w:val="00F92879"/>
  </w:style>
  <w:style w:type="paragraph" w:customStyle="1" w:styleId="EE972E7164BF44DF9C94D44D2FCAFAB9">
    <w:name w:val="EE972E7164BF44DF9C94D44D2FCAFAB9"/>
    <w:rsid w:val="00F92879"/>
  </w:style>
  <w:style w:type="paragraph" w:customStyle="1" w:styleId="490E3A04035549AC85A2E88FFBE38D06">
    <w:name w:val="490E3A04035549AC85A2E88FFBE38D06"/>
    <w:rsid w:val="00F92879"/>
  </w:style>
  <w:style w:type="paragraph" w:customStyle="1" w:styleId="389F3F98C7704DECAFB35CF99ED6B0A4">
    <w:name w:val="389F3F98C7704DECAFB35CF99ED6B0A4"/>
    <w:rsid w:val="00F92879"/>
  </w:style>
  <w:style w:type="paragraph" w:customStyle="1" w:styleId="F00A4F46E67C414183894D1F4FC009D1">
    <w:name w:val="F00A4F46E67C414183894D1F4FC009D1"/>
    <w:rsid w:val="00F92879"/>
  </w:style>
  <w:style w:type="paragraph" w:customStyle="1" w:styleId="93C3762C94864FFA89E9505B2E14F256">
    <w:name w:val="93C3762C94864FFA89E9505B2E14F256"/>
    <w:rsid w:val="00F92879"/>
  </w:style>
  <w:style w:type="paragraph" w:customStyle="1" w:styleId="86284BB6B0314B5C885C4BB8B07CFDD6">
    <w:name w:val="86284BB6B0314B5C885C4BB8B07CFDD6"/>
    <w:rsid w:val="00F92879"/>
  </w:style>
  <w:style w:type="paragraph" w:customStyle="1" w:styleId="3F694D43237B4E58AD738EE8EA4D5B88">
    <w:name w:val="3F694D43237B4E58AD738EE8EA4D5B88"/>
    <w:rsid w:val="00F92879"/>
  </w:style>
  <w:style w:type="paragraph" w:customStyle="1" w:styleId="FB3E4325679E443DAF754A897F8D4D8A">
    <w:name w:val="FB3E4325679E443DAF754A897F8D4D8A"/>
    <w:rsid w:val="00F92879"/>
  </w:style>
  <w:style w:type="paragraph" w:customStyle="1" w:styleId="F416B1E0273F4036AB3C28F476B39ABF">
    <w:name w:val="F416B1E0273F4036AB3C28F476B39ABF"/>
    <w:rsid w:val="00F92879"/>
  </w:style>
  <w:style w:type="paragraph" w:customStyle="1" w:styleId="98E02E4F8B914D9B8256125AAD5C2177">
    <w:name w:val="98E02E4F8B914D9B8256125AAD5C2177"/>
    <w:rsid w:val="00F92879"/>
  </w:style>
  <w:style w:type="paragraph" w:customStyle="1" w:styleId="E778CBBFF3E64C9FA266D0DE04EB017F">
    <w:name w:val="E778CBBFF3E64C9FA266D0DE04EB017F"/>
    <w:rsid w:val="00F92879"/>
  </w:style>
  <w:style w:type="paragraph" w:customStyle="1" w:styleId="8CFEF20135294B5A9084C6466BC44F1A">
    <w:name w:val="8CFEF20135294B5A9084C6466BC44F1A"/>
    <w:rsid w:val="00F92879"/>
  </w:style>
  <w:style w:type="paragraph" w:customStyle="1" w:styleId="4AD803EBABBC4FFBA16A4295B1A6D210">
    <w:name w:val="4AD803EBABBC4FFBA16A4295B1A6D210"/>
    <w:rsid w:val="00F92879"/>
  </w:style>
  <w:style w:type="paragraph" w:customStyle="1" w:styleId="1112FF7D418840098D6F8E6595135700">
    <w:name w:val="1112FF7D418840098D6F8E6595135700"/>
    <w:rsid w:val="00F92879"/>
  </w:style>
  <w:style w:type="paragraph" w:customStyle="1" w:styleId="1BDC5160682549728517542DA45E2E21">
    <w:name w:val="1BDC5160682549728517542DA45E2E21"/>
    <w:rsid w:val="00F92879"/>
  </w:style>
  <w:style w:type="paragraph" w:customStyle="1" w:styleId="0940436B33DC402395159936BE1C543A">
    <w:name w:val="0940436B33DC402395159936BE1C543A"/>
    <w:rsid w:val="00F92879"/>
  </w:style>
  <w:style w:type="paragraph" w:customStyle="1" w:styleId="B915DCFA2E3E456384896CAB7F1A3D3E">
    <w:name w:val="B915DCFA2E3E456384896CAB7F1A3D3E"/>
    <w:rsid w:val="00F92879"/>
  </w:style>
  <w:style w:type="paragraph" w:customStyle="1" w:styleId="CFA5687650234610ADD5A5A26E020A65">
    <w:name w:val="CFA5687650234610ADD5A5A26E020A65"/>
    <w:rsid w:val="00F92879"/>
  </w:style>
  <w:style w:type="paragraph" w:customStyle="1" w:styleId="79BEB7B458544F71A67BC45C02FD512A">
    <w:name w:val="79BEB7B458544F71A67BC45C02FD512A"/>
    <w:rsid w:val="00F92879"/>
  </w:style>
  <w:style w:type="paragraph" w:customStyle="1" w:styleId="B7973E469024460FA876ADFF4D7B70FE">
    <w:name w:val="B7973E469024460FA876ADFF4D7B70FE"/>
    <w:rsid w:val="00F92879"/>
  </w:style>
  <w:style w:type="paragraph" w:customStyle="1" w:styleId="0350BE7951EA4A18A357BB13A2956BB4">
    <w:name w:val="0350BE7951EA4A18A357BB13A2956BB4"/>
    <w:rsid w:val="00F92879"/>
  </w:style>
  <w:style w:type="paragraph" w:customStyle="1" w:styleId="F9312C79204C47A8B20201C2B961C74B">
    <w:name w:val="F9312C79204C47A8B20201C2B961C74B"/>
    <w:rsid w:val="00F92879"/>
  </w:style>
  <w:style w:type="paragraph" w:customStyle="1" w:styleId="115B967A6DBA4D84BDBB1D943791B61F">
    <w:name w:val="115B967A6DBA4D84BDBB1D943791B61F"/>
    <w:rsid w:val="00F92879"/>
  </w:style>
  <w:style w:type="paragraph" w:customStyle="1" w:styleId="6CF2C21A98C94420891C85E84ED1C1BA">
    <w:name w:val="6CF2C21A98C94420891C85E84ED1C1BA"/>
    <w:rsid w:val="00F92879"/>
  </w:style>
  <w:style w:type="paragraph" w:customStyle="1" w:styleId="4A14676E0F1C49D1BC9851D094E9B6E6">
    <w:name w:val="4A14676E0F1C49D1BC9851D094E9B6E6"/>
    <w:rsid w:val="00F92879"/>
  </w:style>
  <w:style w:type="paragraph" w:customStyle="1" w:styleId="58B5FB4AA83A42C18B6853DDCF3EE1CA">
    <w:name w:val="58B5FB4AA83A42C18B6853DDCF3EE1CA"/>
    <w:rsid w:val="00F92879"/>
  </w:style>
  <w:style w:type="paragraph" w:customStyle="1" w:styleId="581673011BF6499DB4760D6A4D2CBCD4">
    <w:name w:val="581673011BF6499DB4760D6A4D2CBCD4"/>
    <w:rsid w:val="00F92879"/>
  </w:style>
  <w:style w:type="paragraph" w:customStyle="1" w:styleId="00B25854057847EB9762E7BD28A296D9">
    <w:name w:val="00B25854057847EB9762E7BD28A296D9"/>
    <w:rsid w:val="00F92879"/>
  </w:style>
  <w:style w:type="paragraph" w:customStyle="1" w:styleId="982D64A93FAB493BA1F1BE189AD840DF">
    <w:name w:val="982D64A93FAB493BA1F1BE189AD840DF"/>
    <w:rsid w:val="00F92879"/>
  </w:style>
  <w:style w:type="paragraph" w:customStyle="1" w:styleId="E77C0927E4374D00865D3213332AAC10">
    <w:name w:val="E77C0927E4374D00865D3213332AAC10"/>
    <w:rsid w:val="00F92879"/>
  </w:style>
  <w:style w:type="paragraph" w:customStyle="1" w:styleId="6E3947E7AFFF41FA85011BF0CFDF847C">
    <w:name w:val="6E3947E7AFFF41FA85011BF0CFDF847C"/>
    <w:rsid w:val="00F92879"/>
  </w:style>
  <w:style w:type="paragraph" w:customStyle="1" w:styleId="F6D78DAD8334435089253B1743363397">
    <w:name w:val="F6D78DAD8334435089253B1743363397"/>
    <w:rsid w:val="00F92879"/>
  </w:style>
  <w:style w:type="paragraph" w:customStyle="1" w:styleId="88BBAA4F241C4410A9820709F06668B2">
    <w:name w:val="88BBAA4F241C4410A9820709F06668B2"/>
    <w:rsid w:val="00F92879"/>
  </w:style>
  <w:style w:type="paragraph" w:customStyle="1" w:styleId="0DBE17AA606445649697F23B4E3B82FE">
    <w:name w:val="0DBE17AA606445649697F23B4E3B82FE"/>
    <w:rsid w:val="00F92879"/>
  </w:style>
  <w:style w:type="paragraph" w:customStyle="1" w:styleId="EB0CBFD6C15A4C908F04C4F956C888FC">
    <w:name w:val="EB0CBFD6C15A4C908F04C4F956C888FC"/>
    <w:rsid w:val="00F92879"/>
  </w:style>
  <w:style w:type="paragraph" w:customStyle="1" w:styleId="7432B91C06B54E22B8AA8B30159483B0">
    <w:name w:val="7432B91C06B54E22B8AA8B30159483B0"/>
    <w:rsid w:val="00F92879"/>
  </w:style>
  <w:style w:type="paragraph" w:customStyle="1" w:styleId="A04F4DEE8B4C4B1289400FE0DD17A489">
    <w:name w:val="A04F4DEE8B4C4B1289400FE0DD17A489"/>
    <w:rsid w:val="00F92879"/>
  </w:style>
  <w:style w:type="paragraph" w:customStyle="1" w:styleId="E20D2D6A7D724212B99787F33E1BFD21">
    <w:name w:val="E20D2D6A7D724212B99787F33E1BFD21"/>
    <w:rsid w:val="00F92879"/>
  </w:style>
  <w:style w:type="paragraph" w:customStyle="1" w:styleId="FE94F69C9FFA424691C647B3559AFC3A">
    <w:name w:val="FE94F69C9FFA424691C647B3559AFC3A"/>
    <w:rsid w:val="00F92879"/>
  </w:style>
  <w:style w:type="paragraph" w:customStyle="1" w:styleId="97E0D177883A4255B265EAB13E33ED7C">
    <w:name w:val="97E0D177883A4255B265EAB13E33ED7C"/>
    <w:rsid w:val="00F92879"/>
  </w:style>
  <w:style w:type="paragraph" w:customStyle="1" w:styleId="FDB5E2B9ACDE4468886150536C2484DC">
    <w:name w:val="FDB5E2B9ACDE4468886150536C2484DC"/>
    <w:rsid w:val="00F92879"/>
  </w:style>
  <w:style w:type="paragraph" w:customStyle="1" w:styleId="BF97BC2E0EBB4BE4A9E9ACD1B68C7CBB">
    <w:name w:val="BF97BC2E0EBB4BE4A9E9ACD1B68C7CBB"/>
    <w:rsid w:val="00F92879"/>
  </w:style>
  <w:style w:type="paragraph" w:customStyle="1" w:styleId="ECEB33D449C64EEC8112A366CE1C094D">
    <w:name w:val="ECEB33D449C64EEC8112A366CE1C094D"/>
    <w:rsid w:val="00F92879"/>
  </w:style>
  <w:style w:type="paragraph" w:customStyle="1" w:styleId="BE1B177D96B245D3A243B603F5AD5DE3">
    <w:name w:val="BE1B177D96B245D3A243B603F5AD5DE3"/>
    <w:rsid w:val="00F92879"/>
  </w:style>
  <w:style w:type="paragraph" w:customStyle="1" w:styleId="FB6677D9FFC94024BF632983AA368011">
    <w:name w:val="FB6677D9FFC94024BF632983AA368011"/>
    <w:rsid w:val="00F92879"/>
  </w:style>
  <w:style w:type="paragraph" w:customStyle="1" w:styleId="AFFE9BD3C5BE4D6685B71E581CCA9D49">
    <w:name w:val="AFFE9BD3C5BE4D6685B71E581CCA9D49"/>
    <w:rsid w:val="00F92879"/>
  </w:style>
  <w:style w:type="paragraph" w:customStyle="1" w:styleId="EA466865044841EE8D24075F86607EA2">
    <w:name w:val="EA466865044841EE8D24075F86607EA2"/>
    <w:rsid w:val="00F92879"/>
  </w:style>
  <w:style w:type="paragraph" w:customStyle="1" w:styleId="C13762887D1E4A819CDDFAA1412906DA">
    <w:name w:val="C13762887D1E4A819CDDFAA1412906DA"/>
    <w:rsid w:val="00F92879"/>
  </w:style>
  <w:style w:type="paragraph" w:customStyle="1" w:styleId="9DD4DDCAA08248208E4B0182FA0B84F3">
    <w:name w:val="9DD4DDCAA08248208E4B0182FA0B84F3"/>
    <w:rsid w:val="00F92879"/>
  </w:style>
  <w:style w:type="paragraph" w:customStyle="1" w:styleId="565A0EB7EC39400E89C4E8CFE12352C9">
    <w:name w:val="565A0EB7EC39400E89C4E8CFE12352C9"/>
    <w:rsid w:val="00F92879"/>
  </w:style>
  <w:style w:type="paragraph" w:customStyle="1" w:styleId="750B2AA409AC464EAD6D1D817A95D3F7">
    <w:name w:val="750B2AA409AC464EAD6D1D817A95D3F7"/>
    <w:rsid w:val="00F92879"/>
  </w:style>
  <w:style w:type="paragraph" w:customStyle="1" w:styleId="570EAE06A03345868AA23AC8963E1FE2">
    <w:name w:val="570EAE06A03345868AA23AC8963E1FE2"/>
    <w:rsid w:val="00F92879"/>
  </w:style>
  <w:style w:type="paragraph" w:customStyle="1" w:styleId="B4F654982FEB45928FC77818A5E625CD">
    <w:name w:val="B4F654982FEB45928FC77818A5E625CD"/>
    <w:rsid w:val="00F92879"/>
  </w:style>
  <w:style w:type="paragraph" w:customStyle="1" w:styleId="8C64F4E5DFA0467D9A7AE7E4D6B23A9F">
    <w:name w:val="8C64F4E5DFA0467D9A7AE7E4D6B23A9F"/>
    <w:rsid w:val="00F92879"/>
  </w:style>
  <w:style w:type="paragraph" w:customStyle="1" w:styleId="C1D1A91561BB44A6BD51B17E25F8F0D3">
    <w:name w:val="C1D1A91561BB44A6BD51B17E25F8F0D3"/>
    <w:rsid w:val="00F92879"/>
  </w:style>
  <w:style w:type="paragraph" w:customStyle="1" w:styleId="D73C23C6D6B54CD88BDE993899DD9076">
    <w:name w:val="D73C23C6D6B54CD88BDE993899DD9076"/>
    <w:rsid w:val="00F92879"/>
  </w:style>
  <w:style w:type="paragraph" w:customStyle="1" w:styleId="F0434E05420247E2BC07DD098513D604">
    <w:name w:val="F0434E05420247E2BC07DD098513D604"/>
    <w:rsid w:val="00F92879"/>
  </w:style>
  <w:style w:type="paragraph" w:customStyle="1" w:styleId="D36F33145366458F85E3CA99CDF38A2E">
    <w:name w:val="D36F33145366458F85E3CA99CDF38A2E"/>
    <w:rsid w:val="00F92879"/>
  </w:style>
  <w:style w:type="paragraph" w:customStyle="1" w:styleId="B96AF2668E4241A7A25CA86B7C070746">
    <w:name w:val="B96AF2668E4241A7A25CA86B7C070746"/>
    <w:rsid w:val="00F92879"/>
  </w:style>
  <w:style w:type="paragraph" w:customStyle="1" w:styleId="449678619E8240D5B7CF6ABA464C796B">
    <w:name w:val="449678619E8240D5B7CF6ABA464C796B"/>
    <w:rsid w:val="00F92879"/>
  </w:style>
  <w:style w:type="paragraph" w:customStyle="1" w:styleId="5B4B5798E72F49839B64066CAA7C9717">
    <w:name w:val="5B4B5798E72F49839B64066CAA7C9717"/>
    <w:rsid w:val="00F92879"/>
  </w:style>
  <w:style w:type="paragraph" w:customStyle="1" w:styleId="B4FBEAB9F88542A4A95FDE1A34F7462D">
    <w:name w:val="B4FBEAB9F88542A4A95FDE1A34F7462D"/>
    <w:rsid w:val="00F92879"/>
  </w:style>
  <w:style w:type="paragraph" w:customStyle="1" w:styleId="7266122E00BA4B89933EF3FF4E99EBB8">
    <w:name w:val="7266122E00BA4B89933EF3FF4E99EBB8"/>
    <w:rsid w:val="00F92879"/>
  </w:style>
  <w:style w:type="paragraph" w:customStyle="1" w:styleId="2CD1A9D06F6D4AFDB056366C725D38C5">
    <w:name w:val="2CD1A9D06F6D4AFDB056366C725D38C5"/>
    <w:rsid w:val="00F92879"/>
  </w:style>
  <w:style w:type="paragraph" w:customStyle="1" w:styleId="54A8937C33054ED8B94F57A7072A646E">
    <w:name w:val="54A8937C33054ED8B94F57A7072A646E"/>
    <w:rsid w:val="00F92879"/>
  </w:style>
  <w:style w:type="paragraph" w:customStyle="1" w:styleId="1524614F49624DF19F811058BE9CA932">
    <w:name w:val="1524614F49624DF19F811058BE9CA932"/>
    <w:rsid w:val="00F92879"/>
  </w:style>
  <w:style w:type="paragraph" w:customStyle="1" w:styleId="787E8FF426E24C388C299030593C05EE">
    <w:name w:val="787E8FF426E24C388C299030593C05EE"/>
    <w:rsid w:val="00F92879"/>
  </w:style>
  <w:style w:type="paragraph" w:customStyle="1" w:styleId="9F30FABDC9014CEF9C6597F56F29426D">
    <w:name w:val="9F30FABDC9014CEF9C6597F56F29426D"/>
    <w:rsid w:val="00F92879"/>
  </w:style>
  <w:style w:type="paragraph" w:customStyle="1" w:styleId="BE5E2E6071FF46C0BBAF1412396FD5FC">
    <w:name w:val="BE5E2E6071FF46C0BBAF1412396FD5FC"/>
    <w:rsid w:val="00F92879"/>
  </w:style>
  <w:style w:type="paragraph" w:customStyle="1" w:styleId="83A03474A0424A0B9FA6D8CEBB651D5D">
    <w:name w:val="83A03474A0424A0B9FA6D8CEBB651D5D"/>
    <w:rsid w:val="00F92879"/>
  </w:style>
  <w:style w:type="paragraph" w:customStyle="1" w:styleId="92E88A57D0CC483AAA7082CDD54D5701">
    <w:name w:val="92E88A57D0CC483AAA7082CDD54D5701"/>
    <w:rsid w:val="00F92879"/>
  </w:style>
  <w:style w:type="paragraph" w:customStyle="1" w:styleId="3445130002D644A4B5F6FD099DD00153">
    <w:name w:val="3445130002D644A4B5F6FD099DD00153"/>
    <w:rsid w:val="00F92879"/>
  </w:style>
  <w:style w:type="paragraph" w:customStyle="1" w:styleId="B7BCE8E211ED46FD91600A981E985BA4">
    <w:name w:val="B7BCE8E211ED46FD91600A981E985BA4"/>
    <w:rsid w:val="00F92879"/>
  </w:style>
  <w:style w:type="paragraph" w:customStyle="1" w:styleId="3AA5B9AA95AF4031BA9A540601DCD08C">
    <w:name w:val="3AA5B9AA95AF4031BA9A540601DCD08C"/>
    <w:rsid w:val="00F92879"/>
  </w:style>
  <w:style w:type="paragraph" w:customStyle="1" w:styleId="428B2DC84DF542F68C23A67C7BE6B338">
    <w:name w:val="428B2DC84DF542F68C23A67C7BE6B338"/>
    <w:rsid w:val="00F92879"/>
  </w:style>
  <w:style w:type="paragraph" w:customStyle="1" w:styleId="08B8D33BADE147998736F960F788EC47">
    <w:name w:val="08B8D33BADE147998736F960F788EC47"/>
    <w:rsid w:val="00F92879"/>
  </w:style>
  <w:style w:type="paragraph" w:customStyle="1" w:styleId="318E7D642D1A4EC98E7019CED080BF58">
    <w:name w:val="318E7D642D1A4EC98E7019CED080BF58"/>
    <w:rsid w:val="00F92879"/>
  </w:style>
  <w:style w:type="paragraph" w:customStyle="1" w:styleId="A45EFA1B80244D13AE62FDC04EBE4D3D">
    <w:name w:val="A45EFA1B80244D13AE62FDC04EBE4D3D"/>
    <w:rsid w:val="00F92879"/>
  </w:style>
  <w:style w:type="paragraph" w:customStyle="1" w:styleId="3249085D1B3C47C78E390FBBCC9BF886">
    <w:name w:val="3249085D1B3C47C78E390FBBCC9BF886"/>
    <w:rsid w:val="00F92879"/>
  </w:style>
  <w:style w:type="paragraph" w:customStyle="1" w:styleId="8161D0B23C884236B838D8CC7572853F">
    <w:name w:val="8161D0B23C884236B838D8CC7572853F"/>
    <w:rsid w:val="00F92879"/>
  </w:style>
  <w:style w:type="paragraph" w:customStyle="1" w:styleId="8523D7DE147649688C1AD506AA410257">
    <w:name w:val="8523D7DE147649688C1AD506AA410257"/>
    <w:rsid w:val="00F92879"/>
  </w:style>
  <w:style w:type="paragraph" w:customStyle="1" w:styleId="62A700C6CFBD40FF8302033584B75644">
    <w:name w:val="62A700C6CFBD40FF8302033584B75644"/>
    <w:rsid w:val="00F92879"/>
  </w:style>
  <w:style w:type="paragraph" w:customStyle="1" w:styleId="B48C21C6D0E348C0B7E031B6BED385D1">
    <w:name w:val="B48C21C6D0E348C0B7E031B6BED385D1"/>
    <w:rsid w:val="00F92879"/>
  </w:style>
  <w:style w:type="paragraph" w:customStyle="1" w:styleId="EE10639CEFAC4DB6A7781B888A16A39E">
    <w:name w:val="EE10639CEFAC4DB6A7781B888A16A39E"/>
    <w:rsid w:val="00F92879"/>
  </w:style>
  <w:style w:type="paragraph" w:customStyle="1" w:styleId="C1C226C3EBCE4E03A2FBFD538FF68523">
    <w:name w:val="C1C226C3EBCE4E03A2FBFD538FF68523"/>
    <w:rsid w:val="00F92879"/>
  </w:style>
  <w:style w:type="paragraph" w:customStyle="1" w:styleId="A360DDBBF117471C97EE0D5595D7FE8F">
    <w:name w:val="A360DDBBF117471C97EE0D5595D7FE8F"/>
    <w:rsid w:val="00F92879"/>
  </w:style>
  <w:style w:type="paragraph" w:customStyle="1" w:styleId="3CE1C5AAEEFD465BB05A96D4FB05F44F">
    <w:name w:val="3CE1C5AAEEFD465BB05A96D4FB05F44F"/>
    <w:rsid w:val="00F92879"/>
  </w:style>
  <w:style w:type="paragraph" w:customStyle="1" w:styleId="CAA5EC3B38E24589B471230519BDF392">
    <w:name w:val="CAA5EC3B38E24589B471230519BDF392"/>
    <w:rsid w:val="00F92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5" ma:contentTypeDescription="Create a new document." ma:contentTypeScope="" ma:versionID="2316f26490806131696fb78779f62d38">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1de0d67423f72c486433069984baeb9f"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44653C-B74C-4CED-97D0-D6259969E1A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8D4B9C0-8595-4A22-873C-665F3482927F}">
  <ds:schemaRefs>
    <ds:schemaRef ds:uri="http://schemas.microsoft.com/sharepoint/v3/contenttype/forms"/>
  </ds:schemaRefs>
</ds:datastoreItem>
</file>

<file path=customXml/itemProps3.xml><?xml version="1.0" encoding="utf-8"?>
<ds:datastoreItem xmlns:ds="http://schemas.openxmlformats.org/officeDocument/2006/customXml" ds:itemID="{7A4939CB-DFE0-4EF2-8897-6BC8F72FA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11049</Words>
  <Characters>62980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Deborah DeSimone</cp:lastModifiedBy>
  <cp:revision>2</cp:revision>
  <dcterms:created xsi:type="dcterms:W3CDTF">2022-04-12T03:43:00Z</dcterms:created>
  <dcterms:modified xsi:type="dcterms:W3CDTF">2022-04-12T03:43:00Z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