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suppressLineNumbers w:val="false"/>
        <w:pBdr/>
        <w:spacing/>
        <w:ind/>
        <w:rPr>
          <w:rFonts w:ascii="Arial Narrow" w:hAnsi="Arial Narrow" w:cs="Arial Narrow"/>
          <w:b/>
          <w:bCs/>
          <w:sz w:val="72"/>
          <w:szCs w:val="72"/>
        </w:rPr>
      </w:pPr>
      <w:r>
        <w:rPr>
          <w:rFonts w:ascii="Bookerly" w:hAnsi="Bookerly" w:cs="Bookerly"/>
          <w:b/>
          <w:sz w:val="52"/>
          <w:highlight w:val="none"/>
          <w:lang w:val="en-US"/>
        </w:rPr>
      </w:r>
      <w:r>
        <mc:AlternateContent>
          <mc:Choice Requires="wpg">
            <w:drawing>
              <wp:inline xmlns:wp="http://schemas.openxmlformats.org/drawingml/2006/wordprocessingDrawing" distT="0" distB="0" distL="0" distR="0">
                <wp:extent cx="4391660" cy="439166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78708" name=""/>
                        <pic:cNvPicPr>
                          <a:picLocks noChangeAspect="1"/>
                        </pic:cNvPicPr>
                        <pic:nvPr/>
                      </pic:nvPicPr>
                      <pic:blipFill>
                        <a:blip r:embed="rId16"/>
                        <a:stretch/>
                      </pic:blipFill>
                      <pic:spPr bwMode="auto">
                        <a:xfrm>
                          <a:off x="0" y="0"/>
                          <a:ext cx="4391659" cy="43916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45.80pt;height:345.80pt;mso-wrap-distance-left:0.00pt;mso-wrap-distance-top:0.00pt;mso-wrap-distance-right:0.00pt;mso-wrap-distance-bottom:0.00pt;z-index:1;" stroked="false">
                <v:imagedata r:id="rId16" o:title=""/>
                <o:lock v:ext="edit" rotation="t"/>
              </v:shape>
            </w:pict>
          </mc:Fallback>
        </mc:AlternateContent>
      </w:r>
      <w:r>
        <w:rPr>
          <w:rFonts w:ascii="Bookerly" w:hAnsi="Bookerly" w:cs="Bookerly"/>
          <w:b/>
          <w:sz w:val="52"/>
          <w:highlight w:val="none"/>
          <w:lang w:val="en-US"/>
        </w:rPr>
      </w:r>
      <w:r/>
      <w:r>
        <w:rPr>
          <w:rFonts w:ascii="Bookerly" w:hAnsi="Bookerly" w:cs="Bookerly"/>
          <w:b/>
          <w:sz w:val="52"/>
          <w:highlight w:val="none"/>
          <w:lang w:val="en-US"/>
        </w:rPr>
        <w:br w:type="column"/>
      </w:r>
      <w:r>
        <w:rPr>
          <w:rFonts w:ascii="Bookerly" w:hAnsi="Bookerly" w:cs="Bookerly"/>
          <w:b/>
          <w:sz w:val="52"/>
          <w:highlight w:val="none"/>
          <w:lang w:val="en-US"/>
        </w:rPr>
      </w:r>
      <w:r>
        <w:rPr>
          <w:rFonts w:ascii="Arial Narrow" w:hAnsi="Arial Narrow" w:cs="Arial Narrow"/>
          <w:b/>
          <w:bCs/>
          <w:sz w:val="72"/>
          <w:szCs w:val="72"/>
        </w:rPr>
      </w:r>
    </w:p>
    <w:p>
      <w:pPr>
        <w:pStyle w:val="991"/>
        <w:suppressLineNumbers w:val="false"/>
        <w:pBdr/>
        <w:shd w:val="clear" w:color="002060" w:fill="002060"/>
        <w:spacing w:after="0" w:before="0" w:line="240" w:lineRule="auto"/>
        <w:ind/>
        <w:contextualSpacing w:val="false"/>
        <w:jc w:val="center"/>
        <w:rPr>
          <w:rFonts w:ascii="Bookerly" w:hAnsi="Bookerly" w:cs="Bookerly"/>
          <w:b/>
          <w:bCs/>
          <w:sz w:val="52"/>
          <w:szCs w:val="52"/>
          <w:highlight w:val="none"/>
          <w:lang w:val="en-US"/>
        </w:rPr>
      </w:pPr>
      <w:r>
        <w:rPr>
          <w:rFonts w:ascii="Bookerly" w:hAnsi="Bookerly" w:cs="Bookerly"/>
          <w:b/>
          <w:sz w:val="52"/>
          <w:lang w:val="en-US"/>
        </w:rPr>
        <w:t xml:space="preserve">Title </w:t>
      </w:r>
      <w:r>
        <w:rPr>
          <w:rFonts w:ascii="Bookerly" w:hAnsi="Bookerly" w:cs="Bookerly"/>
          <w:b/>
          <w:sz w:val="52"/>
          <w:lang w:val="en-US"/>
        </w:rPr>
        <w:t xml:space="preserve">CSI </w:t>
      </w:r>
      <w:r>
        <w:rPr>
          <w:rFonts w:ascii="Bookerly" w:hAnsi="Bookerly" w:cs="Bookerly"/>
          <w:b/>
          <w:sz w:val="52"/>
          <w:lang w:val="en-US"/>
        </w:rPr>
        <w:t xml:space="preserve">Short Story Template</w:t>
      </w:r>
      <w:r>
        <w:rPr>
          <w:rFonts w:ascii="Bookerly" w:hAnsi="Bookerly" w:cs="Bookerly"/>
          <w:b/>
          <w:bCs/>
          <w:sz w:val="52"/>
          <w:szCs w:val="52"/>
          <w:highlight w:val="none"/>
          <w:lang w:val="en-US"/>
        </w:rPr>
      </w:r>
    </w:p>
    <w:p>
      <w:pPr>
        <w:pStyle w:val="992"/>
        <w:suppressLineNumbers w:val="false"/>
        <w:pBdr>
          <w:top w:val="none" w:color="000000" w:sz="8" w:space="0"/>
          <w:left w:val="none" w:color="000000" w:sz="4" w:space="0"/>
          <w:bottom w:val="none" w:color="000000" w:sz="4" w:space="0"/>
          <w:right w:val="none" w:color="000000" w:sz="4" w:space="0"/>
          <w:between w:val="none" w:color="000000" w:sz="4" w:space="0"/>
        </w:pBdr>
        <w:shd w:val="clear" w:color="f2f2f2" w:themeColor="background1" w:themeShade="F2" w:fill="f2f2f2"/>
        <w:spacing/>
        <w:ind/>
        <w:contextualSpacing w:val="false"/>
        <w:jc w:val="center"/>
        <w:rPr>
          <w:highlight w:val="none"/>
          <w14:ligatures w14:val="none"/>
        </w:rPr>
      </w:pPr>
      <w:r>
        <w:rPr>
          <w:lang w:val="en-US"/>
        </w:rPr>
      </w:r>
      <w:r>
        <w:rPr>
          <w:lang w:val="en-US"/>
        </w:rPr>
        <w:t xml:space="preserve">Cover Subtitle here for this short story/novella template</w:t>
      </w:r>
      <w:r>
        <w:rPr>
          <w:highlight w:val="none"/>
          <w14:ligatures w14:val="none"/>
        </w:rPr>
      </w:r>
    </w:p>
    <w:p>
      <w:pPr>
        <w:pBdr/>
        <w:spacing/>
        <w:ind/>
        <w:rPr/>
      </w:pPr>
      <w:r>
        <w:rPr>
          <w:rFonts w:ascii="Bookerly" w:hAnsi="Bookerly" w:cs="Bookerly"/>
          <w:sz w:val="18"/>
          <w:highlight w:val="none"/>
          <w:lang w:val="en-US"/>
        </w:rPr>
      </w:r>
      <w:r>
        <w:rPr>
          <w:rFonts w:ascii="Bookerly" w:hAnsi="Bookerly" w:cs="Bookerly"/>
          <w:sz w:val="18"/>
          <w:highlight w:val="none"/>
          <w:lang w:val="en-US"/>
        </w:rPr>
      </w:r>
      <w:r/>
    </w:p>
    <w:p>
      <w:pPr>
        <w:pBdr/>
        <w:spacing/>
        <w:ind/>
        <w:rPr>
          <w:highlight w:val="none"/>
          <w14:ligatures w14:val="none"/>
        </w:rPr>
      </w:pPr>
      <w:r>
        <w:rPr>
          <w:lang w:val="en-US"/>
        </w:rPr>
        <w:t xml:space="preserve">This is story book that can fit in your pocket – whether printed out (if you have big pockets!) or available on  your smartphone.</w:t>
      </w:r>
      <w:r>
        <w:rPr>
          <w:lang w:val="en-US"/>
        </w:rPr>
      </w:r>
      <w:r>
        <w:rPr>
          <w:highlight w:val="none"/>
          <w:lang w:val="en-US"/>
        </w:rPr>
      </w:r>
    </w:p>
    <w:p>
      <w:pPr>
        <w:pBdr/>
        <w:spacing/>
        <w:ind/>
        <w:rPr/>
      </w:pPr>
      <w:r>
        <w:rPr>
          <w:rFonts w:ascii="Bookerly" w:hAnsi="Bookerly" w:cs="Bookerly"/>
          <w:sz w:val="18"/>
          <w:lang w:val="en-US"/>
        </w:rPr>
      </w:r>
      <w:r>
        <w:rPr>
          <w:rFonts w:ascii="Bookerly" w:hAnsi="Bookerly" w:cs="Bookerly"/>
          <w:sz w:val="18"/>
          <w:lang w:val="en-US"/>
        </w:rPr>
      </w:r>
      <w:r/>
    </w:p>
    <w:p>
      <w:pPr>
        <w:pBdr/>
        <w:spacing/>
        <w:ind/>
        <w:rPr>
          <w:highlight w:val="none"/>
          <w:lang w:val="en-US"/>
          <w14:ligatures w14:val="none"/>
        </w:rPr>
      </w:pPr>
      <w:r>
        <w:rPr>
          <w:lang w:val="en-US"/>
        </w:rPr>
      </w:r>
      <w:r>
        <w:rPr>
          <w:lang w:val="en-US"/>
        </w:rPr>
        <w:t xml:space="preserve">It’s a low-cost and low profile knowledge repository.</w:t>
      </w:r>
      <w:r>
        <w:rPr>
          <w:lang w:val="en-US"/>
        </w:rPr>
      </w:r>
      <w:r>
        <w:rPr>
          <w:highlight w:val="none"/>
          <w:lang w:val="en-US"/>
        </w:rPr>
      </w:r>
    </w:p>
    <w:p>
      <w:pPr>
        <w:pBdr/>
        <w:spacing/>
        <w:ind/>
        <w:rPr/>
      </w:pPr>
      <w:r/>
      <w:r/>
    </w:p>
    <w:p>
      <w:pPr>
        <w:pBdr/>
        <w:spacing/>
        <w:ind/>
        <w:rPr>
          <w:highlight w:val="none"/>
          <w:lang w:val="en-US"/>
          <w14:ligatures w14:val="none"/>
        </w:rPr>
      </w:pPr>
      <w:r>
        <w:rPr>
          <w:highlight w:val="none"/>
          <w:lang w:val="en-US"/>
        </w:rPr>
        <w:t xml:space="preserve">Margins:</w:t>
      </w:r>
      <w:r>
        <w:rPr>
          <w:highlight w:val="none"/>
          <w:lang w:val="en-US"/>
        </w:rPr>
      </w:r>
      <w:r>
        <w:rPr>
          <w:highlight w:val="none"/>
          <w:lang w:val="en-US"/>
        </w:rPr>
      </w:r>
    </w:p>
    <w:p>
      <w:pPr>
        <w:pBdr/>
        <w:spacing/>
        <w:ind/>
        <w:rPr>
          <w:lang w:val="en-US"/>
        </w:rPr>
      </w:pPr>
      <w:r>
        <w:rPr>
          <w:lang w:val="en-US"/>
        </w:rPr>
      </w:r>
      <w:r>
        <w:rPr>
          <w:lang w:val="en-US"/>
        </w:rPr>
      </w:r>
      <w:r>
        <w:rPr>
          <w:lang w:val="en-US"/>
        </w:rPr>
      </w:r>
    </w:p>
    <w:p>
      <w:pPr>
        <w:pBdr/>
        <w:spacing/>
        <w:ind/>
        <w:jc w:val="center"/>
        <w:rPr>
          <w:lang w:val="en-US"/>
        </w:rPr>
      </w:pPr>
      <w:r>
        <w:rPr>
          <w:rFonts w:ascii="Bookerly" w:hAnsi="Bookerly" w:cs="Bookerly"/>
          <w:sz w:val="18"/>
          <w:highlight w:val="none"/>
          <w:lang w:val="en-US"/>
        </w:rPr>
      </w:r>
      <w:r>
        <mc:AlternateContent>
          <mc:Choice Requires="wpg">
            <w:drawing>
              <wp:inline xmlns:wp="http://schemas.openxmlformats.org/drawingml/2006/wordprocessingDrawing" distT="0" distB="0" distL="0" distR="0">
                <wp:extent cx="3425050" cy="291231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90386" name=""/>
                        <pic:cNvPicPr>
                          <a:picLocks noChangeAspect="1"/>
                        </pic:cNvPicPr>
                        <pic:nvPr/>
                      </pic:nvPicPr>
                      <pic:blipFill>
                        <a:blip r:embed="rId17"/>
                        <a:stretch/>
                      </pic:blipFill>
                      <pic:spPr bwMode="auto">
                        <a:xfrm flipH="0" flipV="0">
                          <a:off x="0" y="0"/>
                          <a:ext cx="3425049" cy="2912317"/>
                        </a:xfrm>
                        <a:prstGeom prst="rect">
                          <a:avLst/>
                        </a:prstGeom>
                        <a:effectLst>
                          <a:outerShdw blurRad="50800" dist="38100" dir="8100000" algn="tr" rotWithShape="0">
                            <a:prstClr val="black">
                              <a:alpha val="40000"/>
                            </a:prstClr>
                          </a:outerShdw>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69.69pt;height:229.32pt;mso-wrap-distance-left:0.00pt;mso-wrap-distance-top:0.00pt;mso-wrap-distance-right:0.00pt;mso-wrap-distance-bottom:0.00pt;z-index:1;" stroked="false">
                <v:imagedata r:id="rId17" o:title=""/>
                <o:lock v:ext="edit" rotation="t"/>
              </v:shape>
            </w:pict>
          </mc:Fallback>
        </mc:AlternateContent>
      </w:r>
      <w:r>
        <w:rPr>
          <w:rFonts w:ascii="Bookerly" w:hAnsi="Bookerly" w:cs="Bookerly"/>
          <w:sz w:val="18"/>
          <w:highlight w:val="none"/>
          <w:lang w:val="en-US"/>
        </w:rPr>
      </w:r>
      <w:r>
        <w:rPr>
          <w:lang w:val="en-US"/>
        </w:rPr>
      </w:r>
    </w:p>
    <w:p>
      <w:pPr>
        <w:pageBreakBefore w:val="true"/>
        <w:pBdr/>
        <w:spacing/>
        <w:ind/>
        <w:rPr/>
      </w:pPr>
      <w:r>
        <w:rPr>
          <w:rFonts w:ascii="Bookerly" w:hAnsi="Bookerly" w:cs="Bookerly"/>
          <w:sz w:val="18"/>
          <w:lang w:val="en-US"/>
        </w:rPr>
      </w:r>
      <w:r>
        <w:rPr>
          <w:rFonts w:ascii="Bookerly" w:hAnsi="Bookerly" w:cs="Bookerly"/>
          <w:sz w:val="18"/>
          <w:lang w:val="en-US"/>
        </w:rPr>
      </w:r>
      <w:r/>
    </w:p>
    <w:p>
      <w:pPr>
        <w:pStyle w:val="1410"/>
        <w:pBdr/>
        <w:spacing/>
        <w:ind/>
        <w:rPr>
          <w:b/>
          <w:sz w:val="28"/>
        </w:rPr>
      </w:pPr>
      <w:r>
        <w:rPr>
          <w:lang w:val="en-US"/>
        </w:rPr>
        <w:t xml:space="preserve">TABLE OF CONTENTS</w:t>
      </w:r>
      <w:r/>
      <w:r>
        <w:rPr>
          <w:b/>
          <w:sz w:val="28"/>
        </w:rPr>
      </w:r>
    </w:p>
    <w:p>
      <w:pPr>
        <w:pBdr/>
        <w:spacing/>
        <w:ind/>
        <w:rPr/>
      </w:pPr>
      <w:r/>
      <w:r/>
    </w:p>
    <w:sdt>
      <w:sdtPr>
        <w15:appearance w15:val="boundingBox"/>
        <w:placeholder>
          <w:docPart w:val="DefaultPlaceholder_TEXT"/>
        </w:placeholder>
        <w:docPartObj>
          <w:docPartGallery w:val="Table of Contents"/>
          <w:docPartUnique w:val="true"/>
        </w:docPartObj>
        <w:rPr>
          <w:rFonts w:ascii="Bookerly" w:hAnsi="Bookerly" w:cs="Bookerly"/>
          <w:sz w:val="18"/>
          <w:lang w:val="en-US"/>
        </w:rPr>
      </w:sdtPr>
      <w:sdtContent>
        <w:p>
          <w:pPr>
            <w:pStyle w:val="1010"/>
            <w:pBdr/>
            <w:tabs>
              <w:tab w:val="right" w:leader="dot" w:pos="6916"/>
            </w:tabs>
            <w:spacing/>
            <w:ind/>
            <w:rPr>
              <w14:ligatures w14:val="none"/>
            </w:rPr>
          </w:pPr>
          <w:r>
            <w:rPr>
              <w:rFonts w:ascii="Bookerly" w:hAnsi="Bookerly" w:cs="Bookerly"/>
              <w:sz w:val="18"/>
              <w:szCs w:val="18"/>
              <w:lang w:val="en-US"/>
            </w:rPr>
          </w:r>
          <w:r>
            <w:fldChar w:fldCharType="begin"/>
            <w:instrText xml:space="preserve">TOC \o "1-3" \h \t "Heading 1,1,Heading 2,2,Heading 3,3,TOPIC HEADING,1" </w:instrText>
            <w:fldChar w:fldCharType="separate"/>
          </w:r>
          <w:r>
            <w:rPr>
              <w:rFonts w:ascii="Bookerly" w:hAnsi="Bookerly" w:cs="Bookerly"/>
              <w:sz w:val="18"/>
              <w:szCs w:val="18"/>
              <w:lang w:val="en-US"/>
            </w:rPr>
          </w:r>
          <w:hyperlink w:tooltip="#_Toc6" w:anchor="_Toc6" w:history="1">
            <w:r>
              <w:rPr>
                <w:rStyle w:val="1014"/>
              </w:rPr>
            </w:r>
            <w:r>
              <w:rPr>
                <w:rStyle w:val="1014"/>
                <w:lang w:val="en-US"/>
              </w:rPr>
              <w:t xml:space="preserve">Heading 1 - Tools</w:t>
            </w:r>
            <w:r>
              <w:rPr>
                <w:rStyle w:val="1014"/>
                <w:lang w:val="en-AU"/>
              </w:rPr>
            </w:r>
            <w:r>
              <w:tab/>
            </w:r>
            <w:r>
              <w:fldChar w:fldCharType="begin"/>
              <w:instrText xml:space="preserve">PAGEREF _Toc6 \h</w:instrText>
              <w:fldChar w:fldCharType="separate"/>
              <w:t xml:space="preserve">3</w:t>
              <w:fldChar w:fldCharType="end"/>
            </w:r>
          </w:hyperlink>
          <w:r>
            <w:rPr>
              <w:lang w:val="en-AU"/>
              <w14:ligatures w14:val="none"/>
            </w:rPr>
          </w:r>
        </w:p>
        <w:p>
          <w:pPr>
            <w:pStyle w:val="1011"/>
            <w:suppressLineNumbers w:val="false"/>
            <w:pBdr/>
            <w:tabs>
              <w:tab w:val="right" w:leader="dot" w:pos="6916"/>
            </w:tabs>
            <w:spacing/>
            <w:ind/>
            <w:rPr>
              <w14:ligatures w14:val="none"/>
            </w:rPr>
          </w:pPr>
          <w:hyperlink w:tooltip="#_Toc7" w:anchor="_Toc7" w:history="1">
            <w:r>
              <w:rPr>
                <w:rStyle w:val="1014"/>
              </w:rPr>
            </w:r>
            <w:r>
              <w:rPr>
                <w:rStyle w:val="1014"/>
                <w:lang w:val="en-AU"/>
              </w:rPr>
              <w:t xml:space="preserve">Heading 2</w:t>
            </w:r>
            <w:r>
              <w:rPr>
                <w:rStyle w:val="1014"/>
              </w:rPr>
            </w:r>
            <w:r>
              <w:tab/>
            </w:r>
            <w:r>
              <w:fldChar w:fldCharType="begin"/>
              <w:instrText xml:space="preserve">PAGEREF _Toc7 \h</w:instrText>
              <w:fldChar w:fldCharType="separate"/>
              <w:t xml:space="preserve">3</w:t>
              <w:fldChar w:fldCharType="end"/>
            </w:r>
          </w:hyperlink>
          <w:r>
            <w:rPr>
              <w14:ligatures w14:val="none"/>
            </w:rPr>
          </w:r>
        </w:p>
        <w:p>
          <w:pPr>
            <w:pStyle w:val="1012"/>
            <w:pBdr/>
            <w:tabs>
              <w:tab w:val="right" w:leader="dot" w:pos="6916"/>
            </w:tabs>
            <w:spacing/>
            <w:ind/>
            <w:rPr/>
          </w:pPr>
          <w:hyperlink w:tooltip="#_Toc8" w:anchor="_Toc8" w:history="1">
            <w:r>
              <w:rPr>
                <w:rStyle w:val="1014"/>
              </w:rPr>
            </w:r>
            <w:r>
              <w:rPr>
                <w:rStyle w:val="1014"/>
              </w:rPr>
              <w:t xml:space="preserve">Heading 3</w:t>
            </w:r>
            <w:r>
              <w:rPr>
                <w:rStyle w:val="1014"/>
              </w:rPr>
            </w:r>
            <w:r>
              <w:tab/>
            </w:r>
            <w:r>
              <w:fldChar w:fldCharType="begin"/>
              <w:instrText xml:space="preserve">PAGEREF _Toc8 \h</w:instrText>
              <w:fldChar w:fldCharType="separate"/>
              <w:t xml:space="preserve">3</w:t>
              <w:fldChar w:fldCharType="end"/>
            </w:r>
          </w:hyperlink>
          <w:r/>
        </w:p>
        <w:p>
          <w:pPr>
            <w:pStyle w:val="1010"/>
            <w:pBdr/>
            <w:tabs>
              <w:tab w:val="right" w:leader="dot" w:pos="6916"/>
            </w:tabs>
            <w:spacing/>
            <w:ind/>
            <w:rPr>
              <w:bCs w:val="0"/>
              <w:i w:val="0"/>
            </w:rPr>
          </w:pPr>
          <w:hyperlink w:tooltip="#_Toc9" w:anchor="_Toc9" w:history="1">
            <w:r>
              <w:rPr>
                <w:rStyle w:val="1014"/>
              </w:rPr>
            </w:r>
            <w:r>
              <w:rPr>
                <w:rStyle w:val="1014"/>
              </w:rPr>
              <w:t xml:space="preserve">Shadows in Orbit</w:t>
            </w:r>
            <w:r>
              <w:rPr>
                <w:rStyle w:val="1014"/>
                <w:bCs w:val="0"/>
                <w:i w:val="0"/>
              </w:rPr>
            </w:r>
            <w:r>
              <w:tab/>
            </w:r>
            <w:r>
              <w:fldChar w:fldCharType="begin"/>
              <w:instrText xml:space="preserve">PAGEREF _Toc9 \h</w:instrText>
              <w:fldChar w:fldCharType="separate"/>
              <w:t xml:space="preserve">4</w:t>
              <w:fldChar w:fldCharType="end"/>
            </w:r>
          </w:hyperlink>
          <w:r>
            <w:rPr>
              <w:bCs w:val="0"/>
              <w:i w:val="0"/>
            </w:rPr>
          </w:r>
        </w:p>
        <w:p>
          <w:pPr>
            <w:pStyle w:val="1010"/>
            <w:pBdr/>
            <w:tabs>
              <w:tab w:val="right" w:leader="dot" w:pos="6916"/>
            </w:tabs>
            <w:spacing/>
            <w:ind/>
            <w:rPr>
              <w:highlight w:val="none"/>
            </w:rPr>
          </w:pPr>
          <w:hyperlink w:tooltip="#_Toc10" w:anchor="_Toc10" w:history="1">
            <w:r>
              <w:rPr>
                <w:rStyle w:val="1014"/>
              </w:rPr>
            </w:r>
            <w:r>
              <w:rPr>
                <w:rStyle w:val="1014"/>
                <w:highlight w:val="none"/>
              </w:rPr>
              <w:t xml:space="preserve">NOVELLA IDEA</w:t>
            </w:r>
            <w:r>
              <w:rPr>
                <w:rStyle w:val="1014"/>
              </w:rPr>
            </w:r>
            <w:r>
              <w:tab/>
            </w:r>
            <w:r>
              <w:fldChar w:fldCharType="begin"/>
              <w:instrText xml:space="preserve">PAGEREF _Toc10 \h</w:instrText>
              <w:fldChar w:fldCharType="separate"/>
              <w:t xml:space="preserve">5</w:t>
              <w:fldChar w:fldCharType="end"/>
            </w:r>
          </w:hyperlink>
          <w:r>
            <w:rPr>
              <w:highlight w:val="none"/>
            </w:rPr>
          </w:r>
        </w:p>
        <w:p>
          <w:pPr>
            <w:pStyle w:val="1010"/>
            <w:pBdr/>
            <w:tabs>
              <w:tab w:val="right" w:leader="dot" w:pos="6916"/>
            </w:tabs>
            <w:spacing/>
            <w:ind/>
            <w:rPr>
              <w:highlight w:val="none"/>
            </w:rPr>
          </w:pPr>
          <w:hyperlink w:tooltip="#_Toc11" w:anchor="_Toc11" w:history="1">
            <w:r>
              <w:rPr>
                <w:rStyle w:val="1014"/>
              </w:rPr>
            </w:r>
            <w:r>
              <w:rPr>
                <w:rStyle w:val="1014"/>
                <w:highlight w:val="none"/>
              </w:rPr>
              <w:t xml:space="preserve">PROTAGONIST</w:t>
            </w:r>
            <w:r>
              <w:rPr>
                <w:rStyle w:val="1014"/>
              </w:rPr>
            </w:r>
            <w:r>
              <w:tab/>
            </w:r>
            <w:r>
              <w:fldChar w:fldCharType="begin"/>
              <w:instrText xml:space="preserve">PAGEREF _Toc11 \h</w:instrText>
              <w:fldChar w:fldCharType="separate"/>
              <w:t xml:space="preserve">5</w:t>
              <w:fldChar w:fldCharType="end"/>
            </w:r>
          </w:hyperlink>
          <w:r>
            <w:rPr>
              <w:highlight w:val="none"/>
            </w:rPr>
          </w:r>
        </w:p>
        <w:p>
          <w:pPr>
            <w:pStyle w:val="1011"/>
            <w:pBdr/>
            <w:tabs>
              <w:tab w:val="right" w:leader="dot" w:pos="6916"/>
            </w:tabs>
            <w:spacing/>
            <w:ind/>
            <w:rPr>
              <w:highlight w:val="none"/>
            </w:rPr>
          </w:pPr>
          <w:hyperlink w:tooltip="#_Toc12" w:anchor="_Toc12" w:history="1">
            <w:r>
              <w:rPr>
                <w:rStyle w:val="1014"/>
              </w:rPr>
            </w:r>
            <w:r>
              <w:rPr>
                <w:rStyle w:val="1014"/>
                <w:highlight w:val="none"/>
              </w:rPr>
              <w:t xml:space="preserve">MJ Prompt: </w:t>
            </w:r>
            <w:r>
              <w:rPr>
                <w:rStyle w:val="1014"/>
                <w:highlight w:val="none"/>
              </w:rPr>
            </w:r>
            <w:r>
              <w:tab/>
            </w:r>
            <w:r>
              <w:fldChar w:fldCharType="begin"/>
              <w:instrText xml:space="preserve">PAGEREF _Toc12 \h</w:instrText>
              <w:fldChar w:fldCharType="separate"/>
              <w:t xml:space="preserve">5</w:t>
              <w:fldChar w:fldCharType="end"/>
            </w:r>
          </w:hyperlink>
          <w:r>
            <w:rPr>
              <w:highlight w:val="none"/>
            </w:rPr>
          </w:r>
        </w:p>
        <w:p>
          <w:pPr>
            <w:pStyle w:val="1010"/>
            <w:pBdr/>
            <w:tabs>
              <w:tab w:val="right" w:leader="dot" w:pos="6916"/>
            </w:tabs>
            <w:spacing/>
            <w:ind/>
            <w:rPr>
              <w:highlight w:val="none"/>
            </w:rPr>
          </w:pPr>
          <w:hyperlink w:tooltip="#_Toc13" w:anchor="_Toc13" w:history="1">
            <w:r>
              <w:rPr>
                <w:rStyle w:val="1014"/>
              </w:rPr>
            </w:r>
            <w:r>
              <w:rPr>
                <w:rStyle w:val="1014"/>
                <w:highlight w:val="none"/>
              </w:rPr>
              <w:t xml:space="preserve">CENTRAL CONFLICT</w:t>
            </w:r>
            <w:r>
              <w:rPr>
                <w:rStyle w:val="1014"/>
              </w:rPr>
            </w:r>
            <w:r>
              <w:tab/>
            </w:r>
            <w:r>
              <w:fldChar w:fldCharType="begin"/>
              <w:instrText xml:space="preserve">PAGEREF _Toc13 \h</w:instrText>
              <w:fldChar w:fldCharType="separate"/>
              <w:t xml:space="preserve">5</w:t>
              <w:fldChar w:fldCharType="end"/>
            </w:r>
          </w:hyperlink>
          <w:r>
            <w:rPr>
              <w:highlight w:val="none"/>
            </w:rPr>
          </w:r>
        </w:p>
        <w:p>
          <w:pPr>
            <w:pStyle w:val="1010"/>
            <w:pBdr/>
            <w:tabs>
              <w:tab w:val="right" w:leader="dot" w:pos="6916"/>
            </w:tabs>
            <w:spacing/>
            <w:ind/>
            <w:rPr>
              <w:highlight w:val="none"/>
            </w:rPr>
          </w:pPr>
          <w:hyperlink w:tooltip="#_Toc14" w:anchor="_Toc14" w:history="1">
            <w:r>
              <w:rPr>
                <w:rStyle w:val="1014"/>
              </w:rPr>
            </w:r>
            <w:r>
              <w:rPr>
                <w:rStyle w:val="1014"/>
                <w:highlight w:val="none"/>
              </w:rPr>
              <w:t xml:space="preserve">TWIST</w:t>
            </w:r>
            <w:r>
              <w:rPr>
                <w:rStyle w:val="1014"/>
              </w:rPr>
            </w:r>
            <w:r>
              <w:tab/>
            </w:r>
            <w:r>
              <w:fldChar w:fldCharType="begin"/>
              <w:instrText xml:space="preserve">PAGEREF _Toc14 \h</w:instrText>
              <w:fldChar w:fldCharType="separate"/>
              <w:t xml:space="preserve">6</w:t>
              <w:fldChar w:fldCharType="end"/>
            </w:r>
          </w:hyperlink>
          <w:r>
            <w:rPr>
              <w:highlight w:val="none"/>
            </w:rPr>
          </w:r>
        </w:p>
        <w:p>
          <w:pPr>
            <w:pStyle w:val="1010"/>
            <w:pBdr/>
            <w:tabs>
              <w:tab w:val="right" w:leader="dot" w:pos="6916"/>
            </w:tabs>
            <w:spacing/>
            <w:ind/>
            <w:rPr>
              <w:highlight w:val="none"/>
            </w:rPr>
          </w:pPr>
          <w:hyperlink w:tooltip="#_Toc15" w:anchor="_Toc15" w:history="1">
            <w:r>
              <w:rPr>
                <w:rStyle w:val="1014"/>
              </w:rPr>
            </w:r>
            <w:r>
              <w:rPr>
                <w:rStyle w:val="1014"/>
                <w:highlight w:val="none"/>
              </w:rPr>
              <w:t xml:space="preserve">CLIMAX</w:t>
            </w:r>
            <w:r>
              <w:rPr>
                <w:rStyle w:val="1014"/>
              </w:rPr>
            </w:r>
            <w:r>
              <w:tab/>
            </w:r>
            <w:r>
              <w:fldChar w:fldCharType="begin"/>
              <w:instrText xml:space="preserve">PAGEREF _Toc15 \h</w:instrText>
              <w:fldChar w:fldCharType="separate"/>
              <w:t xml:space="preserve">6</w:t>
              <w:fldChar w:fldCharType="end"/>
            </w:r>
          </w:hyperlink>
          <w:r>
            <w:rPr>
              <w:highlight w:val="none"/>
            </w:rPr>
          </w:r>
        </w:p>
        <w:p>
          <w:pPr>
            <w:pStyle w:val="1010"/>
            <w:pBdr/>
            <w:tabs>
              <w:tab w:val="right" w:leader="dot" w:pos="6916"/>
            </w:tabs>
            <w:spacing/>
            <w:ind/>
            <w:rPr>
              <w:highlight w:val="none"/>
            </w:rPr>
          </w:pPr>
          <w:hyperlink w:tooltip="#_Toc16" w:anchor="_Toc16" w:history="1">
            <w:r>
              <w:rPr>
                <w:rStyle w:val="1014"/>
              </w:rPr>
            </w:r>
            <w:r>
              <w:rPr>
                <w:rStyle w:val="1014"/>
                <w:highlight w:val="none"/>
              </w:rPr>
              <w:t xml:space="preserve">FINAL TWIST</w:t>
            </w:r>
            <w:r>
              <w:rPr>
                <w:rStyle w:val="1014"/>
              </w:rPr>
            </w:r>
            <w:r>
              <w:tab/>
            </w:r>
            <w:r>
              <w:fldChar w:fldCharType="begin"/>
              <w:instrText xml:space="preserve">PAGEREF _Toc16 \h</w:instrText>
              <w:fldChar w:fldCharType="separate"/>
              <w:t xml:space="preserve">6</w:t>
              <w:fldChar w:fldCharType="end"/>
            </w:r>
          </w:hyperlink>
          <w:r>
            <w:rPr>
              <w:highlight w:val="none"/>
            </w:rPr>
          </w:r>
        </w:p>
        <w:p>
          <w:pPr>
            <w:pStyle w:val="1010"/>
            <w:pBdr/>
            <w:tabs>
              <w:tab w:val="right" w:leader="dot" w:pos="6916"/>
            </w:tabs>
            <w:spacing/>
            <w:ind/>
            <w:rPr>
              <w:highlight w:val="none"/>
            </w:rPr>
          </w:pPr>
          <w:hyperlink w:tooltip="#_Toc17" w:anchor="_Toc17" w:history="1">
            <w:r>
              <w:rPr>
                <w:rStyle w:val="1014"/>
              </w:rPr>
            </w:r>
            <w:r>
              <w:rPr>
                <w:rStyle w:val="1014"/>
                <w:highlight w:val="none"/>
              </w:rPr>
              <w:t xml:space="preserve">THEMES:</w:t>
            </w:r>
            <w:r>
              <w:rPr>
                <w:rStyle w:val="1014"/>
              </w:rPr>
            </w:r>
            <w:r>
              <w:tab/>
            </w:r>
            <w:r>
              <w:fldChar w:fldCharType="begin"/>
              <w:instrText xml:space="preserve">PAGEREF _Toc17 \h</w:instrText>
              <w:fldChar w:fldCharType="separate"/>
              <w:t xml:space="preserve">7</w:t>
              <w:fldChar w:fldCharType="end"/>
            </w:r>
          </w:hyperlink>
          <w:r>
            <w:rPr>
              <w:highlight w:val="none"/>
            </w:rPr>
          </w:r>
        </w:p>
        <w:p>
          <w:pPr>
            <w:pStyle w:val="1010"/>
            <w:pBdr/>
            <w:tabs>
              <w:tab w:val="right" w:leader="dot" w:pos="6916"/>
            </w:tabs>
            <w:spacing/>
            <w:ind/>
            <w:rPr>
              <w:highlight w:val="none"/>
            </w:rPr>
          </w:pPr>
          <w:hyperlink w:tooltip="#_Toc18" w:anchor="_Toc18" w:history="1">
            <w:r>
              <w:rPr>
                <w:rStyle w:val="1014"/>
              </w:rPr>
            </w:r>
            <w:r>
              <w:rPr>
                <w:rStyle w:val="1014"/>
                <w:highlight w:val="none"/>
              </w:rPr>
              <w:t xml:space="preserve">NOVELLA STRUCTURE</w:t>
            </w:r>
            <w:r>
              <w:rPr>
                <w:rStyle w:val="1014"/>
              </w:rPr>
            </w:r>
            <w:r>
              <w:tab/>
            </w:r>
            <w:r>
              <w:fldChar w:fldCharType="begin"/>
              <w:instrText xml:space="preserve">PAGEREF _Toc18 \h</w:instrText>
              <w:fldChar w:fldCharType="separate"/>
              <w:t xml:space="preserve">7</w:t>
              <w:fldChar w:fldCharType="end"/>
            </w:r>
          </w:hyperlink>
          <w:r>
            <w:rPr>
              <w:highlight w:val="none"/>
            </w:rPr>
          </w:r>
        </w:p>
        <w:p>
          <w:pPr>
            <w:pStyle w:val="1011"/>
            <w:pBdr/>
            <w:tabs>
              <w:tab w:val="right" w:leader="dot" w:pos="6916"/>
            </w:tabs>
            <w:spacing/>
            <w:ind/>
            <w:rPr>
              <w:highlight w:val="none"/>
            </w:rPr>
          </w:pPr>
          <w:hyperlink w:tooltip="#_Toc19" w:anchor="_Toc19" w:history="1">
            <w:r>
              <w:rPr>
                <w:rStyle w:val="1014"/>
              </w:rPr>
            </w:r>
            <w:r>
              <w:rPr>
                <w:rStyle w:val="1014"/>
                <w:highlight w:val="none"/>
              </w:rPr>
              <w:t xml:space="preserve">### **MAIN CHARACTER:**  </w:t>
            </w:r>
            <w:r>
              <w:rPr>
                <w:rStyle w:val="1014"/>
              </w:rPr>
            </w:r>
            <w:r>
              <w:tab/>
            </w:r>
            <w:r>
              <w:fldChar w:fldCharType="begin"/>
              <w:instrText xml:space="preserve">PAGEREF _Toc19 \h</w:instrText>
              <w:fldChar w:fldCharType="separate"/>
              <w:t xml:space="preserve">7</w:t>
              <w:fldChar w:fldCharType="end"/>
            </w:r>
          </w:hyperlink>
          <w:r>
            <w:rPr>
              <w:highlight w:val="none"/>
            </w:rPr>
          </w:r>
        </w:p>
        <w:p>
          <w:pPr>
            <w:pStyle w:val="1011"/>
            <w:pBdr/>
            <w:tabs>
              <w:tab w:val="right" w:leader="dot" w:pos="6916"/>
            </w:tabs>
            <w:spacing/>
            <w:ind/>
            <w:rPr>
              <w:highlight w:val="none"/>
            </w:rPr>
          </w:pPr>
          <w:hyperlink w:tooltip="#_Toc20" w:anchor="_Toc20" w:history="1">
            <w:r>
              <w:rPr>
                <w:rStyle w:val="1014"/>
              </w:rPr>
            </w:r>
            <w:r>
              <w:rPr>
                <w:rStyle w:val="1014"/>
                <w:highlight w:val="none"/>
              </w:rPr>
              <w:t xml:space="preserve">## **ACT I: THE SETUP (CHAPTERS 1-3)**  </w:t>
            </w:r>
            <w:r>
              <w:rPr>
                <w:rStyle w:val="1014"/>
              </w:rPr>
            </w:r>
            <w:r>
              <w:tab/>
            </w:r>
            <w:r>
              <w:fldChar w:fldCharType="begin"/>
              <w:instrText xml:space="preserve">PAGEREF _Toc20 \h</w:instrText>
              <w:fldChar w:fldCharType="separate"/>
              <w:t xml:space="preserve">8</w:t>
              <w:fldChar w:fldCharType="end"/>
            </w:r>
          </w:hyperlink>
          <w:r>
            <w:rPr>
              <w:highlight w:val="none"/>
            </w:rPr>
          </w:r>
        </w:p>
        <w:p>
          <w:pPr>
            <w:pStyle w:val="1012"/>
            <w:pBdr/>
            <w:tabs>
              <w:tab w:val="right" w:leader="dot" w:pos="6916"/>
            </w:tabs>
            <w:spacing/>
            <w:ind/>
            <w:rPr>
              <w:highlight w:val="none"/>
            </w:rPr>
          </w:pPr>
          <w:hyperlink w:tooltip="#_Toc21" w:anchor="_Toc21" w:history="1">
            <w:r>
              <w:rPr>
                <w:rStyle w:val="1014"/>
              </w:rPr>
            </w:r>
            <w:r>
              <w:rPr>
                <w:rStyle w:val="1014"/>
                <w:highlight w:val="none"/>
              </w:rPr>
              <w:t xml:space="preserve">### **CHAPTER 1: THE INFILTRATION**  </w:t>
            </w:r>
            <w:r>
              <w:rPr>
                <w:rStyle w:val="1014"/>
              </w:rPr>
            </w:r>
            <w:r>
              <w:tab/>
            </w:r>
            <w:r>
              <w:fldChar w:fldCharType="begin"/>
              <w:instrText xml:space="preserve">PAGEREF _Toc21 \h</w:instrText>
              <w:fldChar w:fldCharType="separate"/>
              <w:t xml:space="preserve">8</w:t>
              <w:fldChar w:fldCharType="end"/>
            </w:r>
          </w:hyperlink>
          <w:r>
            <w:rPr>
              <w:highlight w:val="none"/>
            </w:rPr>
          </w:r>
        </w:p>
        <w:p>
          <w:pPr>
            <w:pStyle w:val="1012"/>
            <w:pBdr/>
            <w:tabs>
              <w:tab w:val="right" w:leader="dot" w:pos="6916"/>
            </w:tabs>
            <w:spacing/>
            <w:ind/>
            <w:rPr>
              <w:highlight w:val="none"/>
            </w:rPr>
          </w:pPr>
          <w:hyperlink w:tooltip="#_Toc22" w:anchor="_Toc22" w:history="1">
            <w:r>
              <w:rPr>
                <w:rStyle w:val="1014"/>
              </w:rPr>
            </w:r>
            <w:r>
              <w:rPr>
                <w:rStyle w:val="1014"/>
                <w:highlight w:val="none"/>
              </w:rPr>
              <w:t xml:space="preserve">### **CHAPTER 2: SIGNS OF SABOTAGE**  </w:t>
            </w:r>
            <w:r>
              <w:rPr>
                <w:rStyle w:val="1014"/>
              </w:rPr>
            </w:r>
            <w:r>
              <w:tab/>
            </w:r>
            <w:r>
              <w:fldChar w:fldCharType="begin"/>
              <w:instrText xml:space="preserve">PAGEREF _Toc22 \h</w:instrText>
              <w:fldChar w:fldCharType="separate"/>
              <w:t xml:space="preserve">8</w:t>
              <w:fldChar w:fldCharType="end"/>
            </w:r>
          </w:hyperlink>
          <w:r>
            <w:rPr>
              <w:highlight w:val="none"/>
            </w:rPr>
          </w:r>
        </w:p>
        <w:p>
          <w:pPr>
            <w:pStyle w:val="1012"/>
            <w:pBdr/>
            <w:tabs>
              <w:tab w:val="right" w:leader="dot" w:pos="6916"/>
            </w:tabs>
            <w:spacing/>
            <w:ind/>
            <w:rPr>
              <w:highlight w:val="none"/>
            </w:rPr>
          </w:pPr>
          <w:hyperlink w:tooltip="#_Toc23" w:anchor="_Toc23" w:history="1">
            <w:r>
              <w:rPr>
                <w:rStyle w:val="1014"/>
              </w:rPr>
            </w:r>
            <w:r>
              <w:rPr>
                <w:rStyle w:val="1014"/>
                <w:highlight w:val="none"/>
              </w:rPr>
              <w:t xml:space="preserve">### **CHAPTER 3: THE FIRST ATTACK**  </w:t>
            </w:r>
            <w:r>
              <w:rPr>
                <w:rStyle w:val="1014"/>
              </w:rPr>
            </w:r>
            <w:r>
              <w:tab/>
            </w:r>
            <w:r>
              <w:fldChar w:fldCharType="begin"/>
              <w:instrText xml:space="preserve">PAGEREF _Toc23 \h</w:instrText>
              <w:fldChar w:fldCharType="separate"/>
              <w:t xml:space="preserve">9</w:t>
              <w:fldChar w:fldCharType="end"/>
            </w:r>
          </w:hyperlink>
          <w:r>
            <w:rPr>
              <w:highlight w:val="none"/>
            </w:rPr>
          </w:r>
        </w:p>
        <w:p>
          <w:pPr>
            <w:pStyle w:val="1011"/>
            <w:pBdr/>
            <w:tabs>
              <w:tab w:val="right" w:leader="dot" w:pos="6916"/>
            </w:tabs>
            <w:spacing/>
            <w:ind/>
            <w:rPr>
              <w:highlight w:val="none"/>
            </w:rPr>
          </w:pPr>
          <w:hyperlink w:tooltip="#_Toc24" w:anchor="_Toc24" w:history="1">
            <w:r>
              <w:rPr>
                <w:rStyle w:val="1014"/>
              </w:rPr>
            </w:r>
            <w:r>
              <w:rPr>
                <w:rStyle w:val="1014"/>
                <w:highlight w:val="none"/>
              </w:rPr>
              <w:t xml:space="preserve">## **ACT II: RISING STAKES (CHAPTERS 4-7)**  </w:t>
            </w:r>
            <w:r>
              <w:rPr>
                <w:rStyle w:val="1014"/>
              </w:rPr>
            </w:r>
            <w:r>
              <w:tab/>
            </w:r>
            <w:r>
              <w:fldChar w:fldCharType="begin"/>
              <w:instrText xml:space="preserve">PAGEREF _Toc24 \h</w:instrText>
              <w:fldChar w:fldCharType="separate"/>
              <w:t xml:space="preserve">9</w:t>
              <w:fldChar w:fldCharType="end"/>
            </w:r>
          </w:hyperlink>
          <w:r>
            <w:rPr>
              <w:highlight w:val="none"/>
            </w:rPr>
          </w:r>
        </w:p>
        <w:p>
          <w:pPr>
            <w:pStyle w:val="1012"/>
            <w:pBdr/>
            <w:tabs>
              <w:tab w:val="right" w:leader="dot" w:pos="6916"/>
            </w:tabs>
            <w:spacing/>
            <w:ind/>
            <w:rPr>
              <w:highlight w:val="none"/>
            </w:rPr>
          </w:pPr>
          <w:hyperlink w:tooltip="#_Toc25" w:anchor="_Toc25" w:history="1">
            <w:r>
              <w:rPr>
                <w:rStyle w:val="1014"/>
              </w:rPr>
            </w:r>
            <w:r>
              <w:rPr>
                <w:rStyle w:val="1014"/>
                <w:highlight w:val="none"/>
              </w:rPr>
              <w:t xml:space="preserve">### **CHAPTER 4: A DEADLY GAME OF DECEPTION**  </w:t>
            </w:r>
            <w:r>
              <w:rPr>
                <w:rStyle w:val="1014"/>
              </w:rPr>
            </w:r>
            <w:r>
              <w:tab/>
            </w:r>
            <w:r>
              <w:fldChar w:fldCharType="begin"/>
              <w:instrText xml:space="preserve">PAGEREF _Toc25 \h</w:instrText>
              <w:fldChar w:fldCharType="separate"/>
              <w:t xml:space="preserve">9</w:t>
              <w:fldChar w:fldCharType="end"/>
            </w:r>
          </w:hyperlink>
          <w:r>
            <w:rPr>
              <w:highlight w:val="none"/>
            </w:rPr>
          </w:r>
        </w:p>
        <w:p>
          <w:pPr>
            <w:pStyle w:val="1012"/>
            <w:pBdr/>
            <w:tabs>
              <w:tab w:val="right" w:leader="dot" w:pos="6916"/>
            </w:tabs>
            <w:spacing/>
            <w:ind/>
            <w:rPr>
              <w:highlight w:val="none"/>
            </w:rPr>
          </w:pPr>
          <w:hyperlink w:tooltip="#_Toc26" w:anchor="_Toc26" w:history="1">
            <w:r>
              <w:rPr>
                <w:rStyle w:val="1014"/>
              </w:rPr>
            </w:r>
            <w:r>
              <w:rPr>
                <w:rStyle w:val="1014"/>
                <w:highlight w:val="none"/>
              </w:rPr>
              <w:t xml:space="preserve">### **CHAPTER 5: A FRACTURED CREW**  </w:t>
            </w:r>
            <w:r>
              <w:rPr>
                <w:rStyle w:val="1014"/>
              </w:rPr>
            </w:r>
            <w:r>
              <w:tab/>
            </w:r>
            <w:r>
              <w:fldChar w:fldCharType="begin"/>
              <w:instrText xml:space="preserve">PAGEREF _Toc26 \h</w:instrText>
              <w:fldChar w:fldCharType="separate"/>
              <w:t xml:space="preserve">10</w:t>
              <w:fldChar w:fldCharType="end"/>
            </w:r>
          </w:hyperlink>
          <w:r>
            <w:rPr>
              <w:highlight w:val="none"/>
            </w:rPr>
          </w:r>
        </w:p>
        <w:p>
          <w:pPr>
            <w:pStyle w:val="1012"/>
            <w:pBdr/>
            <w:tabs>
              <w:tab w:val="right" w:leader="dot" w:pos="6916"/>
            </w:tabs>
            <w:spacing/>
            <w:ind/>
            <w:rPr>
              <w:highlight w:val="none"/>
            </w:rPr>
          </w:pPr>
          <w:hyperlink w:tooltip="#_Toc27" w:anchor="_Toc27" w:history="1">
            <w:r>
              <w:rPr>
                <w:rStyle w:val="1014"/>
              </w:rPr>
            </w:r>
            <w:r>
              <w:rPr>
                <w:rStyle w:val="1014"/>
                <w:highlight w:val="none"/>
              </w:rPr>
              <w:t xml:space="preserve">### **CHAPTER 6: THE BLACK NEBULA’S TRUE MOTIVE**  </w:t>
            </w:r>
            <w:r>
              <w:rPr>
                <w:rStyle w:val="1014"/>
              </w:rPr>
            </w:r>
            <w:r>
              <w:tab/>
            </w:r>
            <w:r>
              <w:fldChar w:fldCharType="begin"/>
              <w:instrText xml:space="preserve">PAGEREF _Toc27 \h</w:instrText>
              <w:fldChar w:fldCharType="separate"/>
              <w:t xml:space="preserve">10</w:t>
              <w:fldChar w:fldCharType="end"/>
            </w:r>
          </w:hyperlink>
          <w:r>
            <w:rPr>
              <w:highlight w:val="none"/>
            </w:rPr>
          </w:r>
        </w:p>
        <w:p>
          <w:pPr>
            <w:pStyle w:val="1012"/>
            <w:pBdr/>
            <w:tabs>
              <w:tab w:val="right" w:leader="dot" w:pos="6916"/>
            </w:tabs>
            <w:spacing/>
            <w:ind/>
            <w:rPr>
              <w:highlight w:val="none"/>
            </w:rPr>
          </w:pPr>
          <w:hyperlink w:tooltip="#_Toc28" w:anchor="_Toc28" w:history="1">
            <w:r>
              <w:rPr>
                <w:rStyle w:val="1014"/>
              </w:rPr>
            </w:r>
            <w:r>
              <w:rPr>
                <w:rStyle w:val="1014"/>
                <w:highlight w:val="none"/>
              </w:rPr>
              <w:t xml:space="preserve">### **CHAPTER 7: THE CREW UNITES**  </w:t>
            </w:r>
            <w:r>
              <w:rPr>
                <w:rStyle w:val="1014"/>
              </w:rPr>
            </w:r>
            <w:r>
              <w:tab/>
            </w:r>
            <w:r>
              <w:fldChar w:fldCharType="begin"/>
              <w:instrText xml:space="preserve">PAGEREF _Toc28 \h</w:instrText>
              <w:fldChar w:fldCharType="separate"/>
              <w:t xml:space="preserve">11</w:t>
              <w:fldChar w:fldCharType="end"/>
            </w:r>
          </w:hyperlink>
          <w:r>
            <w:rPr>
              <w:highlight w:val="none"/>
            </w:rPr>
          </w:r>
        </w:p>
        <w:p>
          <w:pPr>
            <w:pStyle w:val="1011"/>
            <w:pBdr/>
            <w:tabs>
              <w:tab w:val="right" w:leader="dot" w:pos="6916"/>
            </w:tabs>
            <w:spacing/>
            <w:ind/>
            <w:rPr>
              <w:highlight w:val="none"/>
            </w:rPr>
          </w:pPr>
          <w:hyperlink w:tooltip="#_Toc29" w:anchor="_Toc29" w:history="1">
            <w:r>
              <w:rPr>
                <w:rStyle w:val="1014"/>
              </w:rPr>
            </w:r>
            <w:r>
              <w:rPr>
                <w:rStyle w:val="1014"/>
                <w:highlight w:val="none"/>
              </w:rPr>
              <w:t xml:space="preserve">## **ACT III: THE CLIMAX AND RESOLUTION (CHAPTERS 8-10)**  </w:t>
            </w:r>
            <w:r>
              <w:rPr>
                <w:rStyle w:val="1014"/>
              </w:rPr>
            </w:r>
            <w:r>
              <w:tab/>
            </w:r>
            <w:r>
              <w:fldChar w:fldCharType="begin"/>
              <w:instrText xml:space="preserve">PAGEREF _Toc29 \h</w:instrText>
              <w:fldChar w:fldCharType="separate"/>
              <w:t xml:space="preserve">12</w:t>
              <w:fldChar w:fldCharType="end"/>
            </w:r>
          </w:hyperlink>
          <w:r>
            <w:rPr>
              <w:highlight w:val="none"/>
            </w:rPr>
          </w:r>
        </w:p>
        <w:p>
          <w:pPr>
            <w:pStyle w:val="1012"/>
            <w:pBdr/>
            <w:tabs>
              <w:tab w:val="right" w:leader="dot" w:pos="6916"/>
            </w:tabs>
            <w:spacing/>
            <w:ind/>
            <w:rPr>
              <w:highlight w:val="none"/>
            </w:rPr>
          </w:pPr>
          <w:hyperlink w:tooltip="#_Toc30" w:anchor="_Toc30" w:history="1">
            <w:r>
              <w:rPr>
                <w:rStyle w:val="1014"/>
              </w:rPr>
            </w:r>
            <w:r>
              <w:rPr>
                <w:rStyle w:val="1014"/>
                <w:highlight w:val="none"/>
              </w:rPr>
              <w:t xml:space="preserve">### **CHAPTER 8: THE BATTLE FOR CONTROL**  </w:t>
            </w:r>
            <w:r>
              <w:rPr>
                <w:rStyle w:val="1014"/>
              </w:rPr>
            </w:r>
            <w:r>
              <w:tab/>
            </w:r>
            <w:r>
              <w:fldChar w:fldCharType="begin"/>
              <w:instrText xml:space="preserve">PAGEREF _Toc30 \h</w:instrText>
              <w:fldChar w:fldCharType="separate"/>
              <w:t xml:space="preserve">12</w:t>
              <w:fldChar w:fldCharType="end"/>
            </w:r>
          </w:hyperlink>
          <w:r>
            <w:rPr>
              <w:highlight w:val="none"/>
            </w:rPr>
          </w:r>
        </w:p>
        <w:p>
          <w:pPr>
            <w:pStyle w:val="1012"/>
            <w:pBdr/>
            <w:tabs>
              <w:tab w:val="right" w:leader="dot" w:pos="6916"/>
            </w:tabs>
            <w:spacing/>
            <w:ind/>
            <w:rPr>
              <w:highlight w:val="none"/>
            </w:rPr>
          </w:pPr>
          <w:hyperlink w:tooltip="#_Toc31" w:anchor="_Toc31" w:history="1">
            <w:r>
              <w:rPr>
                <w:rStyle w:val="1014"/>
              </w:rPr>
            </w:r>
            <w:r>
              <w:rPr>
                <w:rStyle w:val="1014"/>
                <w:highlight w:val="none"/>
              </w:rPr>
              <w:t xml:space="preserve">### **CHAPTER 9: THE ULTIMATE SACRIFICE**  </w:t>
            </w:r>
            <w:r>
              <w:rPr>
                <w:rStyle w:val="1014"/>
              </w:rPr>
            </w:r>
            <w:r>
              <w:tab/>
            </w:r>
            <w:r>
              <w:fldChar w:fldCharType="begin"/>
              <w:instrText xml:space="preserve">PAGEREF _Toc31 \h</w:instrText>
              <w:fldChar w:fldCharType="separate"/>
              <w:t xml:space="preserve">12</w:t>
              <w:fldChar w:fldCharType="end"/>
            </w:r>
          </w:hyperlink>
          <w:r>
            <w:rPr>
              <w:highlight w:val="none"/>
            </w:rPr>
          </w:r>
        </w:p>
        <w:p>
          <w:pPr>
            <w:pStyle w:val="1012"/>
            <w:pBdr/>
            <w:tabs>
              <w:tab w:val="right" w:leader="dot" w:pos="6916"/>
            </w:tabs>
            <w:spacing/>
            <w:ind/>
            <w:rPr>
              <w:highlight w:val="none"/>
            </w:rPr>
          </w:pPr>
          <w:hyperlink w:tooltip="#_Toc32" w:anchor="_Toc32" w:history="1">
            <w:r>
              <w:rPr>
                <w:rStyle w:val="1014"/>
              </w:rPr>
            </w:r>
            <w:r>
              <w:rPr>
                <w:rStyle w:val="1014"/>
                <w:highlight w:val="none"/>
              </w:rPr>
              <w:t xml:space="preserve">### **CHAPTER 10: A NEW BEGINNING**  </w:t>
            </w:r>
            <w:r>
              <w:rPr>
                <w:rStyle w:val="1014"/>
              </w:rPr>
            </w:r>
            <w:r>
              <w:tab/>
            </w:r>
            <w:r>
              <w:fldChar w:fldCharType="begin"/>
              <w:instrText xml:space="preserve">PAGEREF _Toc32 \h</w:instrText>
              <w:fldChar w:fldCharType="separate"/>
              <w:t xml:space="preserve">13</w:t>
              <w:fldChar w:fldCharType="end"/>
            </w:r>
          </w:hyperlink>
          <w:r>
            <w:rPr>
              <w:highlight w:val="none"/>
            </w:rPr>
          </w:r>
        </w:p>
        <w:p>
          <w:pPr>
            <w:pStyle w:val="1011"/>
            <w:pBdr/>
            <w:tabs>
              <w:tab w:val="right" w:leader="dot" w:pos="6916"/>
            </w:tabs>
            <w:spacing/>
            <w:ind/>
            <w:rPr>
              <w:highlight w:val="none"/>
            </w:rPr>
          </w:pPr>
          <w:hyperlink w:tooltip="#_Toc33" w:anchor="_Toc33" w:history="1">
            <w:r>
              <w:rPr>
                <w:rStyle w:val="1014"/>
              </w:rPr>
            </w:r>
            <w:r>
              <w:rPr>
                <w:rStyle w:val="1014"/>
                <w:highlight w:val="none"/>
              </w:rPr>
              <w:t xml:space="preserve">### **THEMES:**</w:t>
            </w:r>
            <w:r>
              <w:rPr>
                <w:rStyle w:val="1014"/>
              </w:rPr>
            </w:r>
            <w:r>
              <w:tab/>
            </w:r>
            <w:r>
              <w:fldChar w:fldCharType="begin"/>
              <w:instrText xml:space="preserve">PAGEREF _Toc33 \h</w:instrText>
              <w:fldChar w:fldCharType="separate"/>
              <w:t xml:space="preserve">13</w:t>
              <w:fldChar w:fldCharType="end"/>
            </w:r>
          </w:hyperlink>
          <w:r>
            <w:rPr>
              <w:highlight w:val="none"/>
            </w:rPr>
          </w:r>
        </w:p>
        <w:p>
          <w:pPr>
            <w:pStyle w:val="1012"/>
            <w:pBdr/>
            <w:tabs>
              <w:tab w:val="right" w:leader="dot" w:pos="6916"/>
            </w:tabs>
            <w:spacing/>
            <w:ind/>
            <w:rPr>
              <w:highlight w:val="none"/>
            </w:rPr>
          </w:pPr>
          <w:hyperlink w:tooltip="#_Toc34" w:anchor="_Toc34" w:history="1">
            <w:r>
              <w:rPr>
                <w:rStyle w:val="1014"/>
              </w:rPr>
            </w:r>
            <w:r>
              <w:rPr>
                <w:rStyle w:val="1014"/>
                <w:highlight w:val="none"/>
              </w:rPr>
              <w:t xml:space="preserve">- **Redemption and Sacrifice:** </w:t>
            </w:r>
            <w:r>
              <w:rPr>
                <w:rStyle w:val="1014"/>
                <w:highlight w:val="none"/>
              </w:rPr>
            </w:r>
            <w:r>
              <w:tab/>
            </w:r>
            <w:r>
              <w:fldChar w:fldCharType="begin"/>
              <w:instrText xml:space="preserve">PAGEREF _Toc34 \h</w:instrText>
              <w:fldChar w:fldCharType="separate"/>
              <w:t xml:space="preserve">13</w:t>
              <w:fldChar w:fldCharType="end"/>
            </w:r>
          </w:hyperlink>
          <w:r>
            <w:rPr>
              <w:highlight w:val="none"/>
            </w:rPr>
          </w:r>
        </w:p>
        <w:p>
          <w:pPr>
            <w:pStyle w:val="1012"/>
            <w:pBdr/>
            <w:tabs>
              <w:tab w:val="right" w:leader="dot" w:pos="6916"/>
            </w:tabs>
            <w:spacing/>
            <w:ind/>
            <w:rPr>
              <w:highlight w:val="none"/>
            </w:rPr>
          </w:pPr>
          <w:hyperlink w:tooltip="#_Toc35" w:anchor="_Toc35" w:history="1">
            <w:r>
              <w:rPr>
                <w:rStyle w:val="1014"/>
              </w:rPr>
            </w:r>
            <w:r>
              <w:rPr>
                <w:rStyle w:val="1014"/>
                <w:highlight w:val="none"/>
              </w:rPr>
              <w:t xml:space="preserve">- **Trust and Betrayal:** </w:t>
            </w:r>
            <w:r>
              <w:rPr>
                <w:rStyle w:val="1014"/>
                <w:highlight w:val="none"/>
              </w:rPr>
            </w:r>
            <w:r>
              <w:tab/>
            </w:r>
            <w:r>
              <w:fldChar w:fldCharType="begin"/>
              <w:instrText xml:space="preserve">PAGEREF _Toc35 \h</w:instrText>
              <w:fldChar w:fldCharType="separate"/>
              <w:t xml:space="preserve">13</w:t>
              <w:fldChar w:fldCharType="end"/>
            </w:r>
          </w:hyperlink>
          <w:r>
            <w:rPr>
              <w:highlight w:val="none"/>
            </w:rPr>
          </w:r>
        </w:p>
        <w:p>
          <w:pPr>
            <w:pStyle w:val="1012"/>
            <w:pBdr/>
            <w:tabs>
              <w:tab w:val="right" w:leader="dot" w:pos="6916"/>
            </w:tabs>
            <w:spacing/>
            <w:ind/>
            <w:rPr>
              <w:highlight w:val="none"/>
            </w:rPr>
          </w:pPr>
          <w:hyperlink w:tooltip="#_Toc36" w:anchor="_Toc36" w:history="1">
            <w:r>
              <w:rPr>
                <w:rStyle w:val="1014"/>
              </w:rPr>
            </w:r>
            <w:r>
              <w:rPr>
                <w:rStyle w:val="1014"/>
                <w:highlight w:val="none"/>
              </w:rPr>
              <w:t xml:space="preserve">- **The Value of Human Connection:** </w:t>
            </w:r>
            <w:r>
              <w:rPr>
                <w:rStyle w:val="1014"/>
                <w:highlight w:val="none"/>
              </w:rPr>
            </w:r>
            <w:r>
              <w:tab/>
            </w:r>
            <w:r>
              <w:fldChar w:fldCharType="begin"/>
              <w:instrText xml:space="preserve">PAGEREF _Toc36 \h</w:instrText>
              <w:fldChar w:fldCharType="separate"/>
              <w:t xml:space="preserve">14</w:t>
              <w:fldChar w:fldCharType="end"/>
            </w:r>
          </w:hyperlink>
          <w:r>
            <w:rPr>
              <w:highlight w:val="none"/>
            </w:rPr>
          </w:r>
        </w:p>
        <w:p>
          <w:pPr>
            <w:pStyle w:val="1012"/>
            <w:pBdr/>
            <w:tabs>
              <w:tab w:val="right" w:leader="dot" w:pos="6916"/>
            </w:tabs>
            <w:spacing/>
            <w:ind/>
            <w:rPr>
              <w:highlight w:val="none"/>
            </w:rPr>
          </w:pPr>
          <w:hyperlink w:tooltip="#_Toc37" w:anchor="_Toc37" w:history="1">
            <w:r>
              <w:rPr>
                <w:rStyle w:val="1014"/>
              </w:rPr>
            </w:r>
            <w:r>
              <w:rPr>
                <w:rStyle w:val="1014"/>
                <w:highlight w:val="none"/>
              </w:rPr>
              <w:t xml:space="preserve">- **Intellectual Property and Power:** </w:t>
            </w:r>
            <w:r>
              <w:rPr>
                <w:rStyle w:val="1014"/>
              </w:rPr>
            </w:r>
            <w:r>
              <w:tab/>
            </w:r>
            <w:r>
              <w:fldChar w:fldCharType="begin"/>
              <w:instrText xml:space="preserve">PAGEREF _Toc37 \h</w:instrText>
              <w:fldChar w:fldCharType="separate"/>
              <w:t xml:space="preserve">14</w:t>
              <w:fldChar w:fldCharType="end"/>
            </w:r>
          </w:hyperlink>
          <w:r>
            <w:rPr>
              <w:highlight w:val="none"/>
            </w:rPr>
          </w:r>
        </w:p>
        <w:p>
          <w:pPr>
            <w:pBdr/>
            <w:spacing/>
            <w:ind/>
            <w:rPr>
              <w:rFonts w:ascii="Bookerly" w:hAnsi="Bookerly" w:cs="Bookerly"/>
              <w:sz w:val="18"/>
              <w:szCs w:val="18"/>
              <w:lang w:val="en-US"/>
            </w:rPr>
          </w:pPr>
          <w:r/>
          <w:r>
            <w:rPr>
              <w:lang w:val="en-AU"/>
              <w14:ligatures w14:val="none"/>
            </w:rPr>
          </w:r>
          <w:r>
            <w:fldChar w:fldCharType="end"/>
          </w:r>
          <w:r/>
          <w:r/>
        </w:p>
      </w:sdtContent>
    </w:sdt>
    <w:p>
      <w:pPr>
        <w:pageBreakBefore w:val="true"/>
        <w:pBdr/>
        <w:spacing/>
        <w:ind/>
        <w:rPr/>
      </w:pPr>
      <w:r>
        <w:rPr>
          <w:rFonts w:ascii="Bookerly" w:hAnsi="Bookerly" w:cs="Bookerly"/>
          <w:sz w:val="18"/>
          <w:lang w:val="en-US"/>
        </w:rPr>
      </w:r>
      <w:r>
        <w:rPr>
          <w:rFonts w:ascii="Bookerly" w:hAnsi="Bookerly" w:cs="Bookerly"/>
        </w:rPr>
      </w:r>
      <w:r/>
    </w:p>
    <w:p>
      <w:pPr>
        <w:pStyle w:val="983"/>
        <w:pBdr/>
        <w:spacing/>
        <w:ind/>
        <w:rPr>
          <w:lang w:val="en-AU"/>
          <w14:ligatures w14:val="none"/>
        </w:rPr>
      </w:pPr>
      <w:r/>
      <w:bookmarkStart w:id="6" w:name="_Toc6"/>
      <w:r/>
      <w:r>
        <w:rPr>
          <w:lang w:val="en-US"/>
        </w:rPr>
        <w:t xml:space="preserve">Heading 1 - Tools</w:t>
      </w:r>
      <w:r/>
      <w:bookmarkEnd w:id="6"/>
      <w:r/>
      <w:r>
        <w:rPr>
          <w:lang w:val="en-AU"/>
        </w:rPr>
      </w:r>
    </w:p>
    <w:p>
      <w:pPr>
        <w:pBdr/>
        <w:spacing/>
        <w:ind/>
        <w:rPr/>
      </w:pPr>
      <w:r>
        <w:rPr>
          <w:rFonts w:ascii="Bookerly" w:hAnsi="Bookerly" w:cs="Bookerly"/>
          <w:sz w:val="18"/>
        </w:rPr>
      </w:r>
      <w:r>
        <w:rPr>
          <w:rFonts w:ascii="Bookerly" w:hAnsi="Bookerly" w:cs="Bookerly"/>
          <w:sz w:val="18"/>
        </w:rPr>
      </w:r>
      <w:r/>
    </w:p>
    <w:p>
      <w:pPr>
        <w:pBdr/>
        <w:spacing/>
        <w:ind/>
        <w:rPr/>
      </w:pPr>
      <w:r>
        <w:t xml:space="preserve">This is the 6 x 9 Basic Template. Paste your manuscript into this template or simply start typing. Delete this text prior to use.</w:t>
      </w:r>
      <w:r/>
      <w:r/>
    </w:p>
    <w:p>
      <w:pPr>
        <w:pBdr/>
        <w:spacing/>
        <w:ind/>
        <w:rPr/>
      </w:pPr>
      <w:r>
        <w:rPr>
          <w:rFonts w:ascii="Bookerly" w:hAnsi="Bookerly" w:cs="Bookerly"/>
          <w:sz w:val="18"/>
        </w:rPr>
      </w:r>
      <w:r>
        <w:rPr>
          <w:rFonts w:ascii="Bookerly" w:hAnsi="Bookerly" w:cs="Bookerly"/>
          <w:sz w:val="18"/>
        </w:rPr>
      </w:r>
      <w:r/>
    </w:p>
    <w:p>
      <w:pPr>
        <w:pStyle w:val="984"/>
        <w:suppressLineNumbers w:val="false"/>
        <w:pBdr>
          <w:top w:val="none" w:color="000000" w:sz="24" w:space="0"/>
          <w:left w:val="none" w:color="000000" w:sz="4" w:space="0"/>
          <w:bottom w:val="none" w:color="000000" w:sz="4" w:space="0"/>
          <w:right w:val="none" w:color="000000" w:sz="4" w:space="0"/>
          <w:between w:val="none" w:color="000000" w:sz="4" w:space="0"/>
        </w:pBdr>
        <w:spacing/>
        <w:ind/>
        <w:contextualSpacing w:val="false"/>
        <w:jc w:val="left"/>
        <w:rPr>
          <w14:ligatures w14:val="none"/>
        </w:rPr>
      </w:pPr>
      <w:r/>
      <w:bookmarkStart w:id="7" w:name="_Toc7"/>
      <w:r/>
      <w:r>
        <w:rPr>
          <w:lang w:val="en-AU"/>
        </w:rPr>
        <w:t xml:space="preserve">Heading 2</w:t>
      </w:r>
      <w:r/>
      <w:bookmarkEnd w:id="7"/>
      <w:r/>
      <w:r/>
    </w:p>
    <w:p>
      <w:pPr>
        <w:pBdr/>
        <w:spacing/>
        <w:ind/>
        <w:rPr/>
      </w:pPr>
      <w:r>
        <w:rPr>
          <w:lang w:val="en-US"/>
        </w:rPr>
      </w:r>
      <w:r>
        <w:rPr>
          <w:lang w:val="en-US"/>
        </w:rPr>
        <w:t xml:space="preserve">This </w:t>
      </w:r>
      <w:r>
        <w:rPr>
          <w:lang w:val="en-US"/>
        </w:rPr>
        <w:t xml:space="preserve">is </w:t>
      </w:r>
      <w:r>
        <w:rPr>
          <w:lang w:val="en-US"/>
        </w:rPr>
        <w:t xml:space="preserve">testing the Normal paragraph setting after pressing Enter from Heading 2.</w:t>
      </w:r>
      <w:r>
        <w:rPr>
          <w:lang w:val="en-US"/>
        </w:rPr>
      </w:r>
      <w:r/>
    </w:p>
    <w:p>
      <w:pPr>
        <w:pBdr/>
        <w:spacing/>
        <w:ind/>
        <w:rPr/>
      </w:pPr>
      <w:r>
        <w:rPr>
          <w:lang w:val="en-US"/>
        </w:rPr>
      </w:r>
      <w:r>
        <w:rPr>
          <w:lang w:val="en-US"/>
        </w:rPr>
      </w:r>
      <w:r/>
    </w:p>
    <w:p>
      <w:pPr>
        <w:pBdr/>
        <w:spacing/>
        <w:ind/>
        <w:rPr>
          <w:highlight w:val="none"/>
          <w:lang w:val="en-US"/>
        </w:rPr>
      </w:pPr>
      <w:r>
        <w:rPr>
          <w:lang w:val="en-US"/>
        </w:rPr>
        <w:t xml:space="preserve">Here’s the example code text:</w:t>
      </w:r>
      <w:r>
        <w:rPr>
          <w:lang w:val="en-US"/>
        </w:rPr>
      </w:r>
      <w:r>
        <w:rPr>
          <w:highlight w:val="none"/>
          <w:lang w:val="en-US"/>
        </w:rPr>
      </w:r>
    </w:p>
    <w:p>
      <w:pPr>
        <w:pBdr/>
        <w:spacing/>
        <w:ind/>
        <w:rPr/>
      </w:pPr>
      <w:r>
        <w:rPr>
          <w:highlight w:val="none"/>
          <w:lang w:val="en-US"/>
        </w:rPr>
      </w:r>
      <w:r>
        <w:rPr>
          <w:highlight w:val="none"/>
          <w:lang w:val="en-US"/>
        </w:rPr>
      </w:r>
      <w:r/>
    </w:p>
    <w:p>
      <w:pPr>
        <w:pStyle w:val="1406"/>
        <w:pBdr/>
        <w:spacing/>
        <w:ind/>
        <w:rPr>
          <w:rFonts w:ascii="Lucida Console" w:hAnsi="Lucida Console" w:cs="Lucida Console"/>
          <w:color w:val="ff0000"/>
          <w:sz w:val="18"/>
          <w:szCs w:val="18"/>
          <w:highlight w:val="none"/>
          <w:lang w:val="en-US"/>
        </w:rPr>
      </w:pPr>
      <w:r>
        <w:rPr>
          <w:lang w:val="en-US"/>
        </w:rPr>
        <w:t xml:space="preserve">Source Text (Lucida Console 10)</w:t>
      </w:r>
      <w:r>
        <w:rPr>
          <w:highlight w:val="none"/>
          <w:lang w:val="en-US"/>
        </w:rPr>
      </w:r>
      <w:r>
        <w:rPr>
          <w:rFonts w:ascii="Lucida Console" w:hAnsi="Lucida Console" w:cs="Lucida Console"/>
          <w:color w:val="ff0000"/>
          <w:sz w:val="18"/>
          <w:szCs w:val="18"/>
          <w:highlight w:val="none"/>
          <w:lang w:val="en-US"/>
        </w:rPr>
      </w:r>
    </w:p>
    <w:p>
      <w:pPr>
        <w:pBdr/>
        <w:spacing/>
        <w:ind/>
        <w:rPr>
          <w:lang w:val="en-US"/>
        </w:rPr>
      </w:pPr>
      <w:r>
        <w:rPr>
          <w:lang w:val="en-US"/>
        </w:rPr>
      </w:r>
      <w:r>
        <w:rPr>
          <w:lang w:val="en-US"/>
        </w:rPr>
      </w:r>
      <w:r>
        <w:rPr>
          <w:lang w:val="en-US"/>
        </w:rPr>
      </w:r>
    </w:p>
    <w:p>
      <w:pPr>
        <w:pBdr/>
        <w:spacing/>
        <w:ind/>
        <w:rPr>
          <w:rFonts w:ascii="Lucida Console" w:hAnsi="Lucida Console" w:cs="Lucida Console"/>
          <w:color w:val="ff0000"/>
          <w:sz w:val="18"/>
          <w:lang w:val="en-US"/>
        </w:rPr>
      </w:pPr>
      <w:r>
        <w:rPr>
          <w:rFonts w:ascii="Lucida Console" w:hAnsi="Lucida Console" w:cs="Lucida Console"/>
          <w:color w:val="ff0000"/>
          <w:sz w:val="18"/>
          <w:lang w:val="en-US"/>
        </w:rPr>
      </w:r>
      <w:r>
        <w:rPr>
          <w:rFonts w:ascii="Lucida Console" w:hAnsi="Lucida Console" w:cs="Lucida Console"/>
          <w:color w:val="ff0000"/>
          <w:sz w:val="18"/>
          <w:lang w:val="en-US"/>
        </w:rPr>
      </w:r>
      <w:r>
        <w:rPr>
          <w:rFonts w:ascii="Lucida Console" w:hAnsi="Lucida Console" w:cs="Lucida Console"/>
          <w:color w:val="ff0000"/>
          <w:sz w:val="18"/>
          <w:lang w:val="en-US"/>
        </w:rPr>
      </w:r>
    </w:p>
    <w:p>
      <w:pPr>
        <w:pBdr/>
        <w:spacing/>
        <w:ind/>
        <w:rPr>
          <w:rFonts w:ascii="Bookerly" w:hAnsi="Bookerly" w:cs="Bookerly"/>
          <w:b/>
          <w:i/>
          <w:color w:val="ff0000"/>
          <w:sz w:val="22"/>
          <w:u w:val="none"/>
          <w:lang w:val="en-US"/>
        </w:rPr>
      </w:pPr>
      <w:r>
        <w:rPr>
          <w:rFonts w:ascii="Bookerly" w:hAnsi="Bookerly" w:cs="Bookerly"/>
          <w:b/>
          <w:i/>
          <w:color w:val="ff0000"/>
          <w:sz w:val="22"/>
          <w:u w:val="none"/>
          <w:lang w:val="en-US"/>
        </w:rPr>
      </w:r>
      <w:r>
        <w:rPr>
          <w:rFonts w:ascii="Bookerly" w:hAnsi="Bookerly" w:cs="Bookerly"/>
          <w:b/>
          <w:i/>
          <w:color w:val="ff0000"/>
          <w:sz w:val="22"/>
          <w:u w:val="none"/>
          <w:lang w:val="en-US"/>
        </w:rPr>
      </w:r>
      <w:r>
        <w:rPr>
          <w:rFonts w:ascii="Bookerly" w:hAnsi="Bookerly" w:cs="Bookerly"/>
          <w:b/>
          <w:i/>
          <w:color w:val="ff0000"/>
          <w:sz w:val="22"/>
          <w:u w:val="none"/>
          <w:lang w:val="en-US"/>
        </w:rPr>
      </w:r>
    </w:p>
    <w:p>
      <w:pPr>
        <w:pStyle w:val="1402"/>
        <w:pBdr/>
        <w:spacing/>
        <w:ind/>
        <w:rPr>
          <w:rFonts w:ascii="Bookerly" w:hAnsi="Bookerly" w:cs="Bookerly"/>
          <w:b/>
          <w:i/>
          <w:color w:val="ff0000"/>
          <w:sz w:val="22"/>
          <w:u w:val="none"/>
          <w:lang w:val="en-US"/>
        </w:rPr>
      </w:pPr>
      <w:r>
        <w:rPr>
          <w:rFonts w:ascii="Bookerly" w:hAnsi="Bookerly" w:cs="Bookerly"/>
          <w:b/>
          <w:i/>
          <w:color w:val="ff0000"/>
          <w:sz w:val="22"/>
          <w:u w:val="none"/>
          <w:lang w:val="en-US"/>
        </w:rPr>
        <w:t xml:space="preserve">Note (Bookerly 11)</w:t>
      </w:r>
      <w:r>
        <w:rPr>
          <w:rFonts w:ascii="Bookerly" w:hAnsi="Bookerly" w:cs="Bookerly"/>
          <w:b/>
          <w:i/>
          <w:color w:val="ff0000"/>
          <w:sz w:val="22"/>
          <w:u w:val="none"/>
          <w:lang w:val="en-US"/>
        </w:rPr>
      </w:r>
      <w:r>
        <w:rPr>
          <w:rFonts w:ascii="Bookerly" w:hAnsi="Bookerly" w:cs="Bookerly"/>
          <w:b/>
          <w:i/>
          <w:color w:val="ff0000"/>
          <w:sz w:val="22"/>
          <w:u w:val="none"/>
          <w:lang w:val="en-US"/>
        </w:rPr>
      </w:r>
    </w:p>
    <w:p>
      <w:pPr>
        <w:pBdr/>
        <w:spacing/>
        <w:ind/>
        <w:rPr/>
      </w:pPr>
      <w:r/>
      <w:r/>
    </w:p>
    <w:p>
      <w:pPr>
        <w:pStyle w:val="985"/>
        <w:pBdr/>
        <w:spacing/>
        <w:ind/>
        <w:rPr>
          <w:sz w:val="20"/>
          <w:szCs w:val="40"/>
        </w:rPr>
      </w:pPr>
      <w:r/>
      <w:bookmarkStart w:id="8" w:name="_Toc8"/>
      <w:r/>
      <w:r>
        <w:t xml:space="preserve">Heading 3</w:t>
      </w:r>
      <w:r/>
      <w:bookmarkEnd w:id="8"/>
      <w:r/>
      <w:r>
        <w:rPr>
          <w:sz w:val="20"/>
          <w:szCs w:val="40"/>
        </w:rPr>
      </w:r>
    </w:p>
    <w:p>
      <w:pPr>
        <w:pBdr/>
        <w:spacing/>
        <w:ind/>
        <w:rPr/>
      </w:pPr>
      <w:r/>
      <w:r/>
    </w:p>
    <w:p>
      <w:pPr>
        <w:pStyle w:val="986"/>
        <w:pBdr/>
        <w:spacing/>
        <w:ind w:left="0"/>
        <w:rPr>
          <w14:ligatures w14:val="none"/>
        </w:rPr>
      </w:pPr>
      <w:r>
        <w:rPr>
          <w:highlight w:val="none"/>
        </w:rPr>
        <w:t xml:space="preserve">Heading 4</w:t>
      </w:r>
      <w:r>
        <w:rPr>
          <w:highlight w:val="none"/>
        </w:rPr>
      </w:r>
      <w:r>
        <w:rPr>
          <w14:ligatures w14:val="none"/>
        </w:rPr>
      </w:r>
    </w:p>
    <w:p>
      <w:pPr>
        <w:pBdr/>
        <w:shd w:val="nil" w:color="auto"/>
        <w:spacing/>
        <w:ind/>
        <w:rPr>
          <w:highlight w:val="none"/>
        </w:rPr>
      </w:pPr>
      <w:r>
        <w:rPr>
          <w:highlight w:val="none"/>
        </w:rPr>
        <w:br w:type="page" w:clear="all"/>
      </w:r>
      <w:r>
        <w:rPr>
          <w:highlight w:val="none"/>
        </w:rPr>
      </w:r>
      <w:r>
        <w:rPr>
          <w:highlight w:val="none"/>
        </w:rPr>
      </w:r>
    </w:p>
    <w:p>
      <w:pPr>
        <w:pStyle w:val="983"/>
        <w:suppressLineNumbers w:val="false"/>
        <w:pBdr/>
        <w:spacing/>
        <w:ind/>
        <w:contextualSpacing w:val="false"/>
        <w:jc w:val="left"/>
        <w:rPr>
          <w:highlight w:val="none"/>
          <w14:ligatures w14:val="none"/>
        </w:rPr>
      </w:pPr>
      <w:r>
        <w:rPr>
          <w:highlight w:val="none"/>
        </w:rPr>
      </w:r>
      <w:r>
        <w:rPr>
          <w:highlight w:val="none"/>
          <w14:ligatures w14:val="none"/>
        </w:rPr>
      </w:r>
    </w:p>
    <w:p>
      <w:pPr>
        <w:pStyle w:val="1404"/>
        <w:pBdr/>
        <w:spacing/>
        <w:ind/>
        <w:rPr>
          <w:bCs w:val="0"/>
          <w:i w:val="0"/>
          <w:sz w:val="28"/>
          <w:szCs w:val="28"/>
        </w:rPr>
      </w:pPr>
      <w:r/>
      <w:bookmarkStart w:id="9" w:name="_Toc9"/>
      <w:r/>
      <w:r>
        <w:t xml:space="preserve">Shadows in Orbit</w:t>
      </w:r>
      <w:r/>
      <w:bookmarkEnd w:id="9"/>
      <w:r/>
      <w:r>
        <w:rPr>
          <w:bCs w:val="0"/>
          <w:i w:val="0"/>
          <w:sz w:val="28"/>
          <w:szCs w:val="28"/>
        </w:rPr>
      </w:r>
    </w:p>
    <w:p>
      <w:pPr>
        <w:pBdr/>
        <w:shd w:val="nil" w:color="auto"/>
        <w:spacing/>
        <w:ind/>
        <w:rPr>
          <w:highlight w:val="none"/>
        </w:rPr>
      </w:pPr>
      <w:r>
        <w:t xml:space="preserve">This is a test topic/section separator, similar to what’s used in the Red and Blue Team Field Manuals</w:t>
      </w:r>
      <w:r>
        <w:rPr>
          <w:highlight w:val="none"/>
        </w:rPr>
      </w:r>
    </w:p>
    <w:p>
      <w:pPr>
        <w:pBdr/>
        <w:shd w:val="nil" w:color="000000"/>
        <w:spacing/>
        <w:ind/>
        <w:rPr>
          <w:highlight w:val="none"/>
        </w:rPr>
      </w:pPr>
      <w:r>
        <w:rPr>
          <w:highlight w:val="none"/>
        </w:rPr>
      </w:r>
      <w:r>
        <w:rPr>
          <w:highlight w:val="none"/>
        </w:rPr>
      </w:r>
      <w:r>
        <w:rPr>
          <w:highlight w:val="none"/>
        </w:rPr>
      </w:r>
    </w:p>
    <w:p>
      <w:pPr>
        <w:pBdr/>
        <w:shd w:val="nil" w:color="000000"/>
        <w:spacing/>
        <w:ind/>
        <w:rPr>
          <w:highlight w:val="none"/>
        </w:rPr>
      </w:pPr>
      <w:r>
        <w:rPr>
          <w:highlight w:val="none"/>
        </w:rPr>
        <w:t xml:space="preserve">This Topic Header style is set to be included in the Table of Contents</w:t>
      </w:r>
      <w:r>
        <w:rPr>
          <w:highlight w:val="none"/>
        </w:rPr>
      </w:r>
      <w:r>
        <w:rPr>
          <w:highlight w:val="none"/>
        </w:rPr>
      </w:r>
    </w:p>
    <w:p>
      <w:pPr>
        <w:pBdr/>
        <w:shd w:val="nil" w:color="000000"/>
        <w:spacing/>
        <w:ind/>
        <w:rPr>
          <w:highlight w:val="none"/>
        </w:rPr>
      </w:pPr>
      <w:r>
        <w:rPr>
          <w:highlight w:val="none"/>
        </w:rPr>
      </w:r>
      <w:r>
        <w:rPr>
          <w:highlight w:val="none"/>
        </w:rPr>
      </w:r>
      <w:r>
        <w:rPr>
          <w:highlight w:val="none"/>
        </w:rPr>
      </w:r>
    </w:p>
    <w:p>
      <w:pPr>
        <w:pBdr/>
        <w:shd w:val="nil" w:color="000000"/>
        <w:spacing/>
        <w:ind/>
        <w:rPr/>
      </w:pPr>
      <w:r/>
      <w:r/>
    </w:p>
    <w:p>
      <w:pPr>
        <w:pBdr/>
        <w:shd w:val="nil" w:color="auto"/>
        <w:spacing/>
        <w:ind/>
        <w:rPr>
          <w:highlight w:val="none"/>
        </w:rPr>
      </w:pPr>
      <w:r>
        <w:br w:type="page" w:clear="all"/>
      </w:r>
      <w:r/>
      <w:r/>
      <w:bookmarkStart w:id="5" w:name="_Toc5"/>
      <w:r/>
      <w:r>
        <w:rPr>
          <w:highlight w:val="none"/>
        </w:rPr>
      </w:r>
      <w:r/>
    </w:p>
    <w:p>
      <w:pPr>
        <w:pStyle w:val="983"/>
        <w:pBdr/>
        <w:spacing/>
        <w:ind/>
        <w:rPr/>
      </w:pPr>
      <w:r/>
      <w:bookmarkStart w:id="10" w:name="_Toc10"/>
      <w:r>
        <w:rPr>
          <w:highlight w:val="none"/>
        </w:rPr>
        <w:t xml:space="preserve">NOVELLA IDEA</w:t>
      </w:r>
      <w:bookmarkEnd w:id="10"/>
      <w:r/>
      <w:r/>
    </w:p>
    <w:p>
      <w:pPr>
        <w:pBdr/>
        <w:shd w:val="nil" w:color="000000"/>
        <w:spacing/>
        <w:ind/>
        <w:rPr/>
      </w:pPr>
      <w:r>
        <w:rPr>
          <w:highlight w:val="none"/>
        </w:rPr>
        <w:t xml:space="preserve">In the near future, space exploration has become commercialized. Corporations dominate the stars, and space stations serve as hubs for mining, research, and covert operations. Intellectual property (IP) is a precious currency, with rival corporations hiring</w:t>
      </w:r>
      <w:r>
        <w:rPr>
          <w:highlight w:val="none"/>
        </w:rPr>
        <w:t xml:space="preserve"> private operatives to protect or steal it.</w:t>
      </w:r>
      <w:r/>
    </w:p>
    <w:p>
      <w:pPr>
        <w:pBdr/>
        <w:shd w:val="nil" w:color="000000"/>
        <w:spacing/>
        <w:ind/>
        <w:rPr/>
      </w:pPr>
      <w:r>
        <w:rPr>
          <w:highlight w:val="none"/>
        </w:rPr>
      </w:r>
      <w:r/>
    </w:p>
    <w:p>
      <w:pPr>
        <w:pStyle w:val="983"/>
        <w:pBdr/>
        <w:spacing/>
        <w:ind/>
        <w:rPr/>
      </w:pPr>
      <w:r/>
      <w:bookmarkStart w:id="11" w:name="_Toc11"/>
      <w:r>
        <w:rPr>
          <w:highlight w:val="none"/>
        </w:rPr>
        <w:t xml:space="preserve">PROTAGONIST</w:t>
      </w:r>
      <w:bookmarkEnd w:id="11"/>
      <w:r/>
      <w:r/>
    </w:p>
    <w:p>
      <w:pPr>
        <w:pBdr/>
        <w:shd w:val="nil" w:color="000000"/>
        <w:spacing/>
        <w:ind/>
        <w:rPr/>
      </w:pPr>
      <w:r>
        <w:rPr>
          <w:highlight w:val="none"/>
        </w:rPr>
        <w:t xml:space="preserve">**Drake Allard** is a master manipulator, working as a PR strategist for Helion Technologies, a major space research firm. He thrives on psychological warfare, adept at turning the tide of public opinion by fabricating scandals, leaking false information, a</w:t>
      </w:r>
      <w:r>
        <w:rPr>
          <w:highlight w:val="none"/>
        </w:rPr>
        <w:t xml:space="preserve">nd using people as pawns in his corporate game. He views people as tools to be used, with no qualms about destroying reputations if it serves his goals.</w:t>
      </w:r>
      <w:r/>
    </w:p>
    <w:p>
      <w:pPr>
        <w:pBdr/>
        <w:shd w:val="nil" w:color="000000"/>
        <w:spacing/>
        <w:ind/>
        <w:rPr>
          <w:highlight w:val="none"/>
        </w:rPr>
      </w:pPr>
      <w:r>
        <w:rPr>
          <w:highlight w:val="none"/>
        </w:rPr>
      </w:r>
      <w:r>
        <w:rPr>
          <w:highlight w:val="none"/>
        </w:rPr>
      </w:r>
    </w:p>
    <w:p>
      <w:pPr>
        <w:pBdr/>
        <w:shd w:val="nil" w:color="000000"/>
        <w:spacing/>
        <w:ind/>
        <w:jc w:val="center"/>
        <w:rPr>
          <w:highlight w:val="none"/>
        </w:rPr>
      </w:pPr>
      <w:r>
        <w:rPr>
          <w:highlight w:val="none"/>
        </w:rPr>
      </w:r>
      <w:r>
        <mc:AlternateContent>
          <mc:Choice Requires="wpg">
            <w:drawing>
              <wp:inline xmlns:wp="http://schemas.openxmlformats.org/drawingml/2006/wordprocessingDrawing" distT="0" distB="0" distL="0" distR="0">
                <wp:extent cx="2715818" cy="271581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35668" name=""/>
                        <pic:cNvPicPr>
                          <a:picLocks noChangeAspect="1"/>
                        </pic:cNvPicPr>
                        <pic:nvPr/>
                      </pic:nvPicPr>
                      <pic:blipFill>
                        <a:blip r:embed="rId18"/>
                        <a:stretch/>
                      </pic:blipFill>
                      <pic:spPr bwMode="auto">
                        <a:xfrm flipH="0" flipV="0">
                          <a:off x="0" y="0"/>
                          <a:ext cx="2715817" cy="27158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13.84pt;height:213.84pt;mso-wrap-distance-left:0.00pt;mso-wrap-distance-top:0.00pt;mso-wrap-distance-right:0.00pt;mso-wrap-distance-bottom:0.00pt;z-index:1;" stroked="false">
                <v:imagedata r:id="rId18" o:title=""/>
                <o:lock v:ext="edit" rotation="t"/>
              </v:shape>
            </w:pict>
          </mc:Fallback>
        </mc:AlternateContent>
      </w:r>
      <w:r>
        <w:rPr>
          <w:highlight w:val="none"/>
        </w:rPr>
      </w:r>
      <w:r/>
    </w:p>
    <w:p>
      <w:pPr>
        <w:pStyle w:val="984"/>
        <w:pBdr/>
        <w:spacing/>
        <w:ind/>
        <w:rPr>
          <w:highlight w:val="none"/>
        </w:rPr>
      </w:pPr>
      <w:r/>
      <w:bookmarkStart w:id="12" w:name="_Toc12"/>
      <w:r>
        <w:rPr>
          <w:highlight w:val="none"/>
        </w:rPr>
        <w:t xml:space="preserve">MJ Prompt: </w:t>
      </w:r>
      <w:bookmarkEnd w:id="12"/>
      <w:r/>
      <w:r>
        <w:rPr>
          <w:highlight w:val="none"/>
        </w:rPr>
      </w:r>
    </w:p>
    <w:p>
      <w:pPr>
        <w:pBdr/>
        <w:shd w:val="nil" w:color="000000"/>
        <w:spacing/>
        <w:ind/>
        <w:rPr>
          <w:highlight w:val="none"/>
        </w:rPr>
      </w:pPr>
      <w:r>
        <w:rPr>
          <w:highlight w:val="none"/>
        </w:rPr>
        <w:t xml:space="preserve">Imagine Male master manipulator, dressed in business suit, cartoon style</w:t>
      </w:r>
      <w:r/>
      <w:r/>
    </w:p>
    <w:p>
      <w:pPr>
        <w:pBdr/>
        <w:shd w:val="nil" w:color="000000"/>
        <w:spacing/>
        <w:ind/>
        <w:rPr/>
      </w:pPr>
      <w:r>
        <w:rPr>
          <w:highlight w:val="none"/>
        </w:rPr>
        <w:t xml:space="preserve"> </w:t>
      </w:r>
      <w:r/>
    </w:p>
    <w:p>
      <w:pPr>
        <w:pBdr/>
        <w:shd w:val="nil" w:color="000000"/>
        <w:spacing/>
        <w:ind/>
        <w:rPr/>
      </w:pPr>
      <w:r>
        <w:rPr>
          <w:highlight w:val="none"/>
        </w:rPr>
      </w:r>
      <w:r/>
    </w:p>
    <w:p>
      <w:pPr>
        <w:pStyle w:val="983"/>
        <w:pBdr/>
        <w:spacing/>
        <w:ind/>
        <w:rPr/>
      </w:pPr>
      <w:r/>
      <w:bookmarkStart w:id="13" w:name="_Toc13"/>
      <w:r>
        <w:rPr>
          <w:highlight w:val="none"/>
        </w:rPr>
        <w:t xml:space="preserve">CENTRAL CONFLICT</w:t>
      </w:r>
      <w:bookmarkEnd w:id="13"/>
      <w:r/>
      <w:r/>
    </w:p>
    <w:p>
      <w:pPr>
        <w:pBdr/>
        <w:shd w:val="nil" w:color="000000"/>
        <w:spacing/>
        <w:ind/>
        <w:rPr/>
      </w:pPr>
      <w:r>
        <w:rPr>
          <w:highlight w:val="none"/>
        </w:rPr>
        <w:t xml:space="preserve">Drake is hired by Helion Technologies to destroy the reputation of **Isaac Vega**, a former undercover agent turned whistleblower. Isaac had recently exposed classified operations where Helion exploited smaller colonies and stole cutting-edge IP from rival </w:t>
      </w:r>
      <w:r>
        <w:rPr>
          <w:highlight w:val="none"/>
        </w:rPr>
        <w:t xml:space="preserve">corporations. Helion's legal department can't touch Isaac due to his airtight evidence, so they opt for Drake's expertise to discredit him.</w:t>
      </w:r>
      <w:r/>
    </w:p>
    <w:p>
      <w:pPr>
        <w:pBdr/>
        <w:shd w:val="nil" w:color="000000"/>
        <w:spacing/>
        <w:ind/>
        <w:rPr/>
      </w:pPr>
      <w:r>
        <w:rPr>
          <w:highlight w:val="none"/>
        </w:rPr>
      </w:r>
      <w:r/>
    </w:p>
    <w:p>
      <w:pPr>
        <w:pBdr/>
        <w:shd w:val="nil" w:color="000000"/>
        <w:spacing/>
        <w:ind/>
        <w:rPr/>
      </w:pPr>
      <w:r>
        <w:rPr>
          <w:highlight w:val="none"/>
        </w:rPr>
        <w:t xml:space="preserve">Drake launches a sophisticated smear campaign, creating fake histories, fabricating damning footage, and manipulating the media to frame Isaac as a traitor who sold confidential data to hostile alien factions during his undercover days. The campaign begins </w:t>
      </w:r>
      <w:r>
        <w:rPr>
          <w:highlight w:val="none"/>
        </w:rPr>
        <w:t xml:space="preserve">to work; Isaac's public image starts to crumble, and even his closest allies start to doubt him.</w:t>
      </w:r>
      <w:r/>
    </w:p>
    <w:p>
      <w:pPr>
        <w:pBdr/>
        <w:shd w:val="nil" w:color="000000"/>
        <w:spacing/>
        <w:ind/>
        <w:rPr/>
      </w:pPr>
      <w:r>
        <w:rPr>
          <w:highlight w:val="none"/>
        </w:rPr>
      </w:r>
      <w:r/>
    </w:p>
    <w:p>
      <w:pPr>
        <w:pStyle w:val="983"/>
        <w:pBdr/>
        <w:spacing/>
        <w:ind/>
        <w:rPr/>
      </w:pPr>
      <w:r/>
      <w:bookmarkStart w:id="14" w:name="_Toc14"/>
      <w:r>
        <w:rPr>
          <w:highlight w:val="none"/>
        </w:rPr>
        <w:t xml:space="preserve">TWIST</w:t>
      </w:r>
      <w:bookmarkEnd w:id="14"/>
      <w:r/>
      <w:r/>
    </w:p>
    <w:p>
      <w:pPr>
        <w:pBdr/>
        <w:shd w:val="nil" w:color="000000"/>
        <w:spacing/>
        <w:ind/>
        <w:rPr/>
      </w:pPr>
      <w:r>
        <w:rPr>
          <w:highlight w:val="none"/>
        </w:rPr>
        <w:t xml:space="preserve">As Drake digs deeper into Isaac's past to find more material, he discovers that Isaac had not only exposed Helion's crimes but had also been instrumental in protecting several colonies from a deadly experimental technology that Helion had been secretly deve</w:t>
      </w:r>
      <w:r>
        <w:rPr>
          <w:highlight w:val="none"/>
        </w:rPr>
        <w:t xml:space="preserve">loping. The tech, which is related to controlling human minds via nanotechnology, was considered too dangerous, but Helion continued to test it in secret.</w:t>
      </w:r>
      <w:r/>
    </w:p>
    <w:p>
      <w:pPr>
        <w:pBdr/>
        <w:shd w:val="nil" w:color="000000"/>
        <w:spacing/>
        <w:ind/>
        <w:rPr/>
      </w:pPr>
      <w:r>
        <w:rPr>
          <w:highlight w:val="none"/>
        </w:rPr>
      </w:r>
      <w:r/>
    </w:p>
    <w:p>
      <w:pPr>
        <w:pBdr/>
        <w:shd w:val="nil" w:color="000000"/>
        <w:spacing/>
        <w:ind/>
        <w:rPr/>
      </w:pPr>
      <w:r>
        <w:rPr>
          <w:highlight w:val="none"/>
        </w:rPr>
        <w:t xml:space="preserve">Drake uncovers documents revealing that his own employer, Helion, has plans to use this technology on the space station's inhabitants to gain control over entire sectors of space. He realizes that in his manipulation of people, he's unknowingly been a cog i</w:t>
      </w:r>
      <w:r>
        <w:rPr>
          <w:highlight w:val="none"/>
        </w:rPr>
        <w:t xml:space="preserve">n a much larger, darker game—a game that threatens the freedom of the entire spacefaring population.</w:t>
      </w:r>
      <w:r/>
    </w:p>
    <w:p>
      <w:pPr>
        <w:pBdr/>
        <w:shd w:val="nil" w:color="000000"/>
        <w:spacing/>
        <w:ind/>
        <w:rPr/>
      </w:pPr>
      <w:r>
        <w:rPr>
          <w:highlight w:val="none"/>
        </w:rPr>
      </w:r>
      <w:r/>
    </w:p>
    <w:p>
      <w:pPr>
        <w:pStyle w:val="983"/>
        <w:pBdr/>
        <w:spacing/>
        <w:ind/>
        <w:rPr/>
      </w:pPr>
      <w:r/>
      <w:bookmarkStart w:id="15" w:name="_Toc15"/>
      <w:r>
        <w:rPr>
          <w:highlight w:val="none"/>
        </w:rPr>
        <w:t xml:space="preserve">CLIMAX</w:t>
      </w:r>
      <w:bookmarkEnd w:id="15"/>
      <w:r/>
      <w:r/>
    </w:p>
    <w:p>
      <w:pPr>
        <w:pBdr/>
        <w:shd w:val="nil" w:color="000000"/>
        <w:spacing/>
        <w:ind/>
        <w:rPr/>
      </w:pPr>
      <w:r>
        <w:rPr>
          <w:highlight w:val="none"/>
        </w:rPr>
        <w:t xml:space="preserve">Confronted with this truth, Drake is forced to reconsider his beliefs. His ability to manipulate others is now being used against him, and he is faced with an ethical dilemma: does he continue with the smear campaign to secure his career and maintain his co</w:t>
      </w:r>
      <w:r>
        <w:rPr>
          <w:highlight w:val="none"/>
        </w:rPr>
        <w:t xml:space="preserve">mfortable life, or does he expose Helion, risking his life and reputation to save others?</w:t>
      </w:r>
      <w:r/>
    </w:p>
    <w:p>
      <w:pPr>
        <w:pBdr/>
        <w:shd w:val="nil" w:color="000000"/>
        <w:spacing/>
        <w:ind/>
        <w:rPr/>
      </w:pPr>
      <w:r>
        <w:rPr>
          <w:highlight w:val="none"/>
        </w:rPr>
      </w:r>
      <w:r/>
    </w:p>
    <w:p>
      <w:pPr>
        <w:pStyle w:val="983"/>
        <w:pBdr/>
        <w:spacing/>
        <w:ind/>
        <w:rPr/>
      </w:pPr>
      <w:r/>
      <w:bookmarkStart w:id="16" w:name="_Toc16"/>
      <w:r>
        <w:rPr>
          <w:highlight w:val="none"/>
        </w:rPr>
        <w:t xml:space="preserve">FINAL TWIST</w:t>
      </w:r>
      <w:bookmarkEnd w:id="16"/>
      <w:r/>
      <w:r/>
    </w:p>
    <w:p>
      <w:pPr>
        <w:pBdr/>
        <w:shd w:val="nil" w:color="000000"/>
        <w:spacing/>
        <w:ind/>
        <w:rPr/>
      </w:pPr>
      <w:r>
        <w:rPr>
          <w:highlight w:val="none"/>
        </w:rPr>
        <w:t xml:space="preserve">In a shocking turn, Drake attempts to betray Helion and warn the public about the mind-control technology, but Isaac—who has been watching Drake from the shadows—steps in. Instead of helping, Isaac reveals that he anticipated Drake’s turn and has been playi</w:t>
      </w:r>
      <w:r>
        <w:rPr>
          <w:highlight w:val="none"/>
        </w:rPr>
        <w:t xml:space="preserve">ng his own game all along. Isaac uses Drake's own manipulative tactics against him, feeding him false information and making him believe he had found the truth. In reality, Isaac is a far more cunning operator than Drake imagined, and he's using Drake to di</w:t>
      </w:r>
      <w:r>
        <w:rPr>
          <w:highlight w:val="none"/>
        </w:rPr>
        <w:t xml:space="preserve">smantle Helion in a way that benefits him and his hidden agenda.</w:t>
      </w:r>
      <w:r/>
    </w:p>
    <w:p>
      <w:pPr>
        <w:pBdr/>
        <w:shd w:val="nil" w:color="000000"/>
        <w:spacing/>
        <w:ind/>
        <w:rPr/>
      </w:pPr>
      <w:r>
        <w:rPr>
          <w:highlight w:val="none"/>
        </w:rPr>
      </w:r>
      <w:r/>
    </w:p>
    <w:p>
      <w:pPr>
        <w:pBdr/>
        <w:shd w:val="nil" w:color="000000"/>
        <w:spacing/>
        <w:ind/>
        <w:rPr/>
      </w:pPr>
      <w:r>
        <w:rPr>
          <w:highlight w:val="none"/>
        </w:rPr>
        <w:t xml:space="preserve">In the end, Drake's career is ruined, and he becomes a pawn in the same power plays he once mastered. But the smear campaign against Isaac collapses, and Helion’s true corruption is laid bare—though it's unclear whether Isaac is a hero or a villain himself.</w:t>
      </w:r>
      <w:r>
        <w:rPr>
          <w:highlight w:val="none"/>
        </w:rPr>
        <w:t xml:space="preserve"> </w:t>
      </w:r>
      <w:r/>
    </w:p>
    <w:p>
      <w:pPr>
        <w:pBdr/>
        <w:shd w:val="nil" w:color="000000"/>
        <w:spacing/>
        <w:ind/>
        <w:rPr/>
      </w:pPr>
      <w:r>
        <w:rPr>
          <w:highlight w:val="none"/>
        </w:rPr>
      </w:r>
      <w:r/>
    </w:p>
    <w:p>
      <w:pPr>
        <w:pStyle w:val="983"/>
        <w:pBdr/>
        <w:spacing/>
        <w:ind/>
        <w:rPr/>
      </w:pPr>
      <w:r/>
      <w:bookmarkStart w:id="17" w:name="_Toc17"/>
      <w:r>
        <w:rPr>
          <w:highlight w:val="none"/>
        </w:rPr>
        <w:t xml:space="preserve">THEMES:</w:t>
      </w:r>
      <w:bookmarkEnd w:id="17"/>
      <w:r/>
      <w:r/>
    </w:p>
    <w:p>
      <w:pPr>
        <w:pBdr/>
        <w:shd w:val="nil" w:color="000000"/>
        <w:spacing/>
        <w:ind/>
        <w:rPr/>
      </w:pPr>
      <w:r>
        <w:rPr>
          <w:highlight w:val="none"/>
        </w:rPr>
        <w:t xml:space="preserve">- The ethics of manipulation and control</w:t>
      </w:r>
      <w:r/>
    </w:p>
    <w:p>
      <w:pPr>
        <w:pBdr/>
        <w:shd w:val="nil" w:color="000000"/>
        <w:spacing/>
        <w:ind/>
        <w:rPr/>
      </w:pPr>
      <w:r>
        <w:rPr>
          <w:highlight w:val="none"/>
        </w:rPr>
        <w:t xml:space="preserve">- Intellectual property as power in space exploration</w:t>
      </w:r>
      <w:r/>
    </w:p>
    <w:p>
      <w:pPr>
        <w:pBdr/>
        <w:shd w:val="nil" w:color="000000"/>
        <w:spacing/>
        <w:ind/>
        <w:rPr/>
      </w:pPr>
      <w:r>
        <w:rPr>
          <w:highlight w:val="none"/>
        </w:rPr>
        <w:t xml:space="preserve">- The blurry line between heroes and villains in the battle for truth</w:t>
      </w:r>
      <w:r/>
    </w:p>
    <w:p>
      <w:pPr>
        <w:pBdr/>
        <w:shd w:val="nil" w:color="000000"/>
        <w:spacing/>
        <w:ind/>
        <w:rPr/>
      </w:pPr>
      <w:r>
        <w:rPr>
          <w:highlight w:val="none"/>
        </w:rPr>
        <w:t xml:space="preserve">- The limits of power when faced with unexpected adversaries</w:t>
      </w:r>
      <w:r/>
    </w:p>
    <w:p>
      <w:pPr>
        <w:pBdr/>
        <w:shd w:val="nil" w:color="000000"/>
        <w:spacing/>
        <w:ind/>
        <w:rPr/>
      </w:pPr>
      <w:r>
        <w:rPr>
          <w:highlight w:val="none"/>
        </w:rPr>
      </w:r>
      <w:r/>
    </w:p>
    <w:p>
      <w:pPr>
        <w:pBdr/>
        <w:shd w:val="nil" w:color="000000"/>
        <w:spacing/>
        <w:ind/>
        <w:rPr/>
      </w:pPr>
      <w:r>
        <w:rPr>
          <w:highlight w:val="none"/>
        </w:rPr>
        <w:t xml:space="preserve">The story challenges the protagonist’s belief in his own superiority, showing how even the most skilled manipulator can fall prey to deeper layers of deception.</w:t>
      </w:r>
      <w:r/>
    </w:p>
    <w:p>
      <w:pPr>
        <w:pBdr/>
        <w:shd w:val="nil" w:color="000000"/>
        <w:spacing/>
        <w:ind/>
        <w:rPr/>
      </w:pPr>
      <w:r>
        <w:rPr>
          <w:highlight w:val="none"/>
        </w:rPr>
      </w:r>
      <w:r/>
    </w:p>
    <w:p>
      <w:pPr>
        <w:pStyle w:val="983"/>
        <w:pBdr/>
        <w:spacing/>
        <w:ind/>
        <w:rPr/>
      </w:pPr>
      <w:r/>
      <w:bookmarkStart w:id="18" w:name="_Toc18"/>
      <w:r>
        <w:rPr>
          <w:highlight w:val="none"/>
        </w:rPr>
        <w:t xml:space="preserve">NOVELLA STRUCTURE</w:t>
      </w:r>
      <w:bookmarkEnd w:id="18"/>
      <w:r/>
      <w:r/>
    </w:p>
    <w:p>
      <w:pPr>
        <w:pBdr/>
        <w:shd w:val="nil" w:color="000000"/>
        <w:spacing/>
        <w:ind/>
        <w:rPr/>
      </w:pPr>
      <w:r>
        <w:rPr>
          <w:highlight w:val="none"/>
        </w:rPr>
        <w:t xml:space="preserve">**GENRE:** Technothriller  </w:t>
      </w:r>
      <w:r/>
    </w:p>
    <w:p>
      <w:pPr>
        <w:pBdr/>
        <w:shd w:val="nil" w:color="000000"/>
        <w:spacing/>
        <w:ind/>
        <w:rPr/>
      </w:pPr>
      <w:r>
        <w:rPr>
          <w:highlight w:val="none"/>
        </w:rPr>
        <w:t xml:space="preserve">**CHAPTERS:** 10  </w:t>
      </w:r>
      <w:r/>
    </w:p>
    <w:p>
      <w:pPr>
        <w:pBdr/>
        <w:shd w:val="nil" w:color="000000"/>
        <w:spacing/>
        <w:ind/>
        <w:rPr/>
      </w:pPr>
      <w:r>
        <w:rPr>
          <w:highlight w:val="none"/>
        </w:rPr>
        <w:t xml:space="preserve">**STRUCTURE:** Three-act format  </w:t>
      </w:r>
      <w:r/>
    </w:p>
    <w:p>
      <w:pPr>
        <w:pBdr/>
        <w:shd w:val="nil" w:color="000000"/>
        <w:spacing/>
        <w:ind/>
        <w:rPr/>
      </w:pPr>
      <w:r>
        <w:rPr>
          <w:highlight w:val="none"/>
        </w:rPr>
      </w:r>
      <w:r/>
    </w:p>
    <w:p>
      <w:pPr>
        <w:pStyle w:val="984"/>
        <w:pBdr/>
        <w:spacing/>
        <w:ind/>
        <w:rPr/>
      </w:pPr>
      <w:r/>
      <w:bookmarkStart w:id="19" w:name="_Toc19"/>
      <w:r>
        <w:rPr>
          <w:highlight w:val="none"/>
        </w:rPr>
        <w:t xml:space="preserve">### **MAIN CHARACTER:**  </w:t>
      </w:r>
      <w:bookmarkEnd w:id="19"/>
      <w:r/>
      <w:r/>
    </w:p>
    <w:p>
      <w:pPr>
        <w:pBdr/>
        <w:shd w:val="nil" w:color="000000"/>
        <w:spacing/>
        <w:ind/>
        <w:rPr/>
      </w:pPr>
      <w:r>
        <w:rPr>
          <w:highlight w:val="none"/>
        </w:rPr>
        <w:t xml:space="preserve">**Name:** Kal Athen  </w:t>
      </w:r>
      <w:r/>
    </w:p>
    <w:p>
      <w:pPr>
        <w:pBdr/>
        <w:shd w:val="nil" w:color="000000"/>
        <w:spacing/>
        <w:ind/>
        <w:rPr/>
      </w:pPr>
      <w:r>
        <w:rPr>
          <w:highlight w:val="none"/>
        </w:rPr>
        <w:t xml:space="preserve">**Role:** Undercover agent  </w:t>
      </w:r>
      <w:r/>
    </w:p>
    <w:p>
      <w:pPr>
        <w:pBdr/>
        <w:shd w:val="nil" w:color="000000"/>
        <w:spacing/>
        <w:ind/>
        <w:rPr/>
      </w:pPr>
      <w:r>
        <w:rPr>
          <w:highlight w:val="none"/>
        </w:rPr>
        <w:t xml:space="preserve">**Development Arc:** Kal starts as a detached, pragmatic agent who believes the mission always comes first. Over time, he grows emotionally connected to his crew, realizing the importance of loyalty and personal sacrifice. He transitions from being a loner </w:t>
      </w:r>
      <w:r>
        <w:rPr>
          <w:highlight w:val="none"/>
        </w:rPr>
        <w:t xml:space="preserve">focused on survival to a leader willing to risk everything for others.</w:t>
      </w:r>
      <w:r/>
    </w:p>
    <w:p>
      <w:pPr>
        <w:pBdr/>
        <w:shd w:val="nil" w:color="000000"/>
        <w:spacing/>
        <w:ind/>
        <w:rPr/>
      </w:pPr>
      <w:r>
        <w:rPr>
          <w:highlight w:val="none"/>
        </w:rPr>
      </w:r>
      <w:r/>
    </w:p>
    <w:p>
      <w:pPr>
        <w:pBdr/>
        <w:shd w:val="nil" w:color="000000"/>
        <w:spacing/>
        <w:ind/>
        <w:rPr/>
      </w:pPr>
      <w:r>
        <w:rPr>
          <w:highlight w:val="none"/>
        </w:rPr>
        <w:t xml:space="preserve">---</w:t>
      </w:r>
      <w:r/>
    </w:p>
    <w:p>
      <w:pPr>
        <w:pBdr/>
        <w:shd w:val="nil" w:color="000000"/>
        <w:spacing/>
        <w:ind/>
        <w:rPr/>
      </w:pPr>
      <w:r>
        <w:rPr>
          <w:highlight w:val="none"/>
        </w:rPr>
      </w:r>
      <w:r/>
    </w:p>
    <w:p>
      <w:pPr>
        <w:pStyle w:val="984"/>
        <w:pBdr/>
        <w:spacing/>
        <w:ind/>
        <w:rPr/>
      </w:pPr>
      <w:r/>
      <w:bookmarkStart w:id="20" w:name="_Toc20"/>
      <w:r>
        <w:rPr>
          <w:highlight w:val="none"/>
        </w:rPr>
        <w:t xml:space="preserve">## **ACT I: THE SETUP (CHAPTERS 1-3)**  </w:t>
      </w:r>
      <w:bookmarkEnd w:id="20"/>
      <w:r/>
      <w:r/>
    </w:p>
    <w:p>
      <w:pPr>
        <w:pStyle w:val="985"/>
        <w:pBdr/>
        <w:spacing/>
        <w:ind/>
        <w:rPr/>
      </w:pPr>
      <w:r/>
      <w:bookmarkStart w:id="21" w:name="_Toc21"/>
      <w:r>
        <w:rPr>
          <w:highlight w:val="none"/>
        </w:rPr>
        <w:t xml:space="preserve">### **CHAPTER 1: THE INFILTRATION**  </w:t>
      </w:r>
      <w:bookmarkEnd w:id="21"/>
      <w:r/>
      <w:r/>
    </w:p>
    <w:p>
      <w:pPr>
        <w:pBdr/>
        <w:shd w:val="nil" w:color="000000"/>
        <w:spacing/>
        <w:ind/>
        <w:rPr/>
      </w:pPr>
      <w:r>
        <w:rPr>
          <w:highlight w:val="none"/>
        </w:rPr>
        <w:t xml:space="preserve">- **Setting:** A bustling space station orbiting a distant planet.  </w:t>
      </w:r>
      <w:r/>
    </w:p>
    <w:p>
      <w:pPr>
        <w:pBdr/>
        <w:shd w:val="nil" w:color="000000"/>
        <w:spacing/>
        <w:ind/>
        <w:rPr/>
      </w:pPr>
      <w:r>
        <w:rPr>
          <w:highlight w:val="none"/>
        </w:rPr>
        <w:t xml:space="preserve">- **Plot:** Kal, posing as a security consultant for a shipping company, boards the starship **Vanguard** as part of his undercover mission. His objective is to gather intelligence on a growing terrorist faction, **The Black Nebula**, who are suspected of p</w:t>
      </w:r>
      <w:r>
        <w:rPr>
          <w:highlight w:val="none"/>
        </w:rPr>
        <w:t xml:space="preserve">lanning a galaxy-wide uprising by hijacking critical spacecraft.</w:t>
      </w:r>
      <w:r/>
    </w:p>
    <w:p>
      <w:pPr>
        <w:pBdr/>
        <w:shd w:val="nil" w:color="000000"/>
        <w:spacing/>
        <w:ind/>
        <w:rPr/>
      </w:pPr>
      <w:r>
        <w:rPr>
          <w:highlight w:val="none"/>
        </w:rPr>
        <w:t xml:space="preserve">- **Character Development:** Kal is shown as methodical and cold, more focused on the mission than on the people around him. His lack of emotional attachment is evident in his interactions with the crew.</w:t>
      </w:r>
      <w:r/>
    </w:p>
    <w:p>
      <w:pPr>
        <w:pBdr/>
        <w:shd w:val="nil" w:color="000000"/>
        <w:spacing/>
        <w:ind/>
        <w:rPr/>
      </w:pPr>
      <w:r>
        <w:rPr>
          <w:highlight w:val="none"/>
        </w:rPr>
        <w:t xml:space="preserve">- **Conflict:** Kal receives an encrypted message from his handler, warning him that one of the crew members may be an undercover Black Nebula agent.</w:t>
      </w:r>
      <w:r/>
    </w:p>
    <w:p>
      <w:pPr>
        <w:pBdr/>
        <w:shd w:val="nil" w:color="000000"/>
        <w:spacing/>
        <w:ind/>
        <w:rPr/>
      </w:pPr>
      <w:r>
        <w:rPr>
          <w:highlight w:val="none"/>
        </w:rPr>
      </w:r>
      <w:r/>
    </w:p>
    <w:p>
      <w:pPr>
        <w:pStyle w:val="985"/>
        <w:pBdr/>
        <w:spacing/>
        <w:ind/>
        <w:rPr/>
      </w:pPr>
      <w:r/>
      <w:bookmarkStart w:id="22" w:name="_Toc22"/>
      <w:r>
        <w:rPr>
          <w:highlight w:val="none"/>
        </w:rPr>
        <w:t xml:space="preserve">### **CHAPTER 2: SIGNS OF SABOTAGE**  </w:t>
      </w:r>
      <w:bookmarkEnd w:id="22"/>
      <w:r/>
      <w:r/>
    </w:p>
    <w:p>
      <w:pPr>
        <w:pBdr/>
        <w:shd w:val="nil" w:color="000000"/>
        <w:spacing/>
        <w:ind/>
        <w:rPr/>
      </w:pPr>
      <w:r>
        <w:rPr>
          <w:highlight w:val="none"/>
        </w:rPr>
        <w:t xml:space="preserve">- **Plot:** As the Vanguard begins its routine space run, small technical issues arise, hinting at sabotage. The crew, unaware of Kal's true identity, start to suspect an inside job. Tensions build as the first hints of a possible takeover surface.</w:t>
      </w:r>
      <w:r/>
    </w:p>
    <w:p>
      <w:pPr>
        <w:pBdr/>
        <w:shd w:val="nil" w:color="000000"/>
        <w:spacing/>
        <w:ind/>
        <w:rPr/>
      </w:pPr>
      <w:r>
        <w:rPr>
          <w:highlight w:val="none"/>
        </w:rPr>
        <w:t xml:space="preserve">- **Character Development:** Kal investigates the crew, using his undercover identity to blend in and manipulate the investigation without drawing suspicion. He sees his crewmates as mere assets to be used for his mission.</w:t>
      </w:r>
      <w:r/>
    </w:p>
    <w:p>
      <w:pPr>
        <w:pBdr/>
        <w:shd w:val="nil" w:color="000000"/>
        <w:spacing/>
        <w:ind/>
        <w:rPr/>
      </w:pPr>
      <w:r>
        <w:rPr>
          <w:highlight w:val="none"/>
        </w:rPr>
        <w:t xml:space="preserve">- **Conflict:** The captain, **Cpt. Rhea Andros**, grows suspicious of Kal, while the ship’s engineer, **Niko**, uncovers unusual activity in the ship’s systems.</w:t>
      </w:r>
      <w:r/>
    </w:p>
    <w:p>
      <w:pPr>
        <w:pBdr/>
        <w:shd w:val="nil" w:color="000000"/>
        <w:spacing/>
        <w:ind/>
        <w:rPr/>
      </w:pPr>
      <w:r>
        <w:rPr>
          <w:highlight w:val="none"/>
        </w:rPr>
      </w:r>
      <w:r/>
    </w:p>
    <w:p>
      <w:pPr>
        <w:pStyle w:val="985"/>
        <w:pBdr/>
        <w:spacing/>
        <w:ind/>
        <w:rPr/>
      </w:pPr>
      <w:r/>
      <w:bookmarkStart w:id="23" w:name="_Toc23"/>
      <w:r>
        <w:rPr>
          <w:highlight w:val="none"/>
        </w:rPr>
        <w:t xml:space="preserve">### **CHAPTER 3: THE FIRST ATTACK**  </w:t>
      </w:r>
      <w:bookmarkEnd w:id="23"/>
      <w:r/>
      <w:r/>
    </w:p>
    <w:p>
      <w:pPr>
        <w:pBdr/>
        <w:shd w:val="nil" w:color="000000"/>
        <w:spacing/>
        <w:ind/>
        <w:rPr/>
      </w:pPr>
      <w:r>
        <w:rPr>
          <w:highlight w:val="none"/>
        </w:rPr>
        <w:t xml:space="preserve">- **Plot:** As they pass near a dense asteroid field, the Vanguard is ambushed by a squad of Black Nebula ships. The ship suffers heavy damage, and the terrorists demand the crew’s surrender.</w:t>
      </w:r>
      <w:r/>
    </w:p>
    <w:p>
      <w:pPr>
        <w:pBdr/>
        <w:shd w:val="nil" w:color="000000"/>
        <w:spacing/>
        <w:ind/>
        <w:rPr/>
      </w:pPr>
      <w:r>
        <w:rPr>
          <w:highlight w:val="none"/>
        </w:rPr>
        <w:t xml:space="preserve">- **Character Development:** Kal coldly advises the captain to abandon some of the crew to make an escape, shocking them. This moment highlights Kal’s detachment from their humanity, creating tension between him and the rest of the crew.</w:t>
      </w:r>
      <w:r/>
    </w:p>
    <w:p>
      <w:pPr>
        <w:pBdr/>
        <w:shd w:val="nil" w:color="000000"/>
        <w:spacing/>
        <w:ind/>
        <w:rPr/>
      </w:pPr>
      <w:r>
        <w:rPr>
          <w:highlight w:val="none"/>
        </w:rPr>
        <w:t xml:space="preserve">- **Inciting Incident:** The terrorists board the Vanguard, forcing Kal into action. He must now protect his cover while preventing the terrorists from taking over the ship.</w:t>
      </w:r>
      <w:r/>
    </w:p>
    <w:p>
      <w:pPr>
        <w:pBdr/>
        <w:shd w:val="nil" w:color="000000"/>
        <w:spacing/>
        <w:ind/>
        <w:rPr/>
      </w:pPr>
      <w:r>
        <w:rPr>
          <w:highlight w:val="none"/>
        </w:rPr>
      </w:r>
      <w:r/>
    </w:p>
    <w:p>
      <w:pPr>
        <w:pBdr/>
        <w:shd w:val="nil" w:color="000000"/>
        <w:spacing/>
        <w:ind/>
        <w:rPr/>
      </w:pPr>
      <w:r>
        <w:rPr>
          <w:highlight w:val="none"/>
        </w:rPr>
        <w:t xml:space="preserve">---</w:t>
      </w:r>
      <w:r/>
    </w:p>
    <w:p>
      <w:pPr>
        <w:pBdr/>
        <w:shd w:val="nil" w:color="000000"/>
        <w:spacing/>
        <w:ind/>
        <w:rPr/>
      </w:pPr>
      <w:r>
        <w:rPr>
          <w:highlight w:val="none"/>
        </w:rPr>
      </w:r>
      <w:r/>
    </w:p>
    <w:p>
      <w:pPr>
        <w:pStyle w:val="984"/>
        <w:pBdr/>
        <w:spacing/>
        <w:ind/>
        <w:rPr/>
      </w:pPr>
      <w:r/>
      <w:bookmarkStart w:id="24" w:name="_Toc24"/>
      <w:r>
        <w:rPr>
          <w:highlight w:val="none"/>
        </w:rPr>
        <w:t xml:space="preserve">## **ACT II: RISING STAKES (CHAPTERS 4-7)**  </w:t>
      </w:r>
      <w:bookmarkEnd w:id="24"/>
      <w:r/>
      <w:r/>
    </w:p>
    <w:p>
      <w:pPr>
        <w:pStyle w:val="985"/>
        <w:pBdr/>
        <w:spacing/>
        <w:ind/>
        <w:rPr/>
      </w:pPr>
      <w:r/>
      <w:bookmarkStart w:id="25" w:name="_Toc25"/>
      <w:r>
        <w:rPr>
          <w:highlight w:val="none"/>
        </w:rPr>
        <w:t xml:space="preserve">### **CHAPTER 4: A DEADLY GAME OF DECEPTION**  </w:t>
      </w:r>
      <w:bookmarkEnd w:id="25"/>
      <w:r/>
      <w:r/>
    </w:p>
    <w:p>
      <w:pPr>
        <w:pStyle w:val="986"/>
        <w:pBdr/>
        <w:spacing/>
        <w:ind/>
        <w:rPr>
          <w:highlight w:val="none"/>
        </w:rPr>
      </w:pPr>
      <w:r>
        <w:rPr>
          <w:highlight w:val="none"/>
        </w:rPr>
        <w:t xml:space="preserve">- **Plot:** </w:t>
      </w:r>
      <w:r>
        <w:rPr>
          <w:highlight w:val="none"/>
        </w:rPr>
      </w:r>
    </w:p>
    <w:p>
      <w:pPr>
        <w:pBdr/>
        <w:shd w:val="nil" w:color="000000"/>
        <w:spacing/>
        <w:ind/>
        <w:rPr>
          <w:highlight w:val="none"/>
        </w:rPr>
      </w:pPr>
      <w:r>
        <w:rPr>
          <w:highlight w:val="none"/>
        </w:rPr>
        <w:t xml:space="preserve">Kal discovers that one of the crew members, **Dr. Mira Valen**, is secretly working for Black Nebula and feeding information to the terrorists. He uses this knowledge to manipulate the terrorists, feeding false intel while planning to neutralize</w:t>
      </w:r>
      <w:r>
        <w:rPr>
          <w:highlight w:val="none"/>
        </w:rPr>
        <w:t xml:space="preserve"> Mira.</w:t>
      </w:r>
      <w:r/>
      <w:r/>
    </w:p>
    <w:p>
      <w:pPr>
        <w:pStyle w:val="986"/>
        <w:pBdr/>
        <w:spacing/>
        <w:ind/>
        <w:rPr>
          <w:highlight w:val="none"/>
        </w:rPr>
      </w:pPr>
      <w:r>
        <w:rPr>
          <w:highlight w:val="none"/>
        </w:rPr>
        <w:t xml:space="preserve">- **Character Development:**</w:t>
      </w:r>
      <w:r>
        <w:rPr>
          <w:highlight w:val="none"/>
        </w:rPr>
      </w:r>
    </w:p>
    <w:p>
      <w:pPr>
        <w:pBdr/>
        <w:shd w:val="nil" w:color="000000"/>
        <w:spacing/>
        <w:ind/>
        <w:rPr>
          <w:highlight w:val="none"/>
        </w:rPr>
      </w:pPr>
      <w:r>
        <w:rPr>
          <w:highlight w:val="none"/>
        </w:rPr>
        <w:t xml:space="preserve"> Kal's manipulative nature shines as he plays both sides against each other, but this distance from others starts to show cracks. He begins to feel a sense of responsibility for the crew’s survival.</w:t>
      </w:r>
      <w:r/>
      <w:r/>
    </w:p>
    <w:p>
      <w:pPr>
        <w:pBdr/>
        <w:shd w:val="nil" w:color="000000"/>
        <w:spacing/>
        <w:ind/>
        <w:rPr/>
      </w:pPr>
      <w:r>
        <w:rPr>
          <w:highlight w:val="none"/>
        </w:rPr>
        <w:t xml:space="preserve">- **Conflict:** Kal wrestles with the idea of exposing himself as an undercover agent versus continuing to use manipulation as his primary tool. The crew's growing mistrust complicates his position.</w:t>
      </w:r>
      <w:r/>
    </w:p>
    <w:p>
      <w:pPr>
        <w:pBdr/>
        <w:shd w:val="nil" w:color="000000"/>
        <w:spacing/>
        <w:ind/>
        <w:rPr/>
      </w:pPr>
      <w:r>
        <w:rPr>
          <w:highlight w:val="none"/>
        </w:rPr>
      </w:r>
      <w:r/>
    </w:p>
    <w:p>
      <w:pPr>
        <w:pStyle w:val="985"/>
        <w:pBdr/>
        <w:spacing/>
        <w:ind/>
        <w:rPr/>
      </w:pPr>
      <w:r/>
      <w:bookmarkStart w:id="26" w:name="_Toc26"/>
      <w:r>
        <w:rPr>
          <w:highlight w:val="none"/>
        </w:rPr>
        <w:t xml:space="preserve">### **CHAPTER 5: A FRACTURED CREW**  </w:t>
      </w:r>
      <w:bookmarkEnd w:id="26"/>
      <w:r/>
      <w:r/>
    </w:p>
    <w:p>
      <w:pPr>
        <w:pStyle w:val="986"/>
        <w:pBdr/>
        <w:spacing/>
        <w:ind/>
        <w:rPr>
          <w:highlight w:val="none"/>
        </w:rPr>
      </w:pPr>
      <w:r>
        <w:rPr>
          <w:highlight w:val="none"/>
        </w:rPr>
        <w:t xml:space="preserve">- **Plot:** </w:t>
      </w:r>
      <w:r>
        <w:rPr>
          <w:highlight w:val="none"/>
        </w:rPr>
      </w:r>
    </w:p>
    <w:p>
      <w:pPr>
        <w:pBdr/>
        <w:shd w:val="nil" w:color="000000"/>
        <w:spacing/>
        <w:ind/>
        <w:rPr>
          <w:highlight w:val="none"/>
        </w:rPr>
      </w:pPr>
      <w:r>
        <w:rPr>
          <w:highlight w:val="none"/>
        </w:rPr>
        <w:t xml:space="preserve">The crew's morale is shattered after several failed attempts to regain control of the ship. Meanwhile, Kal discovers that The Black Nebula isn’t just planning to take over the Vanguard, but to use it to launch a galaxy-wide strike by hijacking m</w:t>
      </w:r>
      <w:r>
        <w:rPr>
          <w:highlight w:val="none"/>
        </w:rPr>
        <w:t xml:space="preserve">ilitary-grade starships.</w:t>
      </w:r>
      <w:r/>
      <w:r/>
    </w:p>
    <w:p>
      <w:pPr>
        <w:pStyle w:val="986"/>
        <w:pBdr/>
        <w:spacing/>
        <w:ind/>
        <w:rPr>
          <w:highlight w:val="none"/>
        </w:rPr>
      </w:pPr>
      <w:r>
        <w:rPr>
          <w:highlight w:val="none"/>
        </w:rPr>
        <w:t xml:space="preserve">- **Character Development:** </w:t>
      </w:r>
      <w:r>
        <w:rPr>
          <w:highlight w:val="none"/>
        </w:rPr>
      </w:r>
    </w:p>
    <w:p>
      <w:pPr>
        <w:pBdr/>
        <w:shd w:val="nil" w:color="000000"/>
        <w:spacing/>
        <w:ind/>
        <w:rPr>
          <w:highlight w:val="none"/>
        </w:rPr>
      </w:pPr>
      <w:r>
        <w:rPr>
          <w:highlight w:val="none"/>
        </w:rPr>
        <w:t xml:space="preserve">Kal begins to empathize with the crew, particularly **Lt. Serena Kane**, a young officer who refuses to give up hope. Her unshakable belief in saving everyone challenges Kal’s cold worldview.</w:t>
      </w:r>
      <w:r/>
      <w:r/>
    </w:p>
    <w:p>
      <w:pPr>
        <w:pStyle w:val="986"/>
        <w:pBdr/>
        <w:spacing/>
        <w:ind/>
        <w:rPr>
          <w:highlight w:val="none"/>
        </w:rPr>
      </w:pPr>
      <w:r>
        <w:rPr>
          <w:highlight w:val="none"/>
        </w:rPr>
        <w:t xml:space="preserve">- **Turning Point:** </w:t>
      </w:r>
      <w:r>
        <w:rPr>
          <w:highlight w:val="none"/>
        </w:rPr>
      </w:r>
    </w:p>
    <w:p>
      <w:pPr>
        <w:pBdr/>
        <w:shd w:val="nil" w:color="000000"/>
        <w:spacing/>
        <w:ind/>
        <w:rPr>
          <w:highlight w:val="none"/>
        </w:rPr>
      </w:pPr>
      <w:r>
        <w:rPr>
          <w:highlight w:val="none"/>
        </w:rPr>
        <w:t xml:space="preserve">Kal saves Serena’s life during an intense firefight with the terrorists, a moment that causes him to question his detachment and think of the crew as more than expendable.</w:t>
      </w:r>
      <w:r/>
      <w:r/>
    </w:p>
    <w:p>
      <w:pPr>
        <w:pBdr/>
        <w:shd w:val="nil" w:color="000000"/>
        <w:spacing/>
        <w:ind/>
        <w:rPr/>
      </w:pPr>
      <w:r>
        <w:rPr>
          <w:highlight w:val="none"/>
        </w:rPr>
      </w:r>
      <w:r/>
    </w:p>
    <w:p>
      <w:pPr>
        <w:pStyle w:val="985"/>
        <w:pBdr/>
        <w:spacing/>
        <w:ind/>
        <w:rPr/>
      </w:pPr>
      <w:r/>
      <w:bookmarkStart w:id="27" w:name="_Toc27"/>
      <w:r>
        <w:rPr>
          <w:highlight w:val="none"/>
        </w:rPr>
        <w:t xml:space="preserve">### **CHAPTER 6: THE BLACK NEBULA’S TRUE MOTIVE**  </w:t>
      </w:r>
      <w:bookmarkEnd w:id="27"/>
      <w:r/>
      <w:r/>
    </w:p>
    <w:p>
      <w:pPr>
        <w:pStyle w:val="986"/>
        <w:pBdr/>
        <w:spacing/>
        <w:ind/>
        <w:rPr>
          <w:highlight w:val="none"/>
        </w:rPr>
      </w:pPr>
      <w:r>
        <w:rPr>
          <w:highlight w:val="none"/>
        </w:rPr>
        <w:t xml:space="preserve">- **Plot:**</w:t>
      </w:r>
      <w:r>
        <w:rPr>
          <w:highlight w:val="none"/>
        </w:rPr>
      </w:r>
    </w:p>
    <w:p>
      <w:pPr>
        <w:pBdr/>
        <w:shd w:val="nil" w:color="000000"/>
        <w:spacing/>
        <w:ind/>
        <w:rPr>
          <w:highlight w:val="none"/>
        </w:rPr>
      </w:pPr>
      <w:r>
        <w:rPr>
          <w:highlight w:val="none"/>
        </w:rPr>
        <w:t xml:space="preserve"> Kal uncovers a deeper conspiracy—Black Nebula is not just targeting starships but is planning to steal intellectual property from military contractors onboard, aiming to weaponize advanced AI technology for mass control over planetary systems.</w:t>
      </w:r>
      <w:r/>
      <w:r/>
    </w:p>
    <w:p>
      <w:pPr>
        <w:pStyle w:val="986"/>
        <w:pBdr/>
        <w:spacing/>
        <w:ind/>
        <w:rPr>
          <w:highlight w:val="none"/>
        </w:rPr>
      </w:pPr>
      <w:r>
        <w:rPr>
          <w:highlight w:val="none"/>
        </w:rPr>
        <w:t xml:space="preserve">- **Character Development:** </w:t>
      </w:r>
      <w:r>
        <w:rPr>
          <w:highlight w:val="none"/>
        </w:rPr>
      </w:r>
    </w:p>
    <w:p>
      <w:pPr>
        <w:pBdr/>
        <w:shd w:val="nil" w:color="000000"/>
        <w:spacing/>
        <w:ind/>
        <w:rPr>
          <w:highlight w:val="none"/>
        </w:rPr>
      </w:pPr>
      <w:r>
        <w:rPr>
          <w:highlight w:val="none"/>
        </w:rPr>
        <w:t xml:space="preserve">Kal’s manipulation tactics start to unravel as his emotional investment in the crew deepens. His growing attachment to Serena and others forces him to rethink the "mission first" philosophy.</w:t>
      </w:r>
      <w:r/>
      <w:r/>
    </w:p>
    <w:p>
      <w:pPr>
        <w:pStyle w:val="986"/>
        <w:pBdr/>
        <w:spacing/>
        <w:ind/>
        <w:rPr>
          <w:highlight w:val="none"/>
        </w:rPr>
      </w:pPr>
      <w:r>
        <w:rPr>
          <w:highlight w:val="none"/>
        </w:rPr>
        <w:t xml:space="preserve">- **Conflict:** </w:t>
      </w:r>
      <w:r>
        <w:rPr>
          <w:highlight w:val="none"/>
        </w:rPr>
      </w:r>
    </w:p>
    <w:p>
      <w:pPr>
        <w:pBdr/>
        <w:shd w:val="nil" w:color="000000"/>
        <w:spacing/>
        <w:ind/>
        <w:rPr>
          <w:highlight w:val="none"/>
        </w:rPr>
      </w:pPr>
      <w:r>
        <w:rPr>
          <w:highlight w:val="none"/>
        </w:rPr>
        <w:t xml:space="preserve">Kal faces pressure from his handler to finish the mission at any cost, even if it means sacrificing the entire crew. This leads to an internal struggle between his loyalty to the mission and his growing connection to the people around him.</w:t>
      </w:r>
      <w:r/>
      <w:r/>
    </w:p>
    <w:p>
      <w:pPr>
        <w:pBdr/>
        <w:shd w:val="nil" w:color="000000"/>
        <w:spacing/>
        <w:ind/>
        <w:rPr/>
      </w:pPr>
      <w:r>
        <w:rPr>
          <w:highlight w:val="none"/>
        </w:rPr>
      </w:r>
      <w:r/>
    </w:p>
    <w:p>
      <w:pPr>
        <w:pStyle w:val="985"/>
        <w:pBdr/>
        <w:spacing/>
        <w:ind/>
        <w:rPr/>
      </w:pPr>
      <w:r/>
      <w:bookmarkStart w:id="28" w:name="_Toc28"/>
      <w:r>
        <w:rPr>
          <w:highlight w:val="none"/>
        </w:rPr>
        <w:t xml:space="preserve">### **CHAPTER 7: THE CREW UNITES**  </w:t>
      </w:r>
      <w:bookmarkEnd w:id="28"/>
      <w:r/>
      <w:r/>
    </w:p>
    <w:p>
      <w:pPr>
        <w:pBdr/>
        <w:shd w:val="nil" w:color="000000"/>
        <w:spacing/>
        <w:ind/>
        <w:rPr/>
      </w:pPr>
      <w:r>
        <w:rPr>
          <w:highlight w:val="none"/>
        </w:rPr>
        <w:t xml:space="preserve">- **Plot:** Kal decides to trust the crew and reveals his true identity as an undercover agent. This revelation fractures trust further, but with the terrorists closing in, the crew has no choice but to work with Kal.</w:t>
      </w:r>
      <w:r/>
    </w:p>
    <w:p>
      <w:pPr>
        <w:pBdr/>
        <w:shd w:val="nil" w:color="000000"/>
        <w:spacing/>
        <w:ind/>
        <w:rPr/>
      </w:pPr>
      <w:r>
        <w:rPr>
          <w:highlight w:val="none"/>
        </w:rPr>
        <w:t xml:space="preserve">- **Character Development:** Kal assumes leadership, guiding the crew through a desperate plan to regain control of the ship. His manipulative skills are now repurposed toward genuine leadership as he uses them to unite the crew.</w:t>
      </w:r>
      <w:r/>
    </w:p>
    <w:p>
      <w:pPr>
        <w:pBdr/>
        <w:shd w:val="nil" w:color="000000"/>
        <w:spacing/>
        <w:ind/>
        <w:rPr/>
      </w:pPr>
      <w:r>
        <w:rPr>
          <w:highlight w:val="none"/>
        </w:rPr>
        <w:t xml:space="preserve">- **Turning Point:** The crew agrees to fight back against the terrorists, with Kal taking the helm in orchestrating their defense. However, a key betrayal from **Niko** threatens to derail their plans.</w:t>
      </w:r>
      <w:r/>
    </w:p>
    <w:p>
      <w:pPr>
        <w:pBdr/>
        <w:shd w:val="nil" w:color="000000"/>
        <w:spacing/>
        <w:ind/>
        <w:rPr/>
      </w:pPr>
      <w:r>
        <w:rPr>
          <w:highlight w:val="none"/>
        </w:rPr>
      </w:r>
      <w:r/>
    </w:p>
    <w:p>
      <w:pPr>
        <w:pBdr/>
        <w:shd w:val="nil" w:color="000000"/>
        <w:spacing/>
        <w:ind/>
        <w:rPr/>
      </w:pPr>
      <w:r>
        <w:rPr>
          <w:highlight w:val="none"/>
        </w:rPr>
        <w:t xml:space="preserve">---</w:t>
      </w:r>
      <w:r/>
    </w:p>
    <w:p>
      <w:pPr>
        <w:pBdr/>
        <w:shd w:val="nil" w:color="000000"/>
        <w:spacing/>
        <w:ind/>
        <w:rPr/>
      </w:pPr>
      <w:r>
        <w:rPr>
          <w:highlight w:val="none"/>
        </w:rPr>
      </w:r>
      <w:r/>
    </w:p>
    <w:p>
      <w:pPr>
        <w:pStyle w:val="984"/>
        <w:pBdr/>
        <w:spacing/>
        <w:ind/>
        <w:rPr/>
      </w:pPr>
      <w:r/>
      <w:bookmarkStart w:id="29" w:name="_Toc29"/>
      <w:r>
        <w:rPr>
          <w:highlight w:val="none"/>
        </w:rPr>
        <w:t xml:space="preserve">## **ACT III: THE CLIMAX AND RESOLUTION (CHAPTERS 8-10)**  </w:t>
      </w:r>
      <w:bookmarkEnd w:id="29"/>
      <w:r/>
      <w:r/>
    </w:p>
    <w:p>
      <w:pPr>
        <w:pStyle w:val="985"/>
        <w:pBdr/>
        <w:spacing/>
        <w:ind/>
        <w:rPr/>
      </w:pPr>
      <w:r/>
      <w:bookmarkStart w:id="30" w:name="_Toc30"/>
      <w:r>
        <w:rPr>
          <w:highlight w:val="none"/>
        </w:rPr>
        <w:t xml:space="preserve">### **CHAPTER 8: THE BATTLE FOR CONTROL**  </w:t>
      </w:r>
      <w:bookmarkEnd w:id="30"/>
      <w:r/>
      <w:r/>
    </w:p>
    <w:p>
      <w:pPr>
        <w:pStyle w:val="986"/>
        <w:pBdr/>
        <w:spacing/>
        <w:ind/>
        <w:rPr>
          <w:highlight w:val="none"/>
        </w:rPr>
      </w:pPr>
      <w:r>
        <w:rPr>
          <w:highlight w:val="none"/>
        </w:rPr>
        <w:t xml:space="preserve">- **Plot:** </w:t>
      </w:r>
      <w:r>
        <w:rPr>
          <w:highlight w:val="none"/>
        </w:rPr>
      </w:r>
    </w:p>
    <w:p>
      <w:pPr>
        <w:pBdr/>
        <w:shd w:val="nil" w:color="000000"/>
        <w:spacing/>
        <w:ind/>
        <w:rPr>
          <w:highlight w:val="none"/>
        </w:rPr>
      </w:pPr>
      <w:r>
        <w:rPr>
          <w:highlight w:val="none"/>
        </w:rPr>
        <w:t xml:space="preserve">A full-scale battle breaks out aboard the Vanguard. Kal leads the crew in a coordinated strike against the terrorists, using the ship’s AI system to outmaneuver the enemy. However, Black Nebula’s leader, **Commander Voren**, boards the ship with</w:t>
      </w:r>
      <w:r>
        <w:rPr>
          <w:highlight w:val="none"/>
        </w:rPr>
        <w:t xml:space="preserve"> elite forces.</w:t>
      </w:r>
      <w:r/>
      <w:r/>
    </w:p>
    <w:p>
      <w:pPr>
        <w:pBdr/>
        <w:shd w:val="nil" w:color="000000"/>
        <w:spacing/>
        <w:ind/>
        <w:rPr/>
      </w:pPr>
      <w:r>
        <w:rPr>
          <w:highlight w:val="none"/>
        </w:rPr>
        <w:t xml:space="preserve">- **Character Development:** Kal, now fully committed to saving the crew, puts himself in danger multiple times, showing how far he’s come from his original detachment. His relationship with Serena strengthens as they fight side by side.</w:t>
      </w:r>
      <w:r/>
    </w:p>
    <w:p>
      <w:pPr>
        <w:pBdr/>
        <w:shd w:val="nil" w:color="000000"/>
        <w:spacing/>
        <w:ind/>
        <w:rPr/>
      </w:pPr>
      <w:r>
        <w:rPr>
          <w:highlight w:val="none"/>
        </w:rPr>
        <w:t xml:space="preserve">- **Conflict:** As they approach victory, Kal is cornered by Voren, who reveals that Kal’s handler has been working with Black Nebula all along. This betrayal shakes Kal’s belief in the system he once served.</w:t>
      </w:r>
      <w:r/>
    </w:p>
    <w:p>
      <w:pPr>
        <w:pBdr/>
        <w:shd w:val="nil" w:color="000000"/>
        <w:spacing/>
        <w:ind/>
        <w:rPr/>
      </w:pPr>
      <w:r>
        <w:rPr>
          <w:highlight w:val="none"/>
        </w:rPr>
      </w:r>
      <w:r/>
    </w:p>
    <w:p>
      <w:pPr>
        <w:pStyle w:val="985"/>
        <w:pBdr/>
        <w:spacing/>
        <w:ind/>
        <w:rPr/>
      </w:pPr>
      <w:r/>
      <w:bookmarkStart w:id="31" w:name="_Toc31"/>
      <w:r>
        <w:rPr>
          <w:highlight w:val="none"/>
        </w:rPr>
        <w:t xml:space="preserve">### **CHAPTER 9: THE ULTIMATE SACRIFICE**  </w:t>
      </w:r>
      <w:bookmarkEnd w:id="31"/>
      <w:r/>
      <w:r/>
    </w:p>
    <w:p>
      <w:pPr>
        <w:pBdr/>
        <w:shd w:val="nil" w:color="000000"/>
        <w:spacing/>
        <w:ind/>
        <w:rPr/>
      </w:pPr>
      <w:r>
        <w:rPr>
          <w:highlight w:val="none"/>
        </w:rPr>
        <w:t xml:space="preserve">- **Plot:** With the crew outnumbered, Kal hatches a final plan to disable the ship’s core and prevent Black Nebula from escaping with the AI technology. This requires him to risk his life in a high-stakes maneuver.</w:t>
      </w:r>
      <w:r/>
    </w:p>
    <w:p>
      <w:pPr>
        <w:pBdr/>
        <w:shd w:val="nil" w:color="000000"/>
        <w:spacing/>
        <w:ind/>
        <w:rPr/>
      </w:pPr>
      <w:r>
        <w:rPr>
          <w:highlight w:val="none"/>
        </w:rPr>
        <w:t xml:space="preserve">- **Character Development:** Kal makes peace with his past mistakes and accepts that he must sacrifice himself to ensure the survival of the crew. His transformation from cold manipulator to selfless leader is complete.</w:t>
      </w:r>
      <w:r/>
    </w:p>
    <w:p>
      <w:pPr>
        <w:pBdr/>
        <w:shd w:val="nil" w:color="000000"/>
        <w:spacing/>
        <w:ind/>
        <w:rPr/>
      </w:pPr>
      <w:r>
        <w:rPr>
          <w:highlight w:val="none"/>
        </w:rPr>
        <w:t xml:space="preserve">- **Climax:** Kal successfully disables the core, preventing Black Nebula’s escape. However, the ship’s systems go into meltdown, forcing the crew to evacuate.</w:t>
      </w:r>
      <w:r/>
    </w:p>
    <w:p>
      <w:pPr>
        <w:pBdr/>
        <w:shd w:val="nil" w:color="000000"/>
        <w:spacing/>
        <w:ind/>
        <w:rPr/>
      </w:pPr>
      <w:r>
        <w:rPr>
          <w:highlight w:val="none"/>
        </w:rPr>
      </w:r>
      <w:r/>
    </w:p>
    <w:p>
      <w:pPr>
        <w:pStyle w:val="985"/>
        <w:pBdr/>
        <w:spacing/>
        <w:ind/>
        <w:rPr/>
      </w:pPr>
      <w:r/>
      <w:bookmarkStart w:id="32" w:name="_Toc32"/>
      <w:r>
        <w:rPr>
          <w:highlight w:val="none"/>
        </w:rPr>
        <w:t xml:space="preserve">### **CHAPTER 10: A NEW BEGINNING**  </w:t>
      </w:r>
      <w:bookmarkEnd w:id="32"/>
      <w:r/>
      <w:r/>
    </w:p>
    <w:p>
      <w:pPr>
        <w:pBdr/>
        <w:shd w:val="nil" w:color="000000"/>
        <w:spacing/>
        <w:ind/>
        <w:rPr/>
      </w:pPr>
      <w:r>
        <w:rPr>
          <w:highlight w:val="none"/>
        </w:rPr>
        <w:t xml:space="preserve">- **Plot:** The crew narrowly escapes the ship as it’s destroyed, but Kal is left behind, presumed dead. In the aftermath, Serena takes over as captain, leading the surviving crew members to safety.</w:t>
      </w:r>
      <w:r/>
    </w:p>
    <w:p>
      <w:pPr>
        <w:pBdr/>
        <w:shd w:val="nil" w:color="000000"/>
        <w:spacing/>
        <w:ind/>
        <w:rPr/>
      </w:pPr>
      <w:r>
        <w:rPr>
          <w:highlight w:val="none"/>
        </w:rPr>
        <w:t xml:space="preserve">- **Character Development:** In a final twist, Kal is revealed to have survived the explosion but is now operating in the shadows, having abandoned his former life as a government agent. He watches over the crew from afar, content in his new role as protect</w:t>
      </w:r>
      <w:r>
        <w:rPr>
          <w:highlight w:val="none"/>
        </w:rPr>
        <w:t xml:space="preserve">or.</w:t>
      </w:r>
      <w:r/>
    </w:p>
    <w:p>
      <w:pPr>
        <w:pBdr/>
        <w:shd w:val="nil" w:color="000000"/>
        <w:spacing/>
        <w:ind/>
        <w:rPr/>
      </w:pPr>
      <w:r>
        <w:rPr>
          <w:highlight w:val="none"/>
        </w:rPr>
        <w:t xml:space="preserve">- **Resolution:** Kal’s journey from a manipulative agent to a selfless leader comes full circle. The crew’s survival represents his growth, and the destruction of Black Nebula ensures peace—at least for now.</w:t>
      </w:r>
      <w:r/>
    </w:p>
    <w:p>
      <w:pPr>
        <w:pBdr/>
        <w:shd w:val="nil" w:color="000000"/>
        <w:spacing/>
        <w:ind/>
        <w:rPr/>
      </w:pPr>
      <w:r>
        <w:rPr>
          <w:highlight w:val="none"/>
        </w:rPr>
      </w:r>
      <w:r/>
    </w:p>
    <w:p>
      <w:pPr>
        <w:pBdr/>
        <w:shd w:val="nil" w:color="000000"/>
        <w:spacing/>
        <w:ind/>
        <w:rPr/>
      </w:pPr>
      <w:r>
        <w:rPr>
          <w:highlight w:val="none"/>
        </w:rPr>
        <w:t xml:space="preserve">---</w:t>
      </w:r>
      <w:r/>
    </w:p>
    <w:p>
      <w:pPr>
        <w:pBdr/>
        <w:shd w:val="nil" w:color="000000"/>
        <w:spacing/>
        <w:ind/>
        <w:rPr/>
      </w:pPr>
      <w:r>
        <w:rPr>
          <w:highlight w:val="none"/>
        </w:rPr>
      </w:r>
      <w:r/>
    </w:p>
    <w:p>
      <w:pPr>
        <w:pStyle w:val="984"/>
        <w:pBdr/>
        <w:spacing/>
        <w:ind/>
        <w:rPr/>
      </w:pPr>
      <w:r/>
      <w:bookmarkStart w:id="33" w:name="_Toc33"/>
      <w:r>
        <w:rPr>
          <w:highlight w:val="none"/>
        </w:rPr>
        <w:t xml:space="preserve">### **THEMES:**</w:t>
      </w:r>
      <w:bookmarkEnd w:id="33"/>
      <w:r/>
      <w:r/>
    </w:p>
    <w:p>
      <w:pPr>
        <w:pStyle w:val="985"/>
        <w:pBdr/>
        <w:spacing/>
        <w:ind/>
        <w:rPr>
          <w:highlight w:val="none"/>
        </w:rPr>
      </w:pPr>
      <w:r/>
      <w:bookmarkStart w:id="34" w:name="_Toc34"/>
      <w:r>
        <w:rPr>
          <w:highlight w:val="none"/>
        </w:rPr>
        <w:t xml:space="preserve">- **Redemption and Sacrifice:** </w:t>
      </w:r>
      <w:bookmarkEnd w:id="34"/>
      <w:r/>
      <w:r>
        <w:rPr>
          <w:highlight w:val="none"/>
        </w:rPr>
      </w:r>
    </w:p>
    <w:p>
      <w:pPr>
        <w:pBdr/>
        <w:shd w:val="nil" w:color="000000"/>
        <w:spacing/>
        <w:ind/>
        <w:rPr>
          <w:highlight w:val="none"/>
        </w:rPr>
      </w:pPr>
      <w:r>
        <w:rPr>
          <w:highlight w:val="none"/>
        </w:rPr>
        <w:t xml:space="preserve">Kal’s journey is one of personal redemption as he moves from self-interest to self-sacrifice.</w:t>
      </w:r>
      <w:r/>
      <w:r/>
    </w:p>
    <w:p>
      <w:pPr>
        <w:pStyle w:val="985"/>
        <w:pBdr/>
        <w:spacing/>
        <w:ind/>
        <w:rPr>
          <w:highlight w:val="none"/>
        </w:rPr>
      </w:pPr>
      <w:r/>
      <w:bookmarkStart w:id="35" w:name="_Toc35"/>
      <w:r>
        <w:rPr>
          <w:highlight w:val="none"/>
        </w:rPr>
        <w:t xml:space="preserve">- **Trust and Betrayal:** </w:t>
      </w:r>
      <w:bookmarkEnd w:id="35"/>
      <w:r/>
      <w:r>
        <w:rPr>
          <w:highlight w:val="none"/>
        </w:rPr>
      </w:r>
    </w:p>
    <w:p>
      <w:pPr>
        <w:pBdr/>
        <w:shd w:val="nil" w:color="000000"/>
        <w:spacing/>
        <w:ind/>
        <w:rPr>
          <w:highlight w:val="none"/>
        </w:rPr>
      </w:pPr>
      <w:r>
        <w:rPr>
          <w:highlight w:val="none"/>
        </w:rPr>
        <w:t xml:space="preserve">The story explores the fragility of trust, both in personal relationships and in institutions.</w:t>
      </w:r>
      <w:r/>
      <w:r/>
    </w:p>
    <w:p>
      <w:pPr>
        <w:pStyle w:val="985"/>
        <w:pBdr/>
        <w:spacing/>
        <w:ind/>
        <w:rPr>
          <w:highlight w:val="none"/>
        </w:rPr>
      </w:pPr>
      <w:r/>
      <w:bookmarkStart w:id="36" w:name="_Toc36"/>
      <w:r>
        <w:rPr>
          <w:highlight w:val="none"/>
        </w:rPr>
        <w:t xml:space="preserve">- **The Value of Human Connection:** </w:t>
      </w:r>
      <w:bookmarkEnd w:id="36"/>
      <w:r/>
      <w:r>
        <w:rPr>
          <w:highlight w:val="none"/>
        </w:rPr>
      </w:r>
    </w:p>
    <w:p>
      <w:pPr>
        <w:pBdr/>
        <w:shd w:val="nil" w:color="000000"/>
        <w:spacing/>
        <w:ind/>
        <w:rPr>
          <w:highlight w:val="none"/>
        </w:rPr>
      </w:pPr>
      <w:r>
        <w:rPr>
          <w:highlight w:val="none"/>
        </w:rPr>
        <w:t xml:space="preserve">The novella highlights how even the most hardened individual can change through meaningful human connections.</w:t>
      </w:r>
      <w:r/>
      <w:r/>
    </w:p>
    <w:p>
      <w:pPr>
        <w:pStyle w:val="985"/>
        <w:pBdr/>
        <w:spacing/>
        <w:ind/>
        <w:rPr>
          <w:highlight w:val="none"/>
        </w:rPr>
      </w:pPr>
      <w:r/>
      <w:bookmarkStart w:id="37" w:name="_Toc37"/>
      <w:r>
        <w:rPr>
          <w:highlight w:val="none"/>
        </w:rPr>
        <w:t xml:space="preserve">- **Intellectual Property and Power:** </w:t>
      </w:r>
      <w:bookmarkEnd w:id="37"/>
      <w:r/>
      <w:r/>
    </w:p>
    <w:p>
      <w:pPr>
        <w:pBdr/>
        <w:shd w:val="nil" w:color="000000"/>
        <w:spacing/>
        <w:ind/>
        <w:rPr/>
      </w:pPr>
      <w:r>
        <w:rPr>
          <w:highlight w:val="none"/>
        </w:rPr>
        <w:t xml:space="preserve">The AI technology represents the novel's commentary on how IP can be weaponized for control in a futuristic space setting.</w:t>
      </w:r>
      <w:r>
        <w:rPr>
          <w:highlight w:val="none"/>
        </w:rPr>
      </w:r>
      <w:r/>
    </w:p>
    <w:p>
      <w:pPr>
        <w:pBdr/>
        <w:shd w:val="nil" w:color="auto"/>
        <w:spacing/>
        <w:ind/>
        <w:rPr>
          <w:lang w:val="en-US"/>
        </w:rPr>
      </w:pPr>
      <w:r>
        <w:rPr>
          <w:lang w:val="en-US"/>
        </w:rPr>
        <w:br w:type="page" w:clear="all"/>
      </w:r>
      <w:r>
        <w:rPr>
          <w:lang w:val="en-US"/>
        </w:rPr>
      </w:r>
      <w:r>
        <w:rPr>
          <w:lang w:val="en-US"/>
        </w:rPr>
      </w:r>
    </w:p>
    <w:p>
      <w:pPr>
        <w:pBdr/>
        <w:spacing/>
        <w:ind/>
        <w:rPr/>
      </w:pPr>
      <w:r/>
      <w:r>
        <mc:AlternateContent>
          <mc:Choice Requires="wpg">
            <w:drawing>
              <wp:inline xmlns:wp="http://schemas.openxmlformats.org/drawingml/2006/wordprocessingDrawing" distT="0" distB="0" distL="0" distR="0">
                <wp:extent cx="4391660" cy="439166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33759" name=""/>
                        <pic:cNvPicPr>
                          <a:picLocks noChangeAspect="1"/>
                        </pic:cNvPicPr>
                        <pic:nvPr/>
                      </pic:nvPicPr>
                      <pic:blipFill>
                        <a:blip r:embed="rId19"/>
                        <a:stretch/>
                      </pic:blipFill>
                      <pic:spPr bwMode="auto">
                        <a:xfrm>
                          <a:off x="0" y="0"/>
                          <a:ext cx="4391659" cy="43916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45.80pt;height:345.80pt;mso-wrap-distance-left:0.00pt;mso-wrap-distance-top:0.00pt;mso-wrap-distance-right:0.00pt;mso-wrap-distance-bottom:0.00pt;z-index:1;" stroked="false">
                <v:imagedata r:id="rId19" o:title=""/>
                <o:lock v:ext="edit" rotation="t"/>
              </v:shape>
            </w:pict>
          </mc:Fallback>
        </mc:AlternateContent>
      </w:r>
      <w:r/>
      <w:r/>
    </w:p>
    <w:p>
      <w:pPr>
        <w:pBdr/>
        <w:spacing/>
        <w:ind/>
        <w:rPr>
          <w:rFonts w:ascii="Bookerly" w:hAnsi="Bookerly" w:cs="Bookerly"/>
          <w:highlight w:val="none"/>
          <w:lang w:val="en-US"/>
        </w:rPr>
      </w:pPr>
      <w:r>
        <w:rPr>
          <w:rFonts w:ascii="Bookerly" w:hAnsi="Bookerly" w:cs="Bookerly"/>
          <w:highlight w:val="none"/>
          <w:lang w:val="en-US"/>
        </w:rPr>
      </w:r>
      <w:r>
        <w:rPr>
          <w:rFonts w:ascii="Bookerly" w:hAnsi="Bookerly" w:cs="Bookerly"/>
          <w:highlight w:val="none"/>
          <w:lang w:val="en-US"/>
        </w:rPr>
      </w:r>
      <w:r>
        <w:rPr>
          <w:rFonts w:ascii="Bookerly" w:hAnsi="Bookerly" w:cs="Bookerly"/>
          <w:highlight w:val="none"/>
          <w:lang w:val="en-US"/>
        </w:rPr>
      </w:r>
    </w:p>
    <w:p>
      <w:pPr>
        <w:pBdr/>
        <w:shd w:val="nil" w:color="auto"/>
        <w:spacing/>
        <w:ind/>
        <w:rPr>
          <w:rFonts w:ascii="Bookerly" w:hAnsi="Bookerly" w:cs="Bookerly"/>
          <w:highlight w:val="none"/>
          <w:lang w:val="en-US"/>
        </w:rPr>
      </w:pPr>
      <w:r>
        <w:rPr>
          <w:rFonts w:ascii="Bookerly" w:hAnsi="Bookerly" w:cs="Bookerly"/>
          <w:highlight w:val="none"/>
          <w:lang w:val="en-US"/>
        </w:rPr>
      </w:r>
      <w:r>
        <w:rPr>
          <w:rFonts w:ascii="Bookerly" w:hAnsi="Bookerly" w:cs="Bookerly"/>
          <w:highlight w:val="none"/>
          <w:lang w:val="en-US"/>
        </w:rPr>
      </w:r>
      <w:r>
        <w:rPr>
          <w:rFonts w:ascii="Bookerly" w:hAnsi="Bookerly" w:cs="Bookerly"/>
          <w:highlight w:val="none"/>
          <w:lang w:val="en-US"/>
        </w:rPr>
      </w:r>
    </w:p>
    <w:sectPr>
      <w:headerReference w:type="default" r:id="rId10"/>
      <w:headerReference w:type="even" r:id="rId11"/>
      <w:headerReference w:type="first" r:id="rId12"/>
      <w:footerReference w:type="default" r:id="rId13"/>
      <w:footerReference w:type="even" r:id="rId14"/>
      <w:footerReference w:type="first" r:id="rId15"/>
      <w:footnotePr/>
      <w:endnotePr/>
      <w:type w:val="nextPage"/>
      <w:pgSz w:h="12959" w:orient="portrait" w:w="8639"/>
      <w:pgMar w:top="720" w:right="720" w:bottom="720" w:left="720" w:header="567" w:footer="504" w:gutter="283"/>
      <w:pgNumType w:start="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font>
  <w:font w:name="Wingdings">
    <w:panose1 w:val="05000000000000000000"/>
  </w:font>
  <w:font w:name="Symbol">
    <w:panose1 w:val="05050102010706020507"/>
  </w:font>
  <w:font w:name="Garamond">
    <w:panose1 w:val="02020404030301010803"/>
  </w:font>
  <w:font w:name="Tahoma">
    <w:panose1 w:val="020B0604030504040204"/>
  </w:font>
  <w:font w:name="Book Antiqua">
    <w:panose1 w:val="02040602050305030304"/>
  </w:font>
  <w:font w:name="ClassGarmnd BT">
    <w:panose1 w:val="05040102010807070707"/>
  </w:font>
  <w:font w:name="Lucida Console">
    <w:panose1 w:val="020B0609040504020204"/>
  </w:font>
  <w:font w:name="Arial Narrow">
    <w:panose1 w:val="020B0606020202030204"/>
  </w:font>
  <w:font w:name="Calibri">
    <w:panose1 w:val="020F0502020204030204"/>
  </w:font>
  <w:font w:name="Bookerly">
    <w:panose1 w:val="02020602040305020204"/>
  </w:font>
  <w:font w:name="Arial Unicode MS">
    <w:panose1 w:val="020B0604020202020204"/>
  </w:font>
  <w:font w:name="Arial">
    <w:panose1 w:val="020B0604020202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4"/>
      <w:pBdr/>
      <w:spacing/>
      <w:ind/>
      <w:jc w:val="right"/>
      <w:rPr>
        <w:sz w:val="22"/>
        <w:szCs w:val="22"/>
      </w:rPr>
    </w:pPr>
    <w:fldSimple w:instr="PAGE \* MERGEFORMAT">
      <w:r>
        <w:rPr>
          <w:sz w:val="22"/>
          <w:szCs w:val="22"/>
        </w:rPr>
        <w:t xml:space="preserve">1</w:t>
      </w:r>
    </w:fldSimple>
    <w:r>
      <w:rPr>
        <w:sz w:val="22"/>
        <w:szCs w:val="22"/>
      </w:rPr>
    </w:r>
    <w:r>
      <w:rPr>
        <w:sz w:val="22"/>
        <w:szCs w:val="22"/>
      </w:rPr>
    </w:r>
  </w:p>
  <w:p>
    <w:pPr>
      <w:pStyle w:val="994"/>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4"/>
      <w:pBdr/>
      <w:spacing/>
      <w:ind/>
      <w:jc w:val="left"/>
      <w:rPr>
        <w:sz w:val="22"/>
        <w:szCs w:val="22"/>
      </w:rPr>
    </w:pPr>
    <w:fldSimple w:instr="PAGE \* MERGEFORMAT">
      <w:r>
        <w:rPr>
          <w:sz w:val="22"/>
          <w:szCs w:val="22"/>
        </w:rPr>
        <w:t xml:space="preserve">1</w:t>
      </w:r>
    </w:fldSimple>
    <w:r>
      <w:rPr>
        <w:sz w:val="22"/>
        <w:szCs w:val="22"/>
      </w:rPr>
    </w:r>
    <w:r>
      <w:rPr>
        <w:sz w:val="22"/>
        <w:szCs w:val="22"/>
      </w:rPr>
    </w:r>
  </w:p>
  <w:p>
    <w:pPr>
      <w:pStyle w:val="994"/>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408"/>
      <w:pBdr/>
      <w:spacing/>
      <w:ind/>
      <w:rPr>
        <w:rFonts w:ascii="Bookerly" w:hAnsi="Bookerly" w:cs="Bookerly"/>
        <w:sz w:val="36"/>
        <w:szCs w:val="40"/>
      </w:rPr>
    </w:pPr>
    <w:r>
      <w:rPr>
        <w:lang w:val="en-US"/>
      </w:rPr>
    </w:r>
    <w:r>
      <w:rPr>
        <w:lang w:val="en-US"/>
      </w:rPr>
      <w:t xml:space="preserve">SHADOWS IN ORBIT</w:t>
    </w:r>
    <w:r>
      <w:rPr>
        <w:lang w:val="en-US"/>
      </w:rPr>
    </w:r>
    <w:r>
      <w:rPr>
        <w:rFonts w:ascii="Bookerly" w:hAnsi="Bookerly" w:cs="Bookerly"/>
        <w:sz w:val="36"/>
        <w:szCs w:val="40"/>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412"/>
      <w:pBdr/>
      <w:spacing/>
      <w:ind/>
      <w:rPr>
        <w:bCs/>
        <w:i/>
        <w:sz w:val="8"/>
        <w:szCs w:val="10"/>
      </w:rPr>
    </w:pPr>
    <w:r>
      <w:rPr>
        <w:rFonts w:ascii="Bookerly" w:hAnsi="Bookerly" w:eastAsia="Bookerly" w:cs="Bookerly"/>
        <w:i/>
        <w:iCs/>
        <w:sz w:val="32"/>
        <w:szCs w:val="36"/>
        <w:lang w:val="en-US"/>
      </w:rPr>
      <w:t xml:space="preserve">HEADER TOPIC</w:t>
    </w:r>
    <w:r>
      <w:rPr>
        <w:i/>
        <w:iCs/>
        <w:sz w:val="8"/>
        <w:szCs w:val="10"/>
      </w:rPr>
    </w:r>
    <w:r>
      <w:rPr>
        <w:bCs/>
        <w:i/>
        <w:sz w:val="8"/>
        <w:szCs w:val="10"/>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360"/>
      </w:pPr>
      <w:rPr>
        <w:rFonts w:ascii="Symbol" w:hAnsi="Symbol" w:cs="Symbol"/>
      </w:rPr>
      <w:start w:val="0"/>
      <w:suff w:val="tab"/>
    </w:lvl>
    <w:lvl w:ilvl="1">
      <w:isLgl w:val="false"/>
      <w:lvlJc w:val="left"/>
      <w:lvlText w:val="• "/>
      <w:numFmt w:val="bullet"/>
      <w:pPr>
        <w:pBdr/>
        <w:spacing/>
        <w:ind w:firstLine="0" w:left="0"/>
      </w:pPr>
      <w:rPr/>
      <w:start w:val="0"/>
      <w:suff w:val="tab"/>
    </w:lvl>
    <w:lvl w:ilvl="2">
      <w:isLgl w:val="false"/>
      <w:lvlJc w:val="left"/>
      <w:lvlText w:val="• "/>
      <w:numFmt w:val="bullet"/>
      <w:pPr>
        <w:pBdr/>
        <w:spacing/>
        <w:ind w:firstLine="0" w:left="0"/>
      </w:pPr>
      <w:rPr/>
      <w:start w:val="0"/>
      <w:suff w:val="tab"/>
    </w:lvl>
    <w:lvl w:ilvl="3">
      <w:isLgl w:val="false"/>
      <w:lvlJc w:val="left"/>
      <w:lvlText w:val="• "/>
      <w:numFmt w:val="bullet"/>
      <w:pPr>
        <w:pBdr/>
        <w:spacing/>
        <w:ind w:firstLine="0" w:left="0"/>
      </w:pPr>
      <w:rPr/>
      <w:start w:val="0"/>
      <w:suff w:val="tab"/>
    </w:lvl>
    <w:lvl w:ilvl="4">
      <w:isLgl w:val="false"/>
      <w:lvlJc w:val="left"/>
      <w:lvlText w:val="• "/>
      <w:numFmt w:val="bullet"/>
      <w:pPr>
        <w:pBdr/>
        <w:spacing/>
        <w:ind w:firstLine="0" w:left="0"/>
      </w:pPr>
      <w:rPr/>
      <w:start w:val="0"/>
      <w:suff w:val="tab"/>
    </w:lvl>
    <w:lvl w:ilvl="5">
      <w:isLgl w:val="false"/>
      <w:lvlJc w:val="left"/>
      <w:lvlText w:val="• "/>
      <w:numFmt w:val="bullet"/>
      <w:pPr>
        <w:pBdr/>
        <w:spacing/>
        <w:ind w:firstLine="0" w:left="0"/>
      </w:pPr>
      <w:rPr/>
      <w:start w:val="0"/>
      <w:suff w:val="tab"/>
    </w:lvl>
    <w:lvl w:ilvl="6">
      <w:isLgl w:val="false"/>
      <w:lvlJc w:val="left"/>
      <w:lvlText w:val="• "/>
      <w:numFmt w:val="bullet"/>
      <w:pPr>
        <w:pBdr/>
        <w:spacing/>
        <w:ind w:firstLine="0" w:left="0"/>
      </w:pPr>
      <w:rPr/>
      <w:start w:val="0"/>
      <w:suff w:val="tab"/>
    </w:lvl>
    <w:lvl w:ilvl="7">
      <w:isLgl w:val="false"/>
      <w:lvlJc w:val="left"/>
      <w:lvlText w:val="• "/>
      <w:numFmt w:val="bullet"/>
      <w:pPr>
        <w:pBdr/>
        <w:spacing/>
        <w:ind w:firstLine="0" w:left="0"/>
      </w:pPr>
      <w:rPr/>
      <w:start w:val="0"/>
      <w:suff w:val="tab"/>
    </w:lvl>
    <w:lvl w:ilvl="8">
      <w:isLgl w:val="false"/>
      <w:lvlJc w:val="left"/>
      <w:lvlText w:val="• "/>
      <w:numFmt w:val="bullet"/>
      <w:pPr>
        <w:pBdr/>
        <w:spacing/>
        <w:ind w:firstLine="0" w:left="0"/>
      </w:pPr>
      <w:rPr/>
      <w:start w:val="0"/>
      <w:suff w:val="tab"/>
    </w:lvl>
  </w:abstractNum>
  <w:abstractNum w:abstractNumId="1">
    <w:lvl w:ilvl="0">
      <w:isLgl w:val="false"/>
      <w:lvlJc w:val="left"/>
      <w:lvlText w:val=""/>
      <w:numFmt w:val="bullet"/>
      <w:pPr>
        <w:pBdr/>
        <w:spacing/>
        <w:ind w:hanging="360" w:left="1494"/>
      </w:pPr>
      <w:rPr>
        <w:rFonts w:ascii="Symbol" w:hAnsi="Symbol" w:cs="Symbol"/>
        <w:sz w:val="24"/>
      </w:rPr>
      <w:start w:val="0"/>
      <w:suff w:val="tab"/>
    </w:lvl>
    <w:lvl w:ilvl="1">
      <w:isLgl w:val="false"/>
      <w:lvlJc w:val="left"/>
      <w:lvlText w:val=""/>
      <w:numFmt w:val="bullet"/>
      <w:pPr>
        <w:pBdr/>
        <w:spacing/>
        <w:ind w:hanging="357" w:left="1437"/>
      </w:pPr>
      <w:rPr>
        <w:rFonts w:ascii="Symbol" w:hAnsi="Symbol" w:cs="Symbol"/>
        <w:sz w:val="20"/>
      </w:rPr>
      <w:start w:val="0"/>
      <w:suff w:val="tab"/>
    </w:lvl>
    <w:lvl w:ilvl="2">
      <w:isLgl w:val="false"/>
      <w:lvlJc w:val="left"/>
      <w:lvlText w:val=""/>
      <w:numFmt w:val="bullet"/>
      <w:pPr>
        <w:pBdr/>
        <w:spacing/>
        <w:ind w:hanging="360" w:left="2160"/>
      </w:pPr>
      <w:rPr>
        <w:rFonts w:ascii="Wingdings" w:hAnsi="Wingdings" w:cs="Wingdings"/>
      </w:rPr>
      <w:start w:val="0"/>
      <w:suff w:val="tab"/>
    </w:lvl>
    <w:lvl w:ilvl="3">
      <w:isLgl w:val="false"/>
      <w:lvlJc w:val="left"/>
      <w:lvlText w:val=""/>
      <w:numFmt w:val="bullet"/>
      <w:pPr>
        <w:pBdr/>
        <w:spacing/>
        <w:ind w:hanging="360" w:left="2880"/>
      </w:pPr>
      <w:rPr>
        <w:rFonts w:ascii="Symbol" w:hAnsi="Symbol" w:cs="Symbol"/>
      </w:rPr>
      <w:start w:val="0"/>
      <w:suff w:val="tab"/>
    </w:lvl>
    <w:lvl w:ilvl="4">
      <w:isLgl w:val="false"/>
      <w:lvlJc w:val="left"/>
      <w:lvlText w:val="o"/>
      <w:numFmt w:val="bullet"/>
      <w:pPr>
        <w:pBdr/>
        <w:spacing/>
        <w:ind w:hanging="360" w:left="3600"/>
      </w:pPr>
      <w:rPr>
        <w:rFonts w:ascii="Courier New" w:hAnsi="Courier New" w:cs="Courier New"/>
      </w:rPr>
      <w:start w:val="0"/>
      <w:suff w:val="tab"/>
    </w:lvl>
    <w:lvl w:ilvl="5">
      <w:isLgl w:val="false"/>
      <w:lvlJc w:val="left"/>
      <w:lvlText w:val=""/>
      <w:numFmt w:val="bullet"/>
      <w:pPr>
        <w:pBdr/>
        <w:spacing/>
        <w:ind w:hanging="360" w:left="4320"/>
      </w:pPr>
      <w:rPr>
        <w:rFonts w:ascii="Wingdings" w:hAnsi="Wingdings" w:cs="Wingdings"/>
      </w:rPr>
      <w:start w:val="0"/>
      <w:suff w:val="tab"/>
    </w:lvl>
    <w:lvl w:ilvl="6">
      <w:isLgl w:val="false"/>
      <w:lvlJc w:val="left"/>
      <w:lvlText w:val=""/>
      <w:numFmt w:val="bullet"/>
      <w:pPr>
        <w:pBdr/>
        <w:spacing/>
        <w:ind w:hanging="360" w:left="5040"/>
      </w:pPr>
      <w:rPr>
        <w:rFonts w:ascii="Symbol" w:hAnsi="Symbol" w:cs="Symbol"/>
      </w:rPr>
      <w:start w:val="0"/>
      <w:suff w:val="tab"/>
    </w:lvl>
    <w:lvl w:ilvl="7">
      <w:isLgl w:val="false"/>
      <w:lvlJc w:val="left"/>
      <w:lvlText w:val="o"/>
      <w:numFmt w:val="bullet"/>
      <w:pPr>
        <w:pBdr/>
        <w:spacing/>
        <w:ind w:hanging="360" w:left="5760"/>
      </w:pPr>
      <w:rPr>
        <w:rFonts w:ascii="Courier New" w:hAnsi="Courier New" w:cs="Courier New"/>
      </w:rPr>
      <w:start w:val="0"/>
      <w:suff w:val="tab"/>
    </w:lvl>
    <w:lvl w:ilvl="8">
      <w:isLgl w:val="false"/>
      <w:lvlJc w:val="left"/>
      <w:lvlText w:val=""/>
      <w:numFmt w:val="bullet"/>
      <w:pPr>
        <w:pBdr/>
        <w:spacing/>
        <w:ind w:hanging="360" w:left="6480"/>
      </w:pPr>
      <w:rPr>
        <w:rFonts w:ascii="Wingdings" w:hAnsi="Wingdings" w:cs="Wingdings"/>
      </w:rPr>
      <w:start w:val="0"/>
      <w:suff w:val="tab"/>
    </w:lvl>
  </w:abstractNum>
  <w:abstractNum w:abstractNumId="2">
    <w:lvl w:ilvl="0">
      <w:isLgl w:val="false"/>
      <w:lvlJc w:val="left"/>
      <w:lvlText w:val="• "/>
      <w:numFmt w:val="bullet"/>
      <w:pPr>
        <w:pBdr/>
        <w:spacing/>
        <w:ind w:hanging="360" w:left="1851"/>
      </w:pPr>
      <w:rPr>
        <w:rFonts w:ascii="ClassGarmnd BT" w:hAnsi="ClassGarmnd BT" w:cs="ClassGarmnd BT"/>
      </w:rPr>
      <w:start w:val="0"/>
      <w:suff w:val="tab"/>
    </w:lvl>
    <w:lvl w:ilvl="1">
      <w:isLgl w:val="false"/>
      <w:lvlJc w:val="left"/>
      <w:lvlText w:val="• "/>
      <w:numFmt w:val="bullet"/>
      <w:pPr>
        <w:pBdr/>
        <w:spacing/>
        <w:ind w:firstLine="0" w:left="0"/>
      </w:pPr>
      <w:rPr/>
      <w:start w:val="0"/>
      <w:suff w:val="tab"/>
    </w:lvl>
    <w:lvl w:ilvl="2">
      <w:isLgl w:val="false"/>
      <w:lvlJc w:val="left"/>
      <w:lvlText w:val="• "/>
      <w:numFmt w:val="bullet"/>
      <w:pPr>
        <w:pBdr/>
        <w:spacing/>
        <w:ind w:firstLine="0" w:left="0"/>
      </w:pPr>
      <w:rPr/>
      <w:start w:val="0"/>
      <w:suff w:val="tab"/>
    </w:lvl>
    <w:lvl w:ilvl="3">
      <w:isLgl w:val="false"/>
      <w:lvlJc w:val="left"/>
      <w:lvlText w:val="• "/>
      <w:numFmt w:val="bullet"/>
      <w:pPr>
        <w:pBdr/>
        <w:spacing/>
        <w:ind w:firstLine="0" w:left="0"/>
      </w:pPr>
      <w:rPr/>
      <w:start w:val="0"/>
      <w:suff w:val="tab"/>
    </w:lvl>
    <w:lvl w:ilvl="4">
      <w:isLgl w:val="false"/>
      <w:lvlJc w:val="left"/>
      <w:lvlText w:val="• "/>
      <w:numFmt w:val="bullet"/>
      <w:pPr>
        <w:pBdr/>
        <w:spacing/>
        <w:ind w:firstLine="0" w:left="0"/>
      </w:pPr>
      <w:rPr/>
      <w:start w:val="0"/>
      <w:suff w:val="tab"/>
    </w:lvl>
    <w:lvl w:ilvl="5">
      <w:isLgl w:val="false"/>
      <w:lvlJc w:val="left"/>
      <w:lvlText w:val="• "/>
      <w:numFmt w:val="bullet"/>
      <w:pPr>
        <w:pBdr/>
        <w:spacing/>
        <w:ind w:firstLine="0" w:left="0"/>
      </w:pPr>
      <w:rPr/>
      <w:start w:val="0"/>
      <w:suff w:val="tab"/>
    </w:lvl>
    <w:lvl w:ilvl="6">
      <w:isLgl w:val="false"/>
      <w:lvlJc w:val="left"/>
      <w:lvlText w:val="• "/>
      <w:numFmt w:val="bullet"/>
      <w:pPr>
        <w:pBdr/>
        <w:spacing/>
        <w:ind w:firstLine="0" w:left="0"/>
      </w:pPr>
      <w:rPr/>
      <w:start w:val="0"/>
      <w:suff w:val="tab"/>
    </w:lvl>
    <w:lvl w:ilvl="7">
      <w:isLgl w:val="false"/>
      <w:lvlJc w:val="left"/>
      <w:lvlText w:val="• "/>
      <w:numFmt w:val="bullet"/>
      <w:pPr>
        <w:pBdr/>
        <w:spacing/>
        <w:ind w:firstLine="0" w:left="0"/>
      </w:pPr>
      <w:rPr/>
      <w:start w:val="0"/>
      <w:suff w:val="tab"/>
    </w:lvl>
    <w:lvl w:ilvl="8">
      <w:isLgl w:val="false"/>
      <w:lvlJc w:val="left"/>
      <w:lvlText w:val="• "/>
      <w:numFmt w:val="bullet"/>
      <w:pPr>
        <w:pBdr/>
        <w:spacing/>
        <w:ind w:firstLine="0" w:left="0"/>
      </w:pPr>
      <w:rPr/>
      <w:start w:val="0"/>
      <w:suff w:val="tab"/>
    </w:lvl>
  </w:abstractNum>
  <w:abstractNum w:abstractNumId="3">
    <w:lvl w:ilvl="0">
      <w:isLgl w:val="false"/>
      <w:lvlJc w:val="left"/>
      <w:lvlText w:val="• "/>
      <w:numFmt w:val="bullet"/>
      <w:pPr>
        <w:pBdr/>
        <w:spacing/>
        <w:ind w:hanging="360" w:left="1851"/>
      </w:pPr>
      <w:rPr>
        <w:rFonts w:ascii="ClassGarmnd BT" w:hAnsi="ClassGarmnd BT" w:cs="ClassGarmnd BT"/>
      </w:rPr>
      <w:start w:val="0"/>
      <w:suff w:val="tab"/>
    </w:lvl>
    <w:lvl w:ilvl="1">
      <w:isLgl w:val="false"/>
      <w:lvlJc w:val="left"/>
      <w:lvlText w:val="• "/>
      <w:numFmt w:val="bullet"/>
      <w:pPr>
        <w:pBdr/>
        <w:spacing/>
        <w:ind w:firstLine="0" w:left="0"/>
      </w:pPr>
      <w:rPr/>
      <w:start w:val="0"/>
      <w:suff w:val="tab"/>
    </w:lvl>
    <w:lvl w:ilvl="2">
      <w:isLgl w:val="false"/>
      <w:lvlJc w:val="left"/>
      <w:lvlText w:val="• "/>
      <w:numFmt w:val="bullet"/>
      <w:pPr>
        <w:pBdr/>
        <w:spacing/>
        <w:ind w:firstLine="0" w:left="0"/>
      </w:pPr>
      <w:rPr/>
      <w:start w:val="0"/>
      <w:suff w:val="tab"/>
    </w:lvl>
    <w:lvl w:ilvl="3">
      <w:isLgl w:val="false"/>
      <w:lvlJc w:val="left"/>
      <w:lvlText w:val="• "/>
      <w:numFmt w:val="bullet"/>
      <w:pPr>
        <w:pBdr/>
        <w:spacing/>
        <w:ind w:firstLine="0" w:left="0"/>
      </w:pPr>
      <w:rPr/>
      <w:start w:val="0"/>
      <w:suff w:val="tab"/>
    </w:lvl>
    <w:lvl w:ilvl="4">
      <w:isLgl w:val="false"/>
      <w:lvlJc w:val="left"/>
      <w:lvlText w:val="• "/>
      <w:numFmt w:val="bullet"/>
      <w:pPr>
        <w:pBdr/>
        <w:spacing/>
        <w:ind w:firstLine="0" w:left="0"/>
      </w:pPr>
      <w:rPr/>
      <w:start w:val="0"/>
      <w:suff w:val="tab"/>
    </w:lvl>
    <w:lvl w:ilvl="5">
      <w:isLgl w:val="false"/>
      <w:lvlJc w:val="left"/>
      <w:lvlText w:val="• "/>
      <w:numFmt w:val="bullet"/>
      <w:pPr>
        <w:pBdr/>
        <w:spacing/>
        <w:ind w:firstLine="0" w:left="0"/>
      </w:pPr>
      <w:rPr/>
      <w:start w:val="0"/>
      <w:suff w:val="tab"/>
    </w:lvl>
    <w:lvl w:ilvl="6">
      <w:isLgl w:val="false"/>
      <w:lvlJc w:val="left"/>
      <w:lvlText w:val="• "/>
      <w:numFmt w:val="bullet"/>
      <w:pPr>
        <w:pBdr/>
        <w:spacing/>
        <w:ind w:firstLine="0" w:left="0"/>
      </w:pPr>
      <w:rPr/>
      <w:start w:val="0"/>
      <w:suff w:val="tab"/>
    </w:lvl>
    <w:lvl w:ilvl="7">
      <w:isLgl w:val="false"/>
      <w:lvlJc w:val="left"/>
      <w:lvlText w:val="• "/>
      <w:numFmt w:val="bullet"/>
      <w:pPr>
        <w:pBdr/>
        <w:spacing/>
        <w:ind w:firstLine="0" w:left="0"/>
      </w:pPr>
      <w:rPr/>
      <w:start w:val="0"/>
      <w:suff w:val="tab"/>
    </w:lvl>
    <w:lvl w:ilvl="8">
      <w:isLgl w:val="false"/>
      <w:lvlJc w:val="left"/>
      <w:lvlText w:val="• "/>
      <w:numFmt w:val="bullet"/>
      <w:pPr>
        <w:pBdr/>
        <w:spacing/>
        <w:ind w:firstLine="0" w:left="0"/>
      </w:pPr>
      <w:rPr/>
      <w:start w:val="0"/>
      <w:suff w:val="tab"/>
    </w:lvl>
  </w:abstractNum>
  <w:abstractNum w:abstractNumId="4">
    <w:lvl w:ilvl="0">
      <w:isLgl w:val="false"/>
      <w:lvlJc w:val="left"/>
      <w:lvlText w:val=""/>
      <w:numFmt w:val="bullet"/>
      <w:pPr>
        <w:pBdr/>
        <w:spacing/>
        <w:ind w:hanging="360" w:left="926"/>
      </w:pPr>
      <w:rPr>
        <w:rFonts w:ascii="Symbol" w:hAnsi="Symbol" w:cs="Symbol"/>
      </w:rPr>
      <w:start w:val="0"/>
      <w:suff w:val="tab"/>
    </w:lvl>
    <w:lvl w:ilvl="1">
      <w:isLgl w:val="false"/>
      <w:lvlJc w:val="left"/>
      <w:lvlText w:val="• "/>
      <w:numFmt w:val="bullet"/>
      <w:pPr>
        <w:pBdr/>
        <w:spacing/>
        <w:ind w:firstLine="0" w:left="0"/>
      </w:pPr>
      <w:rPr/>
      <w:start w:val="0"/>
      <w:suff w:val="tab"/>
    </w:lvl>
    <w:lvl w:ilvl="2">
      <w:isLgl w:val="false"/>
      <w:lvlJc w:val="left"/>
      <w:lvlText w:val="• "/>
      <w:numFmt w:val="bullet"/>
      <w:pPr>
        <w:pBdr/>
        <w:spacing/>
        <w:ind w:firstLine="0" w:left="0"/>
      </w:pPr>
      <w:rPr/>
      <w:start w:val="0"/>
      <w:suff w:val="tab"/>
    </w:lvl>
    <w:lvl w:ilvl="3">
      <w:isLgl w:val="false"/>
      <w:lvlJc w:val="left"/>
      <w:lvlText w:val="• "/>
      <w:numFmt w:val="bullet"/>
      <w:pPr>
        <w:pBdr/>
        <w:spacing/>
        <w:ind w:firstLine="0" w:left="0"/>
      </w:pPr>
      <w:rPr/>
      <w:start w:val="0"/>
      <w:suff w:val="tab"/>
    </w:lvl>
    <w:lvl w:ilvl="4">
      <w:isLgl w:val="false"/>
      <w:lvlJc w:val="left"/>
      <w:lvlText w:val="• "/>
      <w:numFmt w:val="bullet"/>
      <w:pPr>
        <w:pBdr/>
        <w:spacing/>
        <w:ind w:firstLine="0" w:left="0"/>
      </w:pPr>
      <w:rPr/>
      <w:start w:val="0"/>
      <w:suff w:val="tab"/>
    </w:lvl>
    <w:lvl w:ilvl="5">
      <w:isLgl w:val="false"/>
      <w:lvlJc w:val="left"/>
      <w:lvlText w:val="• "/>
      <w:numFmt w:val="bullet"/>
      <w:pPr>
        <w:pBdr/>
        <w:spacing/>
        <w:ind w:firstLine="0" w:left="0"/>
      </w:pPr>
      <w:rPr/>
      <w:start w:val="0"/>
      <w:suff w:val="tab"/>
    </w:lvl>
    <w:lvl w:ilvl="6">
      <w:isLgl w:val="false"/>
      <w:lvlJc w:val="left"/>
      <w:lvlText w:val="• "/>
      <w:numFmt w:val="bullet"/>
      <w:pPr>
        <w:pBdr/>
        <w:spacing/>
        <w:ind w:firstLine="0" w:left="0"/>
      </w:pPr>
      <w:rPr/>
      <w:start w:val="0"/>
      <w:suff w:val="tab"/>
    </w:lvl>
    <w:lvl w:ilvl="7">
      <w:isLgl w:val="false"/>
      <w:lvlJc w:val="left"/>
      <w:lvlText w:val="• "/>
      <w:numFmt w:val="bullet"/>
      <w:pPr>
        <w:pBdr/>
        <w:spacing/>
        <w:ind w:firstLine="0" w:left="0"/>
      </w:pPr>
      <w:rPr/>
      <w:start w:val="0"/>
      <w:suff w:val="tab"/>
    </w:lvl>
    <w:lvl w:ilvl="8">
      <w:isLgl w:val="false"/>
      <w:lvlJc w:val="left"/>
      <w:lvlText w:val="• "/>
      <w:numFmt w:val="bullet"/>
      <w:pPr>
        <w:pBdr/>
        <w:spacing/>
        <w:ind w:firstLine="0" w:left="0"/>
      </w:pPr>
      <w:rPr/>
      <w:start w:val="0"/>
      <w:suff w:val="tab"/>
    </w:lvl>
  </w:abstractNum>
  <w:abstractNum w:abstractNumId="5">
    <w:lvl w:ilvl="0">
      <w:isLgl w:val="false"/>
      <w:lvlJc w:val="left"/>
      <w:lvlText w:val=""/>
      <w:numFmt w:val="bullet"/>
      <w:pPr>
        <w:pBdr/>
        <w:spacing/>
        <w:ind w:hanging="360" w:left="926"/>
      </w:pPr>
      <w:rPr>
        <w:rFonts w:ascii="Symbol" w:hAnsi="Symbol" w:cs="Symbol"/>
      </w:rPr>
      <w:start w:val="0"/>
      <w:suff w:val="tab"/>
    </w:lvl>
    <w:lvl w:ilvl="1">
      <w:isLgl w:val="false"/>
      <w:lvlJc w:val="left"/>
      <w:lvlText w:val="• "/>
      <w:numFmt w:val="bullet"/>
      <w:pPr>
        <w:pBdr/>
        <w:spacing/>
        <w:ind w:firstLine="0" w:left="0"/>
      </w:pPr>
      <w:rPr/>
      <w:start w:val="0"/>
      <w:suff w:val="tab"/>
    </w:lvl>
    <w:lvl w:ilvl="2">
      <w:isLgl w:val="false"/>
      <w:lvlJc w:val="left"/>
      <w:lvlText w:val="• "/>
      <w:numFmt w:val="bullet"/>
      <w:pPr>
        <w:pBdr/>
        <w:spacing/>
        <w:ind w:firstLine="0" w:left="0"/>
      </w:pPr>
      <w:rPr/>
      <w:start w:val="0"/>
      <w:suff w:val="tab"/>
    </w:lvl>
    <w:lvl w:ilvl="3">
      <w:isLgl w:val="false"/>
      <w:lvlJc w:val="left"/>
      <w:lvlText w:val="• "/>
      <w:numFmt w:val="bullet"/>
      <w:pPr>
        <w:pBdr/>
        <w:spacing/>
        <w:ind w:firstLine="0" w:left="0"/>
      </w:pPr>
      <w:rPr/>
      <w:start w:val="0"/>
      <w:suff w:val="tab"/>
    </w:lvl>
    <w:lvl w:ilvl="4">
      <w:isLgl w:val="false"/>
      <w:lvlJc w:val="left"/>
      <w:lvlText w:val="• "/>
      <w:numFmt w:val="bullet"/>
      <w:pPr>
        <w:pBdr/>
        <w:spacing/>
        <w:ind w:firstLine="0" w:left="0"/>
      </w:pPr>
      <w:rPr/>
      <w:start w:val="0"/>
      <w:suff w:val="tab"/>
    </w:lvl>
    <w:lvl w:ilvl="5">
      <w:isLgl w:val="false"/>
      <w:lvlJc w:val="left"/>
      <w:lvlText w:val="• "/>
      <w:numFmt w:val="bullet"/>
      <w:pPr>
        <w:pBdr/>
        <w:spacing/>
        <w:ind w:firstLine="0" w:left="0"/>
      </w:pPr>
      <w:rPr/>
      <w:start w:val="0"/>
      <w:suff w:val="tab"/>
    </w:lvl>
    <w:lvl w:ilvl="6">
      <w:isLgl w:val="false"/>
      <w:lvlJc w:val="left"/>
      <w:lvlText w:val="• "/>
      <w:numFmt w:val="bullet"/>
      <w:pPr>
        <w:pBdr/>
        <w:spacing/>
        <w:ind w:firstLine="0" w:left="0"/>
      </w:pPr>
      <w:rPr/>
      <w:start w:val="0"/>
      <w:suff w:val="tab"/>
    </w:lvl>
    <w:lvl w:ilvl="7">
      <w:isLgl w:val="false"/>
      <w:lvlJc w:val="left"/>
      <w:lvlText w:val="• "/>
      <w:numFmt w:val="bullet"/>
      <w:pPr>
        <w:pBdr/>
        <w:spacing/>
        <w:ind w:firstLine="0" w:left="0"/>
      </w:pPr>
      <w:rPr/>
      <w:start w:val="0"/>
      <w:suff w:val="tab"/>
    </w:lvl>
    <w:lvl w:ilvl="8">
      <w:isLgl w:val="false"/>
      <w:lvlJc w:val="left"/>
      <w:lvlText w:val="• "/>
      <w:numFmt w:val="bullet"/>
      <w:pPr>
        <w:pBdr/>
        <w:spacing/>
        <w:ind w:firstLine="0" w:left="0"/>
      </w:pPr>
      <w:rPr/>
      <w:start w:val="0"/>
      <w:suff w:val="tab"/>
    </w:lvl>
  </w:abstractNum>
  <w:abstractNum w:abstractNumId="6">
    <w:lvl w:ilvl="0">
      <w:isLgl w:val="false"/>
      <w:lvlJc w:val="left"/>
      <w:lvlText w:val="%1."/>
      <w:numFmt w:val="decimal"/>
      <w:pPr>
        <w:pBdr/>
        <w:tabs>
          <w:tab w:val="num" w:leader="none" w:pos="360"/>
        </w:tabs>
        <w:spacing/>
        <w:ind w:hanging="360" w:left="360"/>
      </w:pPr>
      <w:rPr/>
      <w:start w:val="1"/>
      <w:suff w:val="tab"/>
    </w:lvl>
    <w:lvl w:ilvl="1">
      <w:isLgl w:val="false"/>
      <w:lvlJc w:val="left"/>
      <w:lvlText w:val="• "/>
      <w:numFmt w:val="bullet"/>
      <w:pPr>
        <w:pBdr/>
        <w:spacing/>
        <w:ind w:firstLine="0" w:left="0"/>
      </w:pPr>
      <w:rPr/>
      <w:start w:val="0"/>
      <w:suff w:val="tab"/>
    </w:lvl>
    <w:lvl w:ilvl="2">
      <w:isLgl w:val="false"/>
      <w:lvlJc w:val="left"/>
      <w:lvlText w:val="• "/>
      <w:numFmt w:val="bullet"/>
      <w:pPr>
        <w:pBdr/>
        <w:spacing/>
        <w:ind w:firstLine="0" w:left="0"/>
      </w:pPr>
      <w:rPr/>
      <w:start w:val="0"/>
      <w:suff w:val="tab"/>
    </w:lvl>
    <w:lvl w:ilvl="3">
      <w:isLgl w:val="false"/>
      <w:lvlJc w:val="left"/>
      <w:lvlText w:val="• "/>
      <w:numFmt w:val="bullet"/>
      <w:pPr>
        <w:pBdr/>
        <w:spacing/>
        <w:ind w:firstLine="0" w:left="0"/>
      </w:pPr>
      <w:rPr/>
      <w:start w:val="0"/>
      <w:suff w:val="tab"/>
    </w:lvl>
    <w:lvl w:ilvl="4">
      <w:isLgl w:val="false"/>
      <w:lvlJc w:val="left"/>
      <w:lvlText w:val="• "/>
      <w:numFmt w:val="bullet"/>
      <w:pPr>
        <w:pBdr/>
        <w:spacing/>
        <w:ind w:firstLine="0" w:left="0"/>
      </w:pPr>
      <w:rPr/>
      <w:start w:val="0"/>
      <w:suff w:val="tab"/>
    </w:lvl>
    <w:lvl w:ilvl="5">
      <w:isLgl w:val="false"/>
      <w:lvlJc w:val="left"/>
      <w:lvlText w:val="• "/>
      <w:numFmt w:val="bullet"/>
      <w:pPr>
        <w:pBdr/>
        <w:spacing/>
        <w:ind w:firstLine="0" w:left="0"/>
      </w:pPr>
      <w:rPr/>
      <w:start w:val="0"/>
      <w:suff w:val="tab"/>
    </w:lvl>
    <w:lvl w:ilvl="6">
      <w:isLgl w:val="false"/>
      <w:lvlJc w:val="left"/>
      <w:lvlText w:val="• "/>
      <w:numFmt w:val="bullet"/>
      <w:pPr>
        <w:pBdr/>
        <w:spacing/>
        <w:ind w:firstLine="0" w:left="0"/>
      </w:pPr>
      <w:rPr/>
      <w:start w:val="0"/>
      <w:suff w:val="tab"/>
    </w:lvl>
    <w:lvl w:ilvl="7">
      <w:isLgl w:val="false"/>
      <w:lvlJc w:val="left"/>
      <w:lvlText w:val="• "/>
      <w:numFmt w:val="bullet"/>
      <w:pPr>
        <w:pBdr/>
        <w:spacing/>
        <w:ind w:firstLine="0" w:left="0"/>
      </w:pPr>
      <w:rPr/>
      <w:start w:val="0"/>
      <w:suff w:val="tab"/>
    </w:lvl>
    <w:lvl w:ilvl="8">
      <w:isLgl w:val="false"/>
      <w:lvlJc w:val="left"/>
      <w:lvlText w:val="• "/>
      <w:numFmt w:val="bullet"/>
      <w:pPr>
        <w:pBdr/>
        <w:spacing/>
        <w:ind w:firstLine="0" w:left="0"/>
      </w:pPr>
      <w:rPr/>
      <w:start w:val="0"/>
      <w:suff w:val="tab"/>
    </w:lvl>
  </w:abstractNum>
  <w:abstractNum w:abstractNumId="7">
    <w:lvl w:ilvl="0">
      <w:isLgl w:val="false"/>
      <w:lvlJc w:val="left"/>
      <w:lvlText w:val="%1."/>
      <w:numFmt w:val="decimal"/>
      <w:pPr>
        <w:pBdr/>
        <w:tabs>
          <w:tab w:val="num" w:leader="none" w:pos="360"/>
        </w:tabs>
        <w:spacing/>
        <w:ind w:hanging="360" w:left="360"/>
      </w:pPr>
      <w:rPr/>
      <w:start w:val="1"/>
      <w:suff w:val="tab"/>
    </w:lvl>
    <w:lvl w:ilvl="1">
      <w:isLgl w:val="false"/>
      <w:lvlJc w:val="left"/>
      <w:lvlText w:val="• "/>
      <w:numFmt w:val="bullet"/>
      <w:pPr>
        <w:pBdr/>
        <w:spacing/>
        <w:ind w:firstLine="0" w:left="0"/>
      </w:pPr>
      <w:rPr/>
      <w:start w:val="0"/>
      <w:suff w:val="tab"/>
    </w:lvl>
    <w:lvl w:ilvl="2">
      <w:isLgl w:val="false"/>
      <w:lvlJc w:val="left"/>
      <w:lvlText w:val="• "/>
      <w:numFmt w:val="bullet"/>
      <w:pPr>
        <w:pBdr/>
        <w:spacing/>
        <w:ind w:firstLine="0" w:left="0"/>
      </w:pPr>
      <w:rPr/>
      <w:start w:val="0"/>
      <w:suff w:val="tab"/>
    </w:lvl>
    <w:lvl w:ilvl="3">
      <w:isLgl w:val="false"/>
      <w:lvlJc w:val="left"/>
      <w:lvlText w:val="• "/>
      <w:numFmt w:val="bullet"/>
      <w:pPr>
        <w:pBdr/>
        <w:spacing/>
        <w:ind w:firstLine="0" w:left="0"/>
      </w:pPr>
      <w:rPr/>
      <w:start w:val="0"/>
      <w:suff w:val="tab"/>
    </w:lvl>
    <w:lvl w:ilvl="4">
      <w:isLgl w:val="false"/>
      <w:lvlJc w:val="left"/>
      <w:lvlText w:val="• "/>
      <w:numFmt w:val="bullet"/>
      <w:pPr>
        <w:pBdr/>
        <w:spacing/>
        <w:ind w:firstLine="0" w:left="0"/>
      </w:pPr>
      <w:rPr/>
      <w:start w:val="0"/>
      <w:suff w:val="tab"/>
    </w:lvl>
    <w:lvl w:ilvl="5">
      <w:isLgl w:val="false"/>
      <w:lvlJc w:val="left"/>
      <w:lvlText w:val="• "/>
      <w:numFmt w:val="bullet"/>
      <w:pPr>
        <w:pBdr/>
        <w:spacing/>
        <w:ind w:firstLine="0" w:left="0"/>
      </w:pPr>
      <w:rPr/>
      <w:start w:val="0"/>
      <w:suff w:val="tab"/>
    </w:lvl>
    <w:lvl w:ilvl="6">
      <w:isLgl w:val="false"/>
      <w:lvlJc w:val="left"/>
      <w:lvlText w:val="• "/>
      <w:numFmt w:val="bullet"/>
      <w:pPr>
        <w:pBdr/>
        <w:spacing/>
        <w:ind w:firstLine="0" w:left="0"/>
      </w:pPr>
      <w:rPr/>
      <w:start w:val="0"/>
      <w:suff w:val="tab"/>
    </w:lvl>
    <w:lvl w:ilvl="7">
      <w:isLgl w:val="false"/>
      <w:lvlJc w:val="left"/>
      <w:lvlText w:val="• "/>
      <w:numFmt w:val="bullet"/>
      <w:pPr>
        <w:pBdr/>
        <w:spacing/>
        <w:ind w:firstLine="0" w:left="0"/>
      </w:pPr>
      <w:rPr/>
      <w:start w:val="0"/>
      <w:suff w:val="tab"/>
    </w:lvl>
    <w:lvl w:ilvl="8">
      <w:isLgl w:val="false"/>
      <w:lvlJc w:val="left"/>
      <w:lvlText w:val="• "/>
      <w:numFmt w:val="bullet"/>
      <w:pPr>
        <w:pBdr/>
        <w:spacing/>
        <w:ind w:firstLine="0" w:left="0"/>
      </w:pPr>
      <w:rPr/>
      <w:start w:val="0"/>
      <w:suff w:val="tab"/>
    </w:lvl>
  </w:abstractNum>
  <w:abstractNum w:abstractNumId="8">
    <w:lvl w:ilvl="0">
      <w:isLgl w:val="false"/>
      <w:lvlJc w:val="left"/>
      <w:lvlText w:val="%1."/>
      <w:numFmt w:val="decimal"/>
      <w:pPr>
        <w:pBdr/>
        <w:tabs>
          <w:tab w:val="num" w:leader="none" w:pos="643"/>
        </w:tabs>
        <w:spacing/>
        <w:ind w:hanging="360" w:left="643"/>
      </w:pPr>
      <w:rPr/>
      <w:start w:val="1"/>
      <w:suff w:val="tab"/>
    </w:lvl>
    <w:lvl w:ilvl="1">
      <w:isLgl w:val="false"/>
      <w:lvlJc w:val="left"/>
      <w:lvlText w:val="• "/>
      <w:numFmt w:val="bullet"/>
      <w:pPr>
        <w:pBdr/>
        <w:spacing/>
        <w:ind w:firstLine="0" w:left="0"/>
      </w:pPr>
      <w:rPr/>
      <w:start w:val="0"/>
      <w:suff w:val="tab"/>
    </w:lvl>
    <w:lvl w:ilvl="2">
      <w:isLgl w:val="false"/>
      <w:lvlJc w:val="left"/>
      <w:lvlText w:val="• "/>
      <w:numFmt w:val="bullet"/>
      <w:pPr>
        <w:pBdr/>
        <w:spacing/>
        <w:ind w:firstLine="0" w:left="0"/>
      </w:pPr>
      <w:rPr/>
      <w:start w:val="0"/>
      <w:suff w:val="tab"/>
    </w:lvl>
    <w:lvl w:ilvl="3">
      <w:isLgl w:val="false"/>
      <w:lvlJc w:val="left"/>
      <w:lvlText w:val="• "/>
      <w:numFmt w:val="bullet"/>
      <w:pPr>
        <w:pBdr/>
        <w:spacing/>
        <w:ind w:firstLine="0" w:left="0"/>
      </w:pPr>
      <w:rPr/>
      <w:start w:val="0"/>
      <w:suff w:val="tab"/>
    </w:lvl>
    <w:lvl w:ilvl="4">
      <w:isLgl w:val="false"/>
      <w:lvlJc w:val="left"/>
      <w:lvlText w:val="• "/>
      <w:numFmt w:val="bullet"/>
      <w:pPr>
        <w:pBdr/>
        <w:spacing/>
        <w:ind w:firstLine="0" w:left="0"/>
      </w:pPr>
      <w:rPr/>
      <w:start w:val="0"/>
      <w:suff w:val="tab"/>
    </w:lvl>
    <w:lvl w:ilvl="5">
      <w:isLgl w:val="false"/>
      <w:lvlJc w:val="left"/>
      <w:lvlText w:val="• "/>
      <w:numFmt w:val="bullet"/>
      <w:pPr>
        <w:pBdr/>
        <w:spacing/>
        <w:ind w:firstLine="0" w:left="0"/>
      </w:pPr>
      <w:rPr/>
      <w:start w:val="0"/>
      <w:suff w:val="tab"/>
    </w:lvl>
    <w:lvl w:ilvl="6">
      <w:isLgl w:val="false"/>
      <w:lvlJc w:val="left"/>
      <w:lvlText w:val="• "/>
      <w:numFmt w:val="bullet"/>
      <w:pPr>
        <w:pBdr/>
        <w:spacing/>
        <w:ind w:firstLine="0" w:left="0"/>
      </w:pPr>
      <w:rPr/>
      <w:start w:val="0"/>
      <w:suff w:val="tab"/>
    </w:lvl>
    <w:lvl w:ilvl="7">
      <w:isLgl w:val="false"/>
      <w:lvlJc w:val="left"/>
      <w:lvlText w:val="• "/>
      <w:numFmt w:val="bullet"/>
      <w:pPr>
        <w:pBdr/>
        <w:spacing/>
        <w:ind w:firstLine="0" w:left="0"/>
      </w:pPr>
      <w:rPr/>
      <w:start w:val="0"/>
      <w:suff w:val="tab"/>
    </w:lvl>
    <w:lvl w:ilvl="8">
      <w:isLgl w:val="false"/>
      <w:lvlJc w:val="left"/>
      <w:lvlText w:val="• "/>
      <w:numFmt w:val="bullet"/>
      <w:pPr>
        <w:pBdr/>
        <w:spacing/>
        <w:ind w:firstLine="0" w:left="0"/>
      </w:pPr>
      <w:rPr/>
      <w:start w:val="0"/>
      <w:suff w:val="tab"/>
    </w:lvl>
  </w:abstractNum>
  <w:abstractNum w:abstractNumId="9">
    <w:lvl w:ilvl="0">
      <w:isLgl w:val="false"/>
      <w:lvlJc w:val="left"/>
      <w:lvlText w:val="%1"/>
      <w:numFmt w:val="decimal"/>
      <w:pPr>
        <w:pBdr/>
        <w:spacing/>
        <w:ind w:firstLine="0" w:left="454"/>
      </w:pPr>
      <w:rPr/>
      <w:start w:val="1"/>
      <w:suff w:val="tab"/>
    </w:lvl>
    <w:lvl w:ilvl="1">
      <w:isLgl w:val="false"/>
      <w:lvlJc w:val="left"/>
      <w:lvlText w:val="%2."/>
      <w:numFmt w:val="decimal"/>
      <w:pPr>
        <w:pBdr/>
        <w:tabs>
          <w:tab w:val="num" w:leader="none" w:pos="454"/>
        </w:tabs>
        <w:spacing/>
        <w:ind w:hanging="454" w:left="454"/>
      </w:pPr>
      <w:rPr/>
      <w:start w:val="1"/>
      <w:suff w:val="tab"/>
    </w:lvl>
    <w:lvl w:ilvl="2">
      <w:isLgl w:val="false"/>
      <w:lvlJc w:val="left"/>
      <w:lvlText w:val="%3"/>
      <w:numFmt w:val="upperRoman"/>
      <w:pPr>
        <w:pBdr/>
        <w:tabs>
          <w:tab w:val="num" w:leader="none" w:pos="360"/>
        </w:tabs>
        <w:spacing/>
        <w:ind w:firstLine="0" w:left="0"/>
      </w:pPr>
      <w:rPr/>
      <w:start w:val="1"/>
      <w:suff w:val="tab"/>
    </w:lvl>
    <w:lvl w:ilvl="3">
      <w:isLgl w:val="false"/>
      <w:lvlJc w:val="left"/>
      <w:lvlText w:val="%4"/>
      <w:numFmt w:val="lowerRoman"/>
      <w:pPr>
        <w:pBdr/>
        <w:tabs>
          <w:tab w:val="num" w:leader="none" w:pos="360"/>
        </w:tabs>
        <w:spacing/>
        <w:ind w:firstLine="0" w:left="0"/>
      </w:pPr>
      <w:rPr/>
      <w:start w:val="1"/>
      <w:suff w:val="tab"/>
    </w:lvl>
    <w:lvl w:ilvl="4">
      <w:isLgl w:val="false"/>
      <w:lvlJc w:val="left"/>
      <w:lvlText w:val="%5"/>
      <w:numFmt w:val="upperLetter"/>
      <w:pPr>
        <w:pBdr/>
        <w:tabs>
          <w:tab w:val="num" w:leader="none" w:pos="360"/>
        </w:tabs>
        <w:spacing/>
        <w:ind w:firstLine="0" w:left="0"/>
      </w:pPr>
      <w:rPr/>
      <w:start w:val="1"/>
      <w:suff w:val="tab"/>
    </w:lvl>
    <w:lvl w:ilvl="5">
      <w:isLgl w:val="false"/>
      <w:lvlJc w:val="left"/>
      <w:lvlText w:val="%6"/>
      <w:numFmt w:val="lowerLetter"/>
      <w:pPr>
        <w:pBdr/>
        <w:tabs>
          <w:tab w:val="num" w:leader="none" w:pos="360"/>
        </w:tabs>
        <w:spacing/>
        <w:ind w:firstLine="0" w:left="0"/>
      </w:pPr>
      <w:rPr/>
      <w:start w:val="1"/>
      <w:suff w:val="tab"/>
    </w:lvl>
    <w:lvl w:ilvl="6">
      <w:isLgl w:val="false"/>
      <w:lvlJc w:val="left"/>
      <w:lvlText w:val="%7"/>
      <w:numFmt w:val="russianLower"/>
      <w:pPr>
        <w:pBdr/>
        <w:tabs>
          <w:tab w:val="num" w:leader="none" w:pos="360"/>
        </w:tabs>
        <w:spacing/>
        <w:ind w:firstLine="0" w:left="0"/>
      </w:pPr>
      <w:rPr/>
      <w:start w:val="1"/>
      <w:suff w:val="tab"/>
    </w:lvl>
    <w:lvl w:ilvl="7">
      <w:isLgl w:val="false"/>
      <w:lvlJc w:val="left"/>
      <w:lvlText w:val="%8"/>
      <w:numFmt w:val="iroha"/>
      <w:pPr>
        <w:pBdr/>
        <w:tabs>
          <w:tab w:val="num" w:leader="none" w:pos="360"/>
        </w:tabs>
        <w:spacing/>
        <w:ind w:firstLine="0" w:left="0"/>
      </w:pPr>
      <w:rPr/>
      <w:start w:val="1"/>
      <w:suff w:val="tab"/>
    </w:lvl>
    <w:lvl w:ilvl="8">
      <w:isLgl w:val="false"/>
      <w:lvlJc w:val="left"/>
      <w:lvlText w:val="%9"/>
      <w:numFmt w:val="chineseLegalSimplified"/>
      <w:pPr>
        <w:pBdr/>
        <w:tabs>
          <w:tab w:val="num" w:leader="none" w:pos="360"/>
        </w:tabs>
        <w:spacing/>
        <w:ind w:firstLine="0" w:left="0"/>
      </w:pPr>
      <w:rPr/>
      <w:start w:val="1"/>
      <w:suff w:val="tab"/>
    </w:lvl>
  </w:abstractNum>
  <w:abstractNum w:abstractNumId="10">
    <w:lvl w:ilvl="0">
      <w:isLgl w:val="false"/>
      <w:lvlJc w:val="left"/>
      <w:lvlText w:val="%1."/>
      <w:numFmt w:val="decimal"/>
      <w:pPr>
        <w:pBdr/>
        <w:tabs>
          <w:tab w:val="num" w:leader="none" w:pos="926"/>
        </w:tabs>
        <w:spacing/>
        <w:ind w:hanging="360" w:left="926"/>
      </w:pPr>
      <w:rPr/>
      <w:start w:val="1"/>
      <w:suff w:val="tab"/>
    </w:lvl>
    <w:lvl w:ilvl="1">
      <w:isLgl w:val="false"/>
      <w:lvlJc w:val="left"/>
      <w:lvlText w:val="• "/>
      <w:numFmt w:val="bullet"/>
      <w:pPr>
        <w:pBdr/>
        <w:spacing/>
        <w:ind w:firstLine="0" w:left="0"/>
      </w:pPr>
      <w:rPr/>
      <w:start w:val="0"/>
      <w:suff w:val="tab"/>
    </w:lvl>
    <w:lvl w:ilvl="2">
      <w:isLgl w:val="false"/>
      <w:lvlJc w:val="left"/>
      <w:lvlText w:val="• "/>
      <w:numFmt w:val="bullet"/>
      <w:pPr>
        <w:pBdr/>
        <w:spacing/>
        <w:ind w:firstLine="0" w:left="0"/>
      </w:pPr>
      <w:rPr/>
      <w:start w:val="0"/>
      <w:suff w:val="tab"/>
    </w:lvl>
    <w:lvl w:ilvl="3">
      <w:isLgl w:val="false"/>
      <w:lvlJc w:val="left"/>
      <w:lvlText w:val="• "/>
      <w:numFmt w:val="bullet"/>
      <w:pPr>
        <w:pBdr/>
        <w:spacing/>
        <w:ind w:firstLine="0" w:left="0"/>
      </w:pPr>
      <w:rPr/>
      <w:start w:val="0"/>
      <w:suff w:val="tab"/>
    </w:lvl>
    <w:lvl w:ilvl="4">
      <w:isLgl w:val="false"/>
      <w:lvlJc w:val="left"/>
      <w:lvlText w:val="• "/>
      <w:numFmt w:val="bullet"/>
      <w:pPr>
        <w:pBdr/>
        <w:spacing/>
        <w:ind w:firstLine="0" w:left="0"/>
      </w:pPr>
      <w:rPr/>
      <w:start w:val="0"/>
      <w:suff w:val="tab"/>
    </w:lvl>
    <w:lvl w:ilvl="5">
      <w:isLgl w:val="false"/>
      <w:lvlJc w:val="left"/>
      <w:lvlText w:val="• "/>
      <w:numFmt w:val="bullet"/>
      <w:pPr>
        <w:pBdr/>
        <w:spacing/>
        <w:ind w:firstLine="0" w:left="0"/>
      </w:pPr>
      <w:rPr/>
      <w:start w:val="0"/>
      <w:suff w:val="tab"/>
    </w:lvl>
    <w:lvl w:ilvl="6">
      <w:isLgl w:val="false"/>
      <w:lvlJc w:val="left"/>
      <w:lvlText w:val="• "/>
      <w:numFmt w:val="bullet"/>
      <w:pPr>
        <w:pBdr/>
        <w:spacing/>
        <w:ind w:firstLine="0" w:left="0"/>
      </w:pPr>
      <w:rPr/>
      <w:start w:val="0"/>
      <w:suff w:val="tab"/>
    </w:lvl>
    <w:lvl w:ilvl="7">
      <w:isLgl w:val="false"/>
      <w:lvlJc w:val="left"/>
      <w:lvlText w:val="• "/>
      <w:numFmt w:val="bullet"/>
      <w:pPr>
        <w:pBdr/>
        <w:spacing/>
        <w:ind w:firstLine="0" w:left="0"/>
      </w:pPr>
      <w:rPr/>
      <w:start w:val="0"/>
      <w:suff w:val="tab"/>
    </w:lvl>
    <w:lvl w:ilvl="8">
      <w:isLgl w:val="false"/>
      <w:lvlJc w:val="left"/>
      <w:lvlText w:val="• "/>
      <w:numFmt w:val="bullet"/>
      <w:pPr>
        <w:pBdr/>
        <w:spacing/>
        <w:ind w:firstLine="0" w:left="0"/>
      </w:pPr>
      <w:rPr/>
      <w:start w:val="0"/>
      <w:suff w:val="tab"/>
    </w:lvl>
  </w:abstractNum>
  <w:abstractNum w:abstractNumId="11">
    <w:lvl w:ilvl="0">
      <w:isLgl w:val="false"/>
      <w:lvlJc w:val="left"/>
      <w:lvlText w:val="%1"/>
      <w:numFmt w:val="decimal"/>
      <w:pPr>
        <w:pBdr/>
        <w:spacing/>
        <w:ind w:firstLine="0" w:left="454"/>
      </w:pPr>
      <w:rPr/>
      <w:start w:val="1"/>
      <w:suff w:val="tab"/>
    </w:lvl>
    <w:lvl w:ilvl="1">
      <w:isLgl w:val="false"/>
      <w:lvlJc w:val="left"/>
      <w:lvlText w:val="%2."/>
      <w:numFmt w:val="decimal"/>
      <w:pPr>
        <w:pBdr/>
        <w:tabs>
          <w:tab w:val="num" w:leader="none" w:pos="454"/>
        </w:tabs>
        <w:spacing/>
        <w:ind w:hanging="454" w:left="454"/>
      </w:pPr>
      <w:rPr/>
      <w:start w:val="1"/>
      <w:suff w:val="tab"/>
    </w:lvl>
    <w:lvl w:ilvl="2">
      <w:isLgl w:val="false"/>
      <w:lvlJc w:val="left"/>
      <w:lvlText w:val="%3"/>
      <w:numFmt w:val="upperRoman"/>
      <w:pPr>
        <w:pBdr/>
        <w:tabs>
          <w:tab w:val="num" w:leader="none" w:pos="360"/>
        </w:tabs>
        <w:spacing/>
        <w:ind w:firstLine="0" w:left="0"/>
      </w:pPr>
      <w:rPr/>
      <w:start w:val="1"/>
      <w:suff w:val="tab"/>
    </w:lvl>
    <w:lvl w:ilvl="3">
      <w:isLgl w:val="false"/>
      <w:lvlJc w:val="left"/>
      <w:lvlText w:val="%4"/>
      <w:numFmt w:val="lowerRoman"/>
      <w:pPr>
        <w:pBdr/>
        <w:tabs>
          <w:tab w:val="num" w:leader="none" w:pos="360"/>
        </w:tabs>
        <w:spacing/>
        <w:ind w:firstLine="0" w:left="0"/>
      </w:pPr>
      <w:rPr/>
      <w:start w:val="1"/>
      <w:suff w:val="tab"/>
    </w:lvl>
    <w:lvl w:ilvl="4">
      <w:isLgl w:val="false"/>
      <w:lvlJc w:val="left"/>
      <w:lvlText w:val="%5"/>
      <w:numFmt w:val="upperLetter"/>
      <w:pPr>
        <w:pBdr/>
        <w:tabs>
          <w:tab w:val="num" w:leader="none" w:pos="360"/>
        </w:tabs>
        <w:spacing/>
        <w:ind w:firstLine="0" w:left="0"/>
      </w:pPr>
      <w:rPr/>
      <w:start w:val="1"/>
      <w:suff w:val="tab"/>
    </w:lvl>
    <w:lvl w:ilvl="5">
      <w:isLgl w:val="false"/>
      <w:lvlJc w:val="left"/>
      <w:lvlText w:val="%6"/>
      <w:numFmt w:val="lowerLetter"/>
      <w:pPr>
        <w:pBdr/>
        <w:tabs>
          <w:tab w:val="num" w:leader="none" w:pos="360"/>
        </w:tabs>
        <w:spacing/>
        <w:ind w:firstLine="0" w:left="0"/>
      </w:pPr>
      <w:rPr/>
      <w:start w:val="1"/>
      <w:suff w:val="tab"/>
    </w:lvl>
    <w:lvl w:ilvl="6">
      <w:isLgl w:val="false"/>
      <w:lvlJc w:val="left"/>
      <w:lvlText w:val="%7"/>
      <w:numFmt w:val="russianLower"/>
      <w:pPr>
        <w:pBdr/>
        <w:tabs>
          <w:tab w:val="num" w:leader="none" w:pos="360"/>
        </w:tabs>
        <w:spacing/>
        <w:ind w:firstLine="0" w:left="0"/>
      </w:pPr>
      <w:rPr/>
      <w:start w:val="1"/>
      <w:suff w:val="tab"/>
    </w:lvl>
    <w:lvl w:ilvl="7">
      <w:isLgl w:val="false"/>
      <w:lvlJc w:val="left"/>
      <w:lvlText w:val="%8"/>
      <w:numFmt w:val="iroha"/>
      <w:pPr>
        <w:pBdr/>
        <w:tabs>
          <w:tab w:val="num" w:leader="none" w:pos="360"/>
        </w:tabs>
        <w:spacing/>
        <w:ind w:firstLine="0" w:left="0"/>
      </w:pPr>
      <w:rPr/>
      <w:start w:val="1"/>
      <w:suff w:val="tab"/>
    </w:lvl>
    <w:lvl w:ilvl="8">
      <w:isLgl w:val="false"/>
      <w:lvlJc w:val="left"/>
      <w:lvlText w:val="%9"/>
      <w:numFmt w:val="chineseLegalSimplified"/>
      <w:pPr>
        <w:pBdr/>
        <w:tabs>
          <w:tab w:val="num" w:leader="none" w:pos="360"/>
        </w:tabs>
        <w:spacing/>
        <w:ind w:firstLine="0" w:left="0"/>
      </w:pPr>
      <w:rPr/>
      <w:start w:val="1"/>
      <w:suff w:val="tab"/>
    </w:lvl>
  </w:abstractNum>
  <w:abstractNum w:abstractNumId="12">
    <w:lvl w:ilvl="0">
      <w:isLgl w:val="false"/>
      <w:lvlJc w:val="left"/>
      <w:lvlText w:val="• "/>
      <w:numFmt w:val="bullet"/>
      <w:pPr>
        <w:pBdr/>
        <w:spacing/>
        <w:ind w:hanging="357" w:left="357"/>
      </w:pPr>
      <w:rPr>
        <w:rFonts w:ascii="ClassGarmnd BT" w:hAnsi="ClassGarmnd BT" w:cs="ClassGarmnd BT"/>
      </w:rPr>
      <w:start w:val="0"/>
      <w:suff w:val="tab"/>
    </w:lvl>
    <w:lvl w:ilvl="1">
      <w:isLgl w:val="false"/>
      <w:lvlJc w:val="left"/>
      <w:lvlText w:val="o"/>
      <w:numFmt w:val="bullet"/>
      <w:pPr>
        <w:pBdr/>
        <w:spacing/>
        <w:ind w:hanging="360" w:left="1842"/>
      </w:pPr>
      <w:rPr>
        <w:rFonts w:ascii="Courier New" w:hAnsi="Courier New" w:cs="Courier New"/>
      </w:rPr>
      <w:start w:val="0"/>
      <w:suff w:val="tab"/>
    </w:lvl>
    <w:lvl w:ilvl="2">
      <w:isLgl w:val="false"/>
      <w:lvlJc w:val="left"/>
      <w:lvlText w:val=""/>
      <w:numFmt w:val="bullet"/>
      <w:pPr>
        <w:pBdr/>
        <w:spacing/>
        <w:ind w:hanging="360" w:left="2562"/>
      </w:pPr>
      <w:rPr>
        <w:rFonts w:ascii="Wingdings" w:hAnsi="Wingdings" w:cs="Wingdings"/>
      </w:rPr>
      <w:start w:val="0"/>
      <w:suff w:val="tab"/>
    </w:lvl>
    <w:lvl w:ilvl="3">
      <w:isLgl w:val="false"/>
      <w:lvlJc w:val="left"/>
      <w:lvlText w:val=""/>
      <w:numFmt w:val="bullet"/>
      <w:pPr>
        <w:pBdr/>
        <w:spacing/>
        <w:ind w:hanging="360" w:left="3282"/>
      </w:pPr>
      <w:rPr>
        <w:rFonts w:ascii="Symbol" w:hAnsi="Symbol" w:cs="Symbol"/>
      </w:rPr>
      <w:start w:val="0"/>
      <w:suff w:val="tab"/>
    </w:lvl>
    <w:lvl w:ilvl="4">
      <w:isLgl w:val="false"/>
      <w:lvlJc w:val="left"/>
      <w:lvlText w:val="o"/>
      <w:numFmt w:val="bullet"/>
      <w:pPr>
        <w:pBdr/>
        <w:spacing/>
        <w:ind w:hanging="360" w:left="4002"/>
      </w:pPr>
      <w:rPr>
        <w:rFonts w:ascii="Courier New" w:hAnsi="Courier New" w:cs="Courier New"/>
      </w:rPr>
      <w:start w:val="0"/>
      <w:suff w:val="tab"/>
    </w:lvl>
    <w:lvl w:ilvl="5">
      <w:isLgl w:val="false"/>
      <w:lvlJc w:val="left"/>
      <w:lvlText w:val=""/>
      <w:numFmt w:val="bullet"/>
      <w:pPr>
        <w:pBdr/>
        <w:spacing/>
        <w:ind w:hanging="360" w:left="4722"/>
      </w:pPr>
      <w:rPr>
        <w:rFonts w:ascii="Wingdings" w:hAnsi="Wingdings" w:cs="Wingdings"/>
      </w:rPr>
      <w:start w:val="0"/>
      <w:suff w:val="tab"/>
    </w:lvl>
    <w:lvl w:ilvl="6">
      <w:isLgl w:val="false"/>
      <w:lvlJc w:val="left"/>
      <w:lvlText w:val=""/>
      <w:numFmt w:val="bullet"/>
      <w:pPr>
        <w:pBdr/>
        <w:spacing/>
        <w:ind w:hanging="360" w:left="5442"/>
      </w:pPr>
      <w:rPr>
        <w:rFonts w:ascii="Symbol" w:hAnsi="Symbol" w:cs="Symbol"/>
      </w:rPr>
      <w:start w:val="0"/>
      <w:suff w:val="tab"/>
    </w:lvl>
    <w:lvl w:ilvl="7">
      <w:isLgl w:val="false"/>
      <w:lvlJc w:val="left"/>
      <w:lvlText w:val="o"/>
      <w:numFmt w:val="bullet"/>
      <w:pPr>
        <w:pBdr/>
        <w:spacing/>
        <w:ind w:hanging="360" w:left="6162"/>
      </w:pPr>
      <w:rPr>
        <w:rFonts w:ascii="Courier New" w:hAnsi="Courier New" w:cs="Courier New"/>
      </w:rPr>
      <w:start w:val="0"/>
      <w:suff w:val="tab"/>
    </w:lvl>
    <w:lvl w:ilvl="8">
      <w:isLgl w:val="false"/>
      <w:lvlJc w:val="left"/>
      <w:lvlText w:val=""/>
      <w:numFmt w:val="bullet"/>
      <w:pPr>
        <w:pBdr/>
        <w:spacing/>
        <w:ind w:hanging="360" w:left="6882"/>
      </w:pPr>
      <w:rPr>
        <w:rFonts w:ascii="Wingdings" w:hAnsi="Wingdings" w:cs="Wingdings"/>
      </w:rPr>
      <w:start w:val="0"/>
      <w:suff w:val="tab"/>
    </w:lvl>
  </w:abstractNum>
  <w:abstractNum w:abstractNumId="13">
    <w:lvl w:ilvl="0">
      <w:isLgl w:val="false"/>
      <w:lvlJc w:val="left"/>
      <w:lvlText w:val="Appendix %1"/>
      <w:numFmt w:val="upperLetter"/>
      <w:pPr>
        <w:pBdr/>
        <w:spacing/>
        <w:ind w:hanging="720" w:left="0"/>
      </w:pPr>
      <w:rPr/>
      <w:start w:val="1"/>
      <w:suff w:val="tab"/>
    </w:lvl>
    <w:lvl w:ilvl="1">
      <w:isLgl w:val="false"/>
      <w:lvlJc w:val="left"/>
      <w:lvlText w:val="%1.%2."/>
      <w:numFmt w:val="decimal"/>
      <w:pPr>
        <w:pBdr/>
        <w:spacing/>
        <w:ind w:hanging="720" w:left="0"/>
      </w:pPr>
      <w:rPr/>
      <w:start w:val="1"/>
      <w:suff w:val="tab"/>
    </w:lvl>
    <w:lvl w:ilvl="2">
      <w:isLgl w:val="false"/>
      <w:lvlJc w:val="left"/>
      <w:lvlText w:val="%1.%2.%3."/>
      <w:numFmt w:val="decimal"/>
      <w:pPr>
        <w:pBdr/>
        <w:spacing/>
        <w:ind w:hanging="720" w:left="0"/>
      </w:pPr>
      <w:rPr/>
      <w:start w:val="1"/>
      <w:suff w:val="tab"/>
    </w:lvl>
    <w:lvl w:ilvl="3">
      <w:isLgl w:val="false"/>
      <w:lvlJc w:val="left"/>
      <w:lvlText w:val="%4"/>
      <w:numFmt w:val="lowerRoman"/>
      <w:pPr>
        <w:pBdr/>
        <w:spacing/>
        <w:ind w:firstLine="0" w:left="0"/>
      </w:pPr>
      <w:rPr/>
      <w:start w:val="1"/>
      <w:suff w:val="tab"/>
    </w:lvl>
    <w:lvl w:ilvl="4">
      <w:isLgl w:val="false"/>
      <w:lvlJc w:val="left"/>
      <w:lvlText w:val="%5"/>
      <w:numFmt w:val="upperLetter"/>
      <w:pPr>
        <w:pBdr/>
        <w:spacing/>
        <w:ind w:firstLine="0" w:left="0"/>
      </w:pPr>
      <w:rPr/>
      <w:start w:val="1"/>
      <w:suff w:val="tab"/>
    </w:lvl>
    <w:lvl w:ilvl="5">
      <w:isLgl w:val="false"/>
      <w:lvlJc w:val="left"/>
      <w:lvlText w:val="%6"/>
      <w:numFmt w:val="lowerLetter"/>
      <w:pPr>
        <w:pBdr/>
        <w:tabs>
          <w:tab w:val="num" w:leader="none" w:pos="1080"/>
        </w:tabs>
        <w:spacing/>
        <w:ind w:hanging="32046" w:left="-32765"/>
      </w:pPr>
      <w:rPr/>
      <w:start w:val="1"/>
      <w:suff w:val="tab"/>
    </w:lvl>
    <w:lvl w:ilvl="6">
      <w:isLgl w:val="false"/>
      <w:lvlJc w:val="left"/>
      <w:lvlText w:val="%7"/>
      <w:numFmt w:val="russianLower"/>
      <w:pPr>
        <w:pBdr/>
        <w:tabs>
          <w:tab w:val="num" w:leader="none" w:pos="1296"/>
        </w:tabs>
        <w:spacing/>
        <w:ind w:hanging="288" w:left="1296"/>
      </w:pPr>
      <w:rPr/>
      <w:start w:val="1"/>
      <w:suff w:val="tab"/>
    </w:lvl>
    <w:lvl w:ilvl="7">
      <w:isLgl w:val="false"/>
      <w:lvlJc w:val="left"/>
      <w:lvlText w:val="%8"/>
      <w:numFmt w:val="iroha"/>
      <w:pPr>
        <w:pBdr/>
        <w:tabs>
          <w:tab w:val="num" w:leader="none" w:pos="1440"/>
        </w:tabs>
        <w:spacing/>
        <w:ind w:hanging="432" w:left="1440"/>
      </w:pPr>
      <w:rPr/>
      <w:start w:val="1"/>
      <w:suff w:val="tab"/>
    </w:lvl>
    <w:lvl w:ilvl="8">
      <w:isLgl w:val="false"/>
      <w:lvlJc w:val="left"/>
      <w:lvlText w:val="%9"/>
      <w:numFmt w:val="chineseLegalSimplified"/>
      <w:pPr>
        <w:pBdr/>
        <w:tabs>
          <w:tab w:val="num" w:leader="none" w:pos="1584"/>
        </w:tabs>
        <w:spacing/>
        <w:ind w:hanging="144" w:left="1584"/>
      </w:pPr>
      <w:rPr/>
      <w:start w:val="1"/>
      <w:suff w:val="tab"/>
    </w:lvl>
  </w:abstractNum>
  <w:abstractNum w:abstractNumId="14">
    <w:lvl w:ilvl="0">
      <w:isLgl w:val="false"/>
      <w:lvlJc w:val="left"/>
      <w:lvlText w:val=""/>
      <w:numFmt w:val="bullet"/>
      <w:pPr>
        <w:pBdr/>
        <w:spacing/>
        <w:ind w:hanging="360" w:left="1209"/>
      </w:pPr>
      <w:rPr>
        <w:rFonts w:ascii="Symbol" w:hAnsi="Symbol" w:cs="Symbol"/>
      </w:rPr>
      <w:start w:val="0"/>
      <w:suff w:val="tab"/>
    </w:lvl>
    <w:lvl w:ilvl="1">
      <w:isLgl w:val="false"/>
      <w:lvlJc w:val="left"/>
      <w:lvlText w:val="• "/>
      <w:numFmt w:val="bullet"/>
      <w:pPr>
        <w:pBdr/>
        <w:spacing/>
        <w:ind w:firstLine="0" w:left="0"/>
      </w:pPr>
      <w:rPr/>
      <w:start w:val="0"/>
      <w:suff w:val="tab"/>
    </w:lvl>
    <w:lvl w:ilvl="2">
      <w:isLgl w:val="false"/>
      <w:lvlJc w:val="left"/>
      <w:lvlText w:val="• "/>
      <w:numFmt w:val="bullet"/>
      <w:pPr>
        <w:pBdr/>
        <w:spacing/>
        <w:ind w:firstLine="0" w:left="0"/>
      </w:pPr>
      <w:rPr/>
      <w:start w:val="0"/>
      <w:suff w:val="tab"/>
    </w:lvl>
    <w:lvl w:ilvl="3">
      <w:isLgl w:val="false"/>
      <w:lvlJc w:val="left"/>
      <w:lvlText w:val="• "/>
      <w:numFmt w:val="bullet"/>
      <w:pPr>
        <w:pBdr/>
        <w:spacing/>
        <w:ind w:firstLine="0" w:left="0"/>
      </w:pPr>
      <w:rPr/>
      <w:start w:val="0"/>
      <w:suff w:val="tab"/>
    </w:lvl>
    <w:lvl w:ilvl="4">
      <w:isLgl w:val="false"/>
      <w:lvlJc w:val="left"/>
      <w:lvlText w:val="• "/>
      <w:numFmt w:val="bullet"/>
      <w:pPr>
        <w:pBdr/>
        <w:spacing/>
        <w:ind w:firstLine="0" w:left="0"/>
      </w:pPr>
      <w:rPr/>
      <w:start w:val="0"/>
      <w:suff w:val="tab"/>
    </w:lvl>
    <w:lvl w:ilvl="5">
      <w:isLgl w:val="false"/>
      <w:lvlJc w:val="left"/>
      <w:lvlText w:val="• "/>
      <w:numFmt w:val="bullet"/>
      <w:pPr>
        <w:pBdr/>
        <w:spacing/>
        <w:ind w:firstLine="0" w:left="0"/>
      </w:pPr>
      <w:rPr/>
      <w:start w:val="0"/>
      <w:suff w:val="tab"/>
    </w:lvl>
    <w:lvl w:ilvl="6">
      <w:isLgl w:val="false"/>
      <w:lvlJc w:val="left"/>
      <w:lvlText w:val="• "/>
      <w:numFmt w:val="bullet"/>
      <w:pPr>
        <w:pBdr/>
        <w:spacing/>
        <w:ind w:firstLine="0" w:left="0"/>
      </w:pPr>
      <w:rPr/>
      <w:start w:val="0"/>
      <w:suff w:val="tab"/>
    </w:lvl>
    <w:lvl w:ilvl="7">
      <w:isLgl w:val="false"/>
      <w:lvlJc w:val="left"/>
      <w:lvlText w:val="• "/>
      <w:numFmt w:val="bullet"/>
      <w:pPr>
        <w:pBdr/>
        <w:spacing/>
        <w:ind w:firstLine="0" w:left="0"/>
      </w:pPr>
      <w:rPr/>
      <w:start w:val="0"/>
      <w:suff w:val="tab"/>
    </w:lvl>
    <w:lvl w:ilvl="8">
      <w:isLgl w:val="false"/>
      <w:lvlJc w:val="left"/>
      <w:lvlText w:val="• "/>
      <w:numFmt w:val="bullet"/>
      <w:pPr>
        <w:pBdr/>
        <w:spacing/>
        <w:ind w:firstLine="0" w:left="0"/>
      </w:pPr>
      <w:rPr/>
      <w:start w:val="0"/>
      <w:suff w:val="tab"/>
    </w:lvl>
  </w:abstractNum>
  <w:abstractNum w:abstractNumId="15">
    <w:lvl w:ilvl="0">
      <w:isLgl w:val="false"/>
      <w:lvlJc w:val="left"/>
      <w:lvlText w:val=""/>
      <w:numFmt w:val="bullet"/>
      <w:pPr>
        <w:pBdr/>
        <w:spacing/>
        <w:ind w:hanging="360" w:left="1492"/>
      </w:pPr>
      <w:rPr>
        <w:rFonts w:ascii="Symbol" w:hAnsi="Symbol" w:cs="Symbol"/>
      </w:rPr>
      <w:start w:val="0"/>
      <w:suff w:val="tab"/>
    </w:lvl>
    <w:lvl w:ilvl="1">
      <w:isLgl w:val="false"/>
      <w:lvlJc w:val="left"/>
      <w:lvlText w:val="• "/>
      <w:numFmt w:val="bullet"/>
      <w:pPr>
        <w:pBdr/>
        <w:spacing/>
        <w:ind w:firstLine="0" w:left="0"/>
      </w:pPr>
      <w:rPr/>
      <w:start w:val="0"/>
      <w:suff w:val="tab"/>
    </w:lvl>
    <w:lvl w:ilvl="2">
      <w:isLgl w:val="false"/>
      <w:lvlJc w:val="left"/>
      <w:lvlText w:val="• "/>
      <w:numFmt w:val="bullet"/>
      <w:pPr>
        <w:pBdr/>
        <w:spacing/>
        <w:ind w:firstLine="0" w:left="0"/>
      </w:pPr>
      <w:rPr/>
      <w:start w:val="0"/>
      <w:suff w:val="tab"/>
    </w:lvl>
    <w:lvl w:ilvl="3">
      <w:isLgl w:val="false"/>
      <w:lvlJc w:val="left"/>
      <w:lvlText w:val="• "/>
      <w:numFmt w:val="bullet"/>
      <w:pPr>
        <w:pBdr/>
        <w:spacing/>
        <w:ind w:firstLine="0" w:left="0"/>
      </w:pPr>
      <w:rPr/>
      <w:start w:val="0"/>
      <w:suff w:val="tab"/>
    </w:lvl>
    <w:lvl w:ilvl="4">
      <w:isLgl w:val="false"/>
      <w:lvlJc w:val="left"/>
      <w:lvlText w:val="• "/>
      <w:numFmt w:val="bullet"/>
      <w:pPr>
        <w:pBdr/>
        <w:spacing/>
        <w:ind w:firstLine="0" w:left="0"/>
      </w:pPr>
      <w:rPr/>
      <w:start w:val="0"/>
      <w:suff w:val="tab"/>
    </w:lvl>
    <w:lvl w:ilvl="5">
      <w:isLgl w:val="false"/>
      <w:lvlJc w:val="left"/>
      <w:lvlText w:val="• "/>
      <w:numFmt w:val="bullet"/>
      <w:pPr>
        <w:pBdr/>
        <w:spacing/>
        <w:ind w:firstLine="0" w:left="0"/>
      </w:pPr>
      <w:rPr/>
      <w:start w:val="0"/>
      <w:suff w:val="tab"/>
    </w:lvl>
    <w:lvl w:ilvl="6">
      <w:isLgl w:val="false"/>
      <w:lvlJc w:val="left"/>
      <w:lvlText w:val="• "/>
      <w:numFmt w:val="bullet"/>
      <w:pPr>
        <w:pBdr/>
        <w:spacing/>
        <w:ind w:firstLine="0" w:left="0"/>
      </w:pPr>
      <w:rPr/>
      <w:start w:val="0"/>
      <w:suff w:val="tab"/>
    </w:lvl>
    <w:lvl w:ilvl="7">
      <w:isLgl w:val="false"/>
      <w:lvlJc w:val="left"/>
      <w:lvlText w:val="• "/>
      <w:numFmt w:val="bullet"/>
      <w:pPr>
        <w:pBdr/>
        <w:spacing/>
        <w:ind w:firstLine="0" w:left="0"/>
      </w:pPr>
      <w:rPr/>
      <w:start w:val="0"/>
      <w:suff w:val="tab"/>
    </w:lvl>
    <w:lvl w:ilvl="8">
      <w:isLgl w:val="false"/>
      <w:lvlJc w:val="left"/>
      <w:lvlText w:val="• "/>
      <w:numFmt w:val="bullet"/>
      <w:pPr>
        <w:pBdr/>
        <w:spacing/>
        <w:ind w:firstLine="0" w:left="0"/>
      </w:pPr>
      <w:rPr/>
      <w:start w:val="0"/>
      <w:suff w:val="tab"/>
    </w:lvl>
  </w:abstractNum>
  <w:abstractNum w:abstractNumId="16">
    <w:lvl w:ilvl="0">
      <w:isLgl w:val="false"/>
      <w:lvlJc w:val="left"/>
      <w:lvlText w:val="%1."/>
      <w:numFmt w:val="decimal"/>
      <w:pPr>
        <w:pBdr/>
        <w:tabs>
          <w:tab w:val="num" w:leader="none" w:pos="1209"/>
        </w:tabs>
        <w:spacing/>
        <w:ind w:hanging="360" w:left="1209"/>
      </w:pPr>
      <w:rPr/>
      <w:start w:val="1"/>
      <w:suff w:val="tab"/>
    </w:lvl>
    <w:lvl w:ilvl="1">
      <w:isLgl w:val="false"/>
      <w:lvlJc w:val="left"/>
      <w:lvlText w:val="• "/>
      <w:numFmt w:val="bullet"/>
      <w:pPr>
        <w:pBdr/>
        <w:spacing/>
        <w:ind w:firstLine="0" w:left="0"/>
      </w:pPr>
      <w:rPr/>
      <w:start w:val="0"/>
      <w:suff w:val="tab"/>
    </w:lvl>
    <w:lvl w:ilvl="2">
      <w:isLgl w:val="false"/>
      <w:lvlJc w:val="left"/>
      <w:lvlText w:val="• "/>
      <w:numFmt w:val="bullet"/>
      <w:pPr>
        <w:pBdr/>
        <w:spacing/>
        <w:ind w:firstLine="0" w:left="0"/>
      </w:pPr>
      <w:rPr/>
      <w:start w:val="0"/>
      <w:suff w:val="tab"/>
    </w:lvl>
    <w:lvl w:ilvl="3">
      <w:isLgl w:val="false"/>
      <w:lvlJc w:val="left"/>
      <w:lvlText w:val="• "/>
      <w:numFmt w:val="bullet"/>
      <w:pPr>
        <w:pBdr/>
        <w:spacing/>
        <w:ind w:firstLine="0" w:left="0"/>
      </w:pPr>
      <w:rPr/>
      <w:start w:val="0"/>
      <w:suff w:val="tab"/>
    </w:lvl>
    <w:lvl w:ilvl="4">
      <w:isLgl w:val="false"/>
      <w:lvlJc w:val="left"/>
      <w:lvlText w:val="• "/>
      <w:numFmt w:val="bullet"/>
      <w:pPr>
        <w:pBdr/>
        <w:spacing/>
        <w:ind w:firstLine="0" w:left="0"/>
      </w:pPr>
      <w:rPr/>
      <w:start w:val="0"/>
      <w:suff w:val="tab"/>
    </w:lvl>
    <w:lvl w:ilvl="5">
      <w:isLgl w:val="false"/>
      <w:lvlJc w:val="left"/>
      <w:lvlText w:val="• "/>
      <w:numFmt w:val="bullet"/>
      <w:pPr>
        <w:pBdr/>
        <w:spacing/>
        <w:ind w:firstLine="0" w:left="0"/>
      </w:pPr>
      <w:rPr/>
      <w:start w:val="0"/>
      <w:suff w:val="tab"/>
    </w:lvl>
    <w:lvl w:ilvl="6">
      <w:isLgl w:val="false"/>
      <w:lvlJc w:val="left"/>
      <w:lvlText w:val="• "/>
      <w:numFmt w:val="bullet"/>
      <w:pPr>
        <w:pBdr/>
        <w:spacing/>
        <w:ind w:firstLine="0" w:left="0"/>
      </w:pPr>
      <w:rPr/>
      <w:start w:val="0"/>
      <w:suff w:val="tab"/>
    </w:lvl>
    <w:lvl w:ilvl="7">
      <w:isLgl w:val="false"/>
      <w:lvlJc w:val="left"/>
      <w:lvlText w:val="• "/>
      <w:numFmt w:val="bullet"/>
      <w:pPr>
        <w:pBdr/>
        <w:spacing/>
        <w:ind w:firstLine="0" w:left="0"/>
      </w:pPr>
      <w:rPr/>
      <w:start w:val="0"/>
      <w:suff w:val="tab"/>
    </w:lvl>
    <w:lvl w:ilvl="8">
      <w:isLgl w:val="false"/>
      <w:lvlJc w:val="left"/>
      <w:lvlText w:val="• "/>
      <w:numFmt w:val="bullet"/>
      <w:pPr>
        <w:pBdr/>
        <w:spacing/>
        <w:ind w:firstLine="0" w:left="0"/>
      </w:pPr>
      <w:rPr/>
      <w:start w:val="0"/>
      <w:suff w:val="tab"/>
    </w:lvl>
  </w:abstractNum>
  <w:abstractNum w:abstractNumId="17">
    <w:lvl w:ilvl="0">
      <w:isLgl w:val="false"/>
      <w:lvlJc w:val="left"/>
      <w:lvlText w:val="%1."/>
      <w:numFmt w:val="decimal"/>
      <w:pPr>
        <w:pBdr/>
        <w:tabs>
          <w:tab w:val="num" w:leader="none" w:pos="1492"/>
        </w:tabs>
        <w:spacing/>
        <w:ind w:hanging="360" w:left="1492"/>
      </w:pPr>
      <w:rPr/>
      <w:start w:val="1"/>
      <w:suff w:val="tab"/>
    </w:lvl>
    <w:lvl w:ilvl="1">
      <w:isLgl w:val="false"/>
      <w:lvlJc w:val="left"/>
      <w:lvlText w:val="• "/>
      <w:numFmt w:val="bullet"/>
      <w:pPr>
        <w:pBdr/>
        <w:spacing/>
        <w:ind w:firstLine="0" w:left="0"/>
      </w:pPr>
      <w:rPr/>
      <w:start w:val="0"/>
      <w:suff w:val="tab"/>
    </w:lvl>
    <w:lvl w:ilvl="2">
      <w:isLgl w:val="false"/>
      <w:lvlJc w:val="left"/>
      <w:lvlText w:val="• "/>
      <w:numFmt w:val="bullet"/>
      <w:pPr>
        <w:pBdr/>
        <w:spacing/>
        <w:ind w:firstLine="0" w:left="0"/>
      </w:pPr>
      <w:rPr/>
      <w:start w:val="0"/>
      <w:suff w:val="tab"/>
    </w:lvl>
    <w:lvl w:ilvl="3">
      <w:isLgl w:val="false"/>
      <w:lvlJc w:val="left"/>
      <w:lvlText w:val="• "/>
      <w:numFmt w:val="bullet"/>
      <w:pPr>
        <w:pBdr/>
        <w:spacing/>
        <w:ind w:firstLine="0" w:left="0"/>
      </w:pPr>
      <w:rPr/>
      <w:start w:val="0"/>
      <w:suff w:val="tab"/>
    </w:lvl>
    <w:lvl w:ilvl="4">
      <w:isLgl w:val="false"/>
      <w:lvlJc w:val="left"/>
      <w:lvlText w:val="• "/>
      <w:numFmt w:val="bullet"/>
      <w:pPr>
        <w:pBdr/>
        <w:spacing/>
        <w:ind w:firstLine="0" w:left="0"/>
      </w:pPr>
      <w:rPr/>
      <w:start w:val="0"/>
      <w:suff w:val="tab"/>
    </w:lvl>
    <w:lvl w:ilvl="5">
      <w:isLgl w:val="false"/>
      <w:lvlJc w:val="left"/>
      <w:lvlText w:val="• "/>
      <w:numFmt w:val="bullet"/>
      <w:pPr>
        <w:pBdr/>
        <w:spacing/>
        <w:ind w:firstLine="0" w:left="0"/>
      </w:pPr>
      <w:rPr/>
      <w:start w:val="0"/>
      <w:suff w:val="tab"/>
    </w:lvl>
    <w:lvl w:ilvl="6">
      <w:isLgl w:val="false"/>
      <w:lvlJc w:val="left"/>
      <w:lvlText w:val="• "/>
      <w:numFmt w:val="bullet"/>
      <w:pPr>
        <w:pBdr/>
        <w:spacing/>
        <w:ind w:firstLine="0" w:left="0"/>
      </w:pPr>
      <w:rPr/>
      <w:start w:val="0"/>
      <w:suff w:val="tab"/>
    </w:lvl>
    <w:lvl w:ilvl="7">
      <w:isLgl w:val="false"/>
      <w:lvlJc w:val="left"/>
      <w:lvlText w:val="• "/>
      <w:numFmt w:val="bullet"/>
      <w:pPr>
        <w:pBdr/>
        <w:spacing/>
        <w:ind w:firstLine="0" w:left="0"/>
      </w:pPr>
      <w:rPr/>
      <w:start w:val="0"/>
      <w:suff w:val="tab"/>
    </w:lvl>
    <w:lvl w:ilvl="8">
      <w:isLgl w:val="false"/>
      <w:lvlJc w:val="left"/>
      <w:lvlText w:val="• "/>
      <w:numFmt w:val="bullet"/>
      <w:pPr>
        <w:pBdr/>
        <w:spacing/>
        <w:ind w:firstLine="0" w:left="0"/>
      </w:pPr>
      <w:rPr/>
      <w:start w:val="0"/>
      <w:suff w:val="tab"/>
    </w:lvl>
  </w:abstractNum>
  <w:abstractNum w:abstractNumId="18">
    <w:lvl w:ilvl="0">
      <w:isLgl w:val="false"/>
      <w:lvlJc w:val="left"/>
      <w:lvlText w:val=""/>
      <w:numFmt w:val="bullet"/>
      <w:pPr>
        <w:pBdr/>
        <w:spacing/>
        <w:ind w:hanging="360" w:left="1494"/>
      </w:pPr>
      <w:rPr>
        <w:rFonts w:ascii="Symbol" w:hAnsi="Symbol" w:cs="Symbol"/>
        <w:sz w:val="24"/>
      </w:rPr>
      <w:start w:val="0"/>
      <w:suff w:val="tab"/>
    </w:lvl>
    <w:lvl w:ilvl="1">
      <w:isLgl w:val="false"/>
      <w:lvlJc w:val="left"/>
      <w:lvlText w:val=""/>
      <w:numFmt w:val="bullet"/>
      <w:pPr>
        <w:pBdr/>
        <w:spacing/>
        <w:ind w:hanging="357" w:left="1437"/>
      </w:pPr>
      <w:rPr>
        <w:rFonts w:ascii="Symbol" w:hAnsi="Symbol" w:cs="Symbol"/>
        <w:sz w:val="20"/>
      </w:rPr>
      <w:start w:val="0"/>
      <w:suff w:val="tab"/>
    </w:lvl>
    <w:lvl w:ilvl="2">
      <w:isLgl w:val="false"/>
      <w:lvlJc w:val="left"/>
      <w:lvlText w:val=""/>
      <w:numFmt w:val="bullet"/>
      <w:pPr>
        <w:pBdr/>
        <w:spacing/>
        <w:ind w:hanging="360" w:left="2160"/>
      </w:pPr>
      <w:rPr>
        <w:rFonts w:ascii="Wingdings" w:hAnsi="Wingdings" w:cs="Wingdings"/>
      </w:rPr>
      <w:start w:val="0"/>
      <w:suff w:val="tab"/>
    </w:lvl>
    <w:lvl w:ilvl="3">
      <w:isLgl w:val="false"/>
      <w:lvlJc w:val="left"/>
      <w:lvlText w:val=""/>
      <w:numFmt w:val="bullet"/>
      <w:pPr>
        <w:pBdr/>
        <w:spacing/>
        <w:ind w:hanging="360" w:left="2880"/>
      </w:pPr>
      <w:rPr>
        <w:rFonts w:ascii="Symbol" w:hAnsi="Symbol" w:cs="Symbol"/>
      </w:rPr>
      <w:start w:val="0"/>
      <w:suff w:val="tab"/>
    </w:lvl>
    <w:lvl w:ilvl="4">
      <w:isLgl w:val="false"/>
      <w:lvlJc w:val="left"/>
      <w:lvlText w:val="o"/>
      <w:numFmt w:val="bullet"/>
      <w:pPr>
        <w:pBdr/>
        <w:spacing/>
        <w:ind w:hanging="360" w:left="3600"/>
      </w:pPr>
      <w:rPr>
        <w:rFonts w:ascii="Courier New" w:hAnsi="Courier New" w:cs="Courier New"/>
      </w:rPr>
      <w:start w:val="0"/>
      <w:suff w:val="tab"/>
    </w:lvl>
    <w:lvl w:ilvl="5">
      <w:isLgl w:val="false"/>
      <w:lvlJc w:val="left"/>
      <w:lvlText w:val=""/>
      <w:numFmt w:val="bullet"/>
      <w:pPr>
        <w:pBdr/>
        <w:spacing/>
        <w:ind w:hanging="360" w:left="4320"/>
      </w:pPr>
      <w:rPr>
        <w:rFonts w:ascii="Wingdings" w:hAnsi="Wingdings" w:cs="Wingdings"/>
      </w:rPr>
      <w:start w:val="0"/>
      <w:suff w:val="tab"/>
    </w:lvl>
    <w:lvl w:ilvl="6">
      <w:isLgl w:val="false"/>
      <w:lvlJc w:val="left"/>
      <w:lvlText w:val=""/>
      <w:numFmt w:val="bullet"/>
      <w:pPr>
        <w:pBdr/>
        <w:spacing/>
        <w:ind w:hanging="360" w:left="5040"/>
      </w:pPr>
      <w:rPr>
        <w:rFonts w:ascii="Symbol" w:hAnsi="Symbol" w:cs="Symbol"/>
      </w:rPr>
      <w:start w:val="0"/>
      <w:suff w:val="tab"/>
    </w:lvl>
    <w:lvl w:ilvl="7">
      <w:isLgl w:val="false"/>
      <w:lvlJc w:val="left"/>
      <w:lvlText w:val="o"/>
      <w:numFmt w:val="bullet"/>
      <w:pPr>
        <w:pBdr/>
        <w:spacing/>
        <w:ind w:hanging="360" w:left="5760"/>
      </w:pPr>
      <w:rPr>
        <w:rFonts w:ascii="Courier New" w:hAnsi="Courier New" w:cs="Courier New"/>
      </w:rPr>
      <w:start w:val="0"/>
      <w:suff w:val="tab"/>
    </w:lvl>
    <w:lvl w:ilvl="8">
      <w:isLgl w:val="false"/>
      <w:lvlJc w:val="left"/>
      <w:lvlText w:val=""/>
      <w:numFmt w:val="bullet"/>
      <w:pPr>
        <w:pBdr/>
        <w:spacing/>
        <w:ind w:hanging="360" w:left="6480"/>
      </w:pPr>
      <w:rPr>
        <w:rFonts w:ascii="Wingdings" w:hAnsi="Wingdings" w:cs="Wingdings"/>
      </w:rPr>
      <w:start w:val="0"/>
      <w:suff w:val="tab"/>
    </w:lvl>
  </w:abstractNum>
  <w:abstractNum w:abstractNumId="19">
    <w:lvl w:ilvl="0">
      <w:isLgl w:val="false"/>
      <w:lvlJc w:val="left"/>
      <w:lvlText w:val=""/>
      <w:numFmt w:val="bullet"/>
      <w:pPr>
        <w:pBdr/>
        <w:spacing/>
        <w:ind w:hanging="360" w:left="1494"/>
      </w:pPr>
      <w:rPr>
        <w:rFonts w:ascii="Symbol" w:hAnsi="Symbol" w:cs="Symbol"/>
        <w:sz w:val="24"/>
      </w:rPr>
      <w:start w:val="0"/>
      <w:suff w:val="tab"/>
    </w:lvl>
    <w:lvl w:ilvl="1">
      <w:isLgl w:val="false"/>
      <w:lvlJc w:val="left"/>
      <w:lvlText w:val=""/>
      <w:numFmt w:val="bullet"/>
      <w:pPr>
        <w:pBdr/>
        <w:spacing/>
        <w:ind w:hanging="357" w:left="1437"/>
      </w:pPr>
      <w:rPr>
        <w:rFonts w:ascii="Symbol" w:hAnsi="Symbol" w:cs="Symbol"/>
        <w:sz w:val="20"/>
      </w:rPr>
      <w:start w:val="0"/>
      <w:suff w:val="tab"/>
    </w:lvl>
    <w:lvl w:ilvl="2">
      <w:isLgl w:val="false"/>
      <w:lvlJc w:val="left"/>
      <w:lvlText w:val=""/>
      <w:numFmt w:val="bullet"/>
      <w:pPr>
        <w:pBdr/>
        <w:spacing/>
        <w:ind w:hanging="360" w:left="2160"/>
      </w:pPr>
      <w:rPr>
        <w:rFonts w:ascii="Wingdings" w:hAnsi="Wingdings" w:cs="Wingdings"/>
      </w:rPr>
      <w:start w:val="0"/>
      <w:suff w:val="tab"/>
    </w:lvl>
    <w:lvl w:ilvl="3">
      <w:isLgl w:val="false"/>
      <w:lvlJc w:val="left"/>
      <w:lvlText w:val=""/>
      <w:numFmt w:val="bullet"/>
      <w:pPr>
        <w:pBdr/>
        <w:spacing/>
        <w:ind w:hanging="360" w:left="2880"/>
      </w:pPr>
      <w:rPr>
        <w:rFonts w:ascii="Symbol" w:hAnsi="Symbol" w:cs="Symbol"/>
      </w:rPr>
      <w:start w:val="0"/>
      <w:suff w:val="tab"/>
    </w:lvl>
    <w:lvl w:ilvl="4">
      <w:isLgl w:val="false"/>
      <w:lvlJc w:val="left"/>
      <w:lvlText w:val="o"/>
      <w:numFmt w:val="bullet"/>
      <w:pPr>
        <w:pBdr/>
        <w:spacing/>
        <w:ind w:hanging="360" w:left="3600"/>
      </w:pPr>
      <w:rPr>
        <w:rFonts w:ascii="Courier New" w:hAnsi="Courier New" w:cs="Courier New"/>
      </w:rPr>
      <w:start w:val="0"/>
      <w:suff w:val="tab"/>
    </w:lvl>
    <w:lvl w:ilvl="5">
      <w:isLgl w:val="false"/>
      <w:lvlJc w:val="left"/>
      <w:lvlText w:val=""/>
      <w:numFmt w:val="bullet"/>
      <w:pPr>
        <w:pBdr/>
        <w:spacing/>
        <w:ind w:hanging="360" w:left="4320"/>
      </w:pPr>
      <w:rPr>
        <w:rFonts w:ascii="Wingdings" w:hAnsi="Wingdings" w:cs="Wingdings"/>
      </w:rPr>
      <w:start w:val="0"/>
      <w:suff w:val="tab"/>
    </w:lvl>
    <w:lvl w:ilvl="6">
      <w:isLgl w:val="false"/>
      <w:lvlJc w:val="left"/>
      <w:lvlText w:val=""/>
      <w:numFmt w:val="bullet"/>
      <w:pPr>
        <w:pBdr/>
        <w:spacing/>
        <w:ind w:hanging="360" w:left="5040"/>
      </w:pPr>
      <w:rPr>
        <w:rFonts w:ascii="Symbol" w:hAnsi="Symbol" w:cs="Symbol"/>
      </w:rPr>
      <w:start w:val="0"/>
      <w:suff w:val="tab"/>
    </w:lvl>
    <w:lvl w:ilvl="7">
      <w:isLgl w:val="false"/>
      <w:lvlJc w:val="left"/>
      <w:lvlText w:val="o"/>
      <w:numFmt w:val="bullet"/>
      <w:pPr>
        <w:pBdr/>
        <w:spacing/>
        <w:ind w:hanging="360" w:left="5760"/>
      </w:pPr>
      <w:rPr>
        <w:rFonts w:ascii="Courier New" w:hAnsi="Courier New" w:cs="Courier New"/>
      </w:rPr>
      <w:start w:val="0"/>
      <w:suff w:val="tab"/>
    </w:lvl>
    <w:lvl w:ilvl="8">
      <w:isLgl w:val="false"/>
      <w:lvlJc w:val="left"/>
      <w:lvlText w:val=""/>
      <w:numFmt w:val="bullet"/>
      <w:pPr>
        <w:pBdr/>
        <w:spacing/>
        <w:ind w:hanging="360" w:left="6480"/>
      </w:pPr>
      <w:rPr>
        <w:rFonts w:ascii="Wingdings" w:hAnsi="Wingdings" w:cs="Wingdings"/>
      </w:rPr>
      <w:start w:val="0"/>
      <w:suff w:val="tab"/>
    </w:lvl>
  </w:abstractNum>
  <w:abstractNum w:abstractNumId="20">
    <w:lvl w:ilvl="0">
      <w:isLgl w:val="false"/>
      <w:lvlJc w:val="left"/>
      <w:lvlText w:val=""/>
      <w:numFmt w:val="bullet"/>
      <w:pPr>
        <w:pBdr/>
        <w:spacing/>
        <w:ind w:hanging="360" w:left="926"/>
      </w:pPr>
      <w:rPr>
        <w:rFonts w:ascii="Symbol" w:hAnsi="Symbol" w:cs="Symbol"/>
      </w:rPr>
      <w:start w:val="0"/>
      <w:suff w:val="tab"/>
    </w:lvl>
    <w:lvl w:ilvl="1">
      <w:isLgl w:val="false"/>
      <w:lvlJc w:val="left"/>
      <w:lvlText w:val="• "/>
      <w:numFmt w:val="bullet"/>
      <w:pPr>
        <w:pBdr/>
        <w:spacing/>
        <w:ind w:firstLine="0" w:left="0"/>
      </w:pPr>
      <w:rPr/>
      <w:start w:val="0"/>
      <w:suff w:val="tab"/>
    </w:lvl>
    <w:lvl w:ilvl="2">
      <w:isLgl w:val="false"/>
      <w:lvlJc w:val="left"/>
      <w:lvlText w:val="• "/>
      <w:numFmt w:val="bullet"/>
      <w:pPr>
        <w:pBdr/>
        <w:spacing/>
        <w:ind w:firstLine="0" w:left="0"/>
      </w:pPr>
      <w:rPr/>
      <w:start w:val="0"/>
      <w:suff w:val="tab"/>
    </w:lvl>
    <w:lvl w:ilvl="3">
      <w:isLgl w:val="false"/>
      <w:lvlJc w:val="left"/>
      <w:lvlText w:val="• "/>
      <w:numFmt w:val="bullet"/>
      <w:pPr>
        <w:pBdr/>
        <w:spacing/>
        <w:ind w:firstLine="0" w:left="0"/>
      </w:pPr>
      <w:rPr/>
      <w:start w:val="0"/>
      <w:suff w:val="tab"/>
    </w:lvl>
    <w:lvl w:ilvl="4">
      <w:isLgl w:val="false"/>
      <w:lvlJc w:val="left"/>
      <w:lvlText w:val="• "/>
      <w:numFmt w:val="bullet"/>
      <w:pPr>
        <w:pBdr/>
        <w:spacing/>
        <w:ind w:firstLine="0" w:left="0"/>
      </w:pPr>
      <w:rPr/>
      <w:start w:val="0"/>
      <w:suff w:val="tab"/>
    </w:lvl>
    <w:lvl w:ilvl="5">
      <w:isLgl w:val="false"/>
      <w:lvlJc w:val="left"/>
      <w:lvlText w:val="• "/>
      <w:numFmt w:val="bullet"/>
      <w:pPr>
        <w:pBdr/>
        <w:spacing/>
        <w:ind w:firstLine="0" w:left="0"/>
      </w:pPr>
      <w:rPr/>
      <w:start w:val="0"/>
      <w:suff w:val="tab"/>
    </w:lvl>
    <w:lvl w:ilvl="6">
      <w:isLgl w:val="false"/>
      <w:lvlJc w:val="left"/>
      <w:lvlText w:val="• "/>
      <w:numFmt w:val="bullet"/>
      <w:pPr>
        <w:pBdr/>
        <w:spacing/>
        <w:ind w:firstLine="0" w:left="0"/>
      </w:pPr>
      <w:rPr/>
      <w:start w:val="0"/>
      <w:suff w:val="tab"/>
    </w:lvl>
    <w:lvl w:ilvl="7">
      <w:isLgl w:val="false"/>
      <w:lvlJc w:val="left"/>
      <w:lvlText w:val="• "/>
      <w:numFmt w:val="bullet"/>
      <w:pPr>
        <w:pBdr/>
        <w:spacing/>
        <w:ind w:firstLine="0" w:left="0"/>
      </w:pPr>
      <w:rPr/>
      <w:start w:val="0"/>
      <w:suff w:val="tab"/>
    </w:lvl>
    <w:lvl w:ilvl="8">
      <w:isLgl w:val="false"/>
      <w:lvlJc w:val="left"/>
      <w:lvlText w:val="• "/>
      <w:numFmt w:val="bullet"/>
      <w:pPr>
        <w:pBdr/>
        <w:spacing/>
        <w:ind w:firstLine="0" w:left="0"/>
      </w:pPr>
      <w:rPr/>
      <w:start w:val="0"/>
      <w:suff w:val="tab"/>
    </w:lvl>
  </w:abstractNum>
  <w:abstractNum w:abstractNumId="21">
    <w:lvl w:ilvl="0">
      <w:isLgl w:val="false"/>
      <w:lvlJc w:val="left"/>
      <w:lvlText w:val=""/>
      <w:numFmt w:val="bullet"/>
      <w:pPr>
        <w:pBdr/>
        <w:spacing/>
        <w:ind w:hanging="360" w:left="1498"/>
      </w:pPr>
      <w:rPr>
        <w:rFonts w:ascii="Symbol" w:hAnsi="Symbol" w:cs="Symbol"/>
        <w:sz w:val="24"/>
      </w:rPr>
      <w:start w:val="0"/>
      <w:suff w:val="tab"/>
    </w:lvl>
    <w:lvl w:ilvl="1">
      <w:isLgl w:val="false"/>
      <w:lvlJc w:val="left"/>
      <w:lvlText w:val=""/>
      <w:numFmt w:val="bullet"/>
      <w:pPr>
        <w:pBdr/>
        <w:spacing/>
        <w:ind w:hanging="432" w:left="1930"/>
      </w:pPr>
      <w:rPr>
        <w:rFonts w:ascii="Symbol" w:hAnsi="Symbol" w:cs="Symbol"/>
        <w:sz w:val="20"/>
      </w:rPr>
      <w:start w:val="0"/>
      <w:suff w:val="tab"/>
    </w:lvl>
    <w:lvl w:ilvl="2">
      <w:isLgl w:val="false"/>
      <w:lvlJc w:val="left"/>
      <w:lvlText w:val=""/>
      <w:numFmt w:val="bullet"/>
      <w:pPr>
        <w:pBdr/>
        <w:spacing/>
        <w:ind w:hanging="360" w:left="2160"/>
      </w:pPr>
      <w:rPr>
        <w:rFonts w:ascii="Wingdings" w:hAnsi="Wingdings" w:cs="Wingdings"/>
      </w:rPr>
      <w:start w:val="0"/>
      <w:suff w:val="tab"/>
    </w:lvl>
    <w:lvl w:ilvl="3">
      <w:isLgl w:val="false"/>
      <w:lvlJc w:val="left"/>
      <w:lvlText w:val="(%4)"/>
      <w:numFmt w:val="decimal"/>
      <w:pPr>
        <w:pBdr/>
        <w:tabs>
          <w:tab w:val="num" w:leader="none" w:pos="1440"/>
        </w:tabs>
        <w:spacing/>
        <w:ind w:hanging="360" w:left="1440"/>
      </w:pPr>
      <w:rPr/>
      <w:start w:val="1"/>
      <w:suff w:val="tab"/>
    </w:lvl>
    <w:lvl w:ilvl="4">
      <w:isLgl w:val="false"/>
      <w:lvlJc w:val="left"/>
      <w:lvlText w:val="(%5)"/>
      <w:numFmt w:val="lowerLetter"/>
      <w:pPr>
        <w:pBdr/>
        <w:tabs>
          <w:tab w:val="num" w:leader="none" w:pos="1800"/>
        </w:tabs>
        <w:spacing/>
        <w:ind w:hanging="360" w:left="1800"/>
      </w:pPr>
      <w:rPr/>
      <w:start w:val="1"/>
      <w:suff w:val="tab"/>
    </w:lvl>
    <w:lvl w:ilvl="5">
      <w:isLgl w:val="false"/>
      <w:lvlJc w:val="left"/>
      <w:lvlText w:val="(%6)"/>
      <w:numFmt w:val="lowerRoman"/>
      <w:pPr>
        <w:pBdr/>
        <w:tabs>
          <w:tab w:val="num" w:leader="none" w:pos="2160"/>
        </w:tabs>
        <w:spacing/>
        <w:ind w:hanging="360" w:left="2160"/>
      </w:pPr>
      <w:rPr/>
      <w:start w:val="1"/>
      <w:suff w:val="tab"/>
    </w:lvl>
    <w:lvl w:ilvl="6">
      <w:isLgl w:val="false"/>
      <w:lvlJc w:val="left"/>
      <w:lvlText w:val="%7."/>
      <w:numFmt w:val="decimal"/>
      <w:pPr>
        <w:pBdr/>
        <w:tabs>
          <w:tab w:val="num" w:leader="none" w:pos="2520"/>
        </w:tabs>
        <w:spacing/>
        <w:ind w:hanging="360" w:left="2520"/>
      </w:pPr>
      <w:rPr/>
      <w:start w:val="1"/>
      <w:suff w:val="tab"/>
    </w:lvl>
    <w:lvl w:ilvl="7">
      <w:isLgl w:val="false"/>
      <w:lvlJc w:val="left"/>
      <w:lvlText w:val="%8."/>
      <w:numFmt w:val="lowerLetter"/>
      <w:pPr>
        <w:pBdr/>
        <w:tabs>
          <w:tab w:val="num" w:leader="none" w:pos="2880"/>
        </w:tabs>
        <w:spacing/>
        <w:ind w:hanging="360" w:left="2880"/>
      </w:pPr>
      <w:rPr/>
      <w:start w:val="1"/>
      <w:suff w:val="tab"/>
    </w:lvl>
    <w:lvl w:ilvl="8">
      <w:isLgl w:val="false"/>
      <w:lvlJc w:val="left"/>
      <w:lvlText w:val="%9."/>
      <w:numFmt w:val="lowerRoman"/>
      <w:pPr>
        <w:pBdr/>
        <w:tabs>
          <w:tab w:val="num" w:leader="none" w:pos="3240"/>
        </w:tabs>
        <w:spacing/>
        <w:ind w:hanging="360" w:left="3240"/>
      </w:pPr>
      <w:rPr/>
      <w:start w:val="1"/>
      <w:suff w:val="tab"/>
    </w:lvl>
  </w:abstractNum>
  <w:abstractNum w:abstractNumId="22">
    <w:lvl w:ilvl="0">
      <w:isLgl w:val="false"/>
      <w:lvlJc w:val="left"/>
      <w:lvlText w:val="%1."/>
      <w:numFmt w:val="decimal"/>
      <w:pPr>
        <w:pBdr/>
        <w:tabs>
          <w:tab w:val="num" w:leader="none" w:pos="1570"/>
        </w:tabs>
        <w:spacing/>
        <w:ind w:hanging="432" w:left="1570"/>
      </w:pPr>
      <w:rPr>
        <w:b/>
      </w:rPr>
      <w:start w:val="1"/>
      <w:suff w:val="tab"/>
    </w:lvl>
    <w:lvl w:ilvl="1">
      <w:isLgl w:val="false"/>
      <w:lvlJc w:val="left"/>
      <w:lvlText w:val="%2)"/>
      <w:numFmt w:val="lowerLetter"/>
      <w:pPr>
        <w:pBdr/>
        <w:tabs>
          <w:tab w:val="num" w:leader="none" w:pos="2002"/>
        </w:tabs>
        <w:spacing/>
        <w:ind w:hanging="432" w:left="2002"/>
      </w:pPr>
      <w:rPr>
        <w:b/>
      </w:rPr>
      <w:start w:val="1"/>
      <w:suff w:val="tab"/>
    </w:lvl>
    <w:lvl w:ilvl="2">
      <w:isLgl w:val="false"/>
      <w:lvlJc w:val="left"/>
      <w:lvlText w:val="%3)"/>
      <w:numFmt w:val="lowerRoman"/>
      <w:pPr>
        <w:pBdr/>
        <w:tabs>
          <w:tab w:val="num" w:leader="none" w:pos="2434"/>
        </w:tabs>
        <w:spacing/>
        <w:ind w:hanging="432" w:left="2434"/>
      </w:pPr>
      <w:rPr>
        <w:b/>
      </w:rPr>
      <w:start w:val="1"/>
      <w:suff w:val="tab"/>
    </w:lvl>
    <w:lvl w:ilvl="3">
      <w:isLgl w:val="false"/>
      <w:lvlJc w:val="left"/>
      <w:lvlText w:val="(%4)"/>
      <w:numFmt w:val="decimal"/>
      <w:pPr>
        <w:pBdr/>
        <w:tabs>
          <w:tab w:val="num" w:leader="none" w:pos="1440"/>
        </w:tabs>
        <w:spacing/>
        <w:ind w:hanging="360" w:left="1440"/>
      </w:pPr>
      <w:rPr/>
      <w:start w:val="1"/>
      <w:suff w:val="tab"/>
    </w:lvl>
    <w:lvl w:ilvl="4">
      <w:isLgl w:val="false"/>
      <w:lvlJc w:val="left"/>
      <w:lvlText w:val="(%5)"/>
      <w:numFmt w:val="lowerLetter"/>
      <w:pPr>
        <w:pBdr/>
        <w:tabs>
          <w:tab w:val="num" w:leader="none" w:pos="1800"/>
        </w:tabs>
        <w:spacing/>
        <w:ind w:hanging="360" w:left="1800"/>
      </w:pPr>
      <w:rPr/>
      <w:start w:val="1"/>
      <w:suff w:val="tab"/>
    </w:lvl>
    <w:lvl w:ilvl="5">
      <w:isLgl w:val="false"/>
      <w:lvlJc w:val="left"/>
      <w:lvlText w:val="(%6)"/>
      <w:numFmt w:val="lowerRoman"/>
      <w:pPr>
        <w:pBdr/>
        <w:tabs>
          <w:tab w:val="num" w:leader="none" w:pos="2160"/>
        </w:tabs>
        <w:spacing/>
        <w:ind w:hanging="360" w:left="2160"/>
      </w:pPr>
      <w:rPr/>
      <w:start w:val="1"/>
      <w:suff w:val="tab"/>
    </w:lvl>
    <w:lvl w:ilvl="6">
      <w:isLgl w:val="false"/>
      <w:lvlJc w:val="left"/>
      <w:lvlText w:val="%7."/>
      <w:numFmt w:val="decimal"/>
      <w:pPr>
        <w:pBdr/>
        <w:tabs>
          <w:tab w:val="num" w:leader="none" w:pos="2520"/>
        </w:tabs>
        <w:spacing/>
        <w:ind w:hanging="360" w:left="2520"/>
      </w:pPr>
      <w:rPr/>
      <w:start w:val="1"/>
      <w:suff w:val="tab"/>
    </w:lvl>
    <w:lvl w:ilvl="7">
      <w:isLgl w:val="false"/>
      <w:lvlJc w:val="left"/>
      <w:lvlText w:val="%8."/>
      <w:numFmt w:val="lowerLetter"/>
      <w:pPr>
        <w:pBdr/>
        <w:tabs>
          <w:tab w:val="num" w:leader="none" w:pos="2880"/>
        </w:tabs>
        <w:spacing/>
        <w:ind w:hanging="360" w:left="2880"/>
      </w:pPr>
      <w:rPr/>
      <w:start w:val="1"/>
      <w:suff w:val="tab"/>
    </w:lvl>
    <w:lvl w:ilvl="8">
      <w:isLgl w:val="false"/>
      <w:lvlJc w:val="left"/>
      <w:lvlText w:val="%9."/>
      <w:numFmt w:val="lowerRoman"/>
      <w:pPr>
        <w:pBdr/>
        <w:tabs>
          <w:tab w:val="num" w:leader="none" w:pos="3240"/>
        </w:tabs>
        <w:spacing/>
        <w:ind w:hanging="360" w:left="3240"/>
      </w:pPr>
      <w:rPr/>
      <w:start w:val="1"/>
      <w:suff w:val="tab"/>
    </w:lvl>
  </w:abstractNum>
  <w:abstractNum w:abstractNumId="23">
    <w:lvl w:ilvl="0">
      <w:isLgl w:val="false"/>
      <w:lvlJc w:val="left"/>
      <w:lvlText w:val=""/>
      <w:numFmt w:val="bullet"/>
      <w:pPr>
        <w:pBdr/>
        <w:spacing/>
        <w:ind w:hanging="360" w:left="1494"/>
      </w:pPr>
      <w:rPr>
        <w:rFonts w:ascii="Symbol" w:hAnsi="Symbol" w:cs="Symbol"/>
        <w:sz w:val="24"/>
      </w:rPr>
      <w:start w:val="0"/>
      <w:suff w:val="tab"/>
    </w:lvl>
    <w:lvl w:ilvl="1">
      <w:isLgl w:val="false"/>
      <w:lvlJc w:val="left"/>
      <w:lvlText w:val=""/>
      <w:numFmt w:val="bullet"/>
      <w:pPr>
        <w:pBdr/>
        <w:spacing/>
        <w:ind w:hanging="357" w:left="1437"/>
      </w:pPr>
      <w:rPr>
        <w:rFonts w:ascii="Symbol" w:hAnsi="Symbol" w:cs="Symbol"/>
        <w:sz w:val="20"/>
      </w:rPr>
      <w:start w:val="0"/>
      <w:suff w:val="tab"/>
    </w:lvl>
    <w:lvl w:ilvl="2">
      <w:isLgl w:val="false"/>
      <w:lvlJc w:val="left"/>
      <w:lvlText w:val=""/>
      <w:numFmt w:val="bullet"/>
      <w:pPr>
        <w:pBdr/>
        <w:spacing/>
        <w:ind w:hanging="360" w:left="2160"/>
      </w:pPr>
      <w:rPr>
        <w:rFonts w:ascii="Wingdings" w:hAnsi="Wingdings" w:cs="Wingdings"/>
      </w:rPr>
      <w:start w:val="0"/>
      <w:suff w:val="tab"/>
    </w:lvl>
    <w:lvl w:ilvl="3">
      <w:isLgl w:val="false"/>
      <w:lvlJc w:val="left"/>
      <w:lvlText w:val=""/>
      <w:numFmt w:val="bullet"/>
      <w:pPr>
        <w:pBdr/>
        <w:spacing/>
        <w:ind w:hanging="360" w:left="2880"/>
      </w:pPr>
      <w:rPr>
        <w:rFonts w:ascii="Symbol" w:hAnsi="Symbol" w:cs="Symbol"/>
      </w:rPr>
      <w:start w:val="0"/>
      <w:suff w:val="tab"/>
    </w:lvl>
    <w:lvl w:ilvl="4">
      <w:isLgl w:val="false"/>
      <w:lvlJc w:val="left"/>
      <w:lvlText w:val="o"/>
      <w:numFmt w:val="bullet"/>
      <w:pPr>
        <w:pBdr/>
        <w:spacing/>
        <w:ind w:hanging="360" w:left="3600"/>
      </w:pPr>
      <w:rPr>
        <w:rFonts w:ascii="Courier New" w:hAnsi="Courier New" w:cs="Courier New"/>
      </w:rPr>
      <w:start w:val="0"/>
      <w:suff w:val="tab"/>
    </w:lvl>
    <w:lvl w:ilvl="5">
      <w:isLgl w:val="false"/>
      <w:lvlJc w:val="left"/>
      <w:lvlText w:val=""/>
      <w:numFmt w:val="bullet"/>
      <w:pPr>
        <w:pBdr/>
        <w:spacing/>
        <w:ind w:hanging="360" w:left="4320"/>
      </w:pPr>
      <w:rPr>
        <w:rFonts w:ascii="Wingdings" w:hAnsi="Wingdings" w:cs="Wingdings"/>
      </w:rPr>
      <w:start w:val="0"/>
      <w:suff w:val="tab"/>
    </w:lvl>
    <w:lvl w:ilvl="6">
      <w:isLgl w:val="false"/>
      <w:lvlJc w:val="left"/>
      <w:lvlText w:val=""/>
      <w:numFmt w:val="bullet"/>
      <w:pPr>
        <w:pBdr/>
        <w:spacing/>
        <w:ind w:hanging="360" w:left="5040"/>
      </w:pPr>
      <w:rPr>
        <w:rFonts w:ascii="Symbol" w:hAnsi="Symbol" w:cs="Symbol"/>
      </w:rPr>
      <w:start w:val="0"/>
      <w:suff w:val="tab"/>
    </w:lvl>
    <w:lvl w:ilvl="7">
      <w:isLgl w:val="false"/>
      <w:lvlJc w:val="left"/>
      <w:lvlText w:val="o"/>
      <w:numFmt w:val="bullet"/>
      <w:pPr>
        <w:pBdr/>
        <w:spacing/>
        <w:ind w:hanging="360" w:left="5760"/>
      </w:pPr>
      <w:rPr>
        <w:rFonts w:ascii="Courier New" w:hAnsi="Courier New" w:cs="Courier New"/>
      </w:rPr>
      <w:start w:val="0"/>
      <w:suff w:val="tab"/>
    </w:lvl>
    <w:lvl w:ilvl="8">
      <w:isLgl w:val="false"/>
      <w:lvlJc w:val="left"/>
      <w:lvlText w:val=""/>
      <w:numFmt w:val="bullet"/>
      <w:pPr>
        <w:pBdr/>
        <w:spacing/>
        <w:ind w:hanging="360" w:left="6480"/>
      </w:pPr>
      <w:rPr>
        <w:rFonts w:ascii="Wingdings" w:hAnsi="Wingdings" w:cs="Wingdings"/>
      </w:rPr>
      <w:start w:val="0"/>
      <w:suff w:val="tab"/>
    </w:lvl>
  </w:abstractNum>
  <w:abstractNum w:abstractNumId="24">
    <w:lvl w:ilvl="0">
      <w:isLgl w:val="false"/>
      <w:lvlJc w:val="left"/>
      <w:lvlText w:val=""/>
      <w:numFmt w:val="bullet"/>
      <w:pPr>
        <w:pBdr/>
        <w:spacing/>
        <w:ind w:hanging="360" w:left="926"/>
      </w:pPr>
      <w:rPr>
        <w:rFonts w:ascii="Symbol" w:hAnsi="Symbol" w:cs="Symbol"/>
      </w:rPr>
      <w:start w:val="0"/>
      <w:suff w:val="tab"/>
    </w:lvl>
    <w:lvl w:ilvl="1">
      <w:isLgl w:val="false"/>
      <w:lvlJc w:val="left"/>
      <w:lvlText w:val="• "/>
      <w:numFmt w:val="bullet"/>
      <w:pPr>
        <w:pBdr/>
        <w:spacing/>
        <w:ind w:firstLine="0" w:left="0"/>
      </w:pPr>
      <w:rPr/>
      <w:start w:val="0"/>
      <w:suff w:val="tab"/>
    </w:lvl>
    <w:lvl w:ilvl="2">
      <w:isLgl w:val="false"/>
      <w:lvlJc w:val="left"/>
      <w:lvlText w:val="• "/>
      <w:numFmt w:val="bullet"/>
      <w:pPr>
        <w:pBdr/>
        <w:spacing/>
        <w:ind w:firstLine="0" w:left="0"/>
      </w:pPr>
      <w:rPr/>
      <w:start w:val="0"/>
      <w:suff w:val="tab"/>
    </w:lvl>
    <w:lvl w:ilvl="3">
      <w:isLgl w:val="false"/>
      <w:lvlJc w:val="left"/>
      <w:lvlText w:val="• "/>
      <w:numFmt w:val="bullet"/>
      <w:pPr>
        <w:pBdr/>
        <w:spacing/>
        <w:ind w:firstLine="0" w:left="0"/>
      </w:pPr>
      <w:rPr/>
      <w:start w:val="0"/>
      <w:suff w:val="tab"/>
    </w:lvl>
    <w:lvl w:ilvl="4">
      <w:isLgl w:val="false"/>
      <w:lvlJc w:val="left"/>
      <w:lvlText w:val="• "/>
      <w:numFmt w:val="bullet"/>
      <w:pPr>
        <w:pBdr/>
        <w:spacing/>
        <w:ind w:firstLine="0" w:left="0"/>
      </w:pPr>
      <w:rPr/>
      <w:start w:val="0"/>
      <w:suff w:val="tab"/>
    </w:lvl>
    <w:lvl w:ilvl="5">
      <w:isLgl w:val="false"/>
      <w:lvlJc w:val="left"/>
      <w:lvlText w:val="• "/>
      <w:numFmt w:val="bullet"/>
      <w:pPr>
        <w:pBdr/>
        <w:spacing/>
        <w:ind w:firstLine="0" w:left="0"/>
      </w:pPr>
      <w:rPr/>
      <w:start w:val="0"/>
      <w:suff w:val="tab"/>
    </w:lvl>
    <w:lvl w:ilvl="6">
      <w:isLgl w:val="false"/>
      <w:lvlJc w:val="left"/>
      <w:lvlText w:val="• "/>
      <w:numFmt w:val="bullet"/>
      <w:pPr>
        <w:pBdr/>
        <w:spacing/>
        <w:ind w:firstLine="0" w:left="0"/>
      </w:pPr>
      <w:rPr/>
      <w:start w:val="0"/>
      <w:suff w:val="tab"/>
    </w:lvl>
    <w:lvl w:ilvl="7">
      <w:isLgl w:val="false"/>
      <w:lvlJc w:val="left"/>
      <w:lvlText w:val="• "/>
      <w:numFmt w:val="bullet"/>
      <w:pPr>
        <w:pBdr/>
        <w:spacing/>
        <w:ind w:firstLine="0" w:left="0"/>
      </w:pPr>
      <w:rPr/>
      <w:start w:val="0"/>
      <w:suff w:val="tab"/>
    </w:lvl>
    <w:lvl w:ilvl="8">
      <w:isLgl w:val="false"/>
      <w:lvlJc w:val="left"/>
      <w:lvlText w:val="• "/>
      <w:numFmt w:val="bullet"/>
      <w:pPr>
        <w:pBdr/>
        <w:spacing/>
        <w:ind w:firstLine="0" w:left="0"/>
      </w:pPr>
      <w:rPr/>
      <w:start w:val="0"/>
      <w:suff w:val="tab"/>
    </w:lvl>
  </w:abstractNum>
  <w:abstractNum w:abstractNumId="25">
    <w:lvl w:ilvl="0">
      <w:isLgl w:val="false"/>
      <w:lvlJc w:val="left"/>
      <w:lvlText w:val="%1."/>
      <w:numFmt w:val="decimal"/>
      <w:pPr>
        <w:pBdr/>
        <w:tabs>
          <w:tab w:val="num" w:leader="none" w:pos="360"/>
        </w:tabs>
        <w:spacing/>
        <w:ind w:hanging="360" w:left="360"/>
      </w:pPr>
      <w:rPr/>
      <w:start w:val="1"/>
      <w:suff w:val="tab"/>
    </w:lvl>
    <w:lvl w:ilvl="1">
      <w:isLgl w:val="false"/>
      <w:lvlJc w:val="left"/>
      <w:lvlText w:val="• "/>
      <w:numFmt w:val="bullet"/>
      <w:pPr>
        <w:pBdr/>
        <w:spacing/>
        <w:ind w:firstLine="0" w:left="0"/>
      </w:pPr>
      <w:rPr/>
      <w:start w:val="0"/>
      <w:suff w:val="tab"/>
    </w:lvl>
    <w:lvl w:ilvl="2">
      <w:isLgl w:val="false"/>
      <w:lvlJc w:val="left"/>
      <w:lvlText w:val="• "/>
      <w:numFmt w:val="bullet"/>
      <w:pPr>
        <w:pBdr/>
        <w:spacing/>
        <w:ind w:firstLine="0" w:left="0"/>
      </w:pPr>
      <w:rPr/>
      <w:start w:val="0"/>
      <w:suff w:val="tab"/>
    </w:lvl>
    <w:lvl w:ilvl="3">
      <w:isLgl w:val="false"/>
      <w:lvlJc w:val="left"/>
      <w:lvlText w:val="• "/>
      <w:numFmt w:val="bullet"/>
      <w:pPr>
        <w:pBdr/>
        <w:spacing/>
        <w:ind w:firstLine="0" w:left="0"/>
      </w:pPr>
      <w:rPr/>
      <w:start w:val="0"/>
      <w:suff w:val="tab"/>
    </w:lvl>
    <w:lvl w:ilvl="4">
      <w:isLgl w:val="false"/>
      <w:lvlJc w:val="left"/>
      <w:lvlText w:val="• "/>
      <w:numFmt w:val="bullet"/>
      <w:pPr>
        <w:pBdr/>
        <w:spacing/>
        <w:ind w:firstLine="0" w:left="0"/>
      </w:pPr>
      <w:rPr/>
      <w:start w:val="0"/>
      <w:suff w:val="tab"/>
    </w:lvl>
    <w:lvl w:ilvl="5">
      <w:isLgl w:val="false"/>
      <w:lvlJc w:val="left"/>
      <w:lvlText w:val="• "/>
      <w:numFmt w:val="bullet"/>
      <w:pPr>
        <w:pBdr/>
        <w:spacing/>
        <w:ind w:firstLine="0" w:left="0"/>
      </w:pPr>
      <w:rPr/>
      <w:start w:val="0"/>
      <w:suff w:val="tab"/>
    </w:lvl>
    <w:lvl w:ilvl="6">
      <w:isLgl w:val="false"/>
      <w:lvlJc w:val="left"/>
      <w:lvlText w:val="• "/>
      <w:numFmt w:val="bullet"/>
      <w:pPr>
        <w:pBdr/>
        <w:spacing/>
        <w:ind w:firstLine="0" w:left="0"/>
      </w:pPr>
      <w:rPr/>
      <w:start w:val="0"/>
      <w:suff w:val="tab"/>
    </w:lvl>
    <w:lvl w:ilvl="7">
      <w:isLgl w:val="false"/>
      <w:lvlJc w:val="left"/>
      <w:lvlText w:val="• "/>
      <w:numFmt w:val="bullet"/>
      <w:pPr>
        <w:pBdr/>
        <w:spacing/>
        <w:ind w:firstLine="0" w:left="0"/>
      </w:pPr>
      <w:rPr/>
      <w:start w:val="0"/>
      <w:suff w:val="tab"/>
    </w:lvl>
    <w:lvl w:ilvl="8">
      <w:isLgl w:val="false"/>
      <w:lvlJc w:val="left"/>
      <w:lvlText w:val="• "/>
      <w:numFmt w:val="bullet"/>
      <w:pPr>
        <w:pBdr/>
        <w:spacing/>
        <w:ind w:firstLine="0" w:left="0"/>
      </w:pPr>
      <w:rPr/>
      <w:start w:val="0"/>
      <w:suff w:val="tab"/>
    </w:lvl>
  </w:abstractNum>
  <w:abstractNum w:abstractNumId="26">
    <w:lvl w:ilvl="0">
      <w:isLgl w:val="false"/>
      <w:lvlJc w:val="left"/>
      <w:lvlText w:val="%1"/>
      <w:numFmt w:val="decimal"/>
      <w:pPr>
        <w:pBdr/>
        <w:spacing/>
        <w:ind w:firstLine="0" w:left="454"/>
      </w:pPr>
      <w:rPr/>
      <w:start w:val="1"/>
      <w:suff w:val="tab"/>
    </w:lvl>
    <w:lvl w:ilvl="1">
      <w:isLgl w:val="false"/>
      <w:lvlJc w:val="left"/>
      <w:lvlText w:val="%2."/>
      <w:numFmt w:val="decimal"/>
      <w:pPr>
        <w:pBdr/>
        <w:tabs>
          <w:tab w:val="num" w:leader="none" w:pos="454"/>
        </w:tabs>
        <w:spacing/>
        <w:ind w:hanging="454" w:left="454"/>
      </w:pPr>
      <w:rPr/>
      <w:start w:val="1"/>
      <w:suff w:val="tab"/>
    </w:lvl>
    <w:lvl w:ilvl="2">
      <w:isLgl w:val="false"/>
      <w:lvlJc w:val="left"/>
      <w:lvlText w:val="%3"/>
      <w:numFmt w:val="upperRoman"/>
      <w:pPr>
        <w:pBdr/>
        <w:tabs>
          <w:tab w:val="num" w:leader="none" w:pos="360"/>
        </w:tabs>
        <w:spacing/>
        <w:ind w:firstLine="0" w:left="0"/>
      </w:pPr>
      <w:rPr/>
      <w:start w:val="1"/>
      <w:suff w:val="tab"/>
    </w:lvl>
    <w:lvl w:ilvl="3">
      <w:isLgl w:val="false"/>
      <w:lvlJc w:val="left"/>
      <w:lvlText w:val="%4"/>
      <w:numFmt w:val="lowerRoman"/>
      <w:pPr>
        <w:pBdr/>
        <w:tabs>
          <w:tab w:val="num" w:leader="none" w:pos="360"/>
        </w:tabs>
        <w:spacing/>
        <w:ind w:firstLine="0" w:left="0"/>
      </w:pPr>
      <w:rPr/>
      <w:start w:val="1"/>
      <w:suff w:val="tab"/>
    </w:lvl>
    <w:lvl w:ilvl="4">
      <w:isLgl w:val="false"/>
      <w:lvlJc w:val="left"/>
      <w:lvlText w:val="%5"/>
      <w:numFmt w:val="upperLetter"/>
      <w:pPr>
        <w:pBdr/>
        <w:tabs>
          <w:tab w:val="num" w:leader="none" w:pos="360"/>
        </w:tabs>
        <w:spacing/>
        <w:ind w:firstLine="0" w:left="0"/>
      </w:pPr>
      <w:rPr/>
      <w:start w:val="1"/>
      <w:suff w:val="tab"/>
    </w:lvl>
    <w:lvl w:ilvl="5">
      <w:isLgl w:val="false"/>
      <w:lvlJc w:val="left"/>
      <w:lvlText w:val="%6"/>
      <w:numFmt w:val="lowerLetter"/>
      <w:pPr>
        <w:pBdr/>
        <w:tabs>
          <w:tab w:val="num" w:leader="none" w:pos="360"/>
        </w:tabs>
        <w:spacing/>
        <w:ind w:firstLine="0" w:left="0"/>
      </w:pPr>
      <w:rPr/>
      <w:start w:val="1"/>
      <w:suff w:val="tab"/>
    </w:lvl>
    <w:lvl w:ilvl="6">
      <w:isLgl w:val="false"/>
      <w:lvlJc w:val="left"/>
      <w:lvlText w:val="%7"/>
      <w:numFmt w:val="russianLower"/>
      <w:pPr>
        <w:pBdr/>
        <w:tabs>
          <w:tab w:val="num" w:leader="none" w:pos="360"/>
        </w:tabs>
        <w:spacing/>
        <w:ind w:firstLine="0" w:left="0"/>
      </w:pPr>
      <w:rPr/>
      <w:start w:val="1"/>
      <w:suff w:val="tab"/>
    </w:lvl>
    <w:lvl w:ilvl="7">
      <w:isLgl w:val="false"/>
      <w:lvlJc w:val="left"/>
      <w:lvlText w:val="%8"/>
      <w:numFmt w:val="iroha"/>
      <w:pPr>
        <w:pBdr/>
        <w:tabs>
          <w:tab w:val="num" w:leader="none" w:pos="360"/>
        </w:tabs>
        <w:spacing/>
        <w:ind w:firstLine="0" w:left="0"/>
      </w:pPr>
      <w:rPr/>
      <w:start w:val="1"/>
      <w:suff w:val="tab"/>
    </w:lvl>
    <w:lvl w:ilvl="8">
      <w:isLgl w:val="false"/>
      <w:lvlJc w:val="left"/>
      <w:lvlText w:val="%9"/>
      <w:numFmt w:val="chineseLegalSimplified"/>
      <w:pPr>
        <w:pBdr/>
        <w:tabs>
          <w:tab w:val="num" w:leader="none" w:pos="360"/>
        </w:tabs>
        <w:spacing/>
        <w:ind w:firstLine="0" w:left="0"/>
      </w:pPr>
      <w:rPr/>
      <w:start w:val="1"/>
      <w:suff w:val="tab"/>
    </w:lvl>
  </w:abstractNum>
  <w:abstractNum w:abstractNumId="27">
    <w:lvl w:ilvl="0">
      <w:isLgl w:val="false"/>
      <w:lvlJc w:val="left"/>
      <w:lvlText w:val="• "/>
      <w:numFmt w:val="bullet"/>
      <w:pPr>
        <w:pBdr/>
        <w:spacing/>
        <w:ind w:hanging="357" w:left="357"/>
      </w:pPr>
      <w:rPr>
        <w:rFonts w:ascii="ClassGarmnd BT" w:hAnsi="ClassGarmnd BT" w:cs="ClassGarmnd BT"/>
      </w:rPr>
      <w:start w:val="0"/>
      <w:suff w:val="tab"/>
    </w:lvl>
    <w:lvl w:ilvl="1">
      <w:isLgl w:val="false"/>
      <w:lvlJc w:val="left"/>
      <w:lvlText w:val="o"/>
      <w:numFmt w:val="bullet"/>
      <w:pPr>
        <w:pBdr/>
        <w:spacing/>
        <w:ind w:hanging="360" w:left="1842"/>
      </w:pPr>
      <w:rPr>
        <w:rFonts w:ascii="Courier New" w:hAnsi="Courier New" w:cs="Courier New"/>
      </w:rPr>
      <w:start w:val="0"/>
      <w:suff w:val="tab"/>
    </w:lvl>
    <w:lvl w:ilvl="2">
      <w:isLgl w:val="false"/>
      <w:lvlJc w:val="left"/>
      <w:lvlText w:val=""/>
      <w:numFmt w:val="bullet"/>
      <w:pPr>
        <w:pBdr/>
        <w:spacing/>
        <w:ind w:hanging="360" w:left="2562"/>
      </w:pPr>
      <w:rPr>
        <w:rFonts w:ascii="Wingdings" w:hAnsi="Wingdings" w:cs="Wingdings"/>
      </w:rPr>
      <w:start w:val="0"/>
      <w:suff w:val="tab"/>
    </w:lvl>
    <w:lvl w:ilvl="3">
      <w:isLgl w:val="false"/>
      <w:lvlJc w:val="left"/>
      <w:lvlText w:val=""/>
      <w:numFmt w:val="bullet"/>
      <w:pPr>
        <w:pBdr/>
        <w:spacing/>
        <w:ind w:hanging="360" w:left="3282"/>
      </w:pPr>
      <w:rPr>
        <w:rFonts w:ascii="Symbol" w:hAnsi="Symbol" w:cs="Symbol"/>
      </w:rPr>
      <w:start w:val="0"/>
      <w:suff w:val="tab"/>
    </w:lvl>
    <w:lvl w:ilvl="4">
      <w:isLgl w:val="false"/>
      <w:lvlJc w:val="left"/>
      <w:lvlText w:val="o"/>
      <w:numFmt w:val="bullet"/>
      <w:pPr>
        <w:pBdr/>
        <w:spacing/>
        <w:ind w:hanging="360" w:left="4002"/>
      </w:pPr>
      <w:rPr>
        <w:rFonts w:ascii="Courier New" w:hAnsi="Courier New" w:cs="Courier New"/>
      </w:rPr>
      <w:start w:val="0"/>
      <w:suff w:val="tab"/>
    </w:lvl>
    <w:lvl w:ilvl="5">
      <w:isLgl w:val="false"/>
      <w:lvlJc w:val="left"/>
      <w:lvlText w:val=""/>
      <w:numFmt w:val="bullet"/>
      <w:pPr>
        <w:pBdr/>
        <w:spacing/>
        <w:ind w:hanging="360" w:left="4722"/>
      </w:pPr>
      <w:rPr>
        <w:rFonts w:ascii="Wingdings" w:hAnsi="Wingdings" w:cs="Wingdings"/>
      </w:rPr>
      <w:start w:val="0"/>
      <w:suff w:val="tab"/>
    </w:lvl>
    <w:lvl w:ilvl="6">
      <w:isLgl w:val="false"/>
      <w:lvlJc w:val="left"/>
      <w:lvlText w:val=""/>
      <w:numFmt w:val="bullet"/>
      <w:pPr>
        <w:pBdr/>
        <w:spacing/>
        <w:ind w:hanging="360" w:left="5442"/>
      </w:pPr>
      <w:rPr>
        <w:rFonts w:ascii="Symbol" w:hAnsi="Symbol" w:cs="Symbol"/>
      </w:rPr>
      <w:start w:val="0"/>
      <w:suff w:val="tab"/>
    </w:lvl>
    <w:lvl w:ilvl="7">
      <w:isLgl w:val="false"/>
      <w:lvlJc w:val="left"/>
      <w:lvlText w:val="o"/>
      <w:numFmt w:val="bullet"/>
      <w:pPr>
        <w:pBdr/>
        <w:spacing/>
        <w:ind w:hanging="360" w:left="6162"/>
      </w:pPr>
      <w:rPr>
        <w:rFonts w:ascii="Courier New" w:hAnsi="Courier New" w:cs="Courier New"/>
      </w:rPr>
      <w:start w:val="0"/>
      <w:suff w:val="tab"/>
    </w:lvl>
    <w:lvl w:ilvl="8">
      <w:isLgl w:val="false"/>
      <w:lvlJc w:val="left"/>
      <w:lvlText w:val=""/>
      <w:numFmt w:val="bullet"/>
      <w:pPr>
        <w:pBdr/>
        <w:spacing/>
        <w:ind w:hanging="360" w:left="6882"/>
      </w:pPr>
      <w:rPr>
        <w:rFonts w:ascii="Wingdings" w:hAnsi="Wingdings" w:cs="Wingdings"/>
      </w:rPr>
      <w:start w:val="0"/>
      <w:suff w:val="tab"/>
    </w:lvl>
  </w:abstractNum>
  <w:abstractNum w:abstractNumId="28">
    <w:lvl w:ilvl="0">
      <w:isLgl w:val="false"/>
      <w:lvlJc w:val="left"/>
      <w:lvlText w:val="• "/>
      <w:numFmt w:val="bullet"/>
      <w:pPr>
        <w:pBdr/>
        <w:spacing/>
        <w:ind w:hanging="360" w:left="1851"/>
      </w:pPr>
      <w:rPr>
        <w:rFonts w:ascii="ClassGarmnd BT" w:hAnsi="ClassGarmnd BT" w:cs="ClassGarmnd BT"/>
      </w:rPr>
      <w:start w:val="0"/>
      <w:suff w:val="tab"/>
    </w:lvl>
    <w:lvl w:ilvl="1">
      <w:isLgl w:val="false"/>
      <w:lvlJc w:val="left"/>
      <w:lvlText w:val="• "/>
      <w:numFmt w:val="bullet"/>
      <w:pPr>
        <w:pBdr/>
        <w:spacing/>
        <w:ind w:firstLine="0" w:left="0"/>
      </w:pPr>
      <w:rPr/>
      <w:start w:val="0"/>
      <w:suff w:val="tab"/>
    </w:lvl>
    <w:lvl w:ilvl="2">
      <w:isLgl w:val="false"/>
      <w:lvlJc w:val="left"/>
      <w:lvlText w:val="• "/>
      <w:numFmt w:val="bullet"/>
      <w:pPr>
        <w:pBdr/>
        <w:spacing/>
        <w:ind w:firstLine="0" w:left="0"/>
      </w:pPr>
      <w:rPr/>
      <w:start w:val="0"/>
      <w:suff w:val="tab"/>
    </w:lvl>
    <w:lvl w:ilvl="3">
      <w:isLgl w:val="false"/>
      <w:lvlJc w:val="left"/>
      <w:lvlText w:val="• "/>
      <w:numFmt w:val="bullet"/>
      <w:pPr>
        <w:pBdr/>
        <w:spacing/>
        <w:ind w:firstLine="0" w:left="0"/>
      </w:pPr>
      <w:rPr/>
      <w:start w:val="0"/>
      <w:suff w:val="tab"/>
    </w:lvl>
    <w:lvl w:ilvl="4">
      <w:isLgl w:val="false"/>
      <w:lvlJc w:val="left"/>
      <w:lvlText w:val="• "/>
      <w:numFmt w:val="bullet"/>
      <w:pPr>
        <w:pBdr/>
        <w:spacing/>
        <w:ind w:firstLine="0" w:left="0"/>
      </w:pPr>
      <w:rPr/>
      <w:start w:val="0"/>
      <w:suff w:val="tab"/>
    </w:lvl>
    <w:lvl w:ilvl="5">
      <w:isLgl w:val="false"/>
      <w:lvlJc w:val="left"/>
      <w:lvlText w:val="• "/>
      <w:numFmt w:val="bullet"/>
      <w:pPr>
        <w:pBdr/>
        <w:spacing/>
        <w:ind w:firstLine="0" w:left="0"/>
      </w:pPr>
      <w:rPr/>
      <w:start w:val="0"/>
      <w:suff w:val="tab"/>
    </w:lvl>
    <w:lvl w:ilvl="6">
      <w:isLgl w:val="false"/>
      <w:lvlJc w:val="left"/>
      <w:lvlText w:val="• "/>
      <w:numFmt w:val="bullet"/>
      <w:pPr>
        <w:pBdr/>
        <w:spacing/>
        <w:ind w:firstLine="0" w:left="0"/>
      </w:pPr>
      <w:rPr/>
      <w:start w:val="0"/>
      <w:suff w:val="tab"/>
    </w:lvl>
    <w:lvl w:ilvl="7">
      <w:isLgl w:val="false"/>
      <w:lvlJc w:val="left"/>
      <w:lvlText w:val="• "/>
      <w:numFmt w:val="bullet"/>
      <w:pPr>
        <w:pBdr/>
        <w:spacing/>
        <w:ind w:firstLine="0" w:left="0"/>
      </w:pPr>
      <w:rPr/>
      <w:start w:val="0"/>
      <w:suff w:val="tab"/>
    </w:lvl>
    <w:lvl w:ilvl="8">
      <w:isLgl w:val="false"/>
      <w:lvlJc w:val="left"/>
      <w:lvlText w:val="• "/>
      <w:numFmt w:val="bullet"/>
      <w:pPr>
        <w:pBdr/>
        <w:spacing/>
        <w:ind w:firstLine="0" w:left="0"/>
      </w:pPr>
      <w:rPr/>
      <w:start w:val="0"/>
      <w:suff w:val="tab"/>
    </w:lvl>
  </w:abstractNum>
  <w:abstractNum w:abstractNumId="29">
    <w:lvl w:ilvl="0">
      <w:isLgl w:val="false"/>
      <w:lvlJc w:val="left"/>
      <w:lvlText w:val="%1."/>
      <w:numFmt w:val="decimal"/>
      <w:pPr>
        <w:pBdr/>
        <w:tabs>
          <w:tab w:val="num" w:leader="none" w:pos="1570"/>
        </w:tabs>
        <w:spacing/>
        <w:ind w:hanging="432" w:left="1570"/>
      </w:pPr>
      <w:rPr>
        <w:b/>
      </w:rPr>
      <w:start w:val="1"/>
      <w:suff w:val="tab"/>
    </w:lvl>
    <w:lvl w:ilvl="1">
      <w:isLgl w:val="false"/>
      <w:lvlJc w:val="left"/>
      <w:lvlText w:val="%2)"/>
      <w:numFmt w:val="lowerLetter"/>
      <w:pPr>
        <w:pBdr/>
        <w:tabs>
          <w:tab w:val="num" w:leader="none" w:pos="2002"/>
        </w:tabs>
        <w:spacing/>
        <w:ind w:hanging="432" w:left="2002"/>
      </w:pPr>
      <w:rPr>
        <w:b/>
      </w:rPr>
      <w:start w:val="1"/>
      <w:suff w:val="tab"/>
    </w:lvl>
    <w:lvl w:ilvl="2">
      <w:isLgl w:val="false"/>
      <w:lvlJc w:val="left"/>
      <w:lvlText w:val="%3)"/>
      <w:numFmt w:val="lowerRoman"/>
      <w:pPr>
        <w:pBdr/>
        <w:tabs>
          <w:tab w:val="num" w:leader="none" w:pos="2434"/>
        </w:tabs>
        <w:spacing/>
        <w:ind w:hanging="432" w:left="2434"/>
      </w:pPr>
      <w:rPr>
        <w:b/>
      </w:rPr>
      <w:start w:val="1"/>
      <w:suff w:val="tab"/>
    </w:lvl>
    <w:lvl w:ilvl="3">
      <w:isLgl w:val="false"/>
      <w:lvlJc w:val="left"/>
      <w:lvlText w:val="(%4)"/>
      <w:numFmt w:val="decimal"/>
      <w:pPr>
        <w:pBdr/>
        <w:tabs>
          <w:tab w:val="num" w:leader="none" w:pos="1440"/>
        </w:tabs>
        <w:spacing/>
        <w:ind w:hanging="360" w:left="1440"/>
      </w:pPr>
      <w:rPr/>
      <w:start w:val="1"/>
      <w:suff w:val="tab"/>
    </w:lvl>
    <w:lvl w:ilvl="4">
      <w:isLgl w:val="false"/>
      <w:lvlJc w:val="left"/>
      <w:lvlText w:val="(%5)"/>
      <w:numFmt w:val="lowerLetter"/>
      <w:pPr>
        <w:pBdr/>
        <w:tabs>
          <w:tab w:val="num" w:leader="none" w:pos="1800"/>
        </w:tabs>
        <w:spacing/>
        <w:ind w:hanging="360" w:left="1800"/>
      </w:pPr>
      <w:rPr/>
      <w:start w:val="1"/>
      <w:suff w:val="tab"/>
    </w:lvl>
    <w:lvl w:ilvl="5">
      <w:isLgl w:val="false"/>
      <w:lvlJc w:val="left"/>
      <w:lvlText w:val="(%6)"/>
      <w:numFmt w:val="lowerRoman"/>
      <w:pPr>
        <w:pBdr/>
        <w:tabs>
          <w:tab w:val="num" w:leader="none" w:pos="2160"/>
        </w:tabs>
        <w:spacing/>
        <w:ind w:hanging="360" w:left="2160"/>
      </w:pPr>
      <w:rPr/>
      <w:start w:val="1"/>
      <w:suff w:val="tab"/>
    </w:lvl>
    <w:lvl w:ilvl="6">
      <w:isLgl w:val="false"/>
      <w:lvlJc w:val="left"/>
      <w:lvlText w:val="%7."/>
      <w:numFmt w:val="decimal"/>
      <w:pPr>
        <w:pBdr/>
        <w:tabs>
          <w:tab w:val="num" w:leader="none" w:pos="2520"/>
        </w:tabs>
        <w:spacing/>
        <w:ind w:hanging="360" w:left="2520"/>
      </w:pPr>
      <w:rPr/>
      <w:start w:val="1"/>
      <w:suff w:val="tab"/>
    </w:lvl>
    <w:lvl w:ilvl="7">
      <w:isLgl w:val="false"/>
      <w:lvlJc w:val="left"/>
      <w:lvlText w:val="%8."/>
      <w:numFmt w:val="lowerLetter"/>
      <w:pPr>
        <w:pBdr/>
        <w:tabs>
          <w:tab w:val="num" w:leader="none" w:pos="2880"/>
        </w:tabs>
        <w:spacing/>
        <w:ind w:hanging="360" w:left="2880"/>
      </w:pPr>
      <w:rPr/>
      <w:start w:val="1"/>
      <w:suff w:val="tab"/>
    </w:lvl>
    <w:lvl w:ilvl="8">
      <w:isLgl w:val="false"/>
      <w:lvlJc w:val="left"/>
      <w:lvlText w:val="%9."/>
      <w:numFmt w:val="lowerRoman"/>
      <w:pPr>
        <w:pBdr/>
        <w:tabs>
          <w:tab w:val="num" w:leader="none" w:pos="3240"/>
        </w:tabs>
        <w:spacing/>
        <w:ind w:hanging="360" w:left="3240"/>
      </w:pPr>
      <w:rPr/>
      <w:start w:val="1"/>
      <w:suff w:val="tab"/>
    </w:lvl>
  </w:abstractNum>
  <w:abstractNum w:abstractNumId="30">
    <w:lvl w:ilvl="0">
      <w:isLgl w:val="false"/>
      <w:lvlJc w:val="left"/>
      <w:lvlText w:val=""/>
      <w:numFmt w:val="bullet"/>
      <w:pPr>
        <w:pBdr/>
        <w:spacing/>
        <w:ind w:hanging="360" w:left="2520"/>
      </w:pPr>
      <w:rPr>
        <w:rFonts w:ascii="Symbol" w:hAnsi="Symbol" w:cs="Symbol"/>
      </w:rPr>
      <w:start w:val="0"/>
      <w:suff w:val="tab"/>
    </w:lvl>
    <w:lvl w:ilvl="1">
      <w:isLgl w:val="false"/>
      <w:lvlJc w:val="left"/>
      <w:lvlText w:val="o"/>
      <w:numFmt w:val="bullet"/>
      <w:pPr>
        <w:pBdr/>
        <w:spacing/>
        <w:ind w:hanging="360" w:left="3240"/>
      </w:pPr>
      <w:rPr>
        <w:rFonts w:ascii="Courier New" w:hAnsi="Courier New" w:cs="Courier New"/>
      </w:rPr>
      <w:start w:val="0"/>
      <w:suff w:val="tab"/>
    </w:lvl>
    <w:lvl w:ilvl="2">
      <w:isLgl w:val="false"/>
      <w:lvlJc w:val="left"/>
      <w:lvlText w:val=""/>
      <w:numFmt w:val="bullet"/>
      <w:pPr>
        <w:pBdr/>
        <w:spacing/>
        <w:ind w:hanging="360" w:left="3960"/>
      </w:pPr>
      <w:rPr>
        <w:rFonts w:ascii="Wingdings" w:hAnsi="Wingdings" w:cs="Wingdings"/>
      </w:rPr>
      <w:start w:val="0"/>
      <w:suff w:val="tab"/>
    </w:lvl>
    <w:lvl w:ilvl="3">
      <w:isLgl w:val="false"/>
      <w:lvlJc w:val="left"/>
      <w:lvlText w:val=""/>
      <w:numFmt w:val="bullet"/>
      <w:pPr>
        <w:pBdr/>
        <w:spacing/>
        <w:ind w:hanging="360" w:left="4680"/>
      </w:pPr>
      <w:rPr>
        <w:rFonts w:ascii="Symbol" w:hAnsi="Symbol" w:cs="Symbol"/>
      </w:rPr>
      <w:start w:val="0"/>
      <w:suff w:val="tab"/>
    </w:lvl>
    <w:lvl w:ilvl="4">
      <w:isLgl w:val="false"/>
      <w:lvlJc w:val="left"/>
      <w:lvlText w:val="o"/>
      <w:numFmt w:val="bullet"/>
      <w:pPr>
        <w:pBdr/>
        <w:spacing/>
        <w:ind w:hanging="360" w:left="5400"/>
      </w:pPr>
      <w:rPr>
        <w:rFonts w:ascii="Courier New" w:hAnsi="Courier New" w:cs="Courier New"/>
      </w:rPr>
      <w:start w:val="0"/>
      <w:suff w:val="tab"/>
    </w:lvl>
    <w:lvl w:ilvl="5">
      <w:isLgl w:val="false"/>
      <w:lvlJc w:val="left"/>
      <w:lvlText w:val=""/>
      <w:numFmt w:val="bullet"/>
      <w:pPr>
        <w:pBdr/>
        <w:spacing/>
        <w:ind w:hanging="360" w:left="6122"/>
      </w:pPr>
      <w:rPr>
        <w:rFonts w:ascii="Wingdings" w:hAnsi="Wingdings" w:cs="Wingdings"/>
      </w:rPr>
      <w:start w:val="0"/>
      <w:suff w:val="tab"/>
    </w:lvl>
    <w:lvl w:ilvl="6">
      <w:isLgl w:val="false"/>
      <w:lvlJc w:val="left"/>
      <w:lvlText w:val=""/>
      <w:numFmt w:val="bullet"/>
      <w:pPr>
        <w:pBdr/>
        <w:spacing/>
        <w:ind w:hanging="360" w:left="6842"/>
      </w:pPr>
      <w:rPr>
        <w:rFonts w:ascii="Symbol" w:hAnsi="Symbol" w:cs="Symbol"/>
      </w:rPr>
      <w:start w:val="0"/>
      <w:suff w:val="tab"/>
    </w:lvl>
    <w:lvl w:ilvl="7">
      <w:isLgl w:val="false"/>
      <w:lvlJc w:val="left"/>
      <w:lvlText w:val="o"/>
      <w:numFmt w:val="bullet"/>
      <w:pPr>
        <w:pBdr/>
        <w:spacing/>
        <w:ind w:hanging="360" w:left="7562"/>
      </w:pPr>
      <w:rPr>
        <w:rFonts w:ascii="Courier New" w:hAnsi="Courier New" w:cs="Courier New"/>
      </w:rPr>
      <w:start w:val="0"/>
      <w:suff w:val="tab"/>
    </w:lvl>
    <w:lvl w:ilvl="8">
      <w:isLgl w:val="false"/>
      <w:lvlJc w:val="left"/>
      <w:lvlText w:val=""/>
      <w:numFmt w:val="bullet"/>
      <w:pPr>
        <w:pBdr/>
        <w:spacing/>
        <w:ind w:hanging="360" w:left="8282"/>
      </w:pPr>
      <w:rPr>
        <w:rFonts w:ascii="Wingdings" w:hAnsi="Wingdings" w:cs="Wingdings"/>
      </w:rPr>
      <w:start w:val="0"/>
      <w:suff w:val="tab"/>
    </w:lvl>
  </w:abstractNum>
  <w:abstractNum w:abstractNumId="31">
    <w:lvl w:ilvl="0">
      <w:isLgl w:val="false"/>
      <w:lvlJc w:val="left"/>
      <w:lvlText w:val=""/>
      <w:numFmt w:val="bullet"/>
      <w:pPr>
        <w:pBdr/>
        <w:spacing/>
        <w:ind w:hanging="360" w:left="1080"/>
      </w:pPr>
      <w:rPr>
        <w:rFonts w:ascii="Symbol" w:hAnsi="Symbol" w:cs="Symbol"/>
      </w:rPr>
      <w:start w:val="0"/>
      <w:suff w:val="tab"/>
    </w:lvl>
    <w:lvl w:ilvl="1">
      <w:isLgl w:val="false"/>
      <w:lvlJc w:val="left"/>
      <w:lvlText w:val="o"/>
      <w:numFmt w:val="bullet"/>
      <w:pPr>
        <w:pBdr/>
        <w:spacing/>
        <w:ind w:hanging="360" w:left="1800"/>
      </w:pPr>
      <w:rPr>
        <w:rFonts w:ascii="Courier New" w:hAnsi="Courier New" w:cs="Courier New"/>
      </w:rPr>
      <w:start w:val="0"/>
      <w:suff w:val="tab"/>
    </w:lvl>
    <w:lvl w:ilvl="2">
      <w:isLgl w:val="false"/>
      <w:lvlJc w:val="left"/>
      <w:lvlText w:val=""/>
      <w:numFmt w:val="bullet"/>
      <w:pPr>
        <w:pBdr/>
        <w:spacing/>
        <w:ind w:hanging="360" w:left="2520"/>
      </w:pPr>
      <w:rPr>
        <w:rFonts w:ascii="Wingdings" w:hAnsi="Wingdings" w:cs="Wingdings"/>
      </w:rPr>
      <w:start w:val="0"/>
      <w:suff w:val="tab"/>
    </w:lvl>
    <w:lvl w:ilvl="3">
      <w:isLgl w:val="false"/>
      <w:lvlJc w:val="left"/>
      <w:lvlText w:val=""/>
      <w:numFmt w:val="bullet"/>
      <w:pPr>
        <w:pBdr/>
        <w:spacing/>
        <w:ind w:hanging="360" w:left="3240"/>
      </w:pPr>
      <w:rPr>
        <w:rFonts w:ascii="Symbol" w:hAnsi="Symbol" w:cs="Symbol"/>
      </w:rPr>
      <w:start w:val="0"/>
      <w:suff w:val="tab"/>
    </w:lvl>
    <w:lvl w:ilvl="4">
      <w:isLgl w:val="false"/>
      <w:lvlJc w:val="left"/>
      <w:lvlText w:val="o"/>
      <w:numFmt w:val="bullet"/>
      <w:pPr>
        <w:pBdr/>
        <w:spacing/>
        <w:ind w:hanging="360" w:left="3960"/>
      </w:pPr>
      <w:rPr>
        <w:rFonts w:ascii="Courier New" w:hAnsi="Courier New" w:cs="Courier New"/>
      </w:rPr>
      <w:start w:val="0"/>
      <w:suff w:val="tab"/>
    </w:lvl>
    <w:lvl w:ilvl="5">
      <w:isLgl w:val="false"/>
      <w:lvlJc w:val="left"/>
      <w:lvlText w:val=""/>
      <w:numFmt w:val="bullet"/>
      <w:pPr>
        <w:pBdr/>
        <w:spacing/>
        <w:ind w:hanging="360" w:left="4680"/>
      </w:pPr>
      <w:rPr>
        <w:rFonts w:ascii="Wingdings" w:hAnsi="Wingdings" w:cs="Wingdings"/>
      </w:rPr>
      <w:start w:val="0"/>
      <w:suff w:val="tab"/>
    </w:lvl>
    <w:lvl w:ilvl="6">
      <w:isLgl w:val="false"/>
      <w:lvlJc w:val="left"/>
      <w:lvlText w:val=""/>
      <w:numFmt w:val="bullet"/>
      <w:pPr>
        <w:pBdr/>
        <w:spacing/>
        <w:ind w:hanging="360" w:left="5400"/>
      </w:pPr>
      <w:rPr>
        <w:rFonts w:ascii="Symbol" w:hAnsi="Symbol" w:cs="Symbol"/>
      </w:rPr>
      <w:start w:val="0"/>
      <w:suff w:val="tab"/>
    </w:lvl>
    <w:lvl w:ilvl="7">
      <w:isLgl w:val="false"/>
      <w:lvlJc w:val="left"/>
      <w:lvlText w:val="o"/>
      <w:numFmt w:val="bullet"/>
      <w:pPr>
        <w:pBdr/>
        <w:spacing/>
        <w:ind w:hanging="360" w:left="6122"/>
      </w:pPr>
      <w:rPr>
        <w:rFonts w:ascii="Courier New" w:hAnsi="Courier New" w:cs="Courier New"/>
      </w:rPr>
      <w:start w:val="0"/>
      <w:suff w:val="tab"/>
    </w:lvl>
    <w:lvl w:ilvl="8">
      <w:isLgl w:val="false"/>
      <w:lvlJc w:val="left"/>
      <w:lvlText w:val=""/>
      <w:numFmt w:val="bullet"/>
      <w:pPr>
        <w:pBdr/>
        <w:spacing/>
        <w:ind w:hanging="360" w:left="6842"/>
      </w:pPr>
      <w:rPr>
        <w:rFonts w:ascii="Wingdings" w:hAnsi="Wingdings" w:cs="Wingdings"/>
      </w:rPr>
      <w:start w:val="0"/>
      <w:suff w:val="tab"/>
    </w:lvl>
  </w:abstractNum>
  <w:abstractNum w:abstractNumId="32">
    <w:lvl w:ilvl="0">
      <w:isLgl w:val="false"/>
      <w:lvlJc w:val="left"/>
      <w:lvlText w:val=""/>
      <w:numFmt w:val="bullet"/>
      <w:pPr>
        <w:pBdr/>
        <w:spacing/>
        <w:ind w:hanging="360" w:left="1440"/>
      </w:pPr>
      <w:rPr>
        <w:rFonts w:ascii="Symbol" w:hAnsi="Symbol" w:cs="Symbol"/>
      </w:rPr>
      <w:start w:val="0"/>
      <w:suff w:val="tab"/>
    </w:lvl>
    <w:lvl w:ilvl="1">
      <w:isLgl w:val="false"/>
      <w:lvlJc w:val="left"/>
      <w:lvlText w:val="o"/>
      <w:numFmt w:val="bullet"/>
      <w:pPr>
        <w:pBdr/>
        <w:spacing/>
        <w:ind w:hanging="360" w:left="2160"/>
      </w:pPr>
      <w:rPr>
        <w:rFonts w:ascii="Courier New" w:hAnsi="Courier New" w:cs="Courier New"/>
      </w:rPr>
      <w:start w:val="0"/>
      <w:suff w:val="tab"/>
    </w:lvl>
    <w:lvl w:ilvl="2">
      <w:isLgl w:val="false"/>
      <w:lvlJc w:val="left"/>
      <w:lvlText w:val=""/>
      <w:numFmt w:val="bullet"/>
      <w:pPr>
        <w:pBdr/>
        <w:spacing/>
        <w:ind w:hanging="360" w:left="2880"/>
      </w:pPr>
      <w:rPr>
        <w:rFonts w:ascii="Wingdings" w:hAnsi="Wingdings" w:cs="Wingdings"/>
      </w:rPr>
      <w:start w:val="0"/>
      <w:suff w:val="tab"/>
    </w:lvl>
    <w:lvl w:ilvl="3">
      <w:isLgl w:val="false"/>
      <w:lvlJc w:val="left"/>
      <w:lvlText w:val=""/>
      <w:numFmt w:val="bullet"/>
      <w:pPr>
        <w:pBdr/>
        <w:spacing/>
        <w:ind w:hanging="360" w:left="3600"/>
      </w:pPr>
      <w:rPr>
        <w:rFonts w:ascii="Symbol" w:hAnsi="Symbol" w:cs="Symbol"/>
      </w:rPr>
      <w:start w:val="0"/>
      <w:suff w:val="tab"/>
    </w:lvl>
    <w:lvl w:ilvl="4">
      <w:isLgl w:val="false"/>
      <w:lvlJc w:val="left"/>
      <w:lvlText w:val="o"/>
      <w:numFmt w:val="bullet"/>
      <w:pPr>
        <w:pBdr/>
        <w:spacing/>
        <w:ind w:hanging="360" w:left="4320"/>
      </w:pPr>
      <w:rPr>
        <w:rFonts w:ascii="Courier New" w:hAnsi="Courier New" w:cs="Courier New"/>
      </w:rPr>
      <w:start w:val="0"/>
      <w:suff w:val="tab"/>
    </w:lvl>
    <w:lvl w:ilvl="5">
      <w:isLgl w:val="false"/>
      <w:lvlJc w:val="left"/>
      <w:lvlText w:val=""/>
      <w:numFmt w:val="bullet"/>
      <w:pPr>
        <w:pBdr/>
        <w:spacing/>
        <w:ind w:hanging="360" w:left="5040"/>
      </w:pPr>
      <w:rPr>
        <w:rFonts w:ascii="Wingdings" w:hAnsi="Wingdings" w:cs="Wingdings"/>
      </w:rPr>
      <w:start w:val="0"/>
      <w:suff w:val="tab"/>
    </w:lvl>
    <w:lvl w:ilvl="6">
      <w:isLgl w:val="false"/>
      <w:lvlJc w:val="left"/>
      <w:lvlText w:val=""/>
      <w:numFmt w:val="bullet"/>
      <w:pPr>
        <w:pBdr/>
        <w:spacing/>
        <w:ind w:hanging="360" w:left="5760"/>
      </w:pPr>
      <w:rPr>
        <w:rFonts w:ascii="Symbol" w:hAnsi="Symbol" w:cs="Symbol"/>
      </w:rPr>
      <w:start w:val="0"/>
      <w:suff w:val="tab"/>
    </w:lvl>
    <w:lvl w:ilvl="7">
      <w:isLgl w:val="false"/>
      <w:lvlJc w:val="left"/>
      <w:lvlText w:val="o"/>
      <w:numFmt w:val="bullet"/>
      <w:pPr>
        <w:pBdr/>
        <w:spacing/>
        <w:ind w:hanging="360" w:left="6480"/>
      </w:pPr>
      <w:rPr>
        <w:rFonts w:ascii="Courier New" w:hAnsi="Courier New" w:cs="Courier New"/>
      </w:rPr>
      <w:start w:val="0"/>
      <w:suff w:val="tab"/>
    </w:lvl>
    <w:lvl w:ilvl="8">
      <w:isLgl w:val="false"/>
      <w:lvlJc w:val="left"/>
      <w:lvlText w:val=""/>
      <w:numFmt w:val="bullet"/>
      <w:pPr>
        <w:pBdr/>
        <w:spacing/>
        <w:ind w:hanging="360" w:left="7200"/>
      </w:pPr>
      <w:rPr>
        <w:rFonts w:ascii="Wingdings" w:hAnsi="Wingdings" w:cs="Wingdings"/>
      </w:rPr>
      <w:start w:val="0"/>
      <w:suff w:val="tab"/>
    </w:lvl>
  </w:abstractNum>
  <w:abstractNum w:abstractNumId="33">
    <w:lvl w:ilvl="0">
      <w:isLgl w:val="false"/>
      <w:lvlJc w:val="left"/>
      <w:lvlText w:val="%1)"/>
      <w:numFmt w:val="decimal"/>
      <w:pPr>
        <w:pBdr/>
        <w:tabs>
          <w:tab w:val="num" w:leader="none" w:pos="1050"/>
        </w:tabs>
        <w:spacing/>
        <w:ind w:hanging="690" w:left="1050"/>
      </w:pPr>
      <w:rPr/>
      <w:start w:val="1"/>
      <w:suff w:val="tab"/>
    </w:lvl>
    <w:lvl w:ilvl="1">
      <w:isLgl w:val="false"/>
      <w:lvlJc w:val="left"/>
      <w:lvlText w:val="%2."/>
      <w:numFmt w:val="lowerLetter"/>
      <w:pPr>
        <w:pBdr/>
        <w:tabs>
          <w:tab w:val="num" w:leader="none" w:pos="1440"/>
        </w:tabs>
        <w:spacing/>
        <w:ind w:hanging="360" w:left="1440"/>
      </w:pPr>
      <w:rPr/>
      <w:start w:val="1"/>
      <w:suff w:val="tab"/>
    </w:lvl>
    <w:lvl w:ilvl="2">
      <w:isLgl w:val="false"/>
      <w:lvlJc w:val="left"/>
      <w:lvlText w:val="%3."/>
      <w:numFmt w:val="lowerRoman"/>
      <w:pPr>
        <w:pBdr/>
        <w:tabs>
          <w:tab w:val="num" w:leader="none" w:pos="2160"/>
        </w:tabs>
        <w:spacing/>
        <w:ind w:hanging="18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lowerLetter"/>
      <w:pPr>
        <w:pBdr/>
        <w:tabs>
          <w:tab w:val="num" w:leader="none" w:pos="3600"/>
        </w:tabs>
        <w:spacing/>
        <w:ind w:hanging="360" w:left="3600"/>
      </w:pPr>
      <w:rPr/>
      <w:start w:val="1"/>
      <w:suff w:val="tab"/>
    </w:lvl>
    <w:lvl w:ilvl="5">
      <w:isLgl w:val="false"/>
      <w:lvlJc w:val="left"/>
      <w:lvlText w:val="%6."/>
      <w:numFmt w:val="lowerRoman"/>
      <w:pPr>
        <w:pBdr/>
        <w:tabs>
          <w:tab w:val="num" w:leader="none" w:pos="4320"/>
        </w:tabs>
        <w:spacing/>
        <w:ind w:hanging="18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lowerLetter"/>
      <w:pPr>
        <w:pBdr/>
        <w:tabs>
          <w:tab w:val="num" w:leader="none" w:pos="5760"/>
        </w:tabs>
        <w:spacing/>
        <w:ind w:hanging="360" w:left="5760"/>
      </w:pPr>
      <w:rPr/>
      <w:start w:val="1"/>
      <w:suff w:val="tab"/>
    </w:lvl>
    <w:lvl w:ilvl="8">
      <w:isLgl w:val="false"/>
      <w:lvlJc w:val="left"/>
      <w:lvlText w:val="%9."/>
      <w:numFmt w:val="lowerRoman"/>
      <w:pPr>
        <w:pBdr/>
        <w:tabs>
          <w:tab w:val="num" w:leader="none" w:pos="6480"/>
        </w:tabs>
        <w:spacing/>
        <w:ind w:hanging="180" w:left="6480"/>
      </w:pPr>
      <w:rPr/>
      <w:start w:val="1"/>
      <w:suff w:val="tab"/>
    </w:lvl>
  </w:abstractNum>
  <w:abstractNum w:abstractNumId="34">
    <w:lvl w:ilvl="0">
      <w:isLgl w:val="false"/>
      <w:lvlJc w:val="left"/>
      <w:lvlText w:val=""/>
      <w:numFmt w:val="bullet"/>
      <w:pPr>
        <w:pBdr/>
        <w:spacing/>
        <w:ind w:hanging="360" w:left="1296"/>
      </w:pPr>
      <w:rPr>
        <w:rFonts w:ascii="Symbol" w:hAnsi="Symbol" w:cs="Symbol"/>
      </w:rPr>
      <w:start w:val="0"/>
      <w:suff w:val="tab"/>
    </w:lvl>
    <w:lvl w:ilvl="1">
      <w:isLgl w:val="false"/>
      <w:lvlJc w:val="left"/>
      <w:lvlText w:val="o"/>
      <w:numFmt w:val="bullet"/>
      <w:pPr>
        <w:pBdr/>
        <w:spacing/>
        <w:ind w:hanging="360" w:left="2016"/>
      </w:pPr>
      <w:rPr>
        <w:rFonts w:ascii="Courier New" w:hAnsi="Courier New" w:cs="Courier New"/>
      </w:rPr>
      <w:start w:val="0"/>
      <w:suff w:val="tab"/>
    </w:lvl>
    <w:lvl w:ilvl="2">
      <w:isLgl w:val="false"/>
      <w:lvlJc w:val="left"/>
      <w:lvlText w:val=""/>
      <w:numFmt w:val="bullet"/>
      <w:pPr>
        <w:pBdr/>
        <w:spacing/>
        <w:ind w:hanging="360" w:left="2736"/>
      </w:pPr>
      <w:rPr>
        <w:rFonts w:ascii="Wingdings" w:hAnsi="Wingdings" w:cs="Wingdings"/>
      </w:rPr>
      <w:start w:val="0"/>
      <w:suff w:val="tab"/>
    </w:lvl>
    <w:lvl w:ilvl="3">
      <w:isLgl w:val="false"/>
      <w:lvlJc w:val="left"/>
      <w:lvlText w:val=""/>
      <w:numFmt w:val="bullet"/>
      <w:pPr>
        <w:pBdr/>
        <w:spacing/>
        <w:ind w:hanging="360" w:left="3456"/>
      </w:pPr>
      <w:rPr>
        <w:rFonts w:ascii="Symbol" w:hAnsi="Symbol" w:cs="Symbol"/>
      </w:rPr>
      <w:start w:val="0"/>
      <w:suff w:val="tab"/>
    </w:lvl>
    <w:lvl w:ilvl="4">
      <w:isLgl w:val="false"/>
      <w:lvlJc w:val="left"/>
      <w:lvlText w:val="o"/>
      <w:numFmt w:val="bullet"/>
      <w:pPr>
        <w:pBdr/>
        <w:spacing/>
        <w:ind w:hanging="360" w:left="4176"/>
      </w:pPr>
      <w:rPr>
        <w:rFonts w:ascii="Courier New" w:hAnsi="Courier New" w:cs="Courier New"/>
      </w:rPr>
      <w:start w:val="0"/>
      <w:suff w:val="tab"/>
    </w:lvl>
    <w:lvl w:ilvl="5">
      <w:isLgl w:val="false"/>
      <w:lvlJc w:val="left"/>
      <w:lvlText w:val=""/>
      <w:numFmt w:val="bullet"/>
      <w:pPr>
        <w:pBdr/>
        <w:spacing/>
        <w:ind w:hanging="360" w:left="4896"/>
      </w:pPr>
      <w:rPr>
        <w:rFonts w:ascii="Wingdings" w:hAnsi="Wingdings" w:cs="Wingdings"/>
      </w:rPr>
      <w:start w:val="0"/>
      <w:suff w:val="tab"/>
    </w:lvl>
    <w:lvl w:ilvl="6">
      <w:isLgl w:val="false"/>
      <w:lvlJc w:val="left"/>
      <w:lvlText w:val=""/>
      <w:numFmt w:val="bullet"/>
      <w:pPr>
        <w:pBdr/>
        <w:spacing/>
        <w:ind w:hanging="360" w:left="5616"/>
      </w:pPr>
      <w:rPr>
        <w:rFonts w:ascii="Symbol" w:hAnsi="Symbol" w:cs="Symbol"/>
      </w:rPr>
      <w:start w:val="0"/>
      <w:suff w:val="tab"/>
    </w:lvl>
    <w:lvl w:ilvl="7">
      <w:isLgl w:val="false"/>
      <w:lvlJc w:val="left"/>
      <w:lvlText w:val="o"/>
      <w:numFmt w:val="bullet"/>
      <w:pPr>
        <w:pBdr/>
        <w:spacing/>
        <w:ind w:hanging="360" w:left="6338"/>
      </w:pPr>
      <w:rPr>
        <w:rFonts w:ascii="Courier New" w:hAnsi="Courier New" w:cs="Courier New"/>
      </w:rPr>
      <w:start w:val="0"/>
      <w:suff w:val="tab"/>
    </w:lvl>
    <w:lvl w:ilvl="8">
      <w:isLgl w:val="false"/>
      <w:lvlJc w:val="left"/>
      <w:lvlText w:val=""/>
      <w:numFmt w:val="bullet"/>
      <w:pPr>
        <w:pBdr/>
        <w:spacing/>
        <w:ind w:hanging="360" w:left="7058"/>
      </w:pPr>
      <w:rPr>
        <w:rFonts w:ascii="Wingdings" w:hAnsi="Wingdings" w:cs="Wingdings"/>
      </w:rPr>
      <w:start w:val="0"/>
      <w:suff w:val="tab"/>
    </w:lvl>
  </w:abstractNum>
  <w:abstractNum w:abstractNumId="35">
    <w:lvl w:ilvl="0">
      <w:isLgl w:val="false"/>
      <w:lvlJc w:val="left"/>
      <w:lvlText w:val="%1."/>
      <w:numFmt w:val="decimal"/>
      <w:pPr>
        <w:pBdr/>
        <w:tabs>
          <w:tab w:val="num" w:leader="none" w:pos="1080"/>
        </w:tabs>
        <w:spacing/>
        <w:ind w:hanging="360" w:left="1080"/>
      </w:pPr>
      <w:rPr/>
      <w:start w:val="1"/>
      <w:suff w:val="tab"/>
    </w:lvl>
    <w:lvl w:ilvl="1">
      <w:isLgl w:val="false"/>
      <w:lvlJc w:val="left"/>
      <w:lvlText w:val="%2."/>
      <w:numFmt w:val="lowerLetter"/>
      <w:pPr>
        <w:pBdr/>
        <w:tabs>
          <w:tab w:val="num" w:leader="none" w:pos="1800"/>
        </w:tabs>
        <w:spacing/>
        <w:ind w:hanging="360" w:left="1800"/>
      </w:pPr>
      <w:rPr/>
      <w:start w:val="1"/>
      <w:suff w:val="tab"/>
    </w:lvl>
    <w:lvl w:ilvl="2">
      <w:isLgl w:val="false"/>
      <w:lvlJc w:val="left"/>
      <w:lvlText w:val="%3."/>
      <w:numFmt w:val="lowerRoman"/>
      <w:pPr>
        <w:pBdr/>
        <w:tabs>
          <w:tab w:val="num" w:leader="none" w:pos="2520"/>
        </w:tabs>
        <w:spacing/>
        <w:ind w:hanging="180" w:left="2520"/>
      </w:pPr>
      <w:rPr/>
      <w:start w:val="1"/>
      <w:suff w:val="tab"/>
    </w:lvl>
    <w:lvl w:ilvl="3">
      <w:isLgl w:val="false"/>
      <w:lvlJc w:val="left"/>
      <w:lvlText w:val="%4."/>
      <w:numFmt w:val="decimal"/>
      <w:pPr>
        <w:pBdr/>
        <w:tabs>
          <w:tab w:val="num" w:leader="none" w:pos="3240"/>
        </w:tabs>
        <w:spacing/>
        <w:ind w:hanging="360" w:left="3240"/>
      </w:pPr>
      <w:rPr/>
      <w:start w:val="1"/>
      <w:suff w:val="tab"/>
    </w:lvl>
    <w:lvl w:ilvl="4">
      <w:isLgl w:val="false"/>
      <w:lvlJc w:val="left"/>
      <w:lvlText w:val="%5."/>
      <w:numFmt w:val="lowerLetter"/>
      <w:pPr>
        <w:pBdr/>
        <w:tabs>
          <w:tab w:val="num" w:leader="none" w:pos="3960"/>
        </w:tabs>
        <w:spacing/>
        <w:ind w:hanging="360" w:left="3960"/>
      </w:pPr>
      <w:rPr/>
      <w:start w:val="1"/>
      <w:suff w:val="tab"/>
    </w:lvl>
    <w:lvl w:ilvl="5">
      <w:isLgl w:val="false"/>
      <w:lvlJc w:val="left"/>
      <w:lvlText w:val="%6."/>
      <w:numFmt w:val="lowerRoman"/>
      <w:pPr>
        <w:pBdr/>
        <w:tabs>
          <w:tab w:val="num" w:leader="none" w:pos="4680"/>
        </w:tabs>
        <w:spacing/>
        <w:ind w:hanging="180" w:left="4680"/>
      </w:pPr>
      <w:rPr/>
      <w:start w:val="1"/>
      <w:suff w:val="tab"/>
    </w:lvl>
    <w:lvl w:ilvl="6">
      <w:isLgl w:val="false"/>
      <w:lvlJc w:val="left"/>
      <w:lvlText w:val="%7."/>
      <w:numFmt w:val="decimal"/>
      <w:pPr>
        <w:pBdr/>
        <w:tabs>
          <w:tab w:val="num" w:leader="none" w:pos="5400"/>
        </w:tabs>
        <w:spacing/>
        <w:ind w:hanging="360" w:left="5400"/>
      </w:pPr>
      <w:rPr/>
      <w:start w:val="1"/>
      <w:suff w:val="tab"/>
    </w:lvl>
    <w:lvl w:ilvl="7">
      <w:isLgl w:val="false"/>
      <w:lvlJc w:val="left"/>
      <w:lvlText w:val="%8."/>
      <w:numFmt w:val="lowerLetter"/>
      <w:pPr>
        <w:pBdr/>
        <w:tabs>
          <w:tab w:val="num" w:leader="none" w:pos="6122"/>
        </w:tabs>
        <w:spacing/>
        <w:ind w:hanging="360" w:left="6122"/>
      </w:pPr>
      <w:rPr/>
      <w:start w:val="1"/>
      <w:suff w:val="tab"/>
    </w:lvl>
    <w:lvl w:ilvl="8">
      <w:isLgl w:val="false"/>
      <w:lvlJc w:val="left"/>
      <w:lvlText w:val="%9."/>
      <w:numFmt w:val="lowerRoman"/>
      <w:pPr>
        <w:pBdr/>
        <w:tabs>
          <w:tab w:val="num" w:leader="none" w:pos="6842"/>
        </w:tabs>
        <w:spacing/>
        <w:ind w:hanging="180" w:left="6842"/>
      </w:pPr>
      <w:rPr/>
      <w:start w:val="1"/>
      <w:suff w:val="tab"/>
    </w:lvl>
  </w:abstractNum>
  <w:abstractNum w:abstractNumId="36">
    <w:lvl w:ilvl="0">
      <w:isLgl w:val="false"/>
      <w:lvlJc w:val="left"/>
      <w:lvlText w:val="%1."/>
      <w:numFmt w:val="decimal"/>
      <w:pPr>
        <w:pBdr/>
        <w:tabs>
          <w:tab w:val="num" w:leader="none" w:pos="1080"/>
        </w:tabs>
        <w:spacing/>
        <w:ind w:hanging="360" w:left="1080"/>
      </w:pPr>
      <w:rPr/>
      <w:start w:val="1"/>
      <w:suff w:val="tab"/>
    </w:lvl>
    <w:lvl w:ilvl="1">
      <w:isLgl w:val="false"/>
      <w:lvlJc w:val="left"/>
      <w:lvlText w:val="%2."/>
      <w:numFmt w:val="lowerLetter"/>
      <w:pPr>
        <w:pBdr/>
        <w:tabs>
          <w:tab w:val="num" w:leader="none" w:pos="1800"/>
        </w:tabs>
        <w:spacing/>
        <w:ind w:hanging="360" w:left="1800"/>
      </w:pPr>
      <w:rPr/>
      <w:start w:val="1"/>
      <w:suff w:val="tab"/>
    </w:lvl>
    <w:lvl w:ilvl="2">
      <w:isLgl w:val="false"/>
      <w:lvlJc w:val="left"/>
      <w:lvlText w:val="%3."/>
      <w:numFmt w:val="lowerRoman"/>
      <w:pPr>
        <w:pBdr/>
        <w:tabs>
          <w:tab w:val="num" w:leader="none" w:pos="2520"/>
        </w:tabs>
        <w:spacing/>
        <w:ind w:hanging="180" w:left="2520"/>
      </w:pPr>
      <w:rPr/>
      <w:start w:val="1"/>
      <w:suff w:val="tab"/>
    </w:lvl>
    <w:lvl w:ilvl="3">
      <w:isLgl w:val="false"/>
      <w:lvlJc w:val="left"/>
      <w:lvlText w:val="%4."/>
      <w:numFmt w:val="decimal"/>
      <w:pPr>
        <w:pBdr/>
        <w:tabs>
          <w:tab w:val="num" w:leader="none" w:pos="3240"/>
        </w:tabs>
        <w:spacing/>
        <w:ind w:hanging="360" w:left="3240"/>
      </w:pPr>
      <w:rPr/>
      <w:start w:val="1"/>
      <w:suff w:val="tab"/>
    </w:lvl>
    <w:lvl w:ilvl="4">
      <w:isLgl w:val="false"/>
      <w:lvlJc w:val="left"/>
      <w:lvlText w:val="%5."/>
      <w:numFmt w:val="lowerLetter"/>
      <w:pPr>
        <w:pBdr/>
        <w:tabs>
          <w:tab w:val="num" w:leader="none" w:pos="3960"/>
        </w:tabs>
        <w:spacing/>
        <w:ind w:hanging="360" w:left="3960"/>
      </w:pPr>
      <w:rPr/>
      <w:start w:val="1"/>
      <w:suff w:val="tab"/>
    </w:lvl>
    <w:lvl w:ilvl="5">
      <w:isLgl w:val="false"/>
      <w:lvlJc w:val="left"/>
      <w:lvlText w:val="%6."/>
      <w:numFmt w:val="lowerRoman"/>
      <w:pPr>
        <w:pBdr/>
        <w:tabs>
          <w:tab w:val="num" w:leader="none" w:pos="4680"/>
        </w:tabs>
        <w:spacing/>
        <w:ind w:hanging="180" w:left="4680"/>
      </w:pPr>
      <w:rPr/>
      <w:start w:val="1"/>
      <w:suff w:val="tab"/>
    </w:lvl>
    <w:lvl w:ilvl="6">
      <w:isLgl w:val="false"/>
      <w:lvlJc w:val="left"/>
      <w:lvlText w:val="%7."/>
      <w:numFmt w:val="decimal"/>
      <w:pPr>
        <w:pBdr/>
        <w:tabs>
          <w:tab w:val="num" w:leader="none" w:pos="5400"/>
        </w:tabs>
        <w:spacing/>
        <w:ind w:hanging="360" w:left="5400"/>
      </w:pPr>
      <w:rPr/>
      <w:start w:val="1"/>
      <w:suff w:val="tab"/>
    </w:lvl>
    <w:lvl w:ilvl="7">
      <w:isLgl w:val="false"/>
      <w:lvlJc w:val="left"/>
      <w:lvlText w:val="%8."/>
      <w:numFmt w:val="lowerLetter"/>
      <w:pPr>
        <w:pBdr/>
        <w:tabs>
          <w:tab w:val="num" w:leader="none" w:pos="6122"/>
        </w:tabs>
        <w:spacing/>
        <w:ind w:hanging="360" w:left="6122"/>
      </w:pPr>
      <w:rPr/>
      <w:start w:val="1"/>
      <w:suff w:val="tab"/>
    </w:lvl>
    <w:lvl w:ilvl="8">
      <w:isLgl w:val="false"/>
      <w:lvlJc w:val="left"/>
      <w:lvlText w:val="%9."/>
      <w:numFmt w:val="lowerRoman"/>
      <w:pPr>
        <w:pBdr/>
        <w:tabs>
          <w:tab w:val="num" w:leader="none" w:pos="6842"/>
        </w:tabs>
        <w:spacing/>
        <w:ind w:hanging="180" w:left="6842"/>
      </w:pPr>
      <w:rPr/>
      <w:start w:val="1"/>
      <w:suff w:val="tab"/>
    </w:lvl>
  </w:abstractNum>
  <w:abstractNum w:abstractNumId="37">
    <w:lvl w:ilvl="0">
      <w:isLgl w:val="false"/>
      <w:lvlJc w:val="left"/>
      <w:lvlText w:val=""/>
      <w:numFmt w:val="bullet"/>
      <w:pPr>
        <w:pBdr/>
        <w:spacing/>
        <w:ind w:hanging="360" w:left="1500"/>
      </w:pPr>
      <w:rPr>
        <w:rFonts w:ascii="Symbol" w:hAnsi="Symbol" w:cs="Symbol"/>
      </w:rPr>
      <w:start w:val="0"/>
      <w:suff w:val="tab"/>
    </w:lvl>
    <w:lvl w:ilvl="1">
      <w:isLgl w:val="false"/>
      <w:lvlJc w:val="left"/>
      <w:lvlText w:val="o"/>
      <w:numFmt w:val="bullet"/>
      <w:pPr>
        <w:pBdr/>
        <w:spacing/>
        <w:ind w:hanging="360" w:left="2220"/>
      </w:pPr>
      <w:rPr>
        <w:rFonts w:ascii="Courier New" w:hAnsi="Courier New" w:cs="Courier New"/>
      </w:rPr>
      <w:start w:val="0"/>
      <w:suff w:val="tab"/>
    </w:lvl>
    <w:lvl w:ilvl="2">
      <w:isLgl w:val="false"/>
      <w:lvlJc w:val="left"/>
      <w:lvlText w:val=""/>
      <w:numFmt w:val="bullet"/>
      <w:pPr>
        <w:pBdr/>
        <w:spacing/>
        <w:ind w:hanging="360" w:left="2940"/>
      </w:pPr>
      <w:rPr>
        <w:rFonts w:ascii="Wingdings" w:hAnsi="Wingdings" w:cs="Wingdings"/>
      </w:rPr>
      <w:start w:val="0"/>
      <w:suff w:val="tab"/>
    </w:lvl>
    <w:lvl w:ilvl="3">
      <w:isLgl w:val="false"/>
      <w:lvlJc w:val="left"/>
      <w:lvlText w:val=""/>
      <w:numFmt w:val="bullet"/>
      <w:pPr>
        <w:pBdr/>
        <w:spacing/>
        <w:ind w:hanging="360" w:left="3660"/>
      </w:pPr>
      <w:rPr>
        <w:rFonts w:ascii="Symbol" w:hAnsi="Symbol" w:cs="Symbol"/>
      </w:rPr>
      <w:start w:val="0"/>
      <w:suff w:val="tab"/>
    </w:lvl>
    <w:lvl w:ilvl="4">
      <w:isLgl w:val="false"/>
      <w:lvlJc w:val="left"/>
      <w:lvlText w:val="o"/>
      <w:numFmt w:val="bullet"/>
      <w:pPr>
        <w:pBdr/>
        <w:spacing/>
        <w:ind w:hanging="360" w:left="4380"/>
      </w:pPr>
      <w:rPr>
        <w:rFonts w:ascii="Courier New" w:hAnsi="Courier New" w:cs="Courier New"/>
      </w:rPr>
      <w:start w:val="0"/>
      <w:suff w:val="tab"/>
    </w:lvl>
    <w:lvl w:ilvl="5">
      <w:isLgl w:val="false"/>
      <w:lvlJc w:val="left"/>
      <w:lvlText w:val=""/>
      <w:numFmt w:val="bullet"/>
      <w:pPr>
        <w:pBdr/>
        <w:spacing/>
        <w:ind w:hanging="360" w:left="5100"/>
      </w:pPr>
      <w:rPr>
        <w:rFonts w:ascii="Wingdings" w:hAnsi="Wingdings" w:cs="Wingdings"/>
      </w:rPr>
      <w:start w:val="0"/>
      <w:suff w:val="tab"/>
    </w:lvl>
    <w:lvl w:ilvl="6">
      <w:isLgl w:val="false"/>
      <w:lvlJc w:val="left"/>
      <w:lvlText w:val=""/>
      <w:numFmt w:val="bullet"/>
      <w:pPr>
        <w:pBdr/>
        <w:spacing/>
        <w:ind w:hanging="360" w:left="5822"/>
      </w:pPr>
      <w:rPr>
        <w:rFonts w:ascii="Symbol" w:hAnsi="Symbol" w:cs="Symbol"/>
      </w:rPr>
      <w:start w:val="0"/>
      <w:suff w:val="tab"/>
    </w:lvl>
    <w:lvl w:ilvl="7">
      <w:isLgl w:val="false"/>
      <w:lvlJc w:val="left"/>
      <w:lvlText w:val="o"/>
      <w:numFmt w:val="bullet"/>
      <w:pPr>
        <w:pBdr/>
        <w:spacing/>
        <w:ind w:hanging="360" w:left="6542"/>
      </w:pPr>
      <w:rPr>
        <w:rFonts w:ascii="Courier New" w:hAnsi="Courier New" w:cs="Courier New"/>
      </w:rPr>
      <w:start w:val="0"/>
      <w:suff w:val="tab"/>
    </w:lvl>
    <w:lvl w:ilvl="8">
      <w:isLgl w:val="false"/>
      <w:lvlJc w:val="left"/>
      <w:lvlText w:val=""/>
      <w:numFmt w:val="bullet"/>
      <w:pPr>
        <w:pBdr/>
        <w:spacing/>
        <w:ind w:hanging="360" w:left="7262"/>
      </w:pPr>
      <w:rPr>
        <w:rFonts w:ascii="Wingdings" w:hAnsi="Wingdings" w:cs="Wingdings"/>
      </w:rPr>
      <w:start w:val="0"/>
      <w:suff w:val="tab"/>
    </w:lvl>
  </w:abstractNum>
  <w:abstractNum w:abstractNumId="38">
    <w:lvl w:ilvl="0">
      <w:isLgl w:val="false"/>
      <w:lvlJc w:val="left"/>
      <w:lvlText w:val=""/>
      <w:numFmt w:val="bullet"/>
      <w:pPr>
        <w:pBdr/>
        <w:spacing/>
        <w:ind w:hanging="360" w:left="1500"/>
      </w:pPr>
      <w:rPr>
        <w:rFonts w:ascii="Symbol" w:hAnsi="Symbol" w:cs="Symbol"/>
      </w:rPr>
      <w:start w:val="0"/>
      <w:suff w:val="tab"/>
    </w:lvl>
    <w:lvl w:ilvl="1">
      <w:isLgl w:val="false"/>
      <w:lvlJc w:val="left"/>
      <w:lvlText w:val="o"/>
      <w:numFmt w:val="bullet"/>
      <w:pPr>
        <w:pBdr/>
        <w:spacing/>
        <w:ind w:hanging="360" w:left="2220"/>
      </w:pPr>
      <w:rPr>
        <w:rFonts w:ascii="Courier New" w:hAnsi="Courier New" w:cs="Courier New"/>
      </w:rPr>
      <w:start w:val="0"/>
      <w:suff w:val="tab"/>
    </w:lvl>
    <w:lvl w:ilvl="2">
      <w:isLgl w:val="false"/>
      <w:lvlJc w:val="left"/>
      <w:lvlText w:val=""/>
      <w:numFmt w:val="bullet"/>
      <w:pPr>
        <w:pBdr/>
        <w:spacing/>
        <w:ind w:hanging="360" w:left="2940"/>
      </w:pPr>
      <w:rPr>
        <w:rFonts w:ascii="Wingdings" w:hAnsi="Wingdings" w:cs="Wingdings"/>
      </w:rPr>
      <w:start w:val="0"/>
      <w:suff w:val="tab"/>
    </w:lvl>
    <w:lvl w:ilvl="3">
      <w:isLgl w:val="false"/>
      <w:lvlJc w:val="left"/>
      <w:lvlText w:val=""/>
      <w:numFmt w:val="bullet"/>
      <w:pPr>
        <w:pBdr/>
        <w:spacing/>
        <w:ind w:hanging="360" w:left="3660"/>
      </w:pPr>
      <w:rPr>
        <w:rFonts w:ascii="Symbol" w:hAnsi="Symbol" w:cs="Symbol"/>
      </w:rPr>
      <w:start w:val="0"/>
      <w:suff w:val="tab"/>
    </w:lvl>
    <w:lvl w:ilvl="4">
      <w:isLgl w:val="false"/>
      <w:lvlJc w:val="left"/>
      <w:lvlText w:val="o"/>
      <w:numFmt w:val="bullet"/>
      <w:pPr>
        <w:pBdr/>
        <w:spacing/>
        <w:ind w:hanging="360" w:left="4380"/>
      </w:pPr>
      <w:rPr>
        <w:rFonts w:ascii="Courier New" w:hAnsi="Courier New" w:cs="Courier New"/>
      </w:rPr>
      <w:start w:val="0"/>
      <w:suff w:val="tab"/>
    </w:lvl>
    <w:lvl w:ilvl="5">
      <w:isLgl w:val="false"/>
      <w:lvlJc w:val="left"/>
      <w:lvlText w:val=""/>
      <w:numFmt w:val="bullet"/>
      <w:pPr>
        <w:pBdr/>
        <w:spacing/>
        <w:ind w:hanging="360" w:left="5100"/>
      </w:pPr>
      <w:rPr>
        <w:rFonts w:ascii="Wingdings" w:hAnsi="Wingdings" w:cs="Wingdings"/>
      </w:rPr>
      <w:start w:val="0"/>
      <w:suff w:val="tab"/>
    </w:lvl>
    <w:lvl w:ilvl="6">
      <w:isLgl w:val="false"/>
      <w:lvlJc w:val="left"/>
      <w:lvlText w:val=""/>
      <w:numFmt w:val="bullet"/>
      <w:pPr>
        <w:pBdr/>
        <w:spacing/>
        <w:ind w:hanging="360" w:left="5822"/>
      </w:pPr>
      <w:rPr>
        <w:rFonts w:ascii="Symbol" w:hAnsi="Symbol" w:cs="Symbol"/>
      </w:rPr>
      <w:start w:val="0"/>
      <w:suff w:val="tab"/>
    </w:lvl>
    <w:lvl w:ilvl="7">
      <w:isLgl w:val="false"/>
      <w:lvlJc w:val="left"/>
      <w:lvlText w:val="o"/>
      <w:numFmt w:val="bullet"/>
      <w:pPr>
        <w:pBdr/>
        <w:spacing/>
        <w:ind w:hanging="360" w:left="6542"/>
      </w:pPr>
      <w:rPr>
        <w:rFonts w:ascii="Courier New" w:hAnsi="Courier New" w:cs="Courier New"/>
      </w:rPr>
      <w:start w:val="0"/>
      <w:suff w:val="tab"/>
    </w:lvl>
    <w:lvl w:ilvl="8">
      <w:isLgl w:val="false"/>
      <w:lvlJc w:val="left"/>
      <w:lvlText w:val=""/>
      <w:numFmt w:val="bullet"/>
      <w:pPr>
        <w:pBdr/>
        <w:spacing/>
        <w:ind w:hanging="360" w:left="7262"/>
      </w:pPr>
      <w:rPr>
        <w:rFonts w:ascii="Wingdings" w:hAnsi="Wingdings" w:cs="Wingdings"/>
      </w:rPr>
      <w:start w:val="0"/>
      <w:suff w:val="tab"/>
    </w:lvl>
  </w:abstractNum>
  <w:abstractNum w:abstractNumId="39">
    <w:lvl w:ilvl="0">
      <w:isLgl w:val="false"/>
      <w:lvlJc w:val="left"/>
      <w:lvlText w:val=""/>
      <w:numFmt w:val="bullet"/>
      <w:pPr>
        <w:pBdr/>
        <w:spacing/>
        <w:ind w:hanging="360" w:left="1080"/>
      </w:pPr>
      <w:rPr>
        <w:rFonts w:ascii="Symbol" w:hAnsi="Symbol" w:cs="Symbol"/>
      </w:rPr>
      <w:start w:val="0"/>
      <w:suff w:val="tab"/>
    </w:lvl>
    <w:lvl w:ilvl="1">
      <w:isLgl w:val="false"/>
      <w:lvlJc w:val="left"/>
      <w:lvlText w:val="o"/>
      <w:numFmt w:val="bullet"/>
      <w:pPr>
        <w:pBdr/>
        <w:spacing/>
        <w:ind w:hanging="360" w:left="1800"/>
      </w:pPr>
      <w:rPr>
        <w:rFonts w:ascii="Courier New" w:hAnsi="Courier New" w:cs="Courier New"/>
      </w:rPr>
      <w:start w:val="0"/>
      <w:suff w:val="tab"/>
    </w:lvl>
    <w:lvl w:ilvl="2">
      <w:isLgl w:val="false"/>
      <w:lvlJc w:val="left"/>
      <w:lvlText w:val=""/>
      <w:numFmt w:val="bullet"/>
      <w:pPr>
        <w:pBdr/>
        <w:spacing/>
        <w:ind w:hanging="360" w:left="2520"/>
      </w:pPr>
      <w:rPr>
        <w:rFonts w:ascii="Wingdings" w:hAnsi="Wingdings" w:cs="Wingdings"/>
      </w:rPr>
      <w:start w:val="0"/>
      <w:suff w:val="tab"/>
    </w:lvl>
    <w:lvl w:ilvl="3">
      <w:isLgl w:val="false"/>
      <w:lvlJc w:val="left"/>
      <w:lvlText w:val=""/>
      <w:numFmt w:val="bullet"/>
      <w:pPr>
        <w:pBdr/>
        <w:spacing/>
        <w:ind w:hanging="360" w:left="3240"/>
      </w:pPr>
      <w:rPr>
        <w:rFonts w:ascii="Symbol" w:hAnsi="Symbol" w:cs="Symbol"/>
      </w:rPr>
      <w:start w:val="0"/>
      <w:suff w:val="tab"/>
    </w:lvl>
    <w:lvl w:ilvl="4">
      <w:isLgl w:val="false"/>
      <w:lvlJc w:val="left"/>
      <w:lvlText w:val="o"/>
      <w:numFmt w:val="bullet"/>
      <w:pPr>
        <w:pBdr/>
        <w:spacing/>
        <w:ind w:hanging="360" w:left="3960"/>
      </w:pPr>
      <w:rPr>
        <w:rFonts w:ascii="Courier New" w:hAnsi="Courier New" w:cs="Courier New"/>
      </w:rPr>
      <w:start w:val="0"/>
      <w:suff w:val="tab"/>
    </w:lvl>
    <w:lvl w:ilvl="5">
      <w:isLgl w:val="false"/>
      <w:lvlJc w:val="left"/>
      <w:lvlText w:val=""/>
      <w:numFmt w:val="bullet"/>
      <w:pPr>
        <w:pBdr/>
        <w:spacing/>
        <w:ind w:hanging="360" w:left="4680"/>
      </w:pPr>
      <w:rPr>
        <w:rFonts w:ascii="Wingdings" w:hAnsi="Wingdings" w:cs="Wingdings"/>
      </w:rPr>
      <w:start w:val="0"/>
      <w:suff w:val="tab"/>
    </w:lvl>
    <w:lvl w:ilvl="6">
      <w:isLgl w:val="false"/>
      <w:lvlJc w:val="left"/>
      <w:lvlText w:val=""/>
      <w:numFmt w:val="bullet"/>
      <w:pPr>
        <w:pBdr/>
        <w:spacing/>
        <w:ind w:hanging="360" w:left="5400"/>
      </w:pPr>
      <w:rPr>
        <w:rFonts w:ascii="Symbol" w:hAnsi="Symbol" w:cs="Symbol"/>
      </w:rPr>
      <w:start w:val="0"/>
      <w:suff w:val="tab"/>
    </w:lvl>
    <w:lvl w:ilvl="7">
      <w:isLgl w:val="false"/>
      <w:lvlJc w:val="left"/>
      <w:lvlText w:val="o"/>
      <w:numFmt w:val="bullet"/>
      <w:pPr>
        <w:pBdr/>
        <w:spacing/>
        <w:ind w:hanging="360" w:left="6122"/>
      </w:pPr>
      <w:rPr>
        <w:rFonts w:ascii="Courier New" w:hAnsi="Courier New" w:cs="Courier New"/>
      </w:rPr>
      <w:start w:val="0"/>
      <w:suff w:val="tab"/>
    </w:lvl>
    <w:lvl w:ilvl="8">
      <w:isLgl w:val="false"/>
      <w:lvlJc w:val="left"/>
      <w:lvlText w:val=""/>
      <w:numFmt w:val="bullet"/>
      <w:pPr>
        <w:pBdr/>
        <w:spacing/>
        <w:ind w:hanging="360" w:left="6842"/>
      </w:pPr>
      <w:rPr>
        <w:rFonts w:ascii="Wingdings" w:hAnsi="Wingdings" w:cs="Wingdings"/>
      </w:rPr>
      <w:start w:val="0"/>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val="true"/>
  <w:trackRevisions w:val="false"/>
  <w:documentProtection/>
  <w:defaultTabStop w:val="709"/>
  <w:evenAndOddHeaders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2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Table Grid"/>
    <w:basedOn w:val="82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Table Grid Light"/>
    <w:basedOn w:val="82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Plain Table 1"/>
    <w:basedOn w:val="82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Plain Table 2"/>
    <w:basedOn w:val="82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Plain Table 3"/>
    <w:basedOn w:val="8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Plain Table 4"/>
    <w:basedOn w:val="8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Plain Table 5"/>
    <w:basedOn w:val="8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1 Light"/>
    <w:basedOn w:val="8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1 Light - Accent 1"/>
    <w:basedOn w:val="8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1 Light - Accent 2"/>
    <w:basedOn w:val="8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1 Light - Accent 3"/>
    <w:basedOn w:val="8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1 Light - Accent 4"/>
    <w:basedOn w:val="8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1 Light - Accent 5"/>
    <w:basedOn w:val="8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1 Light - Accent 6"/>
    <w:basedOn w:val="8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2"/>
    <w:basedOn w:val="8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2 - Accent 1"/>
    <w:basedOn w:val="8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2 - Accent 2"/>
    <w:basedOn w:val="8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2 - Accent 3"/>
    <w:basedOn w:val="8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2 - Accent 4"/>
    <w:basedOn w:val="8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2 - Accent 5"/>
    <w:basedOn w:val="8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2 - Accent 6"/>
    <w:basedOn w:val="8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3"/>
    <w:basedOn w:val="8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3 - Accent 1"/>
    <w:basedOn w:val="8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3 - Accent 2"/>
    <w:basedOn w:val="8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3 - Accent 3"/>
    <w:basedOn w:val="8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3 - Accent 4"/>
    <w:basedOn w:val="8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3 - Accent 5"/>
    <w:basedOn w:val="8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3 - Accent 6"/>
    <w:basedOn w:val="8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4"/>
    <w:basedOn w:val="8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4 - Accent 1"/>
    <w:basedOn w:val="8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4 - Accent 2"/>
    <w:basedOn w:val="8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4 - Accent 3"/>
    <w:basedOn w:val="8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4 - Accent 4"/>
    <w:basedOn w:val="8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4 - Accent 5"/>
    <w:basedOn w:val="8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4 - Accent 6"/>
    <w:basedOn w:val="8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5 Dark"/>
    <w:basedOn w:val="8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5 Dark- Accent 1"/>
    <w:basedOn w:val="8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5 Dark - Accent 2"/>
    <w:basedOn w:val="8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5 Dark - Accent 3"/>
    <w:basedOn w:val="8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5 Dark- Accent 4"/>
    <w:basedOn w:val="8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5 Dark - Accent 5"/>
    <w:basedOn w:val="8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5 Dark - Accent 6"/>
    <w:basedOn w:val="8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6 Colorful"/>
    <w:basedOn w:val="8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64">
    <w:name w:val="Grid Table 6 Colorful - Accent 1"/>
    <w:basedOn w:val="8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65">
    <w:name w:val="Grid Table 6 Colorful - Accent 2"/>
    <w:basedOn w:val="8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66">
    <w:name w:val="Grid Table 6 Colorful - Accent 3"/>
    <w:basedOn w:val="8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67">
    <w:name w:val="Grid Table 6 Colorful - Accent 4"/>
    <w:basedOn w:val="8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68">
    <w:name w:val="Grid Table 6 Colorful - Accent 5"/>
    <w:basedOn w:val="8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9">
    <w:name w:val="Grid Table 6 Colorful - Accent 6"/>
    <w:basedOn w:val="8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70">
    <w:name w:val="Grid Table 7 Colorful"/>
    <w:basedOn w:val="8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7 Colorful - Accent 1"/>
    <w:basedOn w:val="8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7 Colorful - Accent 2"/>
    <w:basedOn w:val="8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7 Colorful - Accent 3"/>
    <w:basedOn w:val="8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7 Colorful - Accent 4"/>
    <w:basedOn w:val="8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7 Colorful - Accent 5"/>
    <w:basedOn w:val="8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7 Colorful - Accent 6"/>
    <w:basedOn w:val="8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1 Light"/>
    <w:basedOn w:val="8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1 Light - Accent 1"/>
    <w:basedOn w:val="8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1 Light - Accent 2"/>
    <w:basedOn w:val="8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1 Light - Accent 3"/>
    <w:basedOn w:val="8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1 Light - Accent 4"/>
    <w:basedOn w:val="8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1 Light - Accent 5"/>
    <w:basedOn w:val="8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1 Light - Accent 6"/>
    <w:basedOn w:val="8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2"/>
    <w:basedOn w:val="8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2 - Accent 1"/>
    <w:basedOn w:val="8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2 - Accent 2"/>
    <w:basedOn w:val="8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2 - Accent 3"/>
    <w:basedOn w:val="8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2 - Accent 4"/>
    <w:basedOn w:val="8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2 - Accent 5"/>
    <w:basedOn w:val="8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2 - Accent 6"/>
    <w:basedOn w:val="8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3"/>
    <w:basedOn w:val="8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3 - Accent 1"/>
    <w:basedOn w:val="8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3 - Accent 2"/>
    <w:basedOn w:val="8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3 - Accent 3"/>
    <w:basedOn w:val="8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3 - Accent 4"/>
    <w:basedOn w:val="8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3 - Accent 5"/>
    <w:basedOn w:val="8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3 - Accent 6"/>
    <w:basedOn w:val="8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4"/>
    <w:basedOn w:val="8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4 - Accent 1"/>
    <w:basedOn w:val="8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4 - Accent 2"/>
    <w:basedOn w:val="8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4 - Accent 3"/>
    <w:basedOn w:val="8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4 - Accent 4"/>
    <w:basedOn w:val="8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4 - Accent 5"/>
    <w:basedOn w:val="8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4 - Accent 6"/>
    <w:basedOn w:val="8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5 Dark"/>
    <w:basedOn w:val="8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6">
    <w:name w:val="List Table 5 Dark - Accent 1"/>
    <w:basedOn w:val="8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7">
    <w:name w:val="List Table 5 Dark - Accent 2"/>
    <w:basedOn w:val="8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8">
    <w:name w:val="List Table 5 Dark - Accent 3"/>
    <w:basedOn w:val="8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9">
    <w:name w:val="List Table 5 Dark - Accent 4"/>
    <w:basedOn w:val="8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0">
    <w:name w:val="List Table 5 Dark - Accent 5"/>
    <w:basedOn w:val="8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1">
    <w:name w:val="List Table 5 Dark - Accent 6"/>
    <w:basedOn w:val="8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2">
    <w:name w:val="List Table 6 Colorful"/>
    <w:basedOn w:val="8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6 Colorful - Accent 1"/>
    <w:basedOn w:val="8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6 Colorful - Accent 2"/>
    <w:basedOn w:val="8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6 Colorful - Accent 3"/>
    <w:basedOn w:val="8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6 Colorful - Accent 4"/>
    <w:basedOn w:val="8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6 Colorful - Accent 5"/>
    <w:basedOn w:val="8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6 Colorful - Accent 6"/>
    <w:basedOn w:val="8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7 Colorful"/>
    <w:basedOn w:val="8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20">
    <w:name w:val="List Table 7 Colorful - Accent 1"/>
    <w:basedOn w:val="8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21">
    <w:name w:val="List Table 7 Colorful - Accent 2"/>
    <w:basedOn w:val="8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22">
    <w:name w:val="List Table 7 Colorful - Accent 3"/>
    <w:basedOn w:val="8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23">
    <w:name w:val="List Table 7 Colorful - Accent 4"/>
    <w:basedOn w:val="8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24">
    <w:name w:val="List Table 7 Colorful - Accent 5"/>
    <w:basedOn w:val="8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25">
    <w:name w:val="List Table 7 Colorful - Accent 6"/>
    <w:basedOn w:val="8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26">
    <w:name w:val="Lined - Accent"/>
    <w:basedOn w:val="8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ned - Accent 1"/>
    <w:basedOn w:val="8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ned - Accent 2"/>
    <w:basedOn w:val="8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ned - Accent 3"/>
    <w:basedOn w:val="8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ned - Accent 4"/>
    <w:basedOn w:val="8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ned - Accent 5"/>
    <w:basedOn w:val="8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ned - Accent 6"/>
    <w:basedOn w:val="8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Bordered &amp; Lined - Accent"/>
    <w:basedOn w:val="8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Bordered &amp; Lined - Accent 1"/>
    <w:basedOn w:val="8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Bordered &amp; Lined - Accent 2"/>
    <w:basedOn w:val="8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Bordered &amp; Lined - Accent 3"/>
    <w:basedOn w:val="8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Bordered &amp; Lined - Accent 4"/>
    <w:basedOn w:val="8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Bordered &amp; Lined - Accent 5"/>
    <w:basedOn w:val="8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Bordered &amp; Lined - Accent 6"/>
    <w:basedOn w:val="8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Bordered"/>
    <w:basedOn w:val="8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Bordered - Accent 1"/>
    <w:basedOn w:val="8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Bordered - Accent 2"/>
    <w:basedOn w:val="8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Bordered - Accent 3"/>
    <w:basedOn w:val="8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Bordered - Accent 4"/>
    <w:basedOn w:val="8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Bordered - Accent 5"/>
    <w:basedOn w:val="8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 Accent 6"/>
    <w:basedOn w:val="8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47" w:default="1">
    <w:name w:val="No List"/>
    <w:uiPriority w:val="99"/>
    <w:semiHidden/>
    <w:unhideWhenUsed/>
    <w:pPr>
      <w:pBdr/>
      <w:spacing/>
      <w:ind/>
    </w:pPr>
  </w:style>
  <w:style w:type="paragraph" w:styleId="948">
    <w:name w:val="DStyle_paragraph"/>
    <w:pPr>
      <w:pBdr/>
      <w:spacing/>
      <w:ind/>
    </w:pPr>
    <w:rPr>
      <w:sz w:val="20"/>
      <w:lang w:val="en-US"/>
    </w:rPr>
  </w:style>
  <w:style w:type="character" w:styleId="949">
    <w:name w:val="DStyle_text"/>
    <w:pPr>
      <w:pBdr/>
      <w:spacing/>
      <w:ind/>
    </w:pPr>
    <w:rPr>
      <w:lang w:val="en-US"/>
    </w:rPr>
  </w:style>
  <w:style w:type="paragraph" w:styleId="950" w:customStyle="1">
    <w:name w:val="Heading 5"/>
    <w:basedOn w:val="982"/>
    <w:qFormat/>
    <w:pPr>
      <w:pBdr/>
      <w:spacing w:after="40" w:before="80"/>
      <w:ind/>
    </w:pPr>
    <w:rPr>
      <w:rFonts w:ascii="Arial" w:hAnsi="Arial" w:cs="Arial"/>
      <w:color w:val="0f4761"/>
    </w:rPr>
  </w:style>
  <w:style w:type="paragraph" w:styleId="951" w:customStyle="1">
    <w:name w:val="Heading 6"/>
    <w:basedOn w:val="982"/>
    <w:qFormat/>
    <w:pPr>
      <w:pBdr/>
      <w:spacing w:after="0" w:before="40"/>
      <w:ind/>
    </w:pPr>
    <w:rPr>
      <w:rFonts w:ascii="Arial" w:hAnsi="Arial" w:cs="Arial"/>
      <w:i/>
      <w:color w:val="595959"/>
    </w:rPr>
  </w:style>
  <w:style w:type="paragraph" w:styleId="952" w:customStyle="1">
    <w:name w:val="Heading 8"/>
    <w:basedOn w:val="982"/>
    <w:qFormat/>
    <w:pPr>
      <w:pBdr/>
      <w:spacing w:after="0"/>
      <w:ind/>
    </w:pPr>
    <w:rPr>
      <w:rFonts w:ascii="Arial" w:hAnsi="Arial" w:cs="Arial"/>
      <w:i/>
      <w:color w:val="272727"/>
    </w:rPr>
  </w:style>
  <w:style w:type="paragraph" w:styleId="953" w:customStyle="1">
    <w:name w:val="Heading 9"/>
    <w:basedOn w:val="982"/>
    <w:qFormat/>
    <w:pPr>
      <w:pBdr/>
      <w:spacing w:after="0"/>
      <w:ind/>
    </w:pPr>
    <w:rPr>
      <w:rFonts w:ascii="Arial" w:hAnsi="Arial" w:cs="Arial"/>
      <w:i/>
      <w:color w:val="272727"/>
    </w:rPr>
  </w:style>
  <w:style w:type="character" w:styleId="954" w:customStyle="1">
    <w:name w:val="Heading 1 Char"/>
    <w:basedOn w:val="988"/>
    <w:qFormat/>
    <w:pPr>
      <w:pBdr/>
      <w:spacing/>
      <w:ind/>
    </w:pPr>
    <w:rPr>
      <w:rFonts w:ascii="Arial" w:hAnsi="Arial" w:cs="Arial"/>
      <w:color w:val="0f4761"/>
      <w:sz w:val="40"/>
    </w:rPr>
  </w:style>
  <w:style w:type="character" w:styleId="955" w:customStyle="1">
    <w:name w:val="Heading 2 Char"/>
    <w:basedOn w:val="988"/>
    <w:qFormat/>
    <w:pPr>
      <w:pBdr/>
      <w:spacing/>
      <w:ind/>
    </w:pPr>
    <w:rPr>
      <w:rFonts w:ascii="Arial" w:hAnsi="Arial" w:cs="Arial"/>
      <w:color w:val="0f4761"/>
      <w:sz w:val="32"/>
    </w:rPr>
  </w:style>
  <w:style w:type="character" w:styleId="956" w:customStyle="1">
    <w:name w:val="Heading 3 Char"/>
    <w:basedOn w:val="988"/>
    <w:qFormat/>
    <w:pPr>
      <w:pBdr/>
      <w:spacing/>
      <w:ind/>
    </w:pPr>
    <w:rPr>
      <w:rFonts w:ascii="Arial" w:hAnsi="Arial" w:cs="Arial"/>
      <w:color w:val="0f4761"/>
      <w:sz w:val="28"/>
    </w:rPr>
  </w:style>
  <w:style w:type="character" w:styleId="957" w:customStyle="1">
    <w:name w:val="Heading 4 Char"/>
    <w:basedOn w:val="988"/>
    <w:qFormat/>
    <w:pPr>
      <w:pBdr/>
      <w:spacing/>
      <w:ind/>
    </w:pPr>
    <w:rPr>
      <w:rFonts w:ascii="Arial" w:hAnsi="Arial" w:cs="Arial"/>
      <w:i/>
      <w:color w:val="0f4761"/>
    </w:rPr>
  </w:style>
  <w:style w:type="character" w:styleId="958" w:customStyle="1">
    <w:name w:val="Heading 5 Char"/>
    <w:basedOn w:val="988"/>
    <w:qFormat/>
    <w:pPr>
      <w:pBdr/>
      <w:spacing/>
      <w:ind/>
    </w:pPr>
    <w:rPr>
      <w:rFonts w:ascii="Arial" w:hAnsi="Arial" w:cs="Arial"/>
      <w:color w:val="0f4761"/>
    </w:rPr>
  </w:style>
  <w:style w:type="character" w:styleId="959" w:customStyle="1">
    <w:name w:val="Heading 6 Char"/>
    <w:basedOn w:val="988"/>
    <w:qFormat/>
    <w:pPr>
      <w:pBdr/>
      <w:spacing/>
      <w:ind/>
    </w:pPr>
    <w:rPr>
      <w:rFonts w:ascii="Arial" w:hAnsi="Arial" w:cs="Arial"/>
      <w:i/>
      <w:color w:val="595959"/>
    </w:rPr>
  </w:style>
  <w:style w:type="character" w:styleId="960" w:customStyle="1">
    <w:name w:val="Heading 8 Char"/>
    <w:basedOn w:val="988"/>
    <w:qFormat/>
    <w:pPr>
      <w:pBdr/>
      <w:spacing/>
      <w:ind/>
    </w:pPr>
    <w:rPr>
      <w:rFonts w:ascii="Arial" w:hAnsi="Arial" w:cs="Arial"/>
      <w:i/>
      <w:color w:val="272727"/>
    </w:rPr>
  </w:style>
  <w:style w:type="character" w:styleId="961" w:customStyle="1">
    <w:name w:val="Heading 9 Char"/>
    <w:basedOn w:val="988"/>
    <w:qFormat/>
    <w:pPr>
      <w:pBdr/>
      <w:spacing/>
      <w:ind/>
    </w:pPr>
    <w:rPr>
      <w:rFonts w:ascii="Arial" w:hAnsi="Arial" w:cs="Arial"/>
      <w:i/>
      <w:color w:val="272727"/>
    </w:rPr>
  </w:style>
  <w:style w:type="character" w:styleId="962" w:customStyle="1">
    <w:name w:val="Title Char"/>
    <w:basedOn w:val="988"/>
    <w:qFormat/>
    <w:pPr>
      <w:pBdr/>
      <w:spacing/>
      <w:ind/>
    </w:pPr>
    <w:rPr>
      <w:rFonts w:ascii="Arial" w:hAnsi="Arial" w:cs="Arial"/>
      <w:spacing w:val="-10"/>
      <w:sz w:val="56"/>
    </w:rPr>
  </w:style>
  <w:style w:type="character" w:styleId="963" w:customStyle="1">
    <w:name w:val="Subtitle Char"/>
    <w:basedOn w:val="988"/>
    <w:qFormat/>
    <w:pPr>
      <w:pBdr/>
      <w:spacing/>
      <w:ind/>
    </w:pPr>
    <w:rPr>
      <w:color w:val="595959"/>
      <w:spacing w:val="15"/>
      <w:sz w:val="28"/>
    </w:rPr>
  </w:style>
  <w:style w:type="paragraph" w:styleId="964" w:customStyle="1">
    <w:name w:val="Quote"/>
    <w:basedOn w:val="982"/>
    <w:qFormat/>
    <w:pPr>
      <w:pBdr/>
      <w:spacing w:before="160"/>
      <w:ind/>
      <w:jc w:val="center"/>
    </w:pPr>
    <w:rPr>
      <w:i/>
      <w:color w:val="404040"/>
    </w:rPr>
  </w:style>
  <w:style w:type="character" w:styleId="965" w:customStyle="1">
    <w:name w:val="Quote Char"/>
    <w:basedOn w:val="988"/>
    <w:qFormat/>
    <w:pPr>
      <w:pBdr/>
      <w:spacing/>
      <w:ind/>
    </w:pPr>
    <w:rPr>
      <w:i/>
      <w:color w:val="404040"/>
    </w:rPr>
  </w:style>
  <w:style w:type="paragraph" w:styleId="966" w:customStyle="1">
    <w:name w:val="List Paragraph"/>
    <w:basedOn w:val="982"/>
    <w:qFormat/>
    <w:pPr>
      <w:pBdr/>
      <w:spacing/>
      <w:ind w:right="0" w:firstLine="0" w:left="720"/>
    </w:pPr>
  </w:style>
  <w:style w:type="character" w:styleId="967" w:customStyle="1">
    <w:name w:val="Intense Emphasis"/>
    <w:basedOn w:val="988"/>
    <w:qFormat/>
    <w:pPr>
      <w:pBdr/>
      <w:spacing/>
      <w:ind/>
    </w:pPr>
    <w:rPr>
      <w:i/>
      <w:color w:val="0f4761"/>
    </w:rPr>
  </w:style>
  <w:style w:type="paragraph" w:styleId="968" w:customStyle="1">
    <w:name w:val="Intense Quote"/>
    <w:basedOn w:val="982"/>
    <w:qFormat/>
    <w:pPr>
      <w:pBdr>
        <w:top w:val="single" w:color="0f4761" w:sz="4" w:space="0"/>
        <w:bottom w:val="single" w:color="0f4761" w:sz="4" w:space="0"/>
      </w:pBdr>
      <w:spacing w:after="360" w:before="360"/>
      <w:ind w:right="864" w:firstLine="0" w:left="864"/>
      <w:jc w:val="center"/>
    </w:pPr>
    <w:rPr>
      <w:i/>
      <w:color w:val="0f4761"/>
    </w:rPr>
  </w:style>
  <w:style w:type="character" w:styleId="969" w:customStyle="1">
    <w:name w:val="Intense Quote Char"/>
    <w:basedOn w:val="988"/>
    <w:qFormat/>
    <w:pPr>
      <w:pBdr/>
      <w:spacing/>
      <w:ind/>
    </w:pPr>
    <w:rPr>
      <w:i/>
      <w:color w:val="0f4761"/>
    </w:rPr>
  </w:style>
  <w:style w:type="character" w:styleId="970" w:customStyle="1">
    <w:name w:val="Intense Reference"/>
    <w:basedOn w:val="988"/>
    <w:qFormat/>
    <w:pPr>
      <w:pBdr/>
      <w:spacing/>
      <w:ind/>
    </w:pPr>
    <w:rPr>
      <w:b/>
      <w:smallCaps/>
      <w:color w:val="0f4761"/>
      <w:spacing w:val="5"/>
    </w:rPr>
  </w:style>
  <w:style w:type="character" w:styleId="971" w:customStyle="1">
    <w:name w:val="Subtle Emphasis"/>
    <w:basedOn w:val="988"/>
    <w:qFormat/>
    <w:pPr>
      <w:pBdr/>
      <w:spacing/>
      <w:ind/>
    </w:pPr>
    <w:rPr>
      <w:i/>
      <w:color w:val="404040"/>
    </w:rPr>
  </w:style>
  <w:style w:type="character" w:styleId="972" w:customStyle="1">
    <w:name w:val="Strong"/>
    <w:basedOn w:val="988"/>
    <w:qFormat/>
    <w:pPr>
      <w:pBdr/>
      <w:spacing/>
      <w:ind/>
    </w:pPr>
    <w:rPr>
      <w:b/>
    </w:rPr>
  </w:style>
  <w:style w:type="character" w:styleId="973" w:customStyle="1">
    <w:name w:val="Subtle Reference"/>
    <w:basedOn w:val="988"/>
    <w:qFormat/>
    <w:pPr>
      <w:pBdr/>
      <w:spacing/>
      <w:ind/>
    </w:pPr>
    <w:rPr>
      <w:smallCaps/>
      <w:color w:val="5a5a5a"/>
    </w:rPr>
  </w:style>
  <w:style w:type="character" w:styleId="974" w:customStyle="1">
    <w:name w:val="Book Title"/>
    <w:basedOn w:val="988"/>
    <w:qFormat/>
    <w:pPr>
      <w:pBdr/>
      <w:spacing/>
      <w:ind/>
    </w:pPr>
    <w:rPr>
      <w:b/>
      <w:i/>
      <w:spacing w:val="5"/>
    </w:rPr>
  </w:style>
  <w:style w:type="character" w:styleId="975" w:customStyle="1">
    <w:name w:val="Footer Char"/>
    <w:basedOn w:val="988"/>
    <w:qFormat/>
    <w:pPr>
      <w:pBdr/>
      <w:spacing/>
      <w:ind/>
    </w:pPr>
  </w:style>
  <w:style w:type="paragraph" w:styleId="976" w:customStyle="1">
    <w:name w:val="endnote text"/>
    <w:basedOn w:val="982"/>
    <w:qFormat/>
    <w:pPr>
      <w:pBdr/>
      <w:spacing w:after="0" w:line="240" w:lineRule="auto"/>
      <w:ind/>
    </w:pPr>
    <w:rPr>
      <w:sz w:val="20"/>
    </w:rPr>
  </w:style>
  <w:style w:type="character" w:styleId="977" w:customStyle="1">
    <w:name w:val="Endnote Text Char"/>
    <w:basedOn w:val="988"/>
    <w:qFormat/>
    <w:pPr>
      <w:pBdr/>
      <w:spacing/>
      <w:ind/>
    </w:pPr>
    <w:rPr>
      <w:sz w:val="20"/>
    </w:rPr>
  </w:style>
  <w:style w:type="character" w:styleId="978" w:customStyle="1">
    <w:name w:val="endnote reference"/>
    <w:basedOn w:val="988"/>
    <w:qFormat/>
    <w:pPr>
      <w:pBdr/>
      <w:spacing/>
      <w:ind/>
    </w:pPr>
    <w:rPr>
      <w:vertAlign w:val="superscript"/>
    </w:rPr>
  </w:style>
  <w:style w:type="character" w:styleId="979" w:customStyle="1">
    <w:name w:val="FollowedHyperlink"/>
    <w:basedOn w:val="988"/>
    <w:qFormat/>
    <w:pPr>
      <w:pBdr/>
      <w:spacing/>
      <w:ind/>
    </w:pPr>
    <w:rPr>
      <w:color w:val="954f72"/>
      <w:u w:val="single"/>
    </w:rPr>
  </w:style>
  <w:style w:type="paragraph" w:styleId="980" w:customStyle="1">
    <w:name w:val="TOC Heading"/>
    <w:basedOn w:val="948"/>
    <w:qFormat/>
    <w:pPr>
      <w:pBdr/>
      <w:spacing/>
      <w:ind/>
    </w:pPr>
  </w:style>
  <w:style w:type="paragraph" w:styleId="981" w:customStyle="1">
    <w:name w:val="table of figures"/>
    <w:basedOn w:val="982"/>
    <w:qFormat/>
    <w:pPr>
      <w:pBdr/>
      <w:spacing w:after="0"/>
      <w:ind/>
    </w:pPr>
  </w:style>
  <w:style w:type="paragraph" w:styleId="982" w:default="1">
    <w:name w:val="Normal"/>
    <w:qFormat/>
    <w:pPr>
      <w:pBdr/>
      <w:spacing/>
      <w:ind/>
    </w:pPr>
    <w:rPr>
      <w:rFonts w:ascii="Bookerly" w:hAnsi="Bookerly" w:cs="Bookerly"/>
      <w:sz w:val="22"/>
      <w:szCs w:val="22"/>
      <w:lang w:val="en-US"/>
    </w:rPr>
  </w:style>
  <w:style w:type="paragraph" w:styleId="983" w:customStyle="1">
    <w:name w:val="Heading 1"/>
    <w:basedOn w:val="982"/>
    <w:next w:val="982"/>
    <w:qFormat/>
    <w:pPr>
      <w:suppressLineNumbers w:val="false"/>
      <w:pBdr/>
      <w:spacing w:after="200"/>
      <w:ind/>
      <w:contextualSpacing w:val="false"/>
      <w:jc w:val="left"/>
    </w:pPr>
    <w:rPr>
      <w:rFonts w:ascii="Bookerly" w:hAnsi="Bookerly" w:cs="Bookerly"/>
      <w:b/>
      <w:sz w:val="24"/>
      <w:szCs w:val="24"/>
      <w:lang w:val="en-US"/>
    </w:rPr>
  </w:style>
  <w:style w:type="paragraph" w:styleId="984" w:customStyle="1">
    <w:name w:val="Heading 2"/>
    <w:basedOn w:val="983"/>
    <w:next w:val="982"/>
    <w:qFormat/>
    <w:pPr>
      <w:suppressLineNumbers w:val="false"/>
      <w:pBdr>
        <w:top w:val="none" w:color="000000" w:sz="24" w:space="0"/>
        <w:left w:val="none" w:color="000000" w:sz="4" w:space="0"/>
        <w:bottom w:val="none" w:color="000000" w:sz="4" w:space="0"/>
        <w:right w:val="none" w:color="000000" w:sz="4" w:space="0"/>
        <w:between w:val="none" w:color="000000" w:sz="4" w:space="0"/>
      </w:pBdr>
      <w:spacing w:before="560"/>
      <w:ind/>
      <w:contextualSpacing w:val="false"/>
      <w:jc w:val="left"/>
    </w:pPr>
    <w:rPr>
      <w:rFonts w:ascii="Bookerly" w:hAnsi="Bookerly" w:cs="Bookerly"/>
      <w:b/>
      <w:color w:val="376092" w:themeColor="accent1" w:themeShade="BF"/>
      <w:sz w:val="22"/>
      <w:szCs w:val="36"/>
      <w:lang w:val="en-AU"/>
    </w:rPr>
  </w:style>
  <w:style w:type="paragraph" w:styleId="985" w:customStyle="1">
    <w:name w:val="Heading 3"/>
    <w:basedOn w:val="984"/>
    <w:qFormat/>
    <w:pPr>
      <w:suppressLineNumbers w:val="false"/>
      <w:pBdr>
        <w:top w:val="none" w:color="000000" w:sz="8" w:space="0"/>
        <w:left w:val="none" w:color="000000" w:sz="4" w:space="0"/>
        <w:bottom w:val="none" w:color="000000" w:sz="8" w:space="0"/>
        <w:right w:val="none" w:color="000000" w:sz="4" w:space="0"/>
        <w:between w:val="none" w:color="000000" w:sz="4" w:space="0"/>
      </w:pBdr>
      <w:spacing/>
      <w:ind w:right="0" w:firstLine="0" w:left="0"/>
      <w:contextualSpacing w:val="false"/>
      <w:jc w:val="left"/>
    </w:pPr>
    <w:rPr>
      <w:rFonts w:ascii="Bookerly" w:hAnsi="Bookerly" w:cs="Bookerly"/>
      <w:i/>
      <w:color w:val="000000"/>
      <w:sz w:val="20"/>
      <w:szCs w:val="40"/>
      <w:lang w:val="en-US"/>
    </w:rPr>
  </w:style>
  <w:style w:type="paragraph" w:styleId="986" w:customStyle="1">
    <w:name w:val="Heading 4"/>
    <w:basedOn w:val="985"/>
    <w:qFormat/>
    <w:pPr>
      <w:pBdr/>
      <w:spacing w:before="480"/>
      <w:ind w:right="0" w:firstLine="0" w:left="0"/>
    </w:pPr>
    <w:rPr>
      <w:sz w:val="18"/>
      <w:szCs w:val="18"/>
    </w:rPr>
  </w:style>
  <w:style w:type="paragraph" w:styleId="987" w:customStyle="1">
    <w:name w:val="Heading 7"/>
    <w:basedOn w:val="982"/>
    <w:qFormat/>
    <w:pPr>
      <w:pBdr/>
      <w:spacing w:after="60" w:before="240"/>
      <w:ind/>
    </w:pPr>
    <w:rPr>
      <w:rFonts w:ascii="Calibri" w:hAnsi="Calibri" w:cs="Calibri"/>
    </w:rPr>
  </w:style>
  <w:style w:type="character" w:styleId="988" w:default="1">
    <w:name w:val="Default Paragraph Font"/>
    <w:qFormat/>
    <w:pPr>
      <w:pBdr/>
      <w:spacing/>
      <w:ind/>
    </w:pPr>
  </w:style>
  <w:style w:type="paragraph" w:styleId="989" w:customStyle="1">
    <w:name w:val="Body Text"/>
    <w:basedOn w:val="982"/>
    <w:qFormat/>
    <w:pPr>
      <w:pBdr/>
      <w:spacing w:after="150"/>
      <w:ind w:right="0" w:firstLine="0" w:left="1138"/>
    </w:pPr>
    <w:rPr>
      <w:sz w:val="24"/>
      <w:lang w:val="en-AU"/>
    </w:rPr>
  </w:style>
  <w:style w:type="paragraph" w:styleId="990" w:customStyle="1">
    <w:name w:val="Body Text Indent"/>
    <w:basedOn w:val="989"/>
    <w:qFormat/>
    <w:pPr>
      <w:pBdr/>
      <w:spacing/>
      <w:ind w:right="0" w:firstLine="0" w:left="1701"/>
    </w:pPr>
  </w:style>
  <w:style w:type="paragraph" w:styleId="991" w:customStyle="1">
    <w:name w:val="Title"/>
    <w:basedOn w:val="982"/>
    <w:qFormat/>
    <w:pPr>
      <w:pBdr/>
      <w:shd w:val="clear" w:color="auto" w:fill="000000"/>
      <w:spacing w:before="2836"/>
      <w:ind/>
      <w:jc w:val="right"/>
    </w:pPr>
    <w:rPr>
      <w:rFonts w:ascii="Arial Narrow" w:hAnsi="Arial Narrow" w:cs="Arial Narrow"/>
      <w:b/>
      <w:sz w:val="72"/>
      <w:lang w:val="en-AU"/>
    </w:rPr>
  </w:style>
  <w:style w:type="paragraph" w:styleId="992" w:customStyle="1">
    <w:name w:val="Cover SubHeads"/>
    <w:basedOn w:val="991"/>
    <w:qFormat/>
    <w:pPr>
      <w:suppressLineNumbers w:val="false"/>
      <w:pBdr>
        <w:top w:val="none" w:color="000000" w:sz="8" w:space="0"/>
        <w:left w:val="none" w:color="000000" w:sz="4" w:space="0"/>
        <w:bottom w:val="none" w:color="000000" w:sz="4" w:space="0"/>
        <w:right w:val="none" w:color="000000" w:sz="4" w:space="0"/>
        <w:between w:val="none" w:color="000000" w:sz="4" w:space="0"/>
      </w:pBdr>
      <w:shd w:val="clear" w:color="f2f2f2" w:themeColor="background1" w:themeShade="F2" w:fill="f2f2f2"/>
      <w:spacing w:before="567"/>
      <w:ind/>
      <w:contextualSpacing w:val="false"/>
      <w:jc w:val="center"/>
    </w:pPr>
    <w:rPr>
      <w:rFonts w:ascii="Bookerly" w:hAnsi="Bookerly" w:cs="Bookerly"/>
      <w:b/>
      <w:sz w:val="22"/>
      <w:szCs w:val="24"/>
      <w:lang w:val="en-US"/>
    </w:rPr>
  </w:style>
  <w:style w:type="paragraph" w:styleId="993" w:customStyle="1">
    <w:name w:val="Header"/>
    <w:basedOn w:val="982"/>
    <w:qFormat/>
    <w:pPr>
      <w:pBdr>
        <w:bottom w:val="single" w:color="000000" w:sz="2" w:space="0"/>
      </w:pBdr>
      <w:tabs>
        <w:tab w:val="left" w:leader="none" w:pos="4252"/>
        <w:tab w:val="right" w:leader="none" w:pos="8503"/>
      </w:tabs>
      <w:spacing/>
      <w:ind/>
    </w:pPr>
    <w:rPr>
      <w:rFonts w:ascii="Arial Unicode MS" w:hAnsi="Arial Unicode MS" w:cs="Arial Unicode MS"/>
      <w:sz w:val="18"/>
      <w:lang w:val="en-AU"/>
    </w:rPr>
  </w:style>
  <w:style w:type="paragraph" w:styleId="994" w:customStyle="1">
    <w:name w:val="Footer"/>
    <w:basedOn w:val="993"/>
    <w:qFormat/>
    <w:pPr>
      <w:pBdr>
        <w:top w:val="single" w:color="000000" w:sz="2" w:space="0"/>
        <w:bottom w:val="none" w:color="000000" w:sz="4" w:space="0"/>
      </w:pBdr>
      <w:tabs>
        <w:tab w:val="left" w:leader="none" w:pos="4252"/>
        <w:tab w:val="right" w:leader="none" w:pos="8503"/>
      </w:tabs>
      <w:spacing/>
      <w:ind/>
    </w:pPr>
    <w:rPr>
      <w:b/>
    </w:rPr>
  </w:style>
  <w:style w:type="paragraph" w:styleId="995" w:customStyle="1">
    <w:name w:val="index 1"/>
    <w:basedOn w:val="982"/>
    <w:qFormat/>
    <w:pPr>
      <w:pBdr/>
      <w:tabs>
        <w:tab w:val="right" w:leader="dot" w:pos="3856"/>
      </w:tabs>
      <w:spacing w:after="100"/>
      <w:ind/>
    </w:pPr>
    <w:rPr>
      <w:lang w:val="en-AU"/>
    </w:rPr>
  </w:style>
  <w:style w:type="paragraph" w:styleId="996" w:customStyle="1">
    <w:name w:val="index 2"/>
    <w:basedOn w:val="995"/>
    <w:qFormat/>
    <w:pPr>
      <w:pBdr/>
      <w:tabs>
        <w:tab w:val="clear" w:leader="none" w:pos="3856"/>
        <w:tab w:val="right" w:leader="dot" w:pos="4276"/>
      </w:tabs>
      <w:spacing w:after="40"/>
      <w:ind w:right="0" w:hanging="197" w:left="396"/>
    </w:pPr>
  </w:style>
  <w:style w:type="paragraph" w:styleId="997" w:customStyle="1">
    <w:name w:val="List Bullet"/>
    <w:basedOn w:val="989"/>
    <w:qFormat/>
    <w:pPr>
      <w:pBdr/>
      <w:spacing w:after="100"/>
      <w:ind/>
    </w:pPr>
  </w:style>
  <w:style w:type="paragraph" w:styleId="998" w:customStyle="1">
    <w:name w:val="List Bullet 2"/>
    <w:basedOn w:val="997"/>
    <w:qFormat/>
    <w:pPr>
      <w:pBdr/>
      <w:tabs>
        <w:tab w:val="left" w:leader="none" w:pos="2964"/>
      </w:tabs>
      <w:spacing/>
      <w:ind/>
    </w:pPr>
  </w:style>
  <w:style w:type="paragraph" w:styleId="999" w:customStyle="1">
    <w:name w:val="List Bullet 3"/>
    <w:basedOn w:val="982"/>
    <w:qFormat/>
    <w:pPr>
      <w:pBdr/>
      <w:spacing w:after="100"/>
      <w:ind/>
    </w:pPr>
    <w:rPr>
      <w:lang w:val="en-AU"/>
    </w:rPr>
  </w:style>
  <w:style w:type="paragraph" w:styleId="1000" w:customStyle="1">
    <w:name w:val="List Number"/>
    <w:basedOn w:val="989"/>
    <w:qFormat/>
    <w:pPr>
      <w:pBdr/>
      <w:spacing w:after="100"/>
      <w:ind/>
    </w:pPr>
  </w:style>
  <w:style w:type="paragraph" w:styleId="1001" w:customStyle="1">
    <w:name w:val="List Number 2"/>
    <w:basedOn w:val="1000"/>
    <w:qFormat/>
    <w:pPr>
      <w:pBdr/>
      <w:spacing w:after="60"/>
      <w:ind/>
    </w:pPr>
  </w:style>
  <w:style w:type="paragraph" w:styleId="1002" w:customStyle="1">
    <w:name w:val="List Number 3"/>
    <w:basedOn w:val="1001"/>
    <w:qFormat/>
    <w:pPr>
      <w:pBdr/>
      <w:spacing/>
      <w:ind/>
    </w:pPr>
  </w:style>
  <w:style w:type="character" w:styleId="1003" w:customStyle="1">
    <w:name w:val="page number"/>
    <w:basedOn w:val="982"/>
    <w:qFormat/>
    <w:pPr>
      <w:pBdr/>
      <w:spacing/>
      <w:ind/>
    </w:pPr>
    <w:rPr>
      <w:b/>
      <w:sz w:val="24"/>
    </w:rPr>
  </w:style>
  <w:style w:type="paragraph" w:styleId="1004" w:customStyle="1">
    <w:name w:val="Picture"/>
    <w:basedOn w:val="982"/>
    <w:qFormat/>
    <w:pPr>
      <w:pBdr/>
      <w:spacing w:after="200"/>
      <w:ind w:right="0" w:firstLine="0" w:left="1134"/>
    </w:pPr>
    <w:rPr>
      <w:lang w:val="en-AU"/>
    </w:rPr>
  </w:style>
  <w:style w:type="paragraph" w:styleId="1005" w:customStyle="1">
    <w:name w:val="Picture Wide"/>
    <w:basedOn w:val="1004"/>
    <w:qFormat/>
    <w:pPr>
      <w:pBdr/>
      <w:spacing/>
      <w:ind w:right="0" w:firstLine="0" w:left="0"/>
      <w:jc w:val="center"/>
    </w:pPr>
  </w:style>
  <w:style w:type="paragraph" w:styleId="1006" w:customStyle="1">
    <w:name w:val="Subtitle"/>
    <w:basedOn w:val="991"/>
    <w:qFormat/>
    <w:pPr>
      <w:pBdr/>
      <w:spacing w:after="60" w:before="1134"/>
      <w:ind/>
    </w:pPr>
    <w:rPr>
      <w:b w:val="0"/>
      <w:sz w:val="44"/>
    </w:rPr>
  </w:style>
  <w:style w:type="paragraph" w:styleId="1007" w:customStyle="1">
    <w:name w:val="Table Body Text"/>
    <w:basedOn w:val="989"/>
    <w:qFormat/>
    <w:pPr>
      <w:pBdr/>
      <w:spacing w:after="60" w:before="60"/>
      <w:ind w:right="0" w:firstLine="0" w:left="0"/>
    </w:pPr>
    <w:rPr>
      <w:sz w:val="20"/>
    </w:rPr>
  </w:style>
  <w:style w:type="paragraph" w:styleId="1008" w:customStyle="1">
    <w:name w:val="Table Bullet"/>
    <w:basedOn w:val="982"/>
    <w:qFormat/>
    <w:pPr>
      <w:pBdr/>
      <w:tabs>
        <w:tab w:val="left" w:leader="none" w:pos="4416"/>
      </w:tabs>
      <w:spacing w:after="200" w:before="60"/>
      <w:ind w:right="0" w:hanging="359" w:left="2208"/>
    </w:pPr>
    <w:rPr>
      <w:rFonts w:ascii="ClassGarmnd BT" w:hAnsi="ClassGarmnd BT" w:cs="ClassGarmnd BT"/>
      <w:color w:val="000000"/>
      <w:sz w:val="22"/>
      <w:lang w:val="en-AU"/>
    </w:rPr>
  </w:style>
  <w:style w:type="paragraph" w:styleId="1009" w:customStyle="1">
    <w:name w:val="Table Heading"/>
    <w:basedOn w:val="986"/>
    <w:qFormat/>
    <w:pPr>
      <w:pBdr/>
      <w:spacing w:after="80" w:before="80"/>
      <w:ind w:right="0" w:firstLine="0" w:left="79"/>
    </w:pPr>
    <w:rPr>
      <w:sz w:val="20"/>
    </w:rPr>
  </w:style>
  <w:style w:type="paragraph" w:styleId="1010" w:customStyle="1">
    <w:name w:val="toc 1"/>
    <w:basedOn w:val="982"/>
    <w:uiPriority w:val="39"/>
    <w:unhideWhenUsed/>
    <w:pPr>
      <w:pBdr/>
      <w:spacing w:after="57"/>
      <w:ind w:right="0" w:firstLine="0" w:left="0"/>
    </w:pPr>
  </w:style>
  <w:style w:type="paragraph" w:styleId="1011" w:customStyle="1">
    <w:name w:val="toc 2"/>
    <w:basedOn w:val="1010"/>
    <w:uiPriority w:val="39"/>
    <w:unhideWhenUsed/>
    <w:pPr>
      <w:pBdr/>
      <w:spacing w:after="57"/>
      <w:ind w:right="0" w:firstLine="0" w:left="283"/>
    </w:pPr>
  </w:style>
  <w:style w:type="paragraph" w:styleId="1012" w:customStyle="1">
    <w:name w:val="toc 3"/>
    <w:basedOn w:val="1011"/>
    <w:uiPriority w:val="39"/>
    <w:unhideWhenUsed/>
    <w:pPr>
      <w:pBdr/>
      <w:spacing w:after="57"/>
      <w:ind w:right="0" w:firstLine="0" w:left="567"/>
    </w:pPr>
  </w:style>
  <w:style w:type="paragraph" w:styleId="1013" w:customStyle="1">
    <w:name w:val="toc 4"/>
    <w:basedOn w:val="982"/>
    <w:uiPriority w:val="39"/>
    <w:unhideWhenUsed/>
    <w:pPr>
      <w:pBdr/>
      <w:spacing w:after="57"/>
      <w:ind w:right="0" w:firstLine="0" w:left="850"/>
    </w:pPr>
  </w:style>
  <w:style w:type="character" w:styleId="1014" w:customStyle="1">
    <w:name w:val="Hyperlink"/>
    <w:basedOn w:val="982"/>
    <w:qFormat/>
    <w:pPr>
      <w:pBdr/>
      <w:spacing/>
      <w:ind/>
    </w:pPr>
    <w:rPr>
      <w:b/>
      <w:color w:val="ff8700"/>
      <w:u w:val="none"/>
    </w:rPr>
  </w:style>
  <w:style w:type="character" w:styleId="1015" w:customStyle="1">
    <w:name w:val="Internet link"/>
    <w:basedOn w:val="982"/>
    <w:qFormat/>
    <w:pPr>
      <w:pBdr/>
      <w:spacing/>
      <w:ind/>
    </w:pPr>
    <w:rPr>
      <w:b/>
      <w:color w:val="ff8700"/>
      <w:u w:val="none"/>
    </w:rPr>
  </w:style>
  <w:style w:type="paragraph" w:styleId="1016" w:customStyle="1">
    <w:name w:val="Normal (Web)"/>
    <w:basedOn w:val="982"/>
    <w:qFormat/>
    <w:pPr>
      <w:pBdr/>
      <w:spacing w:after="100" w:before="100"/>
      <w:ind/>
    </w:pPr>
    <w:rPr>
      <w:rFonts w:ascii="Arial" w:hAnsi="Arial" w:cs="Arial"/>
      <w:sz w:val="20"/>
      <w:lang w:val="en-AU"/>
    </w:rPr>
  </w:style>
  <w:style w:type="character" w:styleId="1017" w:customStyle="1">
    <w:name w:val="Heading 7 Char"/>
    <w:basedOn w:val="982"/>
    <w:qFormat/>
    <w:pPr>
      <w:pBdr/>
      <w:spacing/>
      <w:ind/>
    </w:pPr>
    <w:rPr>
      <w:rFonts w:ascii="Calibri" w:hAnsi="Calibri" w:cs="Calibri"/>
      <w:sz w:val="24"/>
    </w:rPr>
  </w:style>
  <w:style w:type="paragraph" w:styleId="1018" w:customStyle="1">
    <w:name w:val="Body Text First Indent"/>
    <w:basedOn w:val="989"/>
    <w:qFormat/>
    <w:pPr>
      <w:pBdr/>
      <w:spacing w:after="120"/>
      <w:ind w:right="0" w:firstLine="210" w:left="0"/>
    </w:pPr>
    <w:rPr>
      <w:rFonts w:ascii="Book Antiqua" w:hAnsi="Book Antiqua" w:cs="Book Antiqua"/>
    </w:rPr>
  </w:style>
  <w:style w:type="character" w:styleId="1019" w:customStyle="1">
    <w:name w:val="Body Text Char"/>
    <w:basedOn w:val="982"/>
    <w:qFormat/>
    <w:pPr>
      <w:pBdr/>
      <w:spacing/>
      <w:ind/>
    </w:pPr>
    <w:rPr>
      <w:sz w:val="24"/>
      <w:lang w:val="en-AU"/>
    </w:rPr>
  </w:style>
  <w:style w:type="character" w:styleId="1020" w:customStyle="1">
    <w:name w:val="Body Text First Indent Char"/>
    <w:basedOn w:val="982"/>
    <w:qFormat/>
    <w:pPr>
      <w:pBdr/>
      <w:spacing/>
      <w:ind/>
    </w:pPr>
    <w:rPr>
      <w:rFonts w:ascii="Book Antiqua" w:hAnsi="Book Antiqua" w:cs="Book Antiqua"/>
      <w:sz w:val="24"/>
      <w:lang w:val="en-AU"/>
    </w:rPr>
  </w:style>
  <w:style w:type="paragraph" w:styleId="1021" w:customStyle="1">
    <w:name w:val="Block Quotation"/>
    <w:basedOn w:val="989"/>
    <w:qFormat/>
    <w:pPr>
      <w:pBdr>
        <w:top w:val="single" w:color="808080" w:sz="6" w:space="0"/>
        <w:left w:val="single" w:color="808080" w:sz="6" w:space="0"/>
        <w:bottom w:val="single" w:color="808080" w:sz="6" w:space="0"/>
        <w:right w:val="single" w:color="808080" w:sz="6" w:space="0"/>
      </w:pBdr>
      <w:spacing w:after="240" w:before="240"/>
      <w:ind w:right="720" w:firstLine="0" w:left="720"/>
      <w:jc w:val="both"/>
    </w:pPr>
    <w:rPr>
      <w:rFonts w:ascii="Arial" w:hAnsi="Arial" w:cs="Arial"/>
      <w:i/>
      <w:lang w:val="en-US"/>
    </w:rPr>
  </w:style>
  <w:style w:type="paragraph" w:styleId="1022" w:customStyle="1">
    <w:name w:val="Caption"/>
    <w:basedOn w:val="982"/>
    <w:qFormat/>
    <w:pPr>
      <w:pBdr/>
      <w:spacing w:after="240" w:before="60" w:line="200" w:lineRule="atLeast"/>
      <w:ind w:right="0" w:hanging="119" w:left="1920"/>
    </w:pPr>
    <w:rPr>
      <w:rFonts w:ascii="Garamond" w:hAnsi="Garamond" w:cs="Garamond"/>
      <w:i/>
      <w:spacing w:val="5"/>
      <w:sz w:val="20"/>
    </w:rPr>
  </w:style>
  <w:style w:type="paragraph" w:styleId="1023" w:customStyle="1">
    <w:name w:val="Heading Base"/>
    <w:basedOn w:val="989"/>
    <w:qFormat/>
    <w:pPr>
      <w:pBdr/>
      <w:spacing w:after="0"/>
      <w:ind w:right="0" w:firstLine="0" w:left="0"/>
    </w:pPr>
    <w:rPr>
      <w:rFonts w:ascii="Arial" w:hAnsi="Arial" w:cs="Arial"/>
    </w:rPr>
  </w:style>
  <w:style w:type="paragraph" w:styleId="1024" w:customStyle="1">
    <w:name w:val="Footnote Base"/>
    <w:basedOn w:val="989"/>
    <w:qFormat/>
    <w:pPr>
      <w:pBdr/>
      <w:spacing w:after="240" w:line="200" w:lineRule="atLeast"/>
      <w:ind w:right="0" w:firstLine="0" w:left="0"/>
      <w:jc w:val="both"/>
    </w:pPr>
    <w:rPr>
      <w:rFonts w:ascii="Arial" w:hAnsi="Arial" w:cs="Arial"/>
      <w:sz w:val="18"/>
      <w:lang w:val="en-US"/>
    </w:rPr>
  </w:style>
  <w:style w:type="character" w:styleId="1025" w:customStyle="1">
    <w:name w:val="footnote reference"/>
    <w:basedOn w:val="982"/>
    <w:qFormat/>
    <w:pPr>
      <w:pBdr/>
      <w:spacing/>
      <w:ind/>
    </w:pPr>
    <w:rPr>
      <w:vertAlign w:val="superscript"/>
    </w:rPr>
  </w:style>
  <w:style w:type="paragraph" w:styleId="1026" w:customStyle="1">
    <w:name w:val="footnote text"/>
    <w:basedOn w:val="1024"/>
    <w:qFormat/>
    <w:pPr>
      <w:pBdr/>
      <w:spacing/>
      <w:ind/>
    </w:pPr>
  </w:style>
  <w:style w:type="character" w:styleId="1027" w:customStyle="1">
    <w:name w:val="Footnote Text Char"/>
    <w:basedOn w:val="982"/>
    <w:qFormat/>
    <w:pPr>
      <w:pBdr/>
      <w:spacing/>
      <w:ind/>
    </w:pPr>
    <w:rPr>
      <w:rFonts w:ascii="Arial" w:hAnsi="Arial" w:cs="Arial"/>
      <w:sz w:val="18"/>
    </w:rPr>
  </w:style>
  <w:style w:type="paragraph" w:styleId="1028" w:customStyle="1">
    <w:name w:val="Subtitle Cover"/>
    <w:basedOn w:val="1029"/>
    <w:qFormat/>
    <w:pPr>
      <w:pBdr>
        <w:top w:val="single" w:color="808080" w:sz="6" w:space="0"/>
      </w:pBdr>
      <w:spacing w:after="0" w:line="440" w:lineRule="atLeast"/>
      <w:ind/>
    </w:pPr>
    <w:rPr>
      <w:spacing w:val="30"/>
      <w:sz w:val="36"/>
    </w:rPr>
  </w:style>
  <w:style w:type="paragraph" w:styleId="1029" w:customStyle="1">
    <w:name w:val="Title Cover"/>
    <w:basedOn w:val="1023"/>
    <w:qFormat/>
    <w:pPr>
      <w:pBdr/>
      <w:spacing w:after="240" w:line="720" w:lineRule="atLeast"/>
      <w:ind/>
      <w:jc w:val="center"/>
    </w:pPr>
    <w:rPr>
      <w:caps/>
      <w:spacing w:val="65"/>
      <w:sz w:val="64"/>
    </w:rPr>
  </w:style>
  <w:style w:type="character" w:styleId="1030" w:customStyle="1">
    <w:name w:val="Emphasis"/>
    <w:basedOn w:val="982"/>
    <w:qFormat/>
    <w:pPr>
      <w:pBdr/>
      <w:spacing/>
      <w:ind/>
    </w:pPr>
    <w:rPr>
      <w:caps/>
      <w:sz w:val="18"/>
    </w:rPr>
  </w:style>
  <w:style w:type="character" w:styleId="1031" w:customStyle="1">
    <w:name w:val="Heading Base Char"/>
    <w:basedOn w:val="982"/>
    <w:qFormat/>
    <w:pPr>
      <w:pBdr/>
      <w:spacing/>
      <w:ind/>
    </w:pPr>
    <w:rPr>
      <w:rFonts w:ascii="Arial" w:hAnsi="Arial" w:cs="Arial"/>
      <w:sz w:val="24"/>
    </w:rPr>
  </w:style>
  <w:style w:type="paragraph" w:styleId="1032" w:customStyle="1">
    <w:name w:val="Caption + Centered Before:  12 pt + No underl..."/>
    <w:basedOn w:val="982"/>
    <w:qFormat/>
    <w:pPr>
      <w:pBdr/>
      <w:spacing w:before="240"/>
      <w:ind/>
      <w:jc w:val="center"/>
    </w:pPr>
    <w:rPr>
      <w:rFonts w:ascii="Arial" w:hAnsi="Arial" w:cs="Arial"/>
      <w:b/>
      <w:spacing w:val="5"/>
      <w:sz w:val="16"/>
      <w:u w:val="single"/>
    </w:rPr>
  </w:style>
  <w:style w:type="paragraph" w:styleId="1033" w:customStyle="1">
    <w:name w:val="No Spacing"/>
    <w:basedOn w:val="982"/>
    <w:qFormat/>
    <w:pPr>
      <w:pBdr/>
      <w:spacing/>
      <w:ind/>
    </w:pPr>
    <w:rPr>
      <w:rFonts w:ascii="Calibri" w:hAnsi="Calibri" w:cs="Calibri"/>
      <w:sz w:val="22"/>
    </w:rPr>
  </w:style>
  <w:style w:type="character" w:styleId="1034" w:customStyle="1">
    <w:name w:val="No Spacing Char"/>
    <w:basedOn w:val="982"/>
    <w:qFormat/>
    <w:pPr>
      <w:pBdr/>
      <w:spacing/>
      <w:ind/>
    </w:pPr>
    <w:rPr>
      <w:rFonts w:ascii="Calibri" w:hAnsi="Calibri" w:cs="Calibri"/>
      <w:sz w:val="22"/>
    </w:rPr>
  </w:style>
  <w:style w:type="character" w:styleId="1035" w:customStyle="1">
    <w:name w:val="Header Char"/>
    <w:basedOn w:val="982"/>
    <w:qFormat/>
    <w:pPr>
      <w:pBdr/>
      <w:spacing/>
      <w:ind/>
    </w:pPr>
    <w:rPr>
      <w:rFonts w:ascii="Arial Unicode MS" w:hAnsi="Arial Unicode MS" w:cs="Arial Unicode MS"/>
      <w:sz w:val="18"/>
      <w:lang w:val="en-AU"/>
    </w:rPr>
  </w:style>
  <w:style w:type="paragraph" w:styleId="1036" w:customStyle="1">
    <w:name w:val="Balloon Text"/>
    <w:basedOn w:val="982"/>
    <w:qFormat/>
    <w:pPr>
      <w:pBdr/>
      <w:spacing/>
      <w:ind/>
    </w:pPr>
    <w:rPr>
      <w:rFonts w:ascii="Tahoma" w:hAnsi="Tahoma" w:cs="Tahoma"/>
      <w:sz w:val="16"/>
    </w:rPr>
  </w:style>
  <w:style w:type="character" w:styleId="1037" w:customStyle="1">
    <w:name w:val="Balloon Text Char"/>
    <w:basedOn w:val="982"/>
    <w:qFormat/>
    <w:pPr>
      <w:pBdr/>
      <w:spacing/>
      <w:ind/>
    </w:pPr>
    <w:rPr>
      <w:rFonts w:ascii="Tahoma" w:hAnsi="Tahoma" w:cs="Tahoma"/>
      <w:sz w:val="16"/>
    </w:rPr>
  </w:style>
  <w:style w:type="character" w:styleId="1038" w:customStyle="1">
    <w:name w:val="Heading_character"/>
    <w:basedOn w:val="982"/>
    <w:qFormat/>
    <w:pPr>
      <w:pBdr/>
      <w:spacing/>
      <w:ind/>
    </w:pPr>
    <w:rPr>
      <w:rFonts w:ascii="Bookerly" w:hAnsi="Bookerly" w:cs="Bookerly"/>
      <w:i/>
      <w:color w:val="2f5496"/>
      <w:sz w:val="18"/>
      <w:lang w:val="en-US"/>
    </w:rPr>
  </w:style>
  <w:style w:type="paragraph" w:styleId="1039" w:customStyle="1">
    <w:name w:val="Heading"/>
    <w:basedOn w:val="985"/>
    <w:qFormat/>
    <w:pPr>
      <w:pBdr/>
      <w:spacing/>
      <w:ind w:right="0" w:firstLine="0" w:left="0"/>
    </w:pPr>
    <w:rPr>
      <w:rFonts w:ascii="Bookerly" w:hAnsi="Bookerly" w:cs="Bookerly"/>
      <w:i/>
      <w:color w:val="2f5496"/>
      <w:sz w:val="18"/>
      <w:lang w:val="en-US"/>
    </w:rPr>
  </w:style>
  <w:style w:type="character" w:styleId="1040" w:customStyle="1">
    <w:name w:val="T1"/>
    <w:basedOn w:val="982"/>
    <w:pPr>
      <w:pBdr/>
      <w:spacing/>
      <w:ind/>
    </w:pPr>
    <w:rPr>
      <w:rFonts w:ascii="Symbol" w:hAnsi="Symbol" w:cs="Symbol"/>
    </w:rPr>
  </w:style>
  <w:style w:type="character" w:styleId="1041" w:customStyle="1">
    <w:name w:val="T2"/>
    <w:basedOn w:val="982"/>
    <w:pPr>
      <w:pBdr/>
      <w:spacing/>
      <w:ind/>
    </w:pPr>
  </w:style>
  <w:style w:type="character" w:styleId="1042" w:customStyle="1">
    <w:name w:val="T3"/>
    <w:basedOn w:val="982"/>
    <w:pPr>
      <w:pBdr/>
      <w:spacing/>
      <w:ind/>
    </w:pPr>
  </w:style>
  <w:style w:type="character" w:styleId="1043" w:customStyle="1">
    <w:name w:val="T4"/>
    <w:basedOn w:val="982"/>
    <w:pPr>
      <w:pBdr/>
      <w:spacing/>
      <w:ind/>
    </w:pPr>
  </w:style>
  <w:style w:type="character" w:styleId="1044" w:customStyle="1">
    <w:name w:val="T5"/>
    <w:basedOn w:val="982"/>
    <w:pPr>
      <w:pBdr/>
      <w:spacing/>
      <w:ind/>
    </w:pPr>
  </w:style>
  <w:style w:type="character" w:styleId="1045" w:customStyle="1">
    <w:name w:val="T6"/>
    <w:basedOn w:val="982"/>
    <w:pPr>
      <w:pBdr/>
      <w:spacing/>
      <w:ind/>
    </w:pPr>
  </w:style>
  <w:style w:type="character" w:styleId="1046" w:customStyle="1">
    <w:name w:val="T7"/>
    <w:basedOn w:val="982"/>
    <w:pPr>
      <w:pBdr/>
      <w:spacing/>
      <w:ind/>
    </w:pPr>
  </w:style>
  <w:style w:type="character" w:styleId="1047" w:customStyle="1">
    <w:name w:val="T8"/>
    <w:basedOn w:val="982"/>
    <w:pPr>
      <w:pBdr/>
      <w:spacing/>
      <w:ind/>
    </w:pPr>
  </w:style>
  <w:style w:type="character" w:styleId="1048" w:customStyle="1">
    <w:name w:val="T9"/>
    <w:basedOn w:val="982"/>
    <w:pPr>
      <w:pBdr/>
      <w:spacing/>
      <w:ind/>
    </w:pPr>
  </w:style>
  <w:style w:type="character" w:styleId="1049" w:customStyle="1">
    <w:name w:val="T10"/>
    <w:basedOn w:val="982"/>
    <w:pPr>
      <w:pBdr/>
      <w:spacing/>
      <w:ind/>
    </w:pPr>
    <w:rPr>
      <w:rFonts w:ascii="Symbol" w:hAnsi="Symbol" w:cs="Symbol"/>
      <w:sz w:val="24"/>
    </w:rPr>
  </w:style>
  <w:style w:type="character" w:styleId="1050" w:customStyle="1">
    <w:name w:val="T11"/>
    <w:basedOn w:val="982"/>
    <w:pPr>
      <w:pBdr/>
      <w:spacing/>
      <w:ind/>
    </w:pPr>
    <w:rPr>
      <w:rFonts w:ascii="Symbol" w:hAnsi="Symbol" w:cs="Symbol"/>
      <w:sz w:val="20"/>
    </w:rPr>
  </w:style>
  <w:style w:type="character" w:styleId="1051" w:customStyle="1">
    <w:name w:val="T12"/>
    <w:basedOn w:val="982"/>
    <w:pPr>
      <w:pBdr/>
      <w:spacing/>
      <w:ind/>
    </w:pPr>
    <w:rPr>
      <w:rFonts w:ascii="Wingdings" w:hAnsi="Wingdings" w:cs="Wingdings"/>
    </w:rPr>
  </w:style>
  <w:style w:type="character" w:styleId="1052" w:customStyle="1">
    <w:name w:val="T13"/>
    <w:basedOn w:val="982"/>
    <w:pPr>
      <w:pBdr/>
      <w:spacing/>
      <w:ind/>
    </w:pPr>
    <w:rPr>
      <w:rFonts w:ascii="Symbol" w:hAnsi="Symbol" w:cs="Symbol"/>
    </w:rPr>
  </w:style>
  <w:style w:type="character" w:styleId="1053" w:customStyle="1">
    <w:name w:val="T14"/>
    <w:basedOn w:val="982"/>
    <w:pPr>
      <w:pBdr/>
      <w:spacing/>
      <w:ind/>
    </w:pPr>
    <w:rPr>
      <w:rFonts w:ascii="Courier New" w:hAnsi="Courier New" w:cs="Courier New"/>
    </w:rPr>
  </w:style>
  <w:style w:type="character" w:styleId="1054" w:customStyle="1">
    <w:name w:val="T15"/>
    <w:basedOn w:val="982"/>
    <w:pPr>
      <w:pBdr/>
      <w:spacing/>
      <w:ind/>
    </w:pPr>
    <w:rPr>
      <w:rFonts w:ascii="Wingdings" w:hAnsi="Wingdings" w:cs="Wingdings"/>
    </w:rPr>
  </w:style>
  <w:style w:type="character" w:styleId="1055" w:customStyle="1">
    <w:name w:val="T16"/>
    <w:basedOn w:val="982"/>
    <w:pPr>
      <w:pBdr/>
      <w:spacing/>
      <w:ind/>
    </w:pPr>
    <w:rPr>
      <w:rFonts w:ascii="Symbol" w:hAnsi="Symbol" w:cs="Symbol"/>
    </w:rPr>
  </w:style>
  <w:style w:type="character" w:styleId="1056" w:customStyle="1">
    <w:name w:val="T17"/>
    <w:basedOn w:val="982"/>
    <w:pPr>
      <w:pBdr/>
      <w:spacing/>
      <w:ind/>
    </w:pPr>
    <w:rPr>
      <w:rFonts w:ascii="Courier New" w:hAnsi="Courier New" w:cs="Courier New"/>
    </w:rPr>
  </w:style>
  <w:style w:type="character" w:styleId="1057" w:customStyle="1">
    <w:name w:val="T18"/>
    <w:basedOn w:val="982"/>
    <w:pPr>
      <w:pBdr/>
      <w:spacing/>
      <w:ind/>
    </w:pPr>
    <w:rPr>
      <w:rFonts w:ascii="Wingdings" w:hAnsi="Wingdings" w:cs="Wingdings"/>
    </w:rPr>
  </w:style>
  <w:style w:type="character" w:styleId="1058" w:customStyle="1">
    <w:name w:val="T19"/>
    <w:basedOn w:val="982"/>
    <w:pPr>
      <w:pBdr/>
      <w:spacing/>
      <w:ind/>
    </w:pPr>
    <w:rPr>
      <w:rFonts w:ascii="ClassGarmnd BT" w:hAnsi="ClassGarmnd BT" w:cs="ClassGarmnd BT"/>
    </w:rPr>
  </w:style>
  <w:style w:type="character" w:styleId="1059" w:customStyle="1">
    <w:name w:val="T20"/>
    <w:basedOn w:val="982"/>
    <w:pPr>
      <w:pBdr/>
      <w:spacing/>
      <w:ind/>
    </w:pPr>
  </w:style>
  <w:style w:type="character" w:styleId="1060" w:customStyle="1">
    <w:name w:val="T21"/>
    <w:basedOn w:val="982"/>
    <w:pPr>
      <w:pBdr/>
      <w:spacing/>
      <w:ind/>
    </w:pPr>
  </w:style>
  <w:style w:type="character" w:styleId="1061" w:customStyle="1">
    <w:name w:val="T22"/>
    <w:basedOn w:val="982"/>
    <w:pPr>
      <w:pBdr/>
      <w:spacing/>
      <w:ind/>
    </w:pPr>
  </w:style>
  <w:style w:type="character" w:styleId="1062" w:customStyle="1">
    <w:name w:val="T23"/>
    <w:basedOn w:val="982"/>
    <w:pPr>
      <w:pBdr/>
      <w:spacing/>
      <w:ind/>
    </w:pPr>
  </w:style>
  <w:style w:type="character" w:styleId="1063" w:customStyle="1">
    <w:name w:val="T24"/>
    <w:basedOn w:val="982"/>
    <w:pPr>
      <w:pBdr/>
      <w:spacing/>
      <w:ind/>
    </w:pPr>
  </w:style>
  <w:style w:type="character" w:styleId="1064" w:customStyle="1">
    <w:name w:val="T25"/>
    <w:basedOn w:val="982"/>
    <w:pPr>
      <w:pBdr/>
      <w:spacing/>
      <w:ind/>
    </w:pPr>
  </w:style>
  <w:style w:type="character" w:styleId="1065" w:customStyle="1">
    <w:name w:val="T26"/>
    <w:basedOn w:val="982"/>
    <w:pPr>
      <w:pBdr/>
      <w:spacing/>
      <w:ind/>
    </w:pPr>
  </w:style>
  <w:style w:type="character" w:styleId="1066" w:customStyle="1">
    <w:name w:val="T27"/>
    <w:basedOn w:val="982"/>
    <w:pPr>
      <w:pBdr/>
      <w:spacing/>
      <w:ind/>
    </w:pPr>
  </w:style>
  <w:style w:type="character" w:styleId="1067" w:customStyle="1">
    <w:name w:val="T28"/>
    <w:basedOn w:val="982"/>
    <w:pPr>
      <w:pBdr/>
      <w:spacing/>
      <w:ind/>
    </w:pPr>
    <w:rPr>
      <w:rFonts w:ascii="ClassGarmnd BT" w:hAnsi="ClassGarmnd BT" w:cs="ClassGarmnd BT"/>
    </w:rPr>
  </w:style>
  <w:style w:type="character" w:styleId="1068" w:customStyle="1">
    <w:name w:val="T29"/>
    <w:basedOn w:val="982"/>
    <w:pPr>
      <w:pBdr/>
      <w:spacing/>
      <w:ind/>
    </w:pPr>
  </w:style>
  <w:style w:type="character" w:styleId="1069" w:customStyle="1">
    <w:name w:val="T30"/>
    <w:basedOn w:val="982"/>
    <w:pPr>
      <w:pBdr/>
      <w:spacing/>
      <w:ind/>
    </w:pPr>
  </w:style>
  <w:style w:type="character" w:styleId="1070" w:customStyle="1">
    <w:name w:val="T31"/>
    <w:basedOn w:val="982"/>
    <w:pPr>
      <w:pBdr/>
      <w:spacing/>
      <w:ind/>
    </w:pPr>
  </w:style>
  <w:style w:type="character" w:styleId="1071" w:customStyle="1">
    <w:name w:val="T32"/>
    <w:basedOn w:val="982"/>
    <w:pPr>
      <w:pBdr/>
      <w:spacing/>
      <w:ind/>
    </w:pPr>
  </w:style>
  <w:style w:type="character" w:styleId="1072" w:customStyle="1">
    <w:name w:val="T33"/>
    <w:basedOn w:val="982"/>
    <w:pPr>
      <w:pBdr/>
      <w:spacing/>
      <w:ind/>
    </w:pPr>
  </w:style>
  <w:style w:type="character" w:styleId="1073" w:customStyle="1">
    <w:name w:val="T34"/>
    <w:basedOn w:val="982"/>
    <w:pPr>
      <w:pBdr/>
      <w:spacing/>
      <w:ind/>
    </w:pPr>
  </w:style>
  <w:style w:type="character" w:styleId="1074" w:customStyle="1">
    <w:name w:val="T35"/>
    <w:basedOn w:val="982"/>
    <w:pPr>
      <w:pBdr/>
      <w:spacing/>
      <w:ind/>
    </w:pPr>
  </w:style>
  <w:style w:type="character" w:styleId="1075" w:customStyle="1">
    <w:name w:val="T36"/>
    <w:basedOn w:val="982"/>
    <w:pPr>
      <w:pBdr/>
      <w:spacing/>
      <w:ind/>
    </w:pPr>
  </w:style>
  <w:style w:type="character" w:styleId="1076" w:customStyle="1">
    <w:name w:val="T37"/>
    <w:basedOn w:val="982"/>
    <w:pPr>
      <w:pBdr/>
      <w:spacing/>
      <w:ind/>
    </w:pPr>
    <w:rPr>
      <w:rFonts w:ascii="Symbol" w:hAnsi="Symbol" w:cs="Symbol"/>
    </w:rPr>
  </w:style>
  <w:style w:type="character" w:styleId="1077" w:customStyle="1">
    <w:name w:val="T38"/>
    <w:basedOn w:val="982"/>
    <w:pPr>
      <w:pBdr/>
      <w:spacing/>
      <w:ind/>
    </w:pPr>
  </w:style>
  <w:style w:type="character" w:styleId="1078" w:customStyle="1">
    <w:name w:val="T39"/>
    <w:basedOn w:val="982"/>
    <w:pPr>
      <w:pBdr/>
      <w:spacing/>
      <w:ind/>
    </w:pPr>
  </w:style>
  <w:style w:type="character" w:styleId="1079" w:customStyle="1">
    <w:name w:val="T40"/>
    <w:basedOn w:val="982"/>
    <w:pPr>
      <w:pBdr/>
      <w:spacing/>
      <w:ind/>
    </w:pPr>
  </w:style>
  <w:style w:type="character" w:styleId="1080" w:customStyle="1">
    <w:name w:val="T41"/>
    <w:basedOn w:val="982"/>
    <w:pPr>
      <w:pBdr/>
      <w:spacing/>
      <w:ind/>
    </w:pPr>
  </w:style>
  <w:style w:type="character" w:styleId="1081" w:customStyle="1">
    <w:name w:val="T42"/>
    <w:basedOn w:val="982"/>
    <w:pPr>
      <w:pBdr/>
      <w:spacing/>
      <w:ind/>
    </w:pPr>
  </w:style>
  <w:style w:type="character" w:styleId="1082" w:customStyle="1">
    <w:name w:val="T43"/>
    <w:basedOn w:val="982"/>
    <w:pPr>
      <w:pBdr/>
      <w:spacing/>
      <w:ind/>
    </w:pPr>
  </w:style>
  <w:style w:type="character" w:styleId="1083" w:customStyle="1">
    <w:name w:val="T44"/>
    <w:basedOn w:val="982"/>
    <w:pPr>
      <w:pBdr/>
      <w:spacing/>
      <w:ind/>
    </w:pPr>
  </w:style>
  <w:style w:type="character" w:styleId="1084" w:customStyle="1">
    <w:name w:val="T45"/>
    <w:basedOn w:val="982"/>
    <w:pPr>
      <w:pBdr/>
      <w:spacing/>
      <w:ind/>
    </w:pPr>
  </w:style>
  <w:style w:type="character" w:styleId="1085" w:customStyle="1">
    <w:name w:val="T46"/>
    <w:basedOn w:val="982"/>
    <w:pPr>
      <w:pBdr/>
      <w:spacing/>
      <w:ind/>
    </w:pPr>
    <w:rPr>
      <w:rFonts w:ascii="Symbol" w:hAnsi="Symbol" w:cs="Symbol"/>
    </w:rPr>
  </w:style>
  <w:style w:type="character" w:styleId="1086" w:customStyle="1">
    <w:name w:val="T47"/>
    <w:basedOn w:val="982"/>
    <w:pPr>
      <w:pBdr/>
      <w:spacing/>
      <w:ind/>
    </w:pPr>
  </w:style>
  <w:style w:type="character" w:styleId="1087" w:customStyle="1">
    <w:name w:val="T48"/>
    <w:basedOn w:val="982"/>
    <w:pPr>
      <w:pBdr/>
      <w:spacing/>
      <w:ind/>
    </w:pPr>
  </w:style>
  <w:style w:type="character" w:styleId="1088" w:customStyle="1">
    <w:name w:val="T49"/>
    <w:basedOn w:val="982"/>
    <w:pPr>
      <w:pBdr/>
      <w:spacing/>
      <w:ind/>
    </w:pPr>
  </w:style>
  <w:style w:type="character" w:styleId="1089" w:customStyle="1">
    <w:name w:val="T50"/>
    <w:basedOn w:val="982"/>
    <w:pPr>
      <w:pBdr/>
      <w:spacing/>
      <w:ind/>
    </w:pPr>
  </w:style>
  <w:style w:type="character" w:styleId="1090" w:customStyle="1">
    <w:name w:val="T51"/>
    <w:basedOn w:val="982"/>
    <w:pPr>
      <w:pBdr/>
      <w:spacing/>
      <w:ind/>
    </w:pPr>
  </w:style>
  <w:style w:type="character" w:styleId="1091" w:customStyle="1">
    <w:name w:val="T52"/>
    <w:basedOn w:val="982"/>
    <w:pPr>
      <w:pBdr/>
      <w:spacing/>
      <w:ind/>
    </w:pPr>
  </w:style>
  <w:style w:type="character" w:styleId="1092" w:customStyle="1">
    <w:name w:val="T53"/>
    <w:basedOn w:val="982"/>
    <w:pPr>
      <w:pBdr/>
      <w:spacing/>
      <w:ind/>
    </w:pPr>
  </w:style>
  <w:style w:type="character" w:styleId="1093" w:customStyle="1">
    <w:name w:val="T54"/>
    <w:basedOn w:val="982"/>
    <w:pPr>
      <w:pBdr/>
      <w:spacing/>
      <w:ind/>
    </w:pPr>
  </w:style>
  <w:style w:type="character" w:styleId="1094" w:customStyle="1">
    <w:name w:val="T55"/>
    <w:basedOn w:val="982"/>
    <w:pPr>
      <w:pBdr/>
      <w:spacing/>
      <w:ind/>
    </w:pPr>
  </w:style>
  <w:style w:type="character" w:styleId="1095" w:customStyle="1">
    <w:name w:val="T56"/>
    <w:basedOn w:val="982"/>
    <w:pPr>
      <w:pBdr/>
      <w:spacing/>
      <w:ind/>
    </w:pPr>
  </w:style>
  <w:style w:type="character" w:styleId="1096" w:customStyle="1">
    <w:name w:val="T57"/>
    <w:basedOn w:val="982"/>
    <w:pPr>
      <w:pBdr/>
      <w:spacing/>
      <w:ind/>
    </w:pPr>
  </w:style>
  <w:style w:type="character" w:styleId="1097" w:customStyle="1">
    <w:name w:val="T58"/>
    <w:basedOn w:val="982"/>
    <w:pPr>
      <w:pBdr/>
      <w:spacing/>
      <w:ind/>
    </w:pPr>
  </w:style>
  <w:style w:type="character" w:styleId="1098" w:customStyle="1">
    <w:name w:val="T59"/>
    <w:basedOn w:val="982"/>
    <w:pPr>
      <w:pBdr/>
      <w:spacing/>
      <w:ind/>
    </w:pPr>
  </w:style>
  <w:style w:type="character" w:styleId="1099" w:customStyle="1">
    <w:name w:val="T60"/>
    <w:basedOn w:val="982"/>
    <w:pPr>
      <w:pBdr/>
      <w:spacing/>
      <w:ind/>
    </w:pPr>
  </w:style>
  <w:style w:type="character" w:styleId="1100" w:customStyle="1">
    <w:name w:val="T61"/>
    <w:basedOn w:val="982"/>
    <w:pPr>
      <w:pBdr/>
      <w:spacing/>
      <w:ind/>
    </w:pPr>
  </w:style>
  <w:style w:type="character" w:styleId="1101" w:customStyle="1">
    <w:name w:val="T62"/>
    <w:basedOn w:val="982"/>
    <w:pPr>
      <w:pBdr/>
      <w:spacing/>
      <w:ind/>
    </w:pPr>
  </w:style>
  <w:style w:type="character" w:styleId="1102" w:customStyle="1">
    <w:name w:val="T63"/>
    <w:basedOn w:val="982"/>
    <w:pPr>
      <w:pBdr/>
      <w:spacing/>
      <w:ind/>
    </w:pPr>
  </w:style>
  <w:style w:type="character" w:styleId="1103" w:customStyle="1">
    <w:name w:val="T64"/>
    <w:basedOn w:val="982"/>
    <w:pPr>
      <w:pBdr/>
      <w:spacing/>
      <w:ind/>
    </w:pPr>
  </w:style>
  <w:style w:type="character" w:styleId="1104" w:customStyle="1">
    <w:name w:val="T65"/>
    <w:basedOn w:val="982"/>
    <w:pPr>
      <w:pBdr/>
      <w:spacing/>
      <w:ind/>
    </w:pPr>
  </w:style>
  <w:style w:type="character" w:styleId="1105" w:customStyle="1">
    <w:name w:val="T66"/>
    <w:basedOn w:val="982"/>
    <w:pPr>
      <w:pBdr/>
      <w:spacing/>
      <w:ind/>
    </w:pPr>
  </w:style>
  <w:style w:type="character" w:styleId="1106" w:customStyle="1">
    <w:name w:val="T67"/>
    <w:basedOn w:val="982"/>
    <w:pPr>
      <w:pBdr/>
      <w:spacing/>
      <w:ind/>
    </w:pPr>
  </w:style>
  <w:style w:type="character" w:styleId="1107" w:customStyle="1">
    <w:name w:val="T68"/>
    <w:basedOn w:val="982"/>
    <w:pPr>
      <w:pBdr/>
      <w:spacing/>
      <w:ind/>
    </w:pPr>
  </w:style>
  <w:style w:type="character" w:styleId="1108" w:customStyle="1">
    <w:name w:val="T69"/>
    <w:basedOn w:val="982"/>
    <w:pPr>
      <w:pBdr/>
      <w:spacing/>
      <w:ind/>
    </w:pPr>
  </w:style>
  <w:style w:type="character" w:styleId="1109" w:customStyle="1">
    <w:name w:val="T70"/>
    <w:basedOn w:val="982"/>
    <w:pPr>
      <w:pBdr/>
      <w:spacing/>
      <w:ind/>
    </w:pPr>
  </w:style>
  <w:style w:type="character" w:styleId="1110" w:customStyle="1">
    <w:name w:val="T71"/>
    <w:basedOn w:val="982"/>
    <w:pPr>
      <w:pBdr/>
      <w:spacing/>
      <w:ind/>
    </w:pPr>
  </w:style>
  <w:style w:type="character" w:styleId="1111" w:customStyle="1">
    <w:name w:val="T72"/>
    <w:basedOn w:val="982"/>
    <w:pPr>
      <w:pBdr/>
      <w:spacing/>
      <w:ind/>
    </w:pPr>
  </w:style>
  <w:style w:type="character" w:styleId="1112" w:customStyle="1">
    <w:name w:val="T73"/>
    <w:basedOn w:val="982"/>
    <w:pPr>
      <w:pBdr/>
      <w:spacing/>
      <w:ind/>
    </w:pPr>
  </w:style>
  <w:style w:type="character" w:styleId="1113" w:customStyle="1">
    <w:name w:val="T74"/>
    <w:basedOn w:val="982"/>
    <w:pPr>
      <w:pBdr/>
      <w:spacing/>
      <w:ind/>
    </w:pPr>
  </w:style>
  <w:style w:type="character" w:styleId="1114" w:customStyle="1">
    <w:name w:val="T75"/>
    <w:basedOn w:val="982"/>
    <w:pPr>
      <w:pBdr/>
      <w:spacing/>
      <w:ind/>
    </w:pPr>
  </w:style>
  <w:style w:type="character" w:styleId="1115" w:customStyle="1">
    <w:name w:val="T76"/>
    <w:basedOn w:val="982"/>
    <w:pPr>
      <w:pBdr/>
      <w:spacing/>
      <w:ind/>
    </w:pPr>
  </w:style>
  <w:style w:type="character" w:styleId="1116" w:customStyle="1">
    <w:name w:val="T77"/>
    <w:basedOn w:val="982"/>
    <w:pPr>
      <w:pBdr/>
      <w:spacing/>
      <w:ind/>
    </w:pPr>
  </w:style>
  <w:style w:type="character" w:styleId="1117" w:customStyle="1">
    <w:name w:val="T78"/>
    <w:basedOn w:val="982"/>
    <w:pPr>
      <w:pBdr/>
      <w:spacing/>
      <w:ind/>
    </w:pPr>
  </w:style>
  <w:style w:type="character" w:styleId="1118" w:customStyle="1">
    <w:name w:val="T79"/>
    <w:basedOn w:val="982"/>
    <w:pPr>
      <w:pBdr/>
      <w:spacing/>
      <w:ind/>
    </w:pPr>
  </w:style>
  <w:style w:type="character" w:styleId="1119" w:customStyle="1">
    <w:name w:val="T80"/>
    <w:basedOn w:val="982"/>
    <w:pPr>
      <w:pBdr/>
      <w:spacing/>
      <w:ind/>
    </w:pPr>
  </w:style>
  <w:style w:type="character" w:styleId="1120" w:customStyle="1">
    <w:name w:val="T81"/>
    <w:basedOn w:val="982"/>
    <w:pPr>
      <w:pBdr/>
      <w:spacing/>
      <w:ind/>
    </w:pPr>
  </w:style>
  <w:style w:type="character" w:styleId="1121" w:customStyle="1">
    <w:name w:val="T82"/>
    <w:basedOn w:val="982"/>
    <w:pPr>
      <w:pBdr/>
      <w:spacing/>
      <w:ind/>
    </w:pPr>
  </w:style>
  <w:style w:type="character" w:styleId="1122" w:customStyle="1">
    <w:name w:val="T83"/>
    <w:basedOn w:val="982"/>
    <w:pPr>
      <w:pBdr/>
      <w:spacing/>
      <w:ind/>
    </w:pPr>
  </w:style>
  <w:style w:type="character" w:styleId="1123" w:customStyle="1">
    <w:name w:val="T84"/>
    <w:basedOn w:val="982"/>
    <w:pPr>
      <w:pBdr/>
      <w:spacing/>
      <w:ind/>
    </w:pPr>
  </w:style>
  <w:style w:type="character" w:styleId="1124" w:customStyle="1">
    <w:name w:val="T85"/>
    <w:basedOn w:val="982"/>
    <w:pPr>
      <w:pBdr/>
      <w:spacing/>
      <w:ind/>
    </w:pPr>
  </w:style>
  <w:style w:type="character" w:styleId="1125" w:customStyle="1">
    <w:name w:val="T86"/>
    <w:basedOn w:val="982"/>
    <w:pPr>
      <w:pBdr/>
      <w:spacing/>
      <w:ind/>
    </w:pPr>
  </w:style>
  <w:style w:type="character" w:styleId="1126" w:customStyle="1">
    <w:name w:val="T87"/>
    <w:basedOn w:val="982"/>
    <w:pPr>
      <w:pBdr/>
      <w:spacing/>
      <w:ind/>
    </w:pPr>
  </w:style>
  <w:style w:type="character" w:styleId="1127" w:customStyle="1">
    <w:name w:val="T88"/>
    <w:basedOn w:val="982"/>
    <w:pPr>
      <w:pBdr/>
      <w:spacing/>
      <w:ind/>
    </w:pPr>
  </w:style>
  <w:style w:type="character" w:styleId="1128" w:customStyle="1">
    <w:name w:val="T89"/>
    <w:basedOn w:val="982"/>
    <w:pPr>
      <w:pBdr/>
      <w:spacing/>
      <w:ind/>
    </w:pPr>
  </w:style>
  <w:style w:type="character" w:styleId="1129" w:customStyle="1">
    <w:name w:val="T90"/>
    <w:basedOn w:val="982"/>
    <w:pPr>
      <w:pBdr/>
      <w:spacing/>
      <w:ind/>
    </w:pPr>
  </w:style>
  <w:style w:type="character" w:styleId="1130" w:customStyle="1">
    <w:name w:val="T91"/>
    <w:basedOn w:val="982"/>
    <w:pPr>
      <w:pBdr/>
      <w:spacing/>
      <w:ind/>
    </w:pPr>
  </w:style>
  <w:style w:type="character" w:styleId="1131" w:customStyle="1">
    <w:name w:val="T92"/>
    <w:basedOn w:val="982"/>
    <w:pPr>
      <w:pBdr/>
      <w:spacing/>
      <w:ind/>
    </w:pPr>
  </w:style>
  <w:style w:type="character" w:styleId="1132" w:customStyle="1">
    <w:name w:val="T93"/>
    <w:basedOn w:val="982"/>
    <w:pPr>
      <w:pBdr/>
      <w:spacing/>
      <w:ind/>
    </w:pPr>
  </w:style>
  <w:style w:type="character" w:styleId="1133" w:customStyle="1">
    <w:name w:val="T94"/>
    <w:basedOn w:val="982"/>
    <w:pPr>
      <w:pBdr/>
      <w:spacing/>
      <w:ind/>
    </w:pPr>
  </w:style>
  <w:style w:type="character" w:styleId="1134" w:customStyle="1">
    <w:name w:val="T95"/>
    <w:basedOn w:val="982"/>
    <w:pPr>
      <w:pBdr/>
      <w:spacing/>
      <w:ind/>
    </w:pPr>
  </w:style>
  <w:style w:type="character" w:styleId="1135" w:customStyle="1">
    <w:name w:val="T96"/>
    <w:basedOn w:val="982"/>
    <w:pPr>
      <w:pBdr/>
      <w:spacing/>
      <w:ind/>
    </w:pPr>
  </w:style>
  <w:style w:type="character" w:styleId="1136" w:customStyle="1">
    <w:name w:val="T97"/>
    <w:basedOn w:val="982"/>
    <w:pPr>
      <w:pBdr/>
      <w:spacing/>
      <w:ind/>
    </w:pPr>
  </w:style>
  <w:style w:type="character" w:styleId="1137" w:customStyle="1">
    <w:name w:val="T98"/>
    <w:basedOn w:val="982"/>
    <w:pPr>
      <w:pBdr/>
      <w:spacing/>
      <w:ind/>
    </w:pPr>
  </w:style>
  <w:style w:type="character" w:styleId="1138" w:customStyle="1">
    <w:name w:val="T99"/>
    <w:basedOn w:val="982"/>
    <w:pPr>
      <w:pBdr/>
      <w:spacing/>
      <w:ind/>
    </w:pPr>
  </w:style>
  <w:style w:type="character" w:styleId="1139" w:customStyle="1">
    <w:name w:val="T100"/>
    <w:basedOn w:val="982"/>
    <w:pPr>
      <w:pBdr/>
      <w:spacing/>
      <w:ind/>
    </w:pPr>
  </w:style>
  <w:style w:type="character" w:styleId="1140" w:customStyle="1">
    <w:name w:val="T101"/>
    <w:basedOn w:val="982"/>
    <w:pPr>
      <w:pBdr/>
      <w:spacing/>
      <w:ind/>
    </w:pPr>
  </w:style>
  <w:style w:type="character" w:styleId="1141" w:customStyle="1">
    <w:name w:val="T102"/>
    <w:basedOn w:val="982"/>
    <w:pPr>
      <w:pBdr/>
      <w:spacing/>
      <w:ind/>
    </w:pPr>
  </w:style>
  <w:style w:type="character" w:styleId="1142" w:customStyle="1">
    <w:name w:val="T103"/>
    <w:basedOn w:val="982"/>
    <w:pPr>
      <w:pBdr/>
      <w:spacing/>
      <w:ind/>
    </w:pPr>
  </w:style>
  <w:style w:type="character" w:styleId="1143" w:customStyle="1">
    <w:name w:val="T104"/>
    <w:basedOn w:val="982"/>
    <w:pPr>
      <w:pBdr/>
      <w:spacing/>
      <w:ind/>
    </w:pPr>
  </w:style>
  <w:style w:type="character" w:styleId="1144" w:customStyle="1">
    <w:name w:val="T105"/>
    <w:basedOn w:val="982"/>
    <w:pPr>
      <w:pBdr/>
      <w:spacing/>
      <w:ind/>
    </w:pPr>
  </w:style>
  <w:style w:type="character" w:styleId="1145" w:customStyle="1">
    <w:name w:val="T106"/>
    <w:basedOn w:val="982"/>
    <w:pPr>
      <w:pBdr/>
      <w:spacing/>
      <w:ind/>
    </w:pPr>
  </w:style>
  <w:style w:type="character" w:styleId="1146" w:customStyle="1">
    <w:name w:val="T107"/>
    <w:basedOn w:val="982"/>
    <w:pPr>
      <w:pBdr/>
      <w:spacing/>
      <w:ind/>
    </w:pPr>
  </w:style>
  <w:style w:type="character" w:styleId="1147" w:customStyle="1">
    <w:name w:val="T108"/>
    <w:basedOn w:val="982"/>
    <w:pPr>
      <w:pBdr/>
      <w:spacing/>
      <w:ind/>
    </w:pPr>
  </w:style>
  <w:style w:type="character" w:styleId="1148" w:customStyle="1">
    <w:name w:val="T109"/>
    <w:basedOn w:val="982"/>
    <w:pPr>
      <w:pBdr/>
      <w:spacing/>
      <w:ind/>
    </w:pPr>
    <w:rPr>
      <w:rFonts w:ascii="ClassGarmnd BT" w:hAnsi="ClassGarmnd BT" w:cs="ClassGarmnd BT"/>
    </w:rPr>
  </w:style>
  <w:style w:type="character" w:styleId="1149" w:customStyle="1">
    <w:name w:val="T110"/>
    <w:basedOn w:val="982"/>
    <w:pPr>
      <w:pBdr/>
      <w:spacing/>
      <w:ind/>
    </w:pPr>
    <w:rPr>
      <w:rFonts w:ascii="Courier New" w:hAnsi="Courier New" w:cs="Courier New"/>
    </w:rPr>
  </w:style>
  <w:style w:type="character" w:styleId="1150" w:customStyle="1">
    <w:name w:val="T111"/>
    <w:basedOn w:val="982"/>
    <w:pPr>
      <w:pBdr/>
      <w:spacing/>
      <w:ind/>
    </w:pPr>
    <w:rPr>
      <w:rFonts w:ascii="Wingdings" w:hAnsi="Wingdings" w:cs="Wingdings"/>
    </w:rPr>
  </w:style>
  <w:style w:type="character" w:styleId="1151" w:customStyle="1">
    <w:name w:val="T112"/>
    <w:basedOn w:val="982"/>
    <w:pPr>
      <w:pBdr/>
      <w:spacing/>
      <w:ind/>
    </w:pPr>
    <w:rPr>
      <w:rFonts w:ascii="Symbol" w:hAnsi="Symbol" w:cs="Symbol"/>
    </w:rPr>
  </w:style>
  <w:style w:type="character" w:styleId="1152" w:customStyle="1">
    <w:name w:val="T113"/>
    <w:basedOn w:val="982"/>
    <w:pPr>
      <w:pBdr/>
      <w:spacing/>
      <w:ind/>
    </w:pPr>
    <w:rPr>
      <w:rFonts w:ascii="Courier New" w:hAnsi="Courier New" w:cs="Courier New"/>
    </w:rPr>
  </w:style>
  <w:style w:type="character" w:styleId="1153" w:customStyle="1">
    <w:name w:val="T114"/>
    <w:basedOn w:val="982"/>
    <w:pPr>
      <w:pBdr/>
      <w:spacing/>
      <w:ind/>
    </w:pPr>
    <w:rPr>
      <w:rFonts w:ascii="Wingdings" w:hAnsi="Wingdings" w:cs="Wingdings"/>
    </w:rPr>
  </w:style>
  <w:style w:type="character" w:styleId="1154" w:customStyle="1">
    <w:name w:val="T115"/>
    <w:basedOn w:val="982"/>
    <w:pPr>
      <w:pBdr/>
      <w:spacing/>
      <w:ind/>
    </w:pPr>
    <w:rPr>
      <w:rFonts w:ascii="Symbol" w:hAnsi="Symbol" w:cs="Symbol"/>
    </w:rPr>
  </w:style>
  <w:style w:type="character" w:styleId="1155" w:customStyle="1">
    <w:name w:val="T116"/>
    <w:basedOn w:val="982"/>
    <w:pPr>
      <w:pBdr/>
      <w:spacing/>
      <w:ind/>
    </w:pPr>
    <w:rPr>
      <w:rFonts w:ascii="Courier New" w:hAnsi="Courier New" w:cs="Courier New"/>
    </w:rPr>
  </w:style>
  <w:style w:type="character" w:styleId="1156" w:customStyle="1">
    <w:name w:val="T117"/>
    <w:basedOn w:val="982"/>
    <w:pPr>
      <w:pBdr/>
      <w:spacing/>
      <w:ind/>
    </w:pPr>
    <w:rPr>
      <w:rFonts w:ascii="Wingdings" w:hAnsi="Wingdings" w:cs="Wingdings"/>
    </w:rPr>
  </w:style>
  <w:style w:type="character" w:styleId="1157" w:customStyle="1">
    <w:name w:val="T118"/>
    <w:basedOn w:val="982"/>
    <w:pPr>
      <w:pBdr/>
      <w:spacing/>
      <w:ind/>
    </w:pPr>
  </w:style>
  <w:style w:type="character" w:styleId="1158" w:customStyle="1">
    <w:name w:val="T119"/>
    <w:basedOn w:val="982"/>
    <w:pPr>
      <w:pBdr/>
      <w:spacing/>
      <w:ind/>
    </w:pPr>
  </w:style>
  <w:style w:type="character" w:styleId="1159" w:customStyle="1">
    <w:name w:val="T120"/>
    <w:basedOn w:val="982"/>
    <w:pPr>
      <w:pBdr/>
      <w:spacing/>
      <w:ind/>
    </w:pPr>
  </w:style>
  <w:style w:type="character" w:styleId="1160" w:customStyle="1">
    <w:name w:val="T121"/>
    <w:basedOn w:val="982"/>
    <w:pPr>
      <w:pBdr/>
      <w:spacing/>
      <w:ind/>
    </w:pPr>
  </w:style>
  <w:style w:type="character" w:styleId="1161" w:customStyle="1">
    <w:name w:val="T122"/>
    <w:basedOn w:val="982"/>
    <w:pPr>
      <w:pBdr/>
      <w:spacing/>
      <w:ind/>
    </w:pPr>
  </w:style>
  <w:style w:type="character" w:styleId="1162" w:customStyle="1">
    <w:name w:val="T123"/>
    <w:basedOn w:val="982"/>
    <w:pPr>
      <w:pBdr/>
      <w:spacing/>
      <w:ind/>
    </w:pPr>
  </w:style>
  <w:style w:type="character" w:styleId="1163" w:customStyle="1">
    <w:name w:val="T124"/>
    <w:basedOn w:val="982"/>
    <w:pPr>
      <w:pBdr/>
      <w:spacing/>
      <w:ind/>
    </w:pPr>
  </w:style>
  <w:style w:type="character" w:styleId="1164" w:customStyle="1">
    <w:name w:val="T125"/>
    <w:basedOn w:val="982"/>
    <w:pPr>
      <w:pBdr/>
      <w:spacing/>
      <w:ind/>
    </w:pPr>
  </w:style>
  <w:style w:type="character" w:styleId="1165" w:customStyle="1">
    <w:name w:val="T126"/>
    <w:basedOn w:val="982"/>
    <w:pPr>
      <w:pBdr/>
      <w:spacing/>
      <w:ind/>
    </w:pPr>
  </w:style>
  <w:style w:type="character" w:styleId="1166" w:customStyle="1">
    <w:name w:val="T127"/>
    <w:basedOn w:val="982"/>
    <w:pPr>
      <w:pBdr/>
      <w:spacing/>
      <w:ind/>
    </w:pPr>
    <w:rPr>
      <w:rFonts w:ascii="Symbol" w:hAnsi="Symbol" w:cs="Symbol"/>
    </w:rPr>
  </w:style>
  <w:style w:type="character" w:styleId="1167" w:customStyle="1">
    <w:name w:val="T128"/>
    <w:basedOn w:val="982"/>
    <w:pPr>
      <w:pBdr/>
      <w:spacing/>
      <w:ind/>
    </w:pPr>
  </w:style>
  <w:style w:type="character" w:styleId="1168" w:customStyle="1">
    <w:name w:val="T129"/>
    <w:basedOn w:val="982"/>
    <w:pPr>
      <w:pBdr/>
      <w:spacing/>
      <w:ind/>
    </w:pPr>
  </w:style>
  <w:style w:type="character" w:styleId="1169" w:customStyle="1">
    <w:name w:val="T130"/>
    <w:basedOn w:val="982"/>
    <w:pPr>
      <w:pBdr/>
      <w:spacing/>
      <w:ind/>
    </w:pPr>
  </w:style>
  <w:style w:type="character" w:styleId="1170" w:customStyle="1">
    <w:name w:val="T131"/>
    <w:basedOn w:val="982"/>
    <w:pPr>
      <w:pBdr/>
      <w:spacing/>
      <w:ind/>
    </w:pPr>
  </w:style>
  <w:style w:type="character" w:styleId="1171" w:customStyle="1">
    <w:name w:val="T132"/>
    <w:basedOn w:val="982"/>
    <w:pPr>
      <w:pBdr/>
      <w:spacing/>
      <w:ind/>
    </w:pPr>
  </w:style>
  <w:style w:type="character" w:styleId="1172" w:customStyle="1">
    <w:name w:val="T133"/>
    <w:basedOn w:val="982"/>
    <w:pPr>
      <w:pBdr/>
      <w:spacing/>
      <w:ind/>
    </w:pPr>
  </w:style>
  <w:style w:type="character" w:styleId="1173" w:customStyle="1">
    <w:name w:val="T134"/>
    <w:basedOn w:val="982"/>
    <w:pPr>
      <w:pBdr/>
      <w:spacing/>
      <w:ind/>
    </w:pPr>
  </w:style>
  <w:style w:type="character" w:styleId="1174" w:customStyle="1">
    <w:name w:val="T135"/>
    <w:basedOn w:val="982"/>
    <w:pPr>
      <w:pBdr/>
      <w:spacing/>
      <w:ind/>
    </w:pPr>
  </w:style>
  <w:style w:type="character" w:styleId="1175" w:customStyle="1">
    <w:name w:val="T136"/>
    <w:basedOn w:val="982"/>
    <w:pPr>
      <w:pBdr/>
      <w:spacing/>
      <w:ind/>
    </w:pPr>
    <w:rPr>
      <w:rFonts w:ascii="Symbol" w:hAnsi="Symbol" w:cs="Symbol"/>
    </w:rPr>
  </w:style>
  <w:style w:type="character" w:styleId="1176" w:customStyle="1">
    <w:name w:val="T137"/>
    <w:basedOn w:val="982"/>
    <w:pPr>
      <w:pBdr/>
      <w:spacing/>
      <w:ind/>
    </w:pPr>
  </w:style>
  <w:style w:type="character" w:styleId="1177" w:customStyle="1">
    <w:name w:val="T138"/>
    <w:basedOn w:val="982"/>
    <w:pPr>
      <w:pBdr/>
      <w:spacing/>
      <w:ind/>
    </w:pPr>
  </w:style>
  <w:style w:type="character" w:styleId="1178" w:customStyle="1">
    <w:name w:val="T139"/>
    <w:basedOn w:val="982"/>
    <w:pPr>
      <w:pBdr/>
      <w:spacing/>
      <w:ind/>
    </w:pPr>
  </w:style>
  <w:style w:type="character" w:styleId="1179" w:customStyle="1">
    <w:name w:val="T140"/>
    <w:basedOn w:val="982"/>
    <w:pPr>
      <w:pBdr/>
      <w:spacing/>
      <w:ind/>
    </w:pPr>
  </w:style>
  <w:style w:type="character" w:styleId="1180" w:customStyle="1">
    <w:name w:val="T141"/>
    <w:basedOn w:val="982"/>
    <w:pPr>
      <w:pBdr/>
      <w:spacing/>
      <w:ind/>
    </w:pPr>
  </w:style>
  <w:style w:type="character" w:styleId="1181" w:customStyle="1">
    <w:name w:val="T142"/>
    <w:basedOn w:val="982"/>
    <w:pPr>
      <w:pBdr/>
      <w:spacing/>
      <w:ind/>
    </w:pPr>
  </w:style>
  <w:style w:type="character" w:styleId="1182" w:customStyle="1">
    <w:name w:val="T143"/>
    <w:basedOn w:val="982"/>
    <w:pPr>
      <w:pBdr/>
      <w:spacing/>
      <w:ind/>
    </w:pPr>
  </w:style>
  <w:style w:type="character" w:styleId="1183" w:customStyle="1">
    <w:name w:val="T144"/>
    <w:basedOn w:val="982"/>
    <w:pPr>
      <w:pBdr/>
      <w:spacing/>
      <w:ind/>
    </w:pPr>
  </w:style>
  <w:style w:type="character" w:styleId="1184" w:customStyle="1">
    <w:name w:val="T145"/>
    <w:basedOn w:val="982"/>
    <w:pPr>
      <w:pBdr/>
      <w:spacing/>
      <w:ind/>
    </w:pPr>
  </w:style>
  <w:style w:type="character" w:styleId="1185" w:customStyle="1">
    <w:name w:val="T146"/>
    <w:basedOn w:val="982"/>
    <w:pPr>
      <w:pBdr/>
      <w:spacing/>
      <w:ind/>
    </w:pPr>
  </w:style>
  <w:style w:type="character" w:styleId="1186" w:customStyle="1">
    <w:name w:val="T147"/>
    <w:basedOn w:val="982"/>
    <w:pPr>
      <w:pBdr/>
      <w:spacing/>
      <w:ind/>
    </w:pPr>
  </w:style>
  <w:style w:type="character" w:styleId="1187" w:customStyle="1">
    <w:name w:val="T148"/>
    <w:basedOn w:val="982"/>
    <w:pPr>
      <w:pBdr/>
      <w:spacing/>
      <w:ind/>
    </w:pPr>
  </w:style>
  <w:style w:type="character" w:styleId="1188" w:customStyle="1">
    <w:name w:val="T149"/>
    <w:basedOn w:val="982"/>
    <w:pPr>
      <w:pBdr/>
      <w:spacing/>
      <w:ind/>
    </w:pPr>
  </w:style>
  <w:style w:type="character" w:styleId="1189" w:customStyle="1">
    <w:name w:val="T150"/>
    <w:basedOn w:val="982"/>
    <w:pPr>
      <w:pBdr/>
      <w:spacing/>
      <w:ind/>
    </w:pPr>
  </w:style>
  <w:style w:type="character" w:styleId="1190" w:customStyle="1">
    <w:name w:val="T151"/>
    <w:basedOn w:val="982"/>
    <w:pPr>
      <w:pBdr/>
      <w:spacing/>
      <w:ind/>
    </w:pPr>
  </w:style>
  <w:style w:type="character" w:styleId="1191" w:customStyle="1">
    <w:name w:val="T152"/>
    <w:basedOn w:val="982"/>
    <w:pPr>
      <w:pBdr/>
      <w:spacing/>
      <w:ind/>
    </w:pPr>
  </w:style>
  <w:style w:type="character" w:styleId="1192" w:customStyle="1">
    <w:name w:val="T153"/>
    <w:basedOn w:val="982"/>
    <w:pPr>
      <w:pBdr/>
      <w:spacing/>
      <w:ind/>
    </w:pPr>
  </w:style>
  <w:style w:type="character" w:styleId="1193" w:customStyle="1">
    <w:name w:val="T154"/>
    <w:basedOn w:val="982"/>
    <w:pPr>
      <w:pBdr/>
      <w:spacing/>
      <w:ind/>
    </w:pPr>
  </w:style>
  <w:style w:type="character" w:styleId="1194" w:customStyle="1">
    <w:name w:val="T155"/>
    <w:basedOn w:val="982"/>
    <w:pPr>
      <w:pBdr/>
      <w:spacing/>
      <w:ind/>
    </w:pPr>
  </w:style>
  <w:style w:type="character" w:styleId="1195" w:customStyle="1">
    <w:name w:val="T156"/>
    <w:basedOn w:val="982"/>
    <w:pPr>
      <w:pBdr/>
      <w:spacing/>
      <w:ind/>
    </w:pPr>
  </w:style>
  <w:style w:type="character" w:styleId="1196" w:customStyle="1">
    <w:name w:val="T157"/>
    <w:basedOn w:val="982"/>
    <w:pPr>
      <w:pBdr/>
      <w:spacing/>
      <w:ind/>
    </w:pPr>
  </w:style>
  <w:style w:type="character" w:styleId="1197" w:customStyle="1">
    <w:name w:val="T158"/>
    <w:basedOn w:val="982"/>
    <w:pPr>
      <w:pBdr/>
      <w:spacing/>
      <w:ind/>
    </w:pPr>
  </w:style>
  <w:style w:type="character" w:styleId="1198" w:customStyle="1">
    <w:name w:val="T159"/>
    <w:basedOn w:val="982"/>
    <w:pPr>
      <w:pBdr/>
      <w:spacing/>
      <w:ind/>
    </w:pPr>
  </w:style>
  <w:style w:type="character" w:styleId="1199" w:customStyle="1">
    <w:name w:val="T160"/>
    <w:basedOn w:val="982"/>
    <w:pPr>
      <w:pBdr/>
      <w:spacing/>
      <w:ind/>
    </w:pPr>
  </w:style>
  <w:style w:type="character" w:styleId="1200" w:customStyle="1">
    <w:name w:val="T161"/>
    <w:basedOn w:val="982"/>
    <w:pPr>
      <w:pBdr/>
      <w:spacing/>
      <w:ind/>
    </w:pPr>
  </w:style>
  <w:style w:type="character" w:styleId="1201" w:customStyle="1">
    <w:name w:val="T162"/>
    <w:basedOn w:val="982"/>
    <w:pPr>
      <w:pBdr/>
      <w:spacing/>
      <w:ind/>
    </w:pPr>
  </w:style>
  <w:style w:type="character" w:styleId="1202" w:customStyle="1">
    <w:name w:val="T163"/>
    <w:basedOn w:val="982"/>
    <w:pPr>
      <w:pBdr/>
      <w:spacing/>
      <w:ind/>
    </w:pPr>
    <w:rPr>
      <w:rFonts w:ascii="Symbol" w:hAnsi="Symbol" w:cs="Symbol"/>
      <w:sz w:val="24"/>
    </w:rPr>
  </w:style>
  <w:style w:type="character" w:styleId="1203" w:customStyle="1">
    <w:name w:val="T164"/>
    <w:basedOn w:val="982"/>
    <w:pPr>
      <w:pBdr/>
      <w:spacing/>
      <w:ind/>
    </w:pPr>
    <w:rPr>
      <w:rFonts w:ascii="Symbol" w:hAnsi="Symbol" w:cs="Symbol"/>
      <w:sz w:val="20"/>
    </w:rPr>
  </w:style>
  <w:style w:type="character" w:styleId="1204" w:customStyle="1">
    <w:name w:val="T165"/>
    <w:basedOn w:val="982"/>
    <w:pPr>
      <w:pBdr/>
      <w:spacing/>
      <w:ind/>
    </w:pPr>
    <w:rPr>
      <w:rFonts w:ascii="Wingdings" w:hAnsi="Wingdings" w:cs="Wingdings"/>
    </w:rPr>
  </w:style>
  <w:style w:type="character" w:styleId="1205" w:customStyle="1">
    <w:name w:val="T166"/>
    <w:basedOn w:val="982"/>
    <w:pPr>
      <w:pBdr/>
      <w:spacing/>
      <w:ind/>
    </w:pPr>
    <w:rPr>
      <w:rFonts w:ascii="Symbol" w:hAnsi="Symbol" w:cs="Symbol"/>
    </w:rPr>
  </w:style>
  <w:style w:type="character" w:styleId="1206" w:customStyle="1">
    <w:name w:val="T167"/>
    <w:basedOn w:val="982"/>
    <w:pPr>
      <w:pBdr/>
      <w:spacing/>
      <w:ind/>
    </w:pPr>
    <w:rPr>
      <w:rFonts w:ascii="Courier New" w:hAnsi="Courier New" w:cs="Courier New"/>
    </w:rPr>
  </w:style>
  <w:style w:type="character" w:styleId="1207" w:customStyle="1">
    <w:name w:val="T168"/>
    <w:basedOn w:val="982"/>
    <w:pPr>
      <w:pBdr/>
      <w:spacing/>
      <w:ind/>
    </w:pPr>
    <w:rPr>
      <w:rFonts w:ascii="Wingdings" w:hAnsi="Wingdings" w:cs="Wingdings"/>
    </w:rPr>
  </w:style>
  <w:style w:type="character" w:styleId="1208" w:customStyle="1">
    <w:name w:val="T169"/>
    <w:basedOn w:val="982"/>
    <w:pPr>
      <w:pBdr/>
      <w:spacing/>
      <w:ind/>
    </w:pPr>
    <w:rPr>
      <w:rFonts w:ascii="Symbol" w:hAnsi="Symbol" w:cs="Symbol"/>
    </w:rPr>
  </w:style>
  <w:style w:type="character" w:styleId="1209" w:customStyle="1">
    <w:name w:val="T170"/>
    <w:basedOn w:val="982"/>
    <w:pPr>
      <w:pBdr/>
      <w:spacing/>
      <w:ind/>
    </w:pPr>
    <w:rPr>
      <w:rFonts w:ascii="Courier New" w:hAnsi="Courier New" w:cs="Courier New"/>
    </w:rPr>
  </w:style>
  <w:style w:type="character" w:styleId="1210" w:customStyle="1">
    <w:name w:val="T171"/>
    <w:basedOn w:val="982"/>
    <w:pPr>
      <w:pBdr/>
      <w:spacing/>
      <w:ind/>
    </w:pPr>
    <w:rPr>
      <w:rFonts w:ascii="Wingdings" w:hAnsi="Wingdings" w:cs="Wingdings"/>
    </w:rPr>
  </w:style>
  <w:style w:type="character" w:styleId="1211" w:customStyle="1">
    <w:name w:val="T172"/>
    <w:basedOn w:val="982"/>
    <w:pPr>
      <w:pBdr/>
      <w:spacing/>
      <w:ind/>
    </w:pPr>
    <w:rPr>
      <w:rFonts w:ascii="Symbol" w:hAnsi="Symbol" w:cs="Symbol"/>
      <w:sz w:val="24"/>
    </w:rPr>
  </w:style>
  <w:style w:type="character" w:styleId="1212" w:customStyle="1">
    <w:name w:val="T173"/>
    <w:basedOn w:val="982"/>
    <w:pPr>
      <w:pBdr/>
      <w:spacing/>
      <w:ind/>
    </w:pPr>
    <w:rPr>
      <w:rFonts w:ascii="Symbol" w:hAnsi="Symbol" w:cs="Symbol"/>
      <w:sz w:val="20"/>
    </w:rPr>
  </w:style>
  <w:style w:type="character" w:styleId="1213" w:customStyle="1">
    <w:name w:val="T174"/>
    <w:basedOn w:val="982"/>
    <w:pPr>
      <w:pBdr/>
      <w:spacing/>
      <w:ind/>
    </w:pPr>
    <w:rPr>
      <w:rFonts w:ascii="Wingdings" w:hAnsi="Wingdings" w:cs="Wingdings"/>
    </w:rPr>
  </w:style>
  <w:style w:type="character" w:styleId="1214" w:customStyle="1">
    <w:name w:val="T175"/>
    <w:basedOn w:val="982"/>
    <w:pPr>
      <w:pBdr/>
      <w:spacing/>
      <w:ind/>
    </w:pPr>
    <w:rPr>
      <w:rFonts w:ascii="Symbol" w:hAnsi="Symbol" w:cs="Symbol"/>
    </w:rPr>
  </w:style>
  <w:style w:type="character" w:styleId="1215" w:customStyle="1">
    <w:name w:val="T176"/>
    <w:basedOn w:val="982"/>
    <w:pPr>
      <w:pBdr/>
      <w:spacing/>
      <w:ind/>
    </w:pPr>
    <w:rPr>
      <w:rFonts w:ascii="Courier New" w:hAnsi="Courier New" w:cs="Courier New"/>
    </w:rPr>
  </w:style>
  <w:style w:type="character" w:styleId="1216" w:customStyle="1">
    <w:name w:val="T177"/>
    <w:basedOn w:val="982"/>
    <w:pPr>
      <w:pBdr/>
      <w:spacing/>
      <w:ind/>
    </w:pPr>
    <w:rPr>
      <w:rFonts w:ascii="Wingdings" w:hAnsi="Wingdings" w:cs="Wingdings"/>
    </w:rPr>
  </w:style>
  <w:style w:type="character" w:styleId="1217" w:customStyle="1">
    <w:name w:val="T178"/>
    <w:basedOn w:val="982"/>
    <w:pPr>
      <w:pBdr/>
      <w:spacing/>
      <w:ind/>
    </w:pPr>
    <w:rPr>
      <w:rFonts w:ascii="Symbol" w:hAnsi="Symbol" w:cs="Symbol"/>
    </w:rPr>
  </w:style>
  <w:style w:type="character" w:styleId="1218" w:customStyle="1">
    <w:name w:val="T179"/>
    <w:basedOn w:val="982"/>
    <w:pPr>
      <w:pBdr/>
      <w:spacing/>
      <w:ind/>
    </w:pPr>
    <w:rPr>
      <w:rFonts w:ascii="Courier New" w:hAnsi="Courier New" w:cs="Courier New"/>
    </w:rPr>
  </w:style>
  <w:style w:type="character" w:styleId="1219" w:customStyle="1">
    <w:name w:val="T180"/>
    <w:basedOn w:val="982"/>
    <w:pPr>
      <w:pBdr/>
      <w:spacing/>
      <w:ind/>
    </w:pPr>
    <w:rPr>
      <w:rFonts w:ascii="Wingdings" w:hAnsi="Wingdings" w:cs="Wingdings"/>
    </w:rPr>
  </w:style>
  <w:style w:type="character" w:styleId="1220" w:customStyle="1">
    <w:name w:val="T181"/>
    <w:basedOn w:val="982"/>
    <w:pPr>
      <w:pBdr/>
      <w:spacing/>
      <w:ind/>
    </w:pPr>
    <w:rPr>
      <w:rFonts w:ascii="Symbol" w:hAnsi="Symbol" w:cs="Symbol"/>
    </w:rPr>
  </w:style>
  <w:style w:type="character" w:styleId="1221" w:customStyle="1">
    <w:name w:val="T182"/>
    <w:basedOn w:val="982"/>
    <w:pPr>
      <w:pBdr/>
      <w:spacing/>
      <w:ind/>
    </w:pPr>
  </w:style>
  <w:style w:type="character" w:styleId="1222" w:customStyle="1">
    <w:name w:val="T183"/>
    <w:basedOn w:val="982"/>
    <w:pPr>
      <w:pBdr/>
      <w:spacing/>
      <w:ind/>
    </w:pPr>
  </w:style>
  <w:style w:type="character" w:styleId="1223" w:customStyle="1">
    <w:name w:val="T184"/>
    <w:basedOn w:val="982"/>
    <w:pPr>
      <w:pBdr/>
      <w:spacing/>
      <w:ind/>
    </w:pPr>
  </w:style>
  <w:style w:type="character" w:styleId="1224" w:customStyle="1">
    <w:name w:val="T185"/>
    <w:basedOn w:val="982"/>
    <w:pPr>
      <w:pBdr/>
      <w:spacing/>
      <w:ind/>
    </w:pPr>
  </w:style>
  <w:style w:type="character" w:styleId="1225" w:customStyle="1">
    <w:name w:val="T186"/>
    <w:basedOn w:val="982"/>
    <w:pPr>
      <w:pBdr/>
      <w:spacing/>
      <w:ind/>
    </w:pPr>
  </w:style>
  <w:style w:type="character" w:styleId="1226" w:customStyle="1">
    <w:name w:val="T187"/>
    <w:basedOn w:val="982"/>
    <w:pPr>
      <w:pBdr/>
      <w:spacing/>
      <w:ind/>
    </w:pPr>
  </w:style>
  <w:style w:type="character" w:styleId="1227" w:customStyle="1">
    <w:name w:val="T188"/>
    <w:basedOn w:val="982"/>
    <w:pPr>
      <w:pBdr/>
      <w:spacing/>
      <w:ind/>
    </w:pPr>
  </w:style>
  <w:style w:type="character" w:styleId="1228" w:customStyle="1">
    <w:name w:val="T189"/>
    <w:basedOn w:val="982"/>
    <w:pPr>
      <w:pBdr/>
      <w:spacing/>
      <w:ind/>
    </w:pPr>
  </w:style>
  <w:style w:type="character" w:styleId="1229" w:customStyle="1">
    <w:name w:val="T190"/>
    <w:basedOn w:val="982"/>
    <w:pPr>
      <w:pBdr/>
      <w:spacing/>
      <w:ind/>
    </w:pPr>
    <w:rPr>
      <w:rFonts w:ascii="Symbol" w:hAnsi="Symbol" w:cs="Symbol"/>
      <w:sz w:val="24"/>
    </w:rPr>
  </w:style>
  <w:style w:type="character" w:styleId="1230" w:customStyle="1">
    <w:name w:val="T191"/>
    <w:basedOn w:val="982"/>
    <w:pPr>
      <w:pBdr/>
      <w:spacing/>
      <w:ind/>
    </w:pPr>
    <w:rPr>
      <w:rFonts w:ascii="Symbol" w:hAnsi="Symbol" w:cs="Symbol"/>
      <w:sz w:val="20"/>
    </w:rPr>
  </w:style>
  <w:style w:type="character" w:styleId="1231" w:customStyle="1">
    <w:name w:val="T192"/>
    <w:basedOn w:val="982"/>
    <w:pPr>
      <w:pBdr/>
      <w:spacing/>
      <w:ind/>
    </w:pPr>
    <w:rPr>
      <w:rFonts w:ascii="Wingdings" w:hAnsi="Wingdings" w:cs="Wingdings"/>
    </w:rPr>
  </w:style>
  <w:style w:type="character" w:styleId="1232" w:customStyle="1">
    <w:name w:val="T193"/>
    <w:basedOn w:val="982"/>
    <w:pPr>
      <w:pBdr/>
      <w:spacing/>
      <w:ind/>
    </w:pPr>
  </w:style>
  <w:style w:type="character" w:styleId="1233" w:customStyle="1">
    <w:name w:val="T194"/>
    <w:basedOn w:val="982"/>
    <w:pPr>
      <w:pBdr/>
      <w:spacing/>
      <w:ind/>
    </w:pPr>
  </w:style>
  <w:style w:type="character" w:styleId="1234" w:customStyle="1">
    <w:name w:val="T195"/>
    <w:basedOn w:val="982"/>
    <w:pPr>
      <w:pBdr/>
      <w:spacing/>
      <w:ind/>
    </w:pPr>
  </w:style>
  <w:style w:type="character" w:styleId="1235" w:customStyle="1">
    <w:name w:val="T196"/>
    <w:basedOn w:val="982"/>
    <w:pPr>
      <w:pBdr/>
      <w:spacing/>
      <w:ind/>
    </w:pPr>
  </w:style>
  <w:style w:type="character" w:styleId="1236" w:customStyle="1">
    <w:name w:val="T197"/>
    <w:basedOn w:val="982"/>
    <w:pPr>
      <w:pBdr/>
      <w:spacing/>
      <w:ind/>
    </w:pPr>
  </w:style>
  <w:style w:type="character" w:styleId="1237" w:customStyle="1">
    <w:name w:val="T198"/>
    <w:basedOn w:val="982"/>
    <w:pPr>
      <w:pBdr/>
      <w:spacing/>
      <w:ind/>
    </w:pPr>
  </w:style>
  <w:style w:type="character" w:styleId="1238" w:customStyle="1">
    <w:name w:val="T199"/>
    <w:basedOn w:val="982"/>
    <w:pPr>
      <w:pBdr/>
      <w:spacing/>
      <w:ind/>
    </w:pPr>
    <w:rPr>
      <w:b/>
    </w:rPr>
  </w:style>
  <w:style w:type="character" w:styleId="1239" w:customStyle="1">
    <w:name w:val="T200"/>
    <w:basedOn w:val="982"/>
    <w:pPr>
      <w:pBdr/>
      <w:spacing/>
      <w:ind/>
    </w:pPr>
    <w:rPr>
      <w:b/>
    </w:rPr>
  </w:style>
  <w:style w:type="character" w:styleId="1240" w:customStyle="1">
    <w:name w:val="T201"/>
    <w:basedOn w:val="982"/>
    <w:pPr>
      <w:pBdr/>
      <w:spacing/>
      <w:ind/>
    </w:pPr>
    <w:rPr>
      <w:b/>
    </w:rPr>
  </w:style>
  <w:style w:type="character" w:styleId="1241" w:customStyle="1">
    <w:name w:val="T202"/>
    <w:basedOn w:val="982"/>
    <w:pPr>
      <w:pBdr/>
      <w:spacing/>
      <w:ind/>
    </w:pPr>
  </w:style>
  <w:style w:type="character" w:styleId="1242" w:customStyle="1">
    <w:name w:val="T203"/>
    <w:basedOn w:val="982"/>
    <w:pPr>
      <w:pBdr/>
      <w:spacing/>
      <w:ind/>
    </w:pPr>
  </w:style>
  <w:style w:type="character" w:styleId="1243" w:customStyle="1">
    <w:name w:val="T204"/>
    <w:basedOn w:val="982"/>
    <w:pPr>
      <w:pBdr/>
      <w:spacing/>
      <w:ind/>
    </w:pPr>
  </w:style>
  <w:style w:type="character" w:styleId="1244" w:customStyle="1">
    <w:name w:val="T205"/>
    <w:basedOn w:val="982"/>
    <w:pPr>
      <w:pBdr/>
      <w:spacing/>
      <w:ind/>
    </w:pPr>
  </w:style>
  <w:style w:type="character" w:styleId="1245" w:customStyle="1">
    <w:name w:val="T206"/>
    <w:basedOn w:val="982"/>
    <w:pPr>
      <w:pBdr/>
      <w:spacing/>
      <w:ind/>
    </w:pPr>
  </w:style>
  <w:style w:type="character" w:styleId="1246" w:customStyle="1">
    <w:name w:val="T207"/>
    <w:basedOn w:val="982"/>
    <w:pPr>
      <w:pBdr/>
      <w:spacing/>
      <w:ind/>
    </w:pPr>
  </w:style>
  <w:style w:type="character" w:styleId="1247" w:customStyle="1">
    <w:name w:val="T208"/>
    <w:basedOn w:val="982"/>
    <w:pPr>
      <w:pBdr/>
      <w:spacing/>
      <w:ind/>
    </w:pPr>
    <w:rPr>
      <w:rFonts w:ascii="Symbol" w:hAnsi="Symbol" w:cs="Symbol"/>
      <w:sz w:val="24"/>
    </w:rPr>
  </w:style>
  <w:style w:type="character" w:styleId="1248" w:customStyle="1">
    <w:name w:val="T209"/>
    <w:basedOn w:val="982"/>
    <w:pPr>
      <w:pBdr/>
      <w:spacing/>
      <w:ind/>
    </w:pPr>
    <w:rPr>
      <w:rFonts w:ascii="Symbol" w:hAnsi="Symbol" w:cs="Symbol"/>
      <w:sz w:val="20"/>
    </w:rPr>
  </w:style>
  <w:style w:type="character" w:styleId="1249" w:customStyle="1">
    <w:name w:val="T210"/>
    <w:basedOn w:val="982"/>
    <w:pPr>
      <w:pBdr/>
      <w:spacing/>
      <w:ind/>
    </w:pPr>
    <w:rPr>
      <w:rFonts w:ascii="Wingdings" w:hAnsi="Wingdings" w:cs="Wingdings"/>
    </w:rPr>
  </w:style>
  <w:style w:type="character" w:styleId="1250" w:customStyle="1">
    <w:name w:val="T211"/>
    <w:basedOn w:val="982"/>
    <w:pPr>
      <w:pBdr/>
      <w:spacing/>
      <w:ind/>
    </w:pPr>
    <w:rPr>
      <w:rFonts w:ascii="Symbol" w:hAnsi="Symbol" w:cs="Symbol"/>
    </w:rPr>
  </w:style>
  <w:style w:type="character" w:styleId="1251" w:customStyle="1">
    <w:name w:val="T212"/>
    <w:basedOn w:val="982"/>
    <w:pPr>
      <w:pBdr/>
      <w:spacing/>
      <w:ind/>
    </w:pPr>
    <w:rPr>
      <w:rFonts w:ascii="Courier New" w:hAnsi="Courier New" w:cs="Courier New"/>
    </w:rPr>
  </w:style>
  <w:style w:type="character" w:styleId="1252" w:customStyle="1">
    <w:name w:val="T213"/>
    <w:basedOn w:val="982"/>
    <w:pPr>
      <w:pBdr/>
      <w:spacing/>
      <w:ind/>
    </w:pPr>
    <w:rPr>
      <w:rFonts w:ascii="Wingdings" w:hAnsi="Wingdings" w:cs="Wingdings"/>
    </w:rPr>
  </w:style>
  <w:style w:type="character" w:styleId="1253" w:customStyle="1">
    <w:name w:val="T214"/>
    <w:basedOn w:val="982"/>
    <w:pPr>
      <w:pBdr/>
      <w:spacing/>
      <w:ind/>
    </w:pPr>
    <w:rPr>
      <w:rFonts w:ascii="Symbol" w:hAnsi="Symbol" w:cs="Symbol"/>
    </w:rPr>
  </w:style>
  <w:style w:type="character" w:styleId="1254" w:customStyle="1">
    <w:name w:val="T215"/>
    <w:basedOn w:val="982"/>
    <w:pPr>
      <w:pBdr/>
      <w:spacing/>
      <w:ind/>
    </w:pPr>
    <w:rPr>
      <w:rFonts w:ascii="Courier New" w:hAnsi="Courier New" w:cs="Courier New"/>
    </w:rPr>
  </w:style>
  <w:style w:type="character" w:styleId="1255" w:customStyle="1">
    <w:name w:val="T216"/>
    <w:basedOn w:val="982"/>
    <w:pPr>
      <w:pBdr/>
      <w:spacing/>
      <w:ind/>
    </w:pPr>
    <w:rPr>
      <w:rFonts w:ascii="Wingdings" w:hAnsi="Wingdings" w:cs="Wingdings"/>
    </w:rPr>
  </w:style>
  <w:style w:type="character" w:styleId="1256" w:customStyle="1">
    <w:name w:val="T217"/>
    <w:basedOn w:val="982"/>
    <w:pPr>
      <w:pBdr/>
      <w:spacing/>
      <w:ind/>
    </w:pPr>
    <w:rPr>
      <w:rFonts w:ascii="Symbol" w:hAnsi="Symbol" w:cs="Symbol"/>
    </w:rPr>
  </w:style>
  <w:style w:type="character" w:styleId="1257" w:customStyle="1">
    <w:name w:val="T218"/>
    <w:basedOn w:val="982"/>
    <w:pPr>
      <w:pBdr/>
      <w:spacing/>
      <w:ind/>
    </w:pPr>
  </w:style>
  <w:style w:type="character" w:styleId="1258" w:customStyle="1">
    <w:name w:val="T219"/>
    <w:basedOn w:val="982"/>
    <w:pPr>
      <w:pBdr/>
      <w:spacing/>
      <w:ind/>
    </w:pPr>
  </w:style>
  <w:style w:type="character" w:styleId="1259" w:customStyle="1">
    <w:name w:val="T220"/>
    <w:basedOn w:val="982"/>
    <w:pPr>
      <w:pBdr/>
      <w:spacing/>
      <w:ind/>
    </w:pPr>
  </w:style>
  <w:style w:type="character" w:styleId="1260" w:customStyle="1">
    <w:name w:val="T221"/>
    <w:basedOn w:val="982"/>
    <w:pPr>
      <w:pBdr/>
      <w:spacing/>
      <w:ind/>
    </w:pPr>
  </w:style>
  <w:style w:type="character" w:styleId="1261" w:customStyle="1">
    <w:name w:val="T222"/>
    <w:basedOn w:val="982"/>
    <w:pPr>
      <w:pBdr/>
      <w:spacing/>
      <w:ind/>
    </w:pPr>
  </w:style>
  <w:style w:type="character" w:styleId="1262" w:customStyle="1">
    <w:name w:val="T223"/>
    <w:basedOn w:val="982"/>
    <w:pPr>
      <w:pBdr/>
      <w:spacing/>
      <w:ind/>
    </w:pPr>
  </w:style>
  <w:style w:type="character" w:styleId="1263" w:customStyle="1">
    <w:name w:val="T224"/>
    <w:basedOn w:val="982"/>
    <w:pPr>
      <w:pBdr/>
      <w:spacing/>
      <w:ind/>
    </w:pPr>
  </w:style>
  <w:style w:type="character" w:styleId="1264" w:customStyle="1">
    <w:name w:val="T225"/>
    <w:basedOn w:val="982"/>
    <w:pPr>
      <w:pBdr/>
      <w:spacing/>
      <w:ind/>
    </w:pPr>
  </w:style>
  <w:style w:type="character" w:styleId="1265" w:customStyle="1">
    <w:name w:val="T226"/>
    <w:basedOn w:val="982"/>
    <w:pPr>
      <w:pBdr/>
      <w:spacing/>
      <w:ind/>
    </w:pPr>
  </w:style>
  <w:style w:type="character" w:styleId="1266" w:customStyle="1">
    <w:name w:val="T227"/>
    <w:basedOn w:val="982"/>
    <w:pPr>
      <w:pBdr/>
      <w:spacing/>
      <w:ind/>
    </w:pPr>
  </w:style>
  <w:style w:type="character" w:styleId="1267" w:customStyle="1">
    <w:name w:val="T228"/>
    <w:basedOn w:val="982"/>
    <w:pPr>
      <w:pBdr/>
      <w:spacing/>
      <w:ind/>
    </w:pPr>
  </w:style>
  <w:style w:type="character" w:styleId="1268" w:customStyle="1">
    <w:name w:val="T229"/>
    <w:basedOn w:val="982"/>
    <w:pPr>
      <w:pBdr/>
      <w:spacing/>
      <w:ind/>
    </w:pPr>
  </w:style>
  <w:style w:type="character" w:styleId="1269" w:customStyle="1">
    <w:name w:val="T230"/>
    <w:basedOn w:val="982"/>
    <w:pPr>
      <w:pBdr/>
      <w:spacing/>
      <w:ind/>
    </w:pPr>
  </w:style>
  <w:style w:type="character" w:styleId="1270" w:customStyle="1">
    <w:name w:val="T231"/>
    <w:basedOn w:val="982"/>
    <w:pPr>
      <w:pBdr/>
      <w:spacing/>
      <w:ind/>
    </w:pPr>
  </w:style>
  <w:style w:type="character" w:styleId="1271" w:customStyle="1">
    <w:name w:val="T232"/>
    <w:basedOn w:val="982"/>
    <w:pPr>
      <w:pBdr/>
      <w:spacing/>
      <w:ind/>
    </w:pPr>
  </w:style>
  <w:style w:type="character" w:styleId="1272" w:customStyle="1">
    <w:name w:val="T233"/>
    <w:basedOn w:val="982"/>
    <w:pPr>
      <w:pBdr/>
      <w:spacing/>
      <w:ind/>
    </w:pPr>
  </w:style>
  <w:style w:type="character" w:styleId="1273" w:customStyle="1">
    <w:name w:val="T234"/>
    <w:basedOn w:val="982"/>
    <w:pPr>
      <w:pBdr/>
      <w:spacing/>
      <w:ind/>
    </w:pPr>
  </w:style>
  <w:style w:type="character" w:styleId="1274" w:customStyle="1">
    <w:name w:val="T235"/>
    <w:basedOn w:val="982"/>
    <w:pPr>
      <w:pBdr/>
      <w:spacing/>
      <w:ind/>
    </w:pPr>
  </w:style>
  <w:style w:type="character" w:styleId="1275" w:customStyle="1">
    <w:name w:val="T236"/>
    <w:basedOn w:val="982"/>
    <w:pPr>
      <w:pBdr/>
      <w:spacing/>
      <w:ind/>
    </w:pPr>
  </w:style>
  <w:style w:type="character" w:styleId="1276" w:customStyle="1">
    <w:name w:val="T237"/>
    <w:basedOn w:val="982"/>
    <w:pPr>
      <w:pBdr/>
      <w:spacing/>
      <w:ind/>
    </w:pPr>
  </w:style>
  <w:style w:type="character" w:styleId="1277" w:customStyle="1">
    <w:name w:val="T238"/>
    <w:basedOn w:val="982"/>
    <w:pPr>
      <w:pBdr/>
      <w:spacing/>
      <w:ind/>
    </w:pPr>
  </w:style>
  <w:style w:type="character" w:styleId="1278" w:customStyle="1">
    <w:name w:val="T239"/>
    <w:basedOn w:val="982"/>
    <w:pPr>
      <w:pBdr/>
      <w:spacing/>
      <w:ind/>
    </w:pPr>
  </w:style>
  <w:style w:type="character" w:styleId="1279" w:customStyle="1">
    <w:name w:val="T240"/>
    <w:basedOn w:val="982"/>
    <w:pPr>
      <w:pBdr/>
      <w:spacing/>
      <w:ind/>
    </w:pPr>
  </w:style>
  <w:style w:type="character" w:styleId="1280" w:customStyle="1">
    <w:name w:val="T241"/>
    <w:basedOn w:val="982"/>
    <w:pPr>
      <w:pBdr/>
      <w:spacing/>
      <w:ind/>
    </w:pPr>
  </w:style>
  <w:style w:type="character" w:styleId="1281" w:customStyle="1">
    <w:name w:val="T242"/>
    <w:basedOn w:val="982"/>
    <w:pPr>
      <w:pBdr/>
      <w:spacing/>
      <w:ind/>
    </w:pPr>
  </w:style>
  <w:style w:type="character" w:styleId="1282" w:customStyle="1">
    <w:name w:val="T243"/>
    <w:basedOn w:val="982"/>
    <w:pPr>
      <w:pBdr/>
      <w:spacing/>
      <w:ind/>
    </w:pPr>
  </w:style>
  <w:style w:type="character" w:styleId="1283" w:customStyle="1">
    <w:name w:val="T244"/>
    <w:basedOn w:val="982"/>
    <w:pPr>
      <w:pBdr/>
      <w:spacing/>
      <w:ind/>
    </w:pPr>
    <w:rPr>
      <w:rFonts w:ascii="ClassGarmnd BT" w:hAnsi="ClassGarmnd BT" w:cs="ClassGarmnd BT"/>
    </w:rPr>
  </w:style>
  <w:style w:type="character" w:styleId="1284" w:customStyle="1">
    <w:name w:val="T245"/>
    <w:basedOn w:val="982"/>
    <w:pPr>
      <w:pBdr/>
      <w:spacing/>
      <w:ind/>
    </w:pPr>
    <w:rPr>
      <w:rFonts w:ascii="Courier New" w:hAnsi="Courier New" w:cs="Courier New"/>
    </w:rPr>
  </w:style>
  <w:style w:type="character" w:styleId="1285" w:customStyle="1">
    <w:name w:val="T246"/>
    <w:basedOn w:val="982"/>
    <w:pPr>
      <w:pBdr/>
      <w:spacing/>
      <w:ind/>
    </w:pPr>
    <w:rPr>
      <w:rFonts w:ascii="Wingdings" w:hAnsi="Wingdings" w:cs="Wingdings"/>
    </w:rPr>
  </w:style>
  <w:style w:type="character" w:styleId="1286" w:customStyle="1">
    <w:name w:val="T247"/>
    <w:basedOn w:val="982"/>
    <w:pPr>
      <w:pBdr/>
      <w:spacing/>
      <w:ind/>
    </w:pPr>
    <w:rPr>
      <w:rFonts w:ascii="Symbol" w:hAnsi="Symbol" w:cs="Symbol"/>
    </w:rPr>
  </w:style>
  <w:style w:type="character" w:styleId="1287" w:customStyle="1">
    <w:name w:val="T248"/>
    <w:basedOn w:val="982"/>
    <w:pPr>
      <w:pBdr/>
      <w:spacing/>
      <w:ind/>
    </w:pPr>
    <w:rPr>
      <w:rFonts w:ascii="Courier New" w:hAnsi="Courier New" w:cs="Courier New"/>
    </w:rPr>
  </w:style>
  <w:style w:type="character" w:styleId="1288" w:customStyle="1">
    <w:name w:val="T249"/>
    <w:basedOn w:val="982"/>
    <w:pPr>
      <w:pBdr/>
      <w:spacing/>
      <w:ind/>
    </w:pPr>
    <w:rPr>
      <w:rFonts w:ascii="Wingdings" w:hAnsi="Wingdings" w:cs="Wingdings"/>
    </w:rPr>
  </w:style>
  <w:style w:type="character" w:styleId="1289" w:customStyle="1">
    <w:name w:val="T250"/>
    <w:basedOn w:val="982"/>
    <w:pPr>
      <w:pBdr/>
      <w:spacing/>
      <w:ind/>
    </w:pPr>
    <w:rPr>
      <w:rFonts w:ascii="Symbol" w:hAnsi="Symbol" w:cs="Symbol"/>
    </w:rPr>
  </w:style>
  <w:style w:type="character" w:styleId="1290" w:customStyle="1">
    <w:name w:val="T251"/>
    <w:basedOn w:val="982"/>
    <w:pPr>
      <w:pBdr/>
      <w:spacing/>
      <w:ind/>
    </w:pPr>
    <w:rPr>
      <w:rFonts w:ascii="Courier New" w:hAnsi="Courier New" w:cs="Courier New"/>
    </w:rPr>
  </w:style>
  <w:style w:type="character" w:styleId="1291" w:customStyle="1">
    <w:name w:val="T252"/>
    <w:basedOn w:val="982"/>
    <w:pPr>
      <w:pBdr/>
      <w:spacing/>
      <w:ind/>
    </w:pPr>
    <w:rPr>
      <w:rFonts w:ascii="Wingdings" w:hAnsi="Wingdings" w:cs="Wingdings"/>
    </w:rPr>
  </w:style>
  <w:style w:type="character" w:styleId="1292" w:customStyle="1">
    <w:name w:val="T253"/>
    <w:basedOn w:val="982"/>
    <w:pPr>
      <w:pBdr/>
      <w:spacing/>
      <w:ind/>
    </w:pPr>
    <w:rPr>
      <w:rFonts w:ascii="ClassGarmnd BT" w:hAnsi="ClassGarmnd BT" w:cs="ClassGarmnd BT"/>
    </w:rPr>
  </w:style>
  <w:style w:type="character" w:styleId="1293" w:customStyle="1">
    <w:name w:val="T254"/>
    <w:basedOn w:val="982"/>
    <w:pPr>
      <w:pBdr/>
      <w:spacing/>
      <w:ind/>
    </w:pPr>
  </w:style>
  <w:style w:type="character" w:styleId="1294" w:customStyle="1">
    <w:name w:val="T255"/>
    <w:basedOn w:val="982"/>
    <w:pPr>
      <w:pBdr/>
      <w:spacing/>
      <w:ind/>
    </w:pPr>
  </w:style>
  <w:style w:type="character" w:styleId="1295" w:customStyle="1">
    <w:name w:val="T256"/>
    <w:basedOn w:val="982"/>
    <w:pPr>
      <w:pBdr/>
      <w:spacing/>
      <w:ind/>
    </w:pPr>
  </w:style>
  <w:style w:type="character" w:styleId="1296" w:customStyle="1">
    <w:name w:val="T257"/>
    <w:basedOn w:val="982"/>
    <w:pPr>
      <w:pBdr/>
      <w:spacing/>
      <w:ind/>
    </w:pPr>
  </w:style>
  <w:style w:type="character" w:styleId="1297" w:customStyle="1">
    <w:name w:val="T258"/>
    <w:basedOn w:val="982"/>
    <w:pPr>
      <w:pBdr/>
      <w:spacing/>
      <w:ind/>
    </w:pPr>
  </w:style>
  <w:style w:type="character" w:styleId="1298" w:customStyle="1">
    <w:name w:val="T259"/>
    <w:basedOn w:val="982"/>
    <w:pPr>
      <w:pBdr/>
      <w:spacing/>
      <w:ind/>
    </w:pPr>
  </w:style>
  <w:style w:type="character" w:styleId="1299" w:customStyle="1">
    <w:name w:val="T260"/>
    <w:basedOn w:val="982"/>
    <w:pPr>
      <w:pBdr/>
      <w:spacing/>
      <w:ind/>
    </w:pPr>
  </w:style>
  <w:style w:type="character" w:styleId="1300" w:customStyle="1">
    <w:name w:val="T261"/>
    <w:basedOn w:val="982"/>
    <w:pPr>
      <w:pBdr/>
      <w:spacing/>
      <w:ind/>
    </w:pPr>
  </w:style>
  <w:style w:type="character" w:styleId="1301" w:customStyle="1">
    <w:name w:val="T262"/>
    <w:basedOn w:val="982"/>
    <w:pPr>
      <w:pBdr/>
      <w:spacing/>
      <w:ind/>
    </w:pPr>
    <w:rPr>
      <w:b/>
    </w:rPr>
  </w:style>
  <w:style w:type="character" w:styleId="1302" w:customStyle="1">
    <w:name w:val="T263"/>
    <w:basedOn w:val="982"/>
    <w:pPr>
      <w:pBdr/>
      <w:spacing/>
      <w:ind/>
    </w:pPr>
    <w:rPr>
      <w:b/>
    </w:rPr>
  </w:style>
  <w:style w:type="character" w:styleId="1303" w:customStyle="1">
    <w:name w:val="T264"/>
    <w:basedOn w:val="982"/>
    <w:pPr>
      <w:pBdr/>
      <w:spacing/>
      <w:ind/>
    </w:pPr>
    <w:rPr>
      <w:b/>
    </w:rPr>
  </w:style>
  <w:style w:type="character" w:styleId="1304" w:customStyle="1">
    <w:name w:val="T265"/>
    <w:basedOn w:val="982"/>
    <w:pPr>
      <w:pBdr/>
      <w:spacing/>
      <w:ind/>
    </w:pPr>
  </w:style>
  <w:style w:type="character" w:styleId="1305" w:customStyle="1">
    <w:name w:val="T266"/>
    <w:basedOn w:val="982"/>
    <w:pPr>
      <w:pBdr/>
      <w:spacing/>
      <w:ind/>
    </w:pPr>
  </w:style>
  <w:style w:type="character" w:styleId="1306" w:customStyle="1">
    <w:name w:val="T267"/>
    <w:basedOn w:val="982"/>
    <w:pPr>
      <w:pBdr/>
      <w:spacing/>
      <w:ind/>
    </w:pPr>
  </w:style>
  <w:style w:type="character" w:styleId="1307" w:customStyle="1">
    <w:name w:val="T268"/>
    <w:basedOn w:val="982"/>
    <w:pPr>
      <w:pBdr/>
      <w:spacing/>
      <w:ind/>
    </w:pPr>
  </w:style>
  <w:style w:type="character" w:styleId="1308" w:customStyle="1">
    <w:name w:val="T269"/>
    <w:basedOn w:val="982"/>
    <w:pPr>
      <w:pBdr/>
      <w:spacing/>
      <w:ind/>
    </w:pPr>
  </w:style>
  <w:style w:type="character" w:styleId="1309" w:customStyle="1">
    <w:name w:val="T270"/>
    <w:basedOn w:val="982"/>
    <w:pPr>
      <w:pBdr/>
      <w:spacing/>
      <w:ind/>
    </w:pPr>
  </w:style>
  <w:style w:type="character" w:styleId="1310" w:customStyle="1">
    <w:name w:val="T271"/>
    <w:basedOn w:val="982"/>
    <w:pPr>
      <w:pBdr/>
      <w:spacing/>
      <w:ind/>
    </w:pPr>
    <w:rPr>
      <w:rFonts w:ascii="Symbol" w:hAnsi="Symbol" w:cs="Symbol"/>
    </w:rPr>
  </w:style>
  <w:style w:type="character" w:styleId="1311" w:customStyle="1">
    <w:name w:val="T272"/>
    <w:basedOn w:val="982"/>
    <w:pPr>
      <w:pBdr/>
      <w:spacing/>
      <w:ind/>
    </w:pPr>
    <w:rPr>
      <w:rFonts w:ascii="Courier New" w:hAnsi="Courier New" w:cs="Courier New"/>
    </w:rPr>
  </w:style>
  <w:style w:type="character" w:styleId="1312" w:customStyle="1">
    <w:name w:val="T273"/>
    <w:basedOn w:val="982"/>
    <w:pPr>
      <w:pBdr/>
      <w:spacing/>
      <w:ind/>
    </w:pPr>
    <w:rPr>
      <w:rFonts w:ascii="Wingdings" w:hAnsi="Wingdings" w:cs="Wingdings"/>
    </w:rPr>
  </w:style>
  <w:style w:type="character" w:styleId="1313" w:customStyle="1">
    <w:name w:val="T274"/>
    <w:basedOn w:val="982"/>
    <w:pPr>
      <w:pBdr/>
      <w:spacing/>
      <w:ind/>
    </w:pPr>
    <w:rPr>
      <w:rFonts w:ascii="Symbol" w:hAnsi="Symbol" w:cs="Symbol"/>
    </w:rPr>
  </w:style>
  <w:style w:type="character" w:styleId="1314" w:customStyle="1">
    <w:name w:val="T275"/>
    <w:basedOn w:val="982"/>
    <w:pPr>
      <w:pBdr/>
      <w:spacing/>
      <w:ind/>
    </w:pPr>
    <w:rPr>
      <w:rFonts w:ascii="Courier New" w:hAnsi="Courier New" w:cs="Courier New"/>
    </w:rPr>
  </w:style>
  <w:style w:type="character" w:styleId="1315" w:customStyle="1">
    <w:name w:val="T276"/>
    <w:basedOn w:val="982"/>
    <w:pPr>
      <w:pBdr/>
      <w:spacing/>
      <w:ind/>
    </w:pPr>
    <w:rPr>
      <w:rFonts w:ascii="Wingdings" w:hAnsi="Wingdings" w:cs="Wingdings"/>
    </w:rPr>
  </w:style>
  <w:style w:type="character" w:styleId="1316" w:customStyle="1">
    <w:name w:val="T277"/>
    <w:basedOn w:val="982"/>
    <w:pPr>
      <w:pBdr/>
      <w:spacing/>
      <w:ind/>
    </w:pPr>
    <w:rPr>
      <w:rFonts w:ascii="Symbol" w:hAnsi="Symbol" w:cs="Symbol"/>
    </w:rPr>
  </w:style>
  <w:style w:type="character" w:styleId="1317" w:customStyle="1">
    <w:name w:val="T278"/>
    <w:basedOn w:val="982"/>
    <w:pPr>
      <w:pBdr/>
      <w:spacing/>
      <w:ind/>
    </w:pPr>
    <w:rPr>
      <w:rFonts w:ascii="Courier New" w:hAnsi="Courier New" w:cs="Courier New"/>
    </w:rPr>
  </w:style>
  <w:style w:type="character" w:styleId="1318" w:customStyle="1">
    <w:name w:val="T279"/>
    <w:basedOn w:val="982"/>
    <w:pPr>
      <w:pBdr/>
      <w:spacing/>
      <w:ind/>
    </w:pPr>
    <w:rPr>
      <w:rFonts w:ascii="Wingdings" w:hAnsi="Wingdings" w:cs="Wingdings"/>
    </w:rPr>
  </w:style>
  <w:style w:type="character" w:styleId="1319" w:customStyle="1">
    <w:name w:val="T280"/>
    <w:basedOn w:val="982"/>
    <w:pPr>
      <w:pBdr/>
      <w:spacing/>
      <w:ind/>
    </w:pPr>
    <w:rPr>
      <w:rFonts w:ascii="Symbol" w:hAnsi="Symbol" w:cs="Symbol"/>
    </w:rPr>
  </w:style>
  <w:style w:type="character" w:styleId="1320" w:customStyle="1">
    <w:name w:val="T281"/>
    <w:basedOn w:val="982"/>
    <w:pPr>
      <w:pBdr/>
      <w:spacing/>
      <w:ind/>
    </w:pPr>
    <w:rPr>
      <w:rFonts w:ascii="Courier New" w:hAnsi="Courier New" w:cs="Courier New"/>
    </w:rPr>
  </w:style>
  <w:style w:type="character" w:styleId="1321" w:customStyle="1">
    <w:name w:val="T282"/>
    <w:basedOn w:val="982"/>
    <w:pPr>
      <w:pBdr/>
      <w:spacing/>
      <w:ind/>
    </w:pPr>
    <w:rPr>
      <w:rFonts w:ascii="Wingdings" w:hAnsi="Wingdings" w:cs="Wingdings"/>
    </w:rPr>
  </w:style>
  <w:style w:type="character" w:styleId="1322" w:customStyle="1">
    <w:name w:val="T283"/>
    <w:basedOn w:val="982"/>
    <w:pPr>
      <w:pBdr/>
      <w:spacing/>
      <w:ind/>
    </w:pPr>
    <w:rPr>
      <w:rFonts w:ascii="Symbol" w:hAnsi="Symbol" w:cs="Symbol"/>
    </w:rPr>
  </w:style>
  <w:style w:type="character" w:styleId="1323" w:customStyle="1">
    <w:name w:val="T284"/>
    <w:basedOn w:val="982"/>
    <w:pPr>
      <w:pBdr/>
      <w:spacing/>
      <w:ind/>
    </w:pPr>
    <w:rPr>
      <w:rFonts w:ascii="Courier New" w:hAnsi="Courier New" w:cs="Courier New"/>
    </w:rPr>
  </w:style>
  <w:style w:type="character" w:styleId="1324" w:customStyle="1">
    <w:name w:val="T285"/>
    <w:basedOn w:val="982"/>
    <w:pPr>
      <w:pBdr/>
      <w:spacing/>
      <w:ind/>
    </w:pPr>
    <w:rPr>
      <w:rFonts w:ascii="Wingdings" w:hAnsi="Wingdings" w:cs="Wingdings"/>
    </w:rPr>
  </w:style>
  <w:style w:type="character" w:styleId="1325" w:customStyle="1">
    <w:name w:val="T286"/>
    <w:basedOn w:val="982"/>
    <w:pPr>
      <w:pBdr/>
      <w:spacing/>
      <w:ind/>
    </w:pPr>
    <w:rPr>
      <w:rFonts w:ascii="Symbol" w:hAnsi="Symbol" w:cs="Symbol"/>
    </w:rPr>
  </w:style>
  <w:style w:type="character" w:styleId="1326" w:customStyle="1">
    <w:name w:val="T287"/>
    <w:basedOn w:val="982"/>
    <w:pPr>
      <w:pBdr/>
      <w:spacing/>
      <w:ind/>
    </w:pPr>
    <w:rPr>
      <w:rFonts w:ascii="Courier New" w:hAnsi="Courier New" w:cs="Courier New"/>
    </w:rPr>
  </w:style>
  <w:style w:type="character" w:styleId="1327" w:customStyle="1">
    <w:name w:val="T288"/>
    <w:basedOn w:val="982"/>
    <w:pPr>
      <w:pBdr/>
      <w:spacing/>
      <w:ind/>
    </w:pPr>
    <w:rPr>
      <w:rFonts w:ascii="Wingdings" w:hAnsi="Wingdings" w:cs="Wingdings"/>
    </w:rPr>
  </w:style>
  <w:style w:type="character" w:styleId="1328" w:customStyle="1">
    <w:name w:val="T289"/>
    <w:basedOn w:val="982"/>
    <w:pPr>
      <w:pBdr/>
      <w:spacing/>
      <w:ind/>
    </w:pPr>
    <w:rPr>
      <w:rFonts w:ascii="Symbol" w:hAnsi="Symbol" w:cs="Symbol"/>
    </w:rPr>
  </w:style>
  <w:style w:type="character" w:styleId="1329" w:customStyle="1">
    <w:name w:val="T290"/>
    <w:basedOn w:val="982"/>
    <w:pPr>
      <w:pBdr/>
      <w:spacing/>
      <w:ind/>
    </w:pPr>
    <w:rPr>
      <w:rFonts w:ascii="Courier New" w:hAnsi="Courier New" w:cs="Courier New"/>
    </w:rPr>
  </w:style>
  <w:style w:type="character" w:styleId="1330" w:customStyle="1">
    <w:name w:val="T291"/>
    <w:basedOn w:val="982"/>
    <w:pPr>
      <w:pBdr/>
      <w:spacing/>
      <w:ind/>
    </w:pPr>
    <w:rPr>
      <w:rFonts w:ascii="Wingdings" w:hAnsi="Wingdings" w:cs="Wingdings"/>
    </w:rPr>
  </w:style>
  <w:style w:type="character" w:styleId="1331" w:customStyle="1">
    <w:name w:val="T292"/>
    <w:basedOn w:val="982"/>
    <w:pPr>
      <w:pBdr/>
      <w:spacing/>
      <w:ind/>
    </w:pPr>
    <w:rPr>
      <w:rFonts w:ascii="Symbol" w:hAnsi="Symbol" w:cs="Symbol"/>
    </w:rPr>
  </w:style>
  <w:style w:type="character" w:styleId="1332" w:customStyle="1">
    <w:name w:val="T293"/>
    <w:basedOn w:val="982"/>
    <w:pPr>
      <w:pBdr/>
      <w:spacing/>
      <w:ind/>
    </w:pPr>
    <w:rPr>
      <w:rFonts w:ascii="Courier New" w:hAnsi="Courier New" w:cs="Courier New"/>
    </w:rPr>
  </w:style>
  <w:style w:type="character" w:styleId="1333" w:customStyle="1">
    <w:name w:val="T294"/>
    <w:basedOn w:val="982"/>
    <w:pPr>
      <w:pBdr/>
      <w:spacing/>
      <w:ind/>
    </w:pPr>
    <w:rPr>
      <w:rFonts w:ascii="Wingdings" w:hAnsi="Wingdings" w:cs="Wingdings"/>
    </w:rPr>
  </w:style>
  <w:style w:type="character" w:styleId="1334" w:customStyle="1">
    <w:name w:val="T295"/>
    <w:basedOn w:val="982"/>
    <w:pPr>
      <w:pBdr/>
      <w:spacing/>
      <w:ind/>
    </w:pPr>
    <w:rPr>
      <w:rFonts w:ascii="Symbol" w:hAnsi="Symbol" w:cs="Symbol"/>
    </w:rPr>
  </w:style>
  <w:style w:type="character" w:styleId="1335" w:customStyle="1">
    <w:name w:val="T296"/>
    <w:basedOn w:val="982"/>
    <w:pPr>
      <w:pBdr/>
      <w:spacing/>
      <w:ind/>
    </w:pPr>
    <w:rPr>
      <w:rFonts w:ascii="Courier New" w:hAnsi="Courier New" w:cs="Courier New"/>
    </w:rPr>
  </w:style>
  <w:style w:type="character" w:styleId="1336" w:customStyle="1">
    <w:name w:val="T297"/>
    <w:basedOn w:val="982"/>
    <w:pPr>
      <w:pBdr/>
      <w:spacing/>
      <w:ind/>
    </w:pPr>
    <w:rPr>
      <w:rFonts w:ascii="Wingdings" w:hAnsi="Wingdings" w:cs="Wingdings"/>
    </w:rPr>
  </w:style>
  <w:style w:type="character" w:styleId="1337" w:customStyle="1">
    <w:name w:val="T298"/>
    <w:basedOn w:val="982"/>
    <w:pPr>
      <w:pBdr/>
      <w:spacing/>
      <w:ind/>
    </w:pPr>
  </w:style>
  <w:style w:type="character" w:styleId="1338" w:customStyle="1">
    <w:name w:val="T299"/>
    <w:basedOn w:val="982"/>
    <w:pPr>
      <w:pBdr/>
      <w:spacing/>
      <w:ind/>
    </w:pPr>
  </w:style>
  <w:style w:type="character" w:styleId="1339" w:customStyle="1">
    <w:name w:val="T300"/>
    <w:basedOn w:val="982"/>
    <w:pPr>
      <w:pBdr/>
      <w:spacing/>
      <w:ind/>
    </w:pPr>
  </w:style>
  <w:style w:type="character" w:styleId="1340" w:customStyle="1">
    <w:name w:val="T301"/>
    <w:basedOn w:val="982"/>
    <w:pPr>
      <w:pBdr/>
      <w:spacing/>
      <w:ind/>
    </w:pPr>
  </w:style>
  <w:style w:type="character" w:styleId="1341" w:customStyle="1">
    <w:name w:val="T302"/>
    <w:basedOn w:val="982"/>
    <w:pPr>
      <w:pBdr/>
      <w:spacing/>
      <w:ind/>
    </w:pPr>
  </w:style>
  <w:style w:type="character" w:styleId="1342" w:customStyle="1">
    <w:name w:val="T303"/>
    <w:basedOn w:val="982"/>
    <w:pPr>
      <w:pBdr/>
      <w:spacing/>
      <w:ind/>
    </w:pPr>
  </w:style>
  <w:style w:type="character" w:styleId="1343" w:customStyle="1">
    <w:name w:val="T304"/>
    <w:basedOn w:val="982"/>
    <w:pPr>
      <w:pBdr/>
      <w:spacing/>
      <w:ind/>
    </w:pPr>
  </w:style>
  <w:style w:type="character" w:styleId="1344" w:customStyle="1">
    <w:name w:val="T305"/>
    <w:basedOn w:val="982"/>
    <w:pPr>
      <w:pBdr/>
      <w:spacing/>
      <w:ind/>
    </w:pPr>
  </w:style>
  <w:style w:type="character" w:styleId="1345" w:customStyle="1">
    <w:name w:val="T306"/>
    <w:basedOn w:val="982"/>
    <w:pPr>
      <w:pBdr/>
      <w:spacing/>
      <w:ind/>
    </w:pPr>
  </w:style>
  <w:style w:type="character" w:styleId="1346" w:customStyle="1">
    <w:name w:val="T307"/>
    <w:basedOn w:val="982"/>
    <w:pPr>
      <w:pBdr/>
      <w:spacing/>
      <w:ind/>
    </w:pPr>
    <w:rPr>
      <w:rFonts w:ascii="Symbol" w:hAnsi="Symbol" w:cs="Symbol"/>
    </w:rPr>
  </w:style>
  <w:style w:type="character" w:styleId="1347" w:customStyle="1">
    <w:name w:val="T308"/>
    <w:basedOn w:val="982"/>
    <w:pPr>
      <w:pBdr/>
      <w:spacing/>
      <w:ind/>
    </w:pPr>
    <w:rPr>
      <w:rFonts w:ascii="Courier New" w:hAnsi="Courier New" w:cs="Courier New"/>
    </w:rPr>
  </w:style>
  <w:style w:type="character" w:styleId="1348" w:customStyle="1">
    <w:name w:val="T309"/>
    <w:basedOn w:val="982"/>
    <w:pPr>
      <w:pBdr/>
      <w:spacing/>
      <w:ind/>
    </w:pPr>
    <w:rPr>
      <w:rFonts w:ascii="Wingdings" w:hAnsi="Wingdings" w:cs="Wingdings"/>
    </w:rPr>
  </w:style>
  <w:style w:type="character" w:styleId="1349" w:customStyle="1">
    <w:name w:val="T310"/>
    <w:basedOn w:val="982"/>
    <w:pPr>
      <w:pBdr/>
      <w:spacing/>
      <w:ind/>
    </w:pPr>
    <w:rPr>
      <w:rFonts w:ascii="Symbol" w:hAnsi="Symbol" w:cs="Symbol"/>
    </w:rPr>
  </w:style>
  <w:style w:type="character" w:styleId="1350" w:customStyle="1">
    <w:name w:val="T311"/>
    <w:basedOn w:val="982"/>
    <w:pPr>
      <w:pBdr/>
      <w:spacing/>
      <w:ind/>
    </w:pPr>
    <w:rPr>
      <w:rFonts w:ascii="Courier New" w:hAnsi="Courier New" w:cs="Courier New"/>
    </w:rPr>
  </w:style>
  <w:style w:type="character" w:styleId="1351" w:customStyle="1">
    <w:name w:val="T312"/>
    <w:basedOn w:val="982"/>
    <w:pPr>
      <w:pBdr/>
      <w:spacing/>
      <w:ind/>
    </w:pPr>
    <w:rPr>
      <w:rFonts w:ascii="Wingdings" w:hAnsi="Wingdings" w:cs="Wingdings"/>
    </w:rPr>
  </w:style>
  <w:style w:type="character" w:styleId="1352" w:customStyle="1">
    <w:name w:val="T313"/>
    <w:basedOn w:val="982"/>
    <w:pPr>
      <w:pBdr/>
      <w:spacing/>
      <w:ind/>
    </w:pPr>
    <w:rPr>
      <w:rFonts w:ascii="Symbol" w:hAnsi="Symbol" w:cs="Symbol"/>
    </w:rPr>
  </w:style>
  <w:style w:type="character" w:styleId="1353" w:customStyle="1">
    <w:name w:val="T314"/>
    <w:basedOn w:val="982"/>
    <w:pPr>
      <w:pBdr/>
      <w:spacing/>
      <w:ind/>
    </w:pPr>
    <w:rPr>
      <w:rFonts w:ascii="Courier New" w:hAnsi="Courier New" w:cs="Courier New"/>
    </w:rPr>
  </w:style>
  <w:style w:type="character" w:styleId="1354" w:customStyle="1">
    <w:name w:val="T315"/>
    <w:basedOn w:val="982"/>
    <w:pPr>
      <w:pBdr/>
      <w:spacing/>
      <w:ind/>
    </w:pPr>
    <w:rPr>
      <w:rFonts w:ascii="Wingdings" w:hAnsi="Wingdings" w:cs="Wingdings"/>
    </w:rPr>
  </w:style>
  <w:style w:type="character" w:styleId="1355" w:customStyle="1">
    <w:name w:val="T316"/>
    <w:basedOn w:val="982"/>
    <w:pPr>
      <w:pBdr/>
      <w:spacing/>
      <w:ind/>
    </w:pPr>
  </w:style>
  <w:style w:type="character" w:styleId="1356" w:customStyle="1">
    <w:name w:val="T317"/>
    <w:basedOn w:val="982"/>
    <w:pPr>
      <w:pBdr/>
      <w:spacing/>
      <w:ind/>
    </w:pPr>
  </w:style>
  <w:style w:type="character" w:styleId="1357" w:customStyle="1">
    <w:name w:val="T318"/>
    <w:basedOn w:val="982"/>
    <w:pPr>
      <w:pBdr/>
      <w:spacing/>
      <w:ind/>
    </w:pPr>
  </w:style>
  <w:style w:type="character" w:styleId="1358" w:customStyle="1">
    <w:name w:val="T319"/>
    <w:basedOn w:val="982"/>
    <w:pPr>
      <w:pBdr/>
      <w:spacing/>
      <w:ind/>
    </w:pPr>
  </w:style>
  <w:style w:type="character" w:styleId="1359" w:customStyle="1">
    <w:name w:val="T320"/>
    <w:basedOn w:val="982"/>
    <w:pPr>
      <w:pBdr/>
      <w:spacing/>
      <w:ind/>
    </w:pPr>
  </w:style>
  <w:style w:type="character" w:styleId="1360" w:customStyle="1">
    <w:name w:val="T321"/>
    <w:basedOn w:val="982"/>
    <w:pPr>
      <w:pBdr/>
      <w:spacing/>
      <w:ind/>
    </w:pPr>
  </w:style>
  <w:style w:type="character" w:styleId="1361" w:customStyle="1">
    <w:name w:val="T322"/>
    <w:basedOn w:val="982"/>
    <w:pPr>
      <w:pBdr/>
      <w:spacing/>
      <w:ind/>
    </w:pPr>
  </w:style>
  <w:style w:type="character" w:styleId="1362" w:customStyle="1">
    <w:name w:val="T323"/>
    <w:basedOn w:val="982"/>
    <w:pPr>
      <w:pBdr/>
      <w:spacing/>
      <w:ind/>
    </w:pPr>
  </w:style>
  <w:style w:type="character" w:styleId="1363" w:customStyle="1">
    <w:name w:val="T324"/>
    <w:basedOn w:val="982"/>
    <w:pPr>
      <w:pBdr/>
      <w:spacing/>
      <w:ind/>
    </w:pPr>
  </w:style>
  <w:style w:type="character" w:styleId="1364" w:customStyle="1">
    <w:name w:val="T325"/>
    <w:basedOn w:val="982"/>
    <w:pPr>
      <w:pBdr/>
      <w:spacing/>
      <w:ind/>
    </w:pPr>
  </w:style>
  <w:style w:type="character" w:styleId="1365" w:customStyle="1">
    <w:name w:val="T326"/>
    <w:basedOn w:val="982"/>
    <w:pPr>
      <w:pBdr/>
      <w:spacing/>
      <w:ind/>
    </w:pPr>
  </w:style>
  <w:style w:type="character" w:styleId="1366" w:customStyle="1">
    <w:name w:val="T327"/>
    <w:basedOn w:val="982"/>
    <w:pPr>
      <w:pBdr/>
      <w:spacing/>
      <w:ind/>
    </w:pPr>
  </w:style>
  <w:style w:type="character" w:styleId="1367" w:customStyle="1">
    <w:name w:val="T328"/>
    <w:basedOn w:val="982"/>
    <w:pPr>
      <w:pBdr/>
      <w:spacing/>
      <w:ind/>
    </w:pPr>
  </w:style>
  <w:style w:type="character" w:styleId="1368" w:customStyle="1">
    <w:name w:val="T329"/>
    <w:basedOn w:val="982"/>
    <w:pPr>
      <w:pBdr/>
      <w:spacing/>
      <w:ind/>
    </w:pPr>
  </w:style>
  <w:style w:type="character" w:styleId="1369" w:customStyle="1">
    <w:name w:val="T330"/>
    <w:basedOn w:val="982"/>
    <w:pPr>
      <w:pBdr/>
      <w:spacing/>
      <w:ind/>
    </w:pPr>
  </w:style>
  <w:style w:type="character" w:styleId="1370" w:customStyle="1">
    <w:name w:val="T331"/>
    <w:basedOn w:val="982"/>
    <w:pPr>
      <w:pBdr/>
      <w:spacing/>
      <w:ind/>
    </w:pPr>
  </w:style>
  <w:style w:type="character" w:styleId="1371" w:customStyle="1">
    <w:name w:val="T332"/>
    <w:basedOn w:val="982"/>
    <w:pPr>
      <w:pBdr/>
      <w:spacing/>
      <w:ind/>
    </w:pPr>
  </w:style>
  <w:style w:type="character" w:styleId="1372" w:customStyle="1">
    <w:name w:val="T333"/>
    <w:basedOn w:val="982"/>
    <w:pPr>
      <w:pBdr/>
      <w:spacing/>
      <w:ind/>
    </w:pPr>
  </w:style>
  <w:style w:type="character" w:styleId="1373" w:customStyle="1">
    <w:name w:val="T334"/>
    <w:basedOn w:val="982"/>
    <w:pPr>
      <w:pBdr/>
      <w:spacing/>
      <w:ind/>
    </w:pPr>
    <w:rPr>
      <w:rFonts w:ascii="Symbol" w:hAnsi="Symbol" w:cs="Symbol"/>
    </w:rPr>
  </w:style>
  <w:style w:type="character" w:styleId="1374" w:customStyle="1">
    <w:name w:val="T335"/>
    <w:basedOn w:val="982"/>
    <w:pPr>
      <w:pBdr/>
      <w:spacing/>
      <w:ind/>
    </w:pPr>
    <w:rPr>
      <w:rFonts w:ascii="Courier New" w:hAnsi="Courier New" w:cs="Courier New"/>
    </w:rPr>
  </w:style>
  <w:style w:type="character" w:styleId="1375" w:customStyle="1">
    <w:name w:val="T336"/>
    <w:basedOn w:val="982"/>
    <w:pPr>
      <w:pBdr/>
      <w:spacing/>
      <w:ind/>
    </w:pPr>
    <w:rPr>
      <w:rFonts w:ascii="Wingdings" w:hAnsi="Wingdings" w:cs="Wingdings"/>
    </w:rPr>
  </w:style>
  <w:style w:type="character" w:styleId="1376" w:customStyle="1">
    <w:name w:val="T337"/>
    <w:basedOn w:val="982"/>
    <w:pPr>
      <w:pBdr/>
      <w:spacing/>
      <w:ind/>
    </w:pPr>
    <w:rPr>
      <w:rFonts w:ascii="Symbol" w:hAnsi="Symbol" w:cs="Symbol"/>
    </w:rPr>
  </w:style>
  <w:style w:type="character" w:styleId="1377" w:customStyle="1">
    <w:name w:val="T338"/>
    <w:basedOn w:val="982"/>
    <w:pPr>
      <w:pBdr/>
      <w:spacing/>
      <w:ind/>
    </w:pPr>
    <w:rPr>
      <w:rFonts w:ascii="Courier New" w:hAnsi="Courier New" w:cs="Courier New"/>
    </w:rPr>
  </w:style>
  <w:style w:type="character" w:styleId="1378" w:customStyle="1">
    <w:name w:val="T339"/>
    <w:basedOn w:val="982"/>
    <w:pPr>
      <w:pBdr/>
      <w:spacing/>
      <w:ind/>
    </w:pPr>
    <w:rPr>
      <w:rFonts w:ascii="Wingdings" w:hAnsi="Wingdings" w:cs="Wingdings"/>
    </w:rPr>
  </w:style>
  <w:style w:type="character" w:styleId="1379" w:customStyle="1">
    <w:name w:val="T340"/>
    <w:basedOn w:val="982"/>
    <w:pPr>
      <w:pBdr/>
      <w:spacing/>
      <w:ind/>
    </w:pPr>
    <w:rPr>
      <w:rFonts w:ascii="Symbol" w:hAnsi="Symbol" w:cs="Symbol"/>
    </w:rPr>
  </w:style>
  <w:style w:type="character" w:styleId="1380" w:customStyle="1">
    <w:name w:val="T341"/>
    <w:basedOn w:val="982"/>
    <w:pPr>
      <w:pBdr/>
      <w:spacing/>
      <w:ind/>
    </w:pPr>
    <w:rPr>
      <w:rFonts w:ascii="Courier New" w:hAnsi="Courier New" w:cs="Courier New"/>
    </w:rPr>
  </w:style>
  <w:style w:type="character" w:styleId="1381" w:customStyle="1">
    <w:name w:val="T342"/>
    <w:basedOn w:val="982"/>
    <w:pPr>
      <w:pBdr/>
      <w:spacing/>
      <w:ind/>
    </w:pPr>
    <w:rPr>
      <w:rFonts w:ascii="Wingdings" w:hAnsi="Wingdings" w:cs="Wingdings"/>
    </w:rPr>
  </w:style>
  <w:style w:type="character" w:styleId="1382" w:customStyle="1">
    <w:name w:val="T343"/>
    <w:basedOn w:val="982"/>
    <w:pPr>
      <w:pBdr/>
      <w:spacing/>
      <w:ind/>
    </w:pPr>
    <w:rPr>
      <w:rFonts w:ascii="Symbol" w:hAnsi="Symbol" w:cs="Symbol"/>
    </w:rPr>
  </w:style>
  <w:style w:type="character" w:styleId="1383" w:customStyle="1">
    <w:name w:val="T344"/>
    <w:basedOn w:val="982"/>
    <w:pPr>
      <w:pBdr/>
      <w:spacing/>
      <w:ind/>
    </w:pPr>
    <w:rPr>
      <w:rFonts w:ascii="Courier New" w:hAnsi="Courier New" w:cs="Courier New"/>
    </w:rPr>
  </w:style>
  <w:style w:type="character" w:styleId="1384" w:customStyle="1">
    <w:name w:val="T345"/>
    <w:basedOn w:val="982"/>
    <w:pPr>
      <w:pBdr/>
      <w:spacing/>
      <w:ind/>
    </w:pPr>
    <w:rPr>
      <w:rFonts w:ascii="Wingdings" w:hAnsi="Wingdings" w:cs="Wingdings"/>
    </w:rPr>
  </w:style>
  <w:style w:type="character" w:styleId="1385" w:customStyle="1">
    <w:name w:val="T346"/>
    <w:basedOn w:val="982"/>
    <w:pPr>
      <w:pBdr/>
      <w:spacing/>
      <w:ind/>
    </w:pPr>
    <w:rPr>
      <w:rFonts w:ascii="Symbol" w:hAnsi="Symbol" w:cs="Symbol"/>
    </w:rPr>
  </w:style>
  <w:style w:type="character" w:styleId="1386" w:customStyle="1">
    <w:name w:val="T347"/>
    <w:basedOn w:val="982"/>
    <w:pPr>
      <w:pBdr/>
      <w:spacing/>
      <w:ind/>
    </w:pPr>
    <w:rPr>
      <w:rFonts w:ascii="Courier New" w:hAnsi="Courier New" w:cs="Courier New"/>
    </w:rPr>
  </w:style>
  <w:style w:type="character" w:styleId="1387" w:customStyle="1">
    <w:name w:val="T348"/>
    <w:basedOn w:val="982"/>
    <w:pPr>
      <w:pBdr/>
      <w:spacing/>
      <w:ind/>
    </w:pPr>
    <w:rPr>
      <w:rFonts w:ascii="Wingdings" w:hAnsi="Wingdings" w:cs="Wingdings"/>
    </w:rPr>
  </w:style>
  <w:style w:type="character" w:styleId="1388" w:customStyle="1">
    <w:name w:val="T349"/>
    <w:basedOn w:val="982"/>
    <w:pPr>
      <w:pBdr/>
      <w:spacing/>
      <w:ind/>
    </w:pPr>
    <w:rPr>
      <w:rFonts w:ascii="Symbol" w:hAnsi="Symbol" w:cs="Symbol"/>
    </w:rPr>
  </w:style>
  <w:style w:type="character" w:styleId="1389" w:customStyle="1">
    <w:name w:val="T350"/>
    <w:basedOn w:val="982"/>
    <w:pPr>
      <w:pBdr/>
      <w:spacing/>
      <w:ind/>
    </w:pPr>
    <w:rPr>
      <w:rFonts w:ascii="Courier New" w:hAnsi="Courier New" w:cs="Courier New"/>
    </w:rPr>
  </w:style>
  <w:style w:type="character" w:styleId="1390" w:customStyle="1">
    <w:name w:val="T351"/>
    <w:basedOn w:val="982"/>
    <w:pPr>
      <w:pBdr/>
      <w:spacing/>
      <w:ind/>
    </w:pPr>
    <w:rPr>
      <w:rFonts w:ascii="Wingdings" w:hAnsi="Wingdings" w:cs="Wingdings"/>
    </w:rPr>
  </w:style>
  <w:style w:type="character" w:styleId="1391" w:customStyle="1">
    <w:name w:val="T352"/>
    <w:basedOn w:val="982"/>
    <w:pPr>
      <w:pBdr/>
      <w:spacing/>
      <w:ind/>
    </w:pPr>
    <w:rPr>
      <w:rFonts w:ascii="Symbol" w:hAnsi="Symbol" w:cs="Symbol"/>
    </w:rPr>
  </w:style>
  <w:style w:type="character" w:styleId="1392" w:customStyle="1">
    <w:name w:val="T353"/>
    <w:basedOn w:val="982"/>
    <w:pPr>
      <w:pBdr/>
      <w:spacing/>
      <w:ind/>
    </w:pPr>
    <w:rPr>
      <w:rFonts w:ascii="Courier New" w:hAnsi="Courier New" w:cs="Courier New"/>
    </w:rPr>
  </w:style>
  <w:style w:type="character" w:styleId="1393" w:customStyle="1">
    <w:name w:val="T354"/>
    <w:basedOn w:val="982"/>
    <w:pPr>
      <w:pBdr/>
      <w:spacing/>
      <w:ind/>
    </w:pPr>
    <w:rPr>
      <w:rFonts w:ascii="Wingdings" w:hAnsi="Wingdings" w:cs="Wingdings"/>
    </w:rPr>
  </w:style>
  <w:style w:type="character" w:styleId="1394" w:customStyle="1">
    <w:name w:val="T355"/>
    <w:basedOn w:val="982"/>
    <w:pPr>
      <w:pBdr/>
      <w:spacing/>
      <w:ind/>
    </w:pPr>
    <w:rPr>
      <w:rFonts w:ascii="Symbol" w:hAnsi="Symbol" w:cs="Symbol"/>
    </w:rPr>
  </w:style>
  <w:style w:type="character" w:styleId="1395" w:customStyle="1">
    <w:name w:val="T356"/>
    <w:basedOn w:val="982"/>
    <w:pPr>
      <w:pBdr/>
      <w:spacing/>
      <w:ind/>
    </w:pPr>
    <w:rPr>
      <w:rFonts w:ascii="Courier New" w:hAnsi="Courier New" w:cs="Courier New"/>
    </w:rPr>
  </w:style>
  <w:style w:type="character" w:styleId="1396" w:customStyle="1">
    <w:name w:val="T357"/>
    <w:basedOn w:val="982"/>
    <w:pPr>
      <w:pBdr/>
      <w:spacing/>
      <w:ind/>
    </w:pPr>
    <w:rPr>
      <w:rFonts w:ascii="Wingdings" w:hAnsi="Wingdings" w:cs="Wingdings"/>
    </w:rPr>
  </w:style>
  <w:style w:type="character" w:styleId="1397" w:customStyle="1">
    <w:name w:val="T358"/>
    <w:basedOn w:val="982"/>
    <w:pPr>
      <w:pBdr/>
      <w:spacing/>
      <w:ind/>
    </w:pPr>
    <w:rPr>
      <w:rFonts w:ascii="Symbol" w:hAnsi="Symbol" w:cs="Symbol"/>
    </w:rPr>
  </w:style>
  <w:style w:type="character" w:styleId="1398" w:customStyle="1">
    <w:name w:val="T359"/>
    <w:basedOn w:val="982"/>
    <w:pPr>
      <w:pBdr/>
      <w:spacing/>
      <w:ind/>
    </w:pPr>
    <w:rPr>
      <w:rFonts w:ascii="Courier New" w:hAnsi="Courier New" w:cs="Courier New"/>
    </w:rPr>
  </w:style>
  <w:style w:type="character" w:styleId="1399" w:customStyle="1">
    <w:name w:val="T360"/>
    <w:basedOn w:val="982"/>
    <w:pPr>
      <w:pBdr/>
      <w:spacing/>
      <w:ind/>
    </w:pPr>
    <w:rPr>
      <w:rFonts w:ascii="Wingdings" w:hAnsi="Wingdings" w:cs="Wingdings"/>
    </w:rPr>
  </w:style>
  <w:style w:type="character" w:styleId="1400" w:customStyle="1">
    <w:name w:val="Source Text_character"/>
    <w:pPr>
      <w:pBdr/>
      <w:spacing/>
      <w:ind/>
    </w:pPr>
    <w:rPr>
      <w:rFonts w:ascii="Lucida Console" w:hAnsi="Lucida Console" w:cs="Lucida Console"/>
      <w:color w:val="ff0000"/>
      <w:sz w:val="18"/>
      <w:lang w:val="en-US"/>
    </w:rPr>
  </w:style>
  <w:style w:type="character" w:styleId="1401" w:customStyle="1">
    <w:name w:val="Note_character"/>
    <w:link w:val="1402"/>
    <w:pPr>
      <w:pBdr/>
      <w:spacing/>
      <w:ind/>
    </w:pPr>
    <w:rPr>
      <w:rFonts w:ascii="Bookerly" w:hAnsi="Bookerly" w:cs="Bookerly"/>
      <w:b/>
      <w:i/>
      <w:color w:val="ff0000"/>
      <w:sz w:val="22"/>
      <w:u w:val="none"/>
      <w:lang w:val="en-US"/>
    </w:rPr>
  </w:style>
  <w:style w:type="paragraph" w:styleId="1402" w:customStyle="1">
    <w:name w:val="Note"/>
    <w:basedOn w:val="982"/>
    <w:next w:val="982"/>
    <w:link w:val="1401"/>
    <w:qFormat/>
    <w:pPr>
      <w:pBdr/>
      <w:spacing/>
      <w:ind/>
    </w:pPr>
    <w:rPr>
      <w:rFonts w:ascii="Bookerly" w:hAnsi="Bookerly" w:cs="Bookerly"/>
      <w:b/>
      <w:i/>
      <w:color w:val="ff0000"/>
      <w:sz w:val="22"/>
      <w:u w:val="none"/>
      <w:lang w:val="en-US"/>
    </w:rPr>
  </w:style>
  <w:style w:type="character" w:styleId="1403" w:customStyle="1">
    <w:name w:val="TOPIC HEADING_character"/>
    <w:link w:val="1404"/>
    <w:pPr>
      <w:pBdr/>
      <w:spacing/>
      <w:ind/>
    </w:pPr>
    <w:rPr>
      <w:i w:val="0"/>
      <w:iCs w:val="0"/>
      <w:sz w:val="28"/>
      <w:szCs w:val="28"/>
    </w:rPr>
  </w:style>
  <w:style w:type="paragraph" w:styleId="1404" w:customStyle="1">
    <w:name w:val="TOPIC HEADING"/>
    <w:basedOn w:val="968"/>
    <w:next w:val="982"/>
    <w:link w:val="1403"/>
    <w:qFormat/>
    <w:pPr>
      <w:pBdr/>
      <w:spacing/>
      <w:ind/>
    </w:pPr>
    <w:rPr>
      <w:i w:val="0"/>
      <w:iCs w:val="0"/>
      <w:sz w:val="28"/>
      <w:szCs w:val="28"/>
    </w:rPr>
  </w:style>
  <w:style w:type="character" w:styleId="1405" w:customStyle="1">
    <w:name w:val="Code_character"/>
    <w:link w:val="1406"/>
    <w:pPr>
      <w:pBdr/>
      <w:spacing/>
      <w:ind/>
    </w:pPr>
    <w:rPr>
      <w:rFonts w:ascii="Lucida Console" w:hAnsi="Lucida Console" w:cs="Lucida Console"/>
      <w:color w:val="ff0000"/>
      <w:sz w:val="18"/>
      <w:lang w:val="en-US"/>
    </w:rPr>
  </w:style>
  <w:style w:type="paragraph" w:styleId="1406" w:customStyle="1">
    <w:name w:val="Code"/>
    <w:next w:val="982"/>
    <w:link w:val="1405"/>
    <w:qFormat/>
    <w:pPr>
      <w:pBdr/>
      <w:spacing/>
      <w:ind/>
    </w:pPr>
    <w:rPr>
      <w:rFonts w:ascii="Lucida Console" w:hAnsi="Lucida Console" w:cs="Lucida Console"/>
      <w:color w:val="ff0000"/>
      <w:sz w:val="18"/>
      <w:lang w:val="en-US"/>
    </w:rPr>
  </w:style>
  <w:style w:type="character" w:styleId="1407" w:customStyle="1">
    <w:name w:val="HEADER TITLE_character"/>
    <w:link w:val="1408"/>
    <w:pPr>
      <w:pBdr/>
      <w:spacing/>
      <w:ind/>
    </w:pPr>
    <w:rPr>
      <w:rFonts w:ascii="Bookerly" w:hAnsi="Bookerly" w:eastAsia="Bookerly" w:cs="Bookerly"/>
      <w:sz w:val="32"/>
      <w:szCs w:val="36"/>
      <w:lang w:val="en-US"/>
    </w:rPr>
  </w:style>
  <w:style w:type="paragraph" w:styleId="1408" w:customStyle="1">
    <w:name w:val="HEADER TITLE"/>
    <w:basedOn w:val="993"/>
    <w:next w:val="982"/>
    <w:link w:val="1407"/>
    <w:qFormat/>
    <w:pPr>
      <w:pBdr>
        <w:bottom w:val="none" w:color="000000" w:sz="4" w:space="0"/>
      </w:pBdr>
      <w:tabs>
        <w:tab w:val="left" w:leader="none" w:pos="4252"/>
        <w:tab w:val="right" w:leader="none" w:pos="8503"/>
      </w:tabs>
      <w:spacing/>
      <w:ind/>
      <w:jc w:val="center"/>
    </w:pPr>
    <w:rPr>
      <w:rFonts w:ascii="Bookerly" w:hAnsi="Bookerly" w:eastAsia="Bookerly" w:cs="Bookerly"/>
      <w:sz w:val="32"/>
      <w:szCs w:val="36"/>
      <w:lang w:val="en-US"/>
    </w:rPr>
  </w:style>
  <w:style w:type="character" w:styleId="1409" w:customStyle="1">
    <w:name w:val="TOC_character"/>
    <w:link w:val="1410"/>
    <w:pPr>
      <w:pBdr/>
      <w:spacing/>
      <w:ind/>
    </w:pPr>
    <w:rPr>
      <w:rFonts w:ascii="Bookerly" w:hAnsi="Bookerly" w:cs="Bookerly"/>
      <w:b/>
      <w:sz w:val="32"/>
      <w:szCs w:val="32"/>
      <w:lang w:val="en-US"/>
    </w:rPr>
  </w:style>
  <w:style w:type="paragraph" w:styleId="1410" w:customStyle="1">
    <w:name w:val="TOC"/>
    <w:basedOn w:val="1010"/>
    <w:next w:val="982"/>
    <w:link w:val="1409"/>
    <w:qFormat/>
    <w:pPr>
      <w:pBdr/>
      <w:tabs>
        <w:tab w:val="right" w:leader="none" w:pos="6842"/>
      </w:tabs>
      <w:spacing/>
      <w:ind/>
    </w:pPr>
    <w:rPr>
      <w:rFonts w:ascii="Bookerly" w:hAnsi="Bookerly" w:cs="Bookerly"/>
      <w:b/>
      <w:sz w:val="32"/>
      <w:szCs w:val="32"/>
      <w:lang w:val="en-US"/>
    </w:rPr>
  </w:style>
  <w:style w:type="character" w:styleId="1411" w:customStyle="1">
    <w:name w:val="HEADER TOPIC_character"/>
    <w:link w:val="1412"/>
    <w:pPr>
      <w:pBdr/>
      <w:spacing/>
      <w:ind/>
    </w:pPr>
    <w:rPr>
      <w:rFonts w:ascii="Bookerly" w:hAnsi="Bookerly" w:eastAsia="Bookerly" w:cs="Bookerly"/>
      <w:i/>
      <w:iCs/>
      <w:sz w:val="32"/>
      <w:szCs w:val="36"/>
      <w:lang w:val="en-US"/>
    </w:rPr>
  </w:style>
  <w:style w:type="paragraph" w:styleId="1412" w:customStyle="1">
    <w:name w:val="HEADER TOPIC"/>
    <w:basedOn w:val="1408"/>
    <w:next w:val="982"/>
    <w:link w:val="1411"/>
    <w:qFormat/>
    <w:pPr>
      <w:pBdr/>
      <w:spacing/>
      <w:ind/>
    </w:pPr>
    <w:rPr>
      <w:rFonts w:ascii="Bookerly" w:hAnsi="Bookerly" w:eastAsia="Bookerly" w:cs="Bookerly"/>
      <w:i/>
      <w:iCs/>
      <w:sz w:val="32"/>
      <w:szCs w:val="36"/>
      <w:lang w:val="en-U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header" Target="header3.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85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0">
    <w:name w:val="Table Grid"/>
    <w:basedOn w:val="185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1">
    <w:name w:val="Table Grid Light"/>
    <w:basedOn w:val="185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2">
    <w:name w:val="Plain Table 1"/>
    <w:basedOn w:val="185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3">
    <w:name w:val="Plain Table 2"/>
    <w:basedOn w:val="185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4">
    <w:name w:val="Plain Table 3"/>
    <w:basedOn w:val="185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5">
    <w:name w:val="Plain Table 4"/>
    <w:basedOn w:val="185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6">
    <w:name w:val="Plain Table 5"/>
    <w:basedOn w:val="185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7">
    <w:name w:val="Grid Table 1 Light"/>
    <w:basedOn w:val="185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8">
    <w:name w:val="Grid Table 1 Light - Accent 1"/>
    <w:basedOn w:val="185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9">
    <w:name w:val="Grid Table 1 Light - Accent 2"/>
    <w:basedOn w:val="185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0">
    <w:name w:val="Grid Table 1 Light - Accent 3"/>
    <w:basedOn w:val="185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1">
    <w:name w:val="Grid Table 1 Light - Accent 4"/>
    <w:basedOn w:val="185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2">
    <w:name w:val="Grid Table 1 Light - Accent 5"/>
    <w:basedOn w:val="185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3">
    <w:name w:val="Grid Table 1 Light - Accent 6"/>
    <w:basedOn w:val="185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4">
    <w:name w:val="Grid Table 2"/>
    <w:basedOn w:val="185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5">
    <w:name w:val="Grid Table 2 - Accent 1"/>
    <w:basedOn w:val="185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6">
    <w:name w:val="Grid Table 2 - Accent 2"/>
    <w:basedOn w:val="185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7">
    <w:name w:val="Grid Table 2 - Accent 3"/>
    <w:basedOn w:val="185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8">
    <w:name w:val="Grid Table 2 - Accent 4"/>
    <w:basedOn w:val="185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9">
    <w:name w:val="Grid Table 2 - Accent 5"/>
    <w:basedOn w:val="185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0">
    <w:name w:val="Grid Table 2 - Accent 6"/>
    <w:basedOn w:val="185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1">
    <w:name w:val="Grid Table 3"/>
    <w:basedOn w:val="185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2">
    <w:name w:val="Grid Table 3 - Accent 1"/>
    <w:basedOn w:val="185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3">
    <w:name w:val="Grid Table 3 - Accent 2"/>
    <w:basedOn w:val="185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4">
    <w:name w:val="Grid Table 3 - Accent 3"/>
    <w:basedOn w:val="185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5">
    <w:name w:val="Grid Table 3 - Accent 4"/>
    <w:basedOn w:val="185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6">
    <w:name w:val="Grid Table 3 - Accent 5"/>
    <w:basedOn w:val="185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7">
    <w:name w:val="Grid Table 3 - Accent 6"/>
    <w:basedOn w:val="185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8">
    <w:name w:val="Grid Table 4"/>
    <w:basedOn w:val="185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9">
    <w:name w:val="Grid Table 4 - Accent 1"/>
    <w:basedOn w:val="185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0">
    <w:name w:val="Grid Table 4 - Accent 2"/>
    <w:basedOn w:val="185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1">
    <w:name w:val="Grid Table 4 - Accent 3"/>
    <w:basedOn w:val="185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2">
    <w:name w:val="Grid Table 4 - Accent 4"/>
    <w:basedOn w:val="185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3">
    <w:name w:val="Grid Table 4 - Accent 5"/>
    <w:basedOn w:val="185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4">
    <w:name w:val="Grid Table 4 - Accent 6"/>
    <w:basedOn w:val="185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5">
    <w:name w:val="Grid Table 5 Dark"/>
    <w:basedOn w:val="18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6">
    <w:name w:val="Grid Table 5 Dark- Accent 1"/>
    <w:basedOn w:val="18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7">
    <w:name w:val="Grid Table 5 Dark - Accent 2"/>
    <w:basedOn w:val="18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8">
    <w:name w:val="Grid Table 5 Dark - Accent 3"/>
    <w:basedOn w:val="18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9">
    <w:name w:val="Grid Table 5 Dark- Accent 4"/>
    <w:basedOn w:val="18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00">
    <w:name w:val="Grid Table 5 Dark - Accent 5"/>
    <w:basedOn w:val="18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01">
    <w:name w:val="Grid Table 5 Dark - Accent 6"/>
    <w:basedOn w:val="18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02">
    <w:name w:val="Grid Table 6 Colorful"/>
    <w:basedOn w:val="185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903">
    <w:name w:val="Grid Table 6 Colorful - Accent 1"/>
    <w:basedOn w:val="185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904">
    <w:name w:val="Grid Table 6 Colorful - Accent 2"/>
    <w:basedOn w:val="185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905">
    <w:name w:val="Grid Table 6 Colorful - Accent 3"/>
    <w:basedOn w:val="185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906">
    <w:name w:val="Grid Table 6 Colorful - Accent 4"/>
    <w:basedOn w:val="185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907">
    <w:name w:val="Grid Table 6 Colorful - Accent 5"/>
    <w:basedOn w:val="185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908">
    <w:name w:val="Grid Table 6 Colorful - Accent 6"/>
    <w:basedOn w:val="185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909">
    <w:name w:val="Grid Table 7 Colorful"/>
    <w:basedOn w:val="185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0">
    <w:name w:val="Grid Table 7 Colorful - Accent 1"/>
    <w:basedOn w:val="185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1">
    <w:name w:val="Grid Table 7 Colorful - Accent 2"/>
    <w:basedOn w:val="185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2">
    <w:name w:val="Grid Table 7 Colorful - Accent 3"/>
    <w:basedOn w:val="185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3">
    <w:name w:val="Grid Table 7 Colorful - Accent 4"/>
    <w:basedOn w:val="185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4">
    <w:name w:val="Grid Table 7 Colorful - Accent 5"/>
    <w:basedOn w:val="185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5">
    <w:name w:val="Grid Table 7 Colorful - Accent 6"/>
    <w:basedOn w:val="185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6">
    <w:name w:val="List Table 1 Light"/>
    <w:basedOn w:val="18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7">
    <w:name w:val="List Table 1 Light - Accent 1"/>
    <w:basedOn w:val="18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8">
    <w:name w:val="List Table 1 Light - Accent 2"/>
    <w:basedOn w:val="18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9">
    <w:name w:val="List Table 1 Light - Accent 3"/>
    <w:basedOn w:val="18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0">
    <w:name w:val="List Table 1 Light - Accent 4"/>
    <w:basedOn w:val="18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1">
    <w:name w:val="List Table 1 Light - Accent 5"/>
    <w:basedOn w:val="18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2">
    <w:name w:val="List Table 1 Light - Accent 6"/>
    <w:basedOn w:val="18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3">
    <w:name w:val="List Table 2"/>
    <w:basedOn w:val="185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4">
    <w:name w:val="List Table 2 - Accent 1"/>
    <w:basedOn w:val="185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5">
    <w:name w:val="List Table 2 - Accent 2"/>
    <w:basedOn w:val="185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6">
    <w:name w:val="List Table 2 - Accent 3"/>
    <w:basedOn w:val="185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7">
    <w:name w:val="List Table 2 - Accent 4"/>
    <w:basedOn w:val="185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8">
    <w:name w:val="List Table 2 - Accent 5"/>
    <w:basedOn w:val="185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9">
    <w:name w:val="List Table 2 - Accent 6"/>
    <w:basedOn w:val="185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30">
    <w:name w:val="List Table 3"/>
    <w:basedOn w:val="185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31">
    <w:name w:val="List Table 3 - Accent 1"/>
    <w:basedOn w:val="185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32">
    <w:name w:val="List Table 3 - Accent 2"/>
    <w:basedOn w:val="185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33">
    <w:name w:val="List Table 3 - Accent 3"/>
    <w:basedOn w:val="185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34">
    <w:name w:val="List Table 3 - Accent 4"/>
    <w:basedOn w:val="185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35">
    <w:name w:val="List Table 3 - Accent 5"/>
    <w:basedOn w:val="185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36">
    <w:name w:val="List Table 3 - Accent 6"/>
    <w:basedOn w:val="185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37">
    <w:name w:val="List Table 4"/>
    <w:basedOn w:val="185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38">
    <w:name w:val="List Table 4 - Accent 1"/>
    <w:basedOn w:val="185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39">
    <w:name w:val="List Table 4 - Accent 2"/>
    <w:basedOn w:val="185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40">
    <w:name w:val="List Table 4 - Accent 3"/>
    <w:basedOn w:val="185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41">
    <w:name w:val="List Table 4 - Accent 4"/>
    <w:basedOn w:val="185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42">
    <w:name w:val="List Table 4 - Accent 5"/>
    <w:basedOn w:val="185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43">
    <w:name w:val="List Table 4 - Accent 6"/>
    <w:basedOn w:val="185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44">
    <w:name w:val="List Table 5 Dark"/>
    <w:basedOn w:val="185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945">
    <w:name w:val="List Table 5 Dark - Accent 1"/>
    <w:basedOn w:val="185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946">
    <w:name w:val="List Table 5 Dark - Accent 2"/>
    <w:basedOn w:val="185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947">
    <w:name w:val="List Table 5 Dark - Accent 3"/>
    <w:basedOn w:val="185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948">
    <w:name w:val="List Table 5 Dark - Accent 4"/>
    <w:basedOn w:val="185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949">
    <w:name w:val="List Table 5 Dark - Accent 5"/>
    <w:basedOn w:val="185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950">
    <w:name w:val="List Table 5 Dark - Accent 6"/>
    <w:basedOn w:val="185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951">
    <w:name w:val="List Table 6 Colorful"/>
    <w:basedOn w:val="185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2">
    <w:name w:val="List Table 6 Colorful - Accent 1"/>
    <w:basedOn w:val="185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3">
    <w:name w:val="List Table 6 Colorful - Accent 2"/>
    <w:basedOn w:val="185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4">
    <w:name w:val="List Table 6 Colorful - Accent 3"/>
    <w:basedOn w:val="185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5">
    <w:name w:val="List Table 6 Colorful - Accent 4"/>
    <w:basedOn w:val="185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6">
    <w:name w:val="List Table 6 Colorful - Accent 5"/>
    <w:basedOn w:val="185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7">
    <w:name w:val="List Table 6 Colorful - Accent 6"/>
    <w:basedOn w:val="185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8">
    <w:name w:val="List Table 7 Colorful"/>
    <w:basedOn w:val="185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959">
    <w:name w:val="List Table 7 Colorful - Accent 1"/>
    <w:basedOn w:val="185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960">
    <w:name w:val="List Table 7 Colorful - Accent 2"/>
    <w:basedOn w:val="185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961">
    <w:name w:val="List Table 7 Colorful - Accent 3"/>
    <w:basedOn w:val="185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962">
    <w:name w:val="List Table 7 Colorful - Accent 4"/>
    <w:basedOn w:val="185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963">
    <w:name w:val="List Table 7 Colorful - Accent 5"/>
    <w:basedOn w:val="185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964">
    <w:name w:val="List Table 7 Colorful - Accent 6"/>
    <w:basedOn w:val="185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965">
    <w:name w:val="Lined - Accent"/>
    <w:basedOn w:val="18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6">
    <w:name w:val="Lined - Accent 1"/>
    <w:basedOn w:val="18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7">
    <w:name w:val="Lined - Accent 2"/>
    <w:basedOn w:val="18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8">
    <w:name w:val="Lined - Accent 3"/>
    <w:basedOn w:val="18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9">
    <w:name w:val="Lined - Accent 4"/>
    <w:basedOn w:val="18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0">
    <w:name w:val="Lined - Accent 5"/>
    <w:basedOn w:val="18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1">
    <w:name w:val="Lined - Accent 6"/>
    <w:basedOn w:val="18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2">
    <w:name w:val="Bordered &amp; Lined - Accent"/>
    <w:basedOn w:val="185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3">
    <w:name w:val="Bordered &amp; Lined - Accent 1"/>
    <w:basedOn w:val="185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4">
    <w:name w:val="Bordered &amp; Lined - Accent 2"/>
    <w:basedOn w:val="185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5">
    <w:name w:val="Bordered &amp; Lined - Accent 3"/>
    <w:basedOn w:val="185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6">
    <w:name w:val="Bordered &amp; Lined - Accent 4"/>
    <w:basedOn w:val="185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7">
    <w:name w:val="Bordered &amp; Lined - Accent 5"/>
    <w:basedOn w:val="185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8">
    <w:name w:val="Bordered &amp; Lined - Accent 6"/>
    <w:basedOn w:val="185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9">
    <w:name w:val="Bordered"/>
    <w:basedOn w:val="185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0">
    <w:name w:val="Bordered - Accent 1"/>
    <w:basedOn w:val="185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1">
    <w:name w:val="Bordered - Accent 2"/>
    <w:basedOn w:val="185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2">
    <w:name w:val="Bordered - Accent 3"/>
    <w:basedOn w:val="185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3">
    <w:name w:val="Bordered - Accent 4"/>
    <w:basedOn w:val="185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4">
    <w:name w:val="Bordered - Accent 5"/>
    <w:basedOn w:val="185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5">
    <w:name w:val="Bordered - Accent 6"/>
    <w:basedOn w:val="185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986" w:default="1">
    <w:name w:val="Normal"/>
    <w:qFormat/>
    <w:pPr>
      <w:pBdr/>
      <w:spacing/>
      <w:ind/>
    </w:pPr>
  </w:style>
  <w:style w:type="paragraph" w:styleId="1987">
    <w:name w:val="Heading 1"/>
    <w:basedOn w:val="1986"/>
    <w:next w:val="1986"/>
    <w:link w:val="1998"/>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988">
    <w:name w:val="Heading 2"/>
    <w:basedOn w:val="1986"/>
    <w:next w:val="1986"/>
    <w:link w:val="1999"/>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989">
    <w:name w:val="Heading 3"/>
    <w:basedOn w:val="1986"/>
    <w:next w:val="1986"/>
    <w:link w:val="2000"/>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990">
    <w:name w:val="Heading 4"/>
    <w:basedOn w:val="1986"/>
    <w:next w:val="1986"/>
    <w:link w:val="2001"/>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991">
    <w:name w:val="Heading 5"/>
    <w:basedOn w:val="1986"/>
    <w:next w:val="1986"/>
    <w:link w:val="2002"/>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992">
    <w:name w:val="Heading 6"/>
    <w:basedOn w:val="1986"/>
    <w:next w:val="1986"/>
    <w:link w:val="2003"/>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993">
    <w:name w:val="Heading 7"/>
    <w:basedOn w:val="1986"/>
    <w:next w:val="1986"/>
    <w:link w:val="2004"/>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994">
    <w:name w:val="Heading 8"/>
    <w:basedOn w:val="1986"/>
    <w:next w:val="1986"/>
    <w:link w:val="2005"/>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995">
    <w:name w:val="Heading 9"/>
    <w:basedOn w:val="1986"/>
    <w:next w:val="1986"/>
    <w:link w:val="2006"/>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996" w:default="1">
    <w:name w:val="Default Paragraph Font"/>
    <w:uiPriority w:val="1"/>
    <w:semiHidden/>
    <w:unhideWhenUsed/>
    <w:pPr>
      <w:pBdr/>
      <w:spacing/>
      <w:ind/>
    </w:pPr>
  </w:style>
  <w:style w:type="numbering" w:styleId="1997" w:default="1">
    <w:name w:val="No List"/>
    <w:uiPriority w:val="99"/>
    <w:semiHidden/>
    <w:unhideWhenUsed/>
    <w:pPr>
      <w:pBdr/>
      <w:spacing/>
      <w:ind/>
    </w:pPr>
  </w:style>
  <w:style w:type="character" w:styleId="1998">
    <w:name w:val="Heading 1 Char"/>
    <w:basedOn w:val="1996"/>
    <w:link w:val="1987"/>
    <w:uiPriority w:val="9"/>
    <w:pPr>
      <w:pBdr/>
      <w:spacing/>
      <w:ind/>
    </w:pPr>
    <w:rPr>
      <w:rFonts w:ascii="Arial" w:hAnsi="Arial" w:eastAsia="Arial" w:cs="Arial"/>
      <w:color w:val="0f4761" w:themeColor="accent1" w:themeShade="BF"/>
      <w:sz w:val="40"/>
      <w:szCs w:val="40"/>
    </w:rPr>
  </w:style>
  <w:style w:type="character" w:styleId="1999">
    <w:name w:val="Heading 2 Char"/>
    <w:basedOn w:val="1996"/>
    <w:link w:val="1988"/>
    <w:uiPriority w:val="9"/>
    <w:pPr>
      <w:pBdr/>
      <w:spacing/>
      <w:ind/>
    </w:pPr>
    <w:rPr>
      <w:rFonts w:ascii="Arial" w:hAnsi="Arial" w:eastAsia="Arial" w:cs="Arial"/>
      <w:color w:val="0f4761" w:themeColor="accent1" w:themeShade="BF"/>
      <w:sz w:val="32"/>
      <w:szCs w:val="32"/>
    </w:rPr>
  </w:style>
  <w:style w:type="character" w:styleId="2000">
    <w:name w:val="Heading 3 Char"/>
    <w:basedOn w:val="1996"/>
    <w:link w:val="1989"/>
    <w:uiPriority w:val="9"/>
    <w:pPr>
      <w:pBdr/>
      <w:spacing/>
      <w:ind/>
    </w:pPr>
    <w:rPr>
      <w:rFonts w:ascii="Arial" w:hAnsi="Arial" w:eastAsia="Arial" w:cs="Arial"/>
      <w:color w:val="0f4761" w:themeColor="accent1" w:themeShade="BF"/>
      <w:sz w:val="28"/>
      <w:szCs w:val="28"/>
    </w:rPr>
  </w:style>
  <w:style w:type="character" w:styleId="2001">
    <w:name w:val="Heading 4 Char"/>
    <w:basedOn w:val="1996"/>
    <w:link w:val="1990"/>
    <w:uiPriority w:val="9"/>
    <w:pPr>
      <w:pBdr/>
      <w:spacing/>
      <w:ind/>
    </w:pPr>
    <w:rPr>
      <w:rFonts w:ascii="Arial" w:hAnsi="Arial" w:eastAsia="Arial" w:cs="Arial"/>
      <w:i/>
      <w:iCs/>
      <w:color w:val="0f4761" w:themeColor="accent1" w:themeShade="BF"/>
    </w:rPr>
  </w:style>
  <w:style w:type="character" w:styleId="2002">
    <w:name w:val="Heading 5 Char"/>
    <w:basedOn w:val="1996"/>
    <w:link w:val="1991"/>
    <w:uiPriority w:val="9"/>
    <w:pPr>
      <w:pBdr/>
      <w:spacing/>
      <w:ind/>
    </w:pPr>
    <w:rPr>
      <w:rFonts w:ascii="Arial" w:hAnsi="Arial" w:eastAsia="Arial" w:cs="Arial"/>
      <w:color w:val="0f4761" w:themeColor="accent1" w:themeShade="BF"/>
    </w:rPr>
  </w:style>
  <w:style w:type="character" w:styleId="2003">
    <w:name w:val="Heading 6 Char"/>
    <w:basedOn w:val="1996"/>
    <w:link w:val="1992"/>
    <w:uiPriority w:val="9"/>
    <w:pPr>
      <w:pBdr/>
      <w:spacing/>
      <w:ind/>
    </w:pPr>
    <w:rPr>
      <w:rFonts w:ascii="Arial" w:hAnsi="Arial" w:eastAsia="Arial" w:cs="Arial"/>
      <w:i/>
      <w:iCs/>
      <w:color w:val="595959" w:themeColor="text1" w:themeTint="A6"/>
    </w:rPr>
  </w:style>
  <w:style w:type="character" w:styleId="2004">
    <w:name w:val="Heading 7 Char"/>
    <w:basedOn w:val="1996"/>
    <w:link w:val="1993"/>
    <w:uiPriority w:val="9"/>
    <w:pPr>
      <w:pBdr/>
      <w:spacing/>
      <w:ind/>
    </w:pPr>
    <w:rPr>
      <w:rFonts w:ascii="Arial" w:hAnsi="Arial" w:eastAsia="Arial" w:cs="Arial"/>
      <w:color w:val="595959" w:themeColor="text1" w:themeTint="A6"/>
    </w:rPr>
  </w:style>
  <w:style w:type="character" w:styleId="2005">
    <w:name w:val="Heading 8 Char"/>
    <w:basedOn w:val="1996"/>
    <w:link w:val="1994"/>
    <w:uiPriority w:val="9"/>
    <w:pPr>
      <w:pBdr/>
      <w:spacing/>
      <w:ind/>
    </w:pPr>
    <w:rPr>
      <w:rFonts w:ascii="Arial" w:hAnsi="Arial" w:eastAsia="Arial" w:cs="Arial"/>
      <w:i/>
      <w:iCs/>
      <w:color w:val="272727" w:themeColor="text1" w:themeTint="D8"/>
    </w:rPr>
  </w:style>
  <w:style w:type="character" w:styleId="2006">
    <w:name w:val="Heading 9 Char"/>
    <w:basedOn w:val="1996"/>
    <w:link w:val="1995"/>
    <w:uiPriority w:val="9"/>
    <w:pPr>
      <w:pBdr/>
      <w:spacing/>
      <w:ind/>
    </w:pPr>
    <w:rPr>
      <w:rFonts w:ascii="Arial" w:hAnsi="Arial" w:eastAsia="Arial" w:cs="Arial"/>
      <w:i/>
      <w:iCs/>
      <w:color w:val="272727" w:themeColor="text1" w:themeTint="D8"/>
    </w:rPr>
  </w:style>
  <w:style w:type="paragraph" w:styleId="2007">
    <w:name w:val="Title"/>
    <w:basedOn w:val="1986"/>
    <w:next w:val="1986"/>
    <w:link w:val="2008"/>
    <w:uiPriority w:val="10"/>
    <w:qFormat/>
    <w:pPr>
      <w:pBdr/>
      <w:spacing w:after="80" w:line="240" w:lineRule="auto"/>
      <w:ind/>
      <w:contextualSpacing w:val="true"/>
    </w:pPr>
    <w:rPr>
      <w:rFonts w:ascii="Arial" w:hAnsi="Arial" w:eastAsia="Arial" w:cs="Arial"/>
      <w:spacing w:val="-10"/>
      <w:sz w:val="56"/>
      <w:szCs w:val="56"/>
    </w:rPr>
  </w:style>
  <w:style w:type="character" w:styleId="2008">
    <w:name w:val="Title Char"/>
    <w:basedOn w:val="1996"/>
    <w:link w:val="2007"/>
    <w:uiPriority w:val="10"/>
    <w:pPr>
      <w:pBdr/>
      <w:spacing/>
      <w:ind/>
    </w:pPr>
    <w:rPr>
      <w:rFonts w:ascii="Arial" w:hAnsi="Arial" w:eastAsia="Arial" w:cs="Arial"/>
      <w:spacing w:val="-10"/>
      <w:sz w:val="56"/>
      <w:szCs w:val="56"/>
    </w:rPr>
  </w:style>
  <w:style w:type="paragraph" w:styleId="2009">
    <w:name w:val="Subtitle"/>
    <w:basedOn w:val="1986"/>
    <w:next w:val="1986"/>
    <w:link w:val="2010"/>
    <w:uiPriority w:val="11"/>
    <w:qFormat/>
    <w:pPr>
      <w:numPr>
        <w:ilvl w:val="1"/>
      </w:numPr>
      <w:pBdr/>
      <w:spacing/>
      <w:ind/>
    </w:pPr>
    <w:rPr>
      <w:color w:val="595959" w:themeColor="text1" w:themeTint="A6"/>
      <w:spacing w:val="15"/>
      <w:sz w:val="28"/>
      <w:szCs w:val="28"/>
    </w:rPr>
  </w:style>
  <w:style w:type="character" w:styleId="2010">
    <w:name w:val="Subtitle Char"/>
    <w:basedOn w:val="1996"/>
    <w:link w:val="2009"/>
    <w:uiPriority w:val="11"/>
    <w:pPr>
      <w:pBdr/>
      <w:spacing/>
      <w:ind/>
    </w:pPr>
    <w:rPr>
      <w:color w:val="595959" w:themeColor="text1" w:themeTint="A6"/>
      <w:spacing w:val="15"/>
      <w:sz w:val="28"/>
      <w:szCs w:val="28"/>
    </w:rPr>
  </w:style>
  <w:style w:type="paragraph" w:styleId="2011">
    <w:name w:val="Quote"/>
    <w:basedOn w:val="1986"/>
    <w:next w:val="1986"/>
    <w:link w:val="2012"/>
    <w:uiPriority w:val="29"/>
    <w:qFormat/>
    <w:pPr>
      <w:pBdr/>
      <w:spacing w:before="160"/>
      <w:ind/>
      <w:jc w:val="center"/>
    </w:pPr>
    <w:rPr>
      <w:i/>
      <w:iCs/>
      <w:color w:val="404040" w:themeColor="text1" w:themeTint="BF"/>
    </w:rPr>
  </w:style>
  <w:style w:type="character" w:styleId="2012">
    <w:name w:val="Quote Char"/>
    <w:basedOn w:val="1996"/>
    <w:link w:val="2011"/>
    <w:uiPriority w:val="29"/>
    <w:pPr>
      <w:pBdr/>
      <w:spacing/>
      <w:ind/>
    </w:pPr>
    <w:rPr>
      <w:i/>
      <w:iCs/>
      <w:color w:val="404040" w:themeColor="text1" w:themeTint="BF"/>
    </w:rPr>
  </w:style>
  <w:style w:type="paragraph" w:styleId="2013">
    <w:name w:val="List Paragraph"/>
    <w:basedOn w:val="1986"/>
    <w:uiPriority w:val="34"/>
    <w:qFormat/>
    <w:pPr>
      <w:pBdr/>
      <w:spacing/>
      <w:ind w:left="720"/>
      <w:contextualSpacing w:val="true"/>
    </w:pPr>
  </w:style>
  <w:style w:type="character" w:styleId="2014">
    <w:name w:val="Intense Emphasis"/>
    <w:basedOn w:val="1996"/>
    <w:uiPriority w:val="21"/>
    <w:qFormat/>
    <w:pPr>
      <w:pBdr/>
      <w:spacing/>
      <w:ind/>
    </w:pPr>
    <w:rPr>
      <w:i/>
      <w:iCs/>
      <w:color w:val="0f4761" w:themeColor="accent1" w:themeShade="BF"/>
    </w:rPr>
  </w:style>
  <w:style w:type="paragraph" w:styleId="2015">
    <w:name w:val="Intense Quote"/>
    <w:basedOn w:val="1986"/>
    <w:next w:val="1986"/>
    <w:link w:val="201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2016">
    <w:name w:val="Intense Quote Char"/>
    <w:basedOn w:val="1996"/>
    <w:link w:val="2015"/>
    <w:uiPriority w:val="30"/>
    <w:pPr>
      <w:pBdr/>
      <w:spacing/>
      <w:ind/>
    </w:pPr>
    <w:rPr>
      <w:i/>
      <w:iCs/>
      <w:color w:val="0f4761" w:themeColor="accent1" w:themeShade="BF"/>
    </w:rPr>
  </w:style>
  <w:style w:type="character" w:styleId="2017">
    <w:name w:val="Intense Reference"/>
    <w:basedOn w:val="1996"/>
    <w:uiPriority w:val="32"/>
    <w:qFormat/>
    <w:pPr>
      <w:pBdr/>
      <w:spacing/>
      <w:ind/>
    </w:pPr>
    <w:rPr>
      <w:b/>
      <w:bCs/>
      <w:smallCaps/>
      <w:color w:val="0f4761" w:themeColor="accent1" w:themeShade="BF"/>
      <w:spacing w:val="5"/>
    </w:rPr>
  </w:style>
  <w:style w:type="paragraph" w:styleId="2018">
    <w:name w:val="No Spacing"/>
    <w:basedOn w:val="1986"/>
    <w:uiPriority w:val="1"/>
    <w:qFormat/>
    <w:pPr>
      <w:pBdr/>
      <w:spacing w:after="0" w:line="240" w:lineRule="auto"/>
      <w:ind/>
    </w:pPr>
  </w:style>
  <w:style w:type="character" w:styleId="2019">
    <w:name w:val="Subtle Emphasis"/>
    <w:basedOn w:val="1996"/>
    <w:uiPriority w:val="19"/>
    <w:qFormat/>
    <w:pPr>
      <w:pBdr/>
      <w:spacing/>
      <w:ind/>
    </w:pPr>
    <w:rPr>
      <w:i/>
      <w:iCs/>
      <w:color w:val="404040" w:themeColor="text1" w:themeTint="BF"/>
    </w:rPr>
  </w:style>
  <w:style w:type="character" w:styleId="2020">
    <w:name w:val="Emphasis"/>
    <w:basedOn w:val="1996"/>
    <w:uiPriority w:val="20"/>
    <w:qFormat/>
    <w:pPr>
      <w:pBdr/>
      <w:spacing/>
      <w:ind/>
    </w:pPr>
    <w:rPr>
      <w:i/>
      <w:iCs/>
    </w:rPr>
  </w:style>
  <w:style w:type="character" w:styleId="2021">
    <w:name w:val="Strong"/>
    <w:basedOn w:val="1996"/>
    <w:uiPriority w:val="22"/>
    <w:qFormat/>
    <w:pPr>
      <w:pBdr/>
      <w:spacing/>
      <w:ind/>
    </w:pPr>
    <w:rPr>
      <w:b/>
      <w:bCs/>
    </w:rPr>
  </w:style>
  <w:style w:type="character" w:styleId="2022">
    <w:name w:val="Subtle Reference"/>
    <w:basedOn w:val="1996"/>
    <w:uiPriority w:val="31"/>
    <w:qFormat/>
    <w:pPr>
      <w:pBdr/>
      <w:spacing/>
      <w:ind/>
    </w:pPr>
    <w:rPr>
      <w:smallCaps/>
      <w:color w:val="5a5a5a" w:themeColor="text1" w:themeTint="A5"/>
    </w:rPr>
  </w:style>
  <w:style w:type="character" w:styleId="2023">
    <w:name w:val="Book Title"/>
    <w:basedOn w:val="1996"/>
    <w:uiPriority w:val="33"/>
    <w:qFormat/>
    <w:pPr>
      <w:pBdr/>
      <w:spacing/>
      <w:ind/>
    </w:pPr>
    <w:rPr>
      <w:b/>
      <w:bCs/>
      <w:i/>
      <w:iCs/>
      <w:spacing w:val="5"/>
    </w:rPr>
  </w:style>
  <w:style w:type="paragraph" w:styleId="2024">
    <w:name w:val="Header"/>
    <w:basedOn w:val="1986"/>
    <w:link w:val="2025"/>
    <w:uiPriority w:val="99"/>
    <w:unhideWhenUsed/>
    <w:pPr>
      <w:pBdr/>
      <w:tabs>
        <w:tab w:val="center" w:leader="none" w:pos="4844"/>
        <w:tab w:val="right" w:leader="none" w:pos="9689"/>
      </w:tabs>
      <w:spacing w:after="0" w:line="240" w:lineRule="auto"/>
      <w:ind/>
    </w:pPr>
  </w:style>
  <w:style w:type="character" w:styleId="2025">
    <w:name w:val="Header Char"/>
    <w:basedOn w:val="1996"/>
    <w:link w:val="2024"/>
    <w:uiPriority w:val="99"/>
    <w:pPr>
      <w:pBdr/>
      <w:spacing/>
      <w:ind/>
    </w:pPr>
  </w:style>
  <w:style w:type="paragraph" w:styleId="2026">
    <w:name w:val="Footer"/>
    <w:basedOn w:val="1986"/>
    <w:link w:val="2027"/>
    <w:uiPriority w:val="99"/>
    <w:unhideWhenUsed/>
    <w:pPr>
      <w:pBdr/>
      <w:tabs>
        <w:tab w:val="center" w:leader="none" w:pos="4844"/>
        <w:tab w:val="right" w:leader="none" w:pos="9689"/>
      </w:tabs>
      <w:spacing w:after="0" w:line="240" w:lineRule="auto"/>
      <w:ind/>
    </w:pPr>
  </w:style>
  <w:style w:type="character" w:styleId="2027">
    <w:name w:val="Footer Char"/>
    <w:basedOn w:val="1996"/>
    <w:link w:val="2026"/>
    <w:uiPriority w:val="99"/>
    <w:pPr>
      <w:pBdr/>
      <w:spacing/>
      <w:ind/>
    </w:pPr>
  </w:style>
  <w:style w:type="paragraph" w:styleId="2028">
    <w:name w:val="Caption"/>
    <w:basedOn w:val="1986"/>
    <w:next w:val="1986"/>
    <w:uiPriority w:val="35"/>
    <w:unhideWhenUsed/>
    <w:qFormat/>
    <w:pPr>
      <w:pBdr/>
      <w:spacing w:after="200" w:line="240" w:lineRule="auto"/>
      <w:ind/>
    </w:pPr>
    <w:rPr>
      <w:i/>
      <w:iCs/>
      <w:color w:val="0e2841" w:themeColor="text2"/>
      <w:sz w:val="18"/>
      <w:szCs w:val="18"/>
    </w:rPr>
  </w:style>
  <w:style w:type="paragraph" w:styleId="2029">
    <w:name w:val="footnote text"/>
    <w:basedOn w:val="1986"/>
    <w:link w:val="2030"/>
    <w:uiPriority w:val="99"/>
    <w:semiHidden/>
    <w:unhideWhenUsed/>
    <w:pPr>
      <w:pBdr/>
      <w:spacing w:after="0" w:line="240" w:lineRule="auto"/>
      <w:ind/>
    </w:pPr>
    <w:rPr>
      <w:sz w:val="20"/>
      <w:szCs w:val="20"/>
    </w:rPr>
  </w:style>
  <w:style w:type="character" w:styleId="2030">
    <w:name w:val="Footnote Text Char"/>
    <w:basedOn w:val="1996"/>
    <w:link w:val="2029"/>
    <w:uiPriority w:val="99"/>
    <w:semiHidden/>
    <w:pPr>
      <w:pBdr/>
      <w:spacing/>
      <w:ind/>
    </w:pPr>
    <w:rPr>
      <w:sz w:val="20"/>
      <w:szCs w:val="20"/>
    </w:rPr>
  </w:style>
  <w:style w:type="character" w:styleId="2031">
    <w:name w:val="footnote reference"/>
    <w:basedOn w:val="1996"/>
    <w:uiPriority w:val="99"/>
    <w:semiHidden/>
    <w:unhideWhenUsed/>
    <w:pPr>
      <w:pBdr/>
      <w:spacing/>
      <w:ind/>
    </w:pPr>
    <w:rPr>
      <w:vertAlign w:val="superscript"/>
    </w:rPr>
  </w:style>
  <w:style w:type="paragraph" w:styleId="2032">
    <w:name w:val="endnote text"/>
    <w:basedOn w:val="1986"/>
    <w:link w:val="2033"/>
    <w:uiPriority w:val="99"/>
    <w:semiHidden/>
    <w:unhideWhenUsed/>
    <w:pPr>
      <w:pBdr/>
      <w:spacing w:after="0" w:line="240" w:lineRule="auto"/>
      <w:ind/>
    </w:pPr>
    <w:rPr>
      <w:sz w:val="20"/>
      <w:szCs w:val="20"/>
    </w:rPr>
  </w:style>
  <w:style w:type="character" w:styleId="2033">
    <w:name w:val="Endnote Text Char"/>
    <w:basedOn w:val="1996"/>
    <w:link w:val="2032"/>
    <w:uiPriority w:val="99"/>
    <w:semiHidden/>
    <w:pPr>
      <w:pBdr/>
      <w:spacing/>
      <w:ind/>
    </w:pPr>
    <w:rPr>
      <w:sz w:val="20"/>
      <w:szCs w:val="20"/>
    </w:rPr>
  </w:style>
  <w:style w:type="character" w:styleId="2034">
    <w:name w:val="endnote reference"/>
    <w:basedOn w:val="1996"/>
    <w:uiPriority w:val="99"/>
    <w:semiHidden/>
    <w:unhideWhenUsed/>
    <w:pPr>
      <w:pBdr/>
      <w:spacing/>
      <w:ind/>
    </w:pPr>
    <w:rPr>
      <w:vertAlign w:val="superscript"/>
    </w:rPr>
  </w:style>
  <w:style w:type="character" w:styleId="2035">
    <w:name w:val="Hyperlink"/>
    <w:basedOn w:val="1996"/>
    <w:uiPriority w:val="99"/>
    <w:unhideWhenUsed/>
    <w:pPr>
      <w:pBdr/>
      <w:spacing/>
      <w:ind/>
    </w:pPr>
    <w:rPr>
      <w:color w:val="0563c1" w:themeColor="hyperlink"/>
      <w:u w:val="single"/>
    </w:rPr>
  </w:style>
  <w:style w:type="character" w:styleId="2036">
    <w:name w:val="FollowedHyperlink"/>
    <w:basedOn w:val="1996"/>
    <w:uiPriority w:val="99"/>
    <w:semiHidden/>
    <w:unhideWhenUsed/>
    <w:pPr>
      <w:pBdr/>
      <w:spacing/>
      <w:ind/>
    </w:pPr>
    <w:rPr>
      <w:color w:val="954f72" w:themeColor="followedHyperlink"/>
      <w:u w:val="single"/>
    </w:rPr>
  </w:style>
  <w:style w:type="paragraph" w:styleId="2037">
    <w:name w:val="TOC Heading"/>
    <w:uiPriority w:val="39"/>
    <w:unhideWhenUsed/>
    <w:pPr>
      <w:pBdr/>
      <w:spacing/>
      <w:ind/>
    </w:pPr>
  </w:style>
  <w:style w:type="paragraph" w:styleId="2038">
    <w:name w:val="table of figures"/>
    <w:basedOn w:val="1986"/>
    <w:next w:val="1986"/>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ONLYOFFICE/8.1.1.27</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2</cp:revision>
  <dcterms:created xsi:type="dcterms:W3CDTF">2023-11-02T18:25:00Z</dcterms:created>
  <dcterms:modified xsi:type="dcterms:W3CDTF">2024-09-30T20:32:41Z</dcterms:modified>
</cp:coreProperties>
</file>