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9356" w14:textId="712779A3" w:rsidR="00B03FB5" w:rsidRPr="00A67276" w:rsidRDefault="00EB7E4C">
      <w:pPr>
        <w:rPr>
          <w:b/>
          <w:bCs/>
        </w:rPr>
      </w:pPr>
      <w:r>
        <w:rPr>
          <w:b/>
          <w:bCs/>
        </w:rPr>
        <w:t>IUCN-GET</w:t>
      </w:r>
      <w:r w:rsidRPr="00B03FB5">
        <w:rPr>
          <w:b/>
          <w:bCs/>
        </w:rPr>
        <w:t xml:space="preserve"> </w:t>
      </w:r>
      <w:r w:rsidR="00D4091B">
        <w:rPr>
          <w:b/>
          <w:bCs/>
        </w:rPr>
        <w:t>Freshwater-</w:t>
      </w:r>
      <w:r w:rsidR="0026730D" w:rsidRPr="0026730D">
        <w:rPr>
          <w:b/>
          <w:bCs/>
        </w:rPr>
        <w:t>Marine</w:t>
      </w:r>
      <w:r w:rsidR="0026730D">
        <w:rPr>
          <w:b/>
          <w:bCs/>
        </w:rPr>
        <w:t xml:space="preserve"> </w:t>
      </w:r>
      <w:r w:rsidR="00B03FB5" w:rsidRPr="00B03FB5">
        <w:rPr>
          <w:b/>
          <w:bCs/>
        </w:rPr>
        <w:t xml:space="preserve">realm. </w:t>
      </w:r>
      <w:r w:rsidR="000C49D1">
        <w:rPr>
          <w:b/>
          <w:bCs/>
        </w:rPr>
        <w:t>Raster</w:t>
      </w:r>
      <w:r w:rsidR="000C49D1" w:rsidRPr="00A67276">
        <w:rPr>
          <w:b/>
          <w:bCs/>
        </w:rPr>
        <w:t xml:space="preserve"> </w:t>
      </w:r>
      <w:r w:rsidR="00B03FB5" w:rsidRPr="00A67276">
        <w:rPr>
          <w:b/>
          <w:bCs/>
        </w:rPr>
        <w:t>layer.</w:t>
      </w:r>
    </w:p>
    <w:p w14:paraId="70F7EB31" w14:textId="786E5050" w:rsidR="001442BA" w:rsidRDefault="00B03FB5" w:rsidP="00E81BE9">
      <w:r w:rsidRPr="00B03FB5">
        <w:t>Input layers:</w:t>
      </w:r>
      <w:r w:rsidR="001442BA">
        <w:t xml:space="preserve"> NVISv6</w:t>
      </w:r>
      <w:r w:rsidR="006A1C82">
        <w:t xml:space="preserve">, </w:t>
      </w:r>
      <w:proofErr w:type="spellStart"/>
      <w:r w:rsidR="00DD6B3E">
        <w:t>SeaMap</w:t>
      </w:r>
      <w:proofErr w:type="spellEnd"/>
    </w:p>
    <w:p w14:paraId="12E47CC1" w14:textId="3E721C8D" w:rsidR="00A67276" w:rsidRDefault="009E2DAD">
      <w:r>
        <w:t>See</w:t>
      </w:r>
      <w:r w:rsidR="006A1C82">
        <w:t xml:space="preserve"> NVIS</w:t>
      </w:r>
      <w:r w:rsidR="006A1C82" w:rsidRPr="009E2DAD">
        <w:t>-IUCNGET.xlsx</w:t>
      </w:r>
      <w:r w:rsidR="001442BA">
        <w:t xml:space="preserve">.  </w:t>
      </w:r>
      <w:r w:rsidR="00DD6B3E">
        <w:t xml:space="preserve">Investigating </w:t>
      </w:r>
      <w:proofErr w:type="spellStart"/>
      <w:r w:rsidR="00DD6B3E">
        <w:t>SeaMap</w:t>
      </w:r>
      <w:proofErr w:type="spellEnd"/>
      <w:r w:rsidR="00DD6B3E">
        <w:t>.</w:t>
      </w:r>
    </w:p>
    <w:p w14:paraId="36833067" w14:textId="77777777" w:rsidR="001442BA" w:rsidRDefault="001442BA"/>
    <w:p w14:paraId="0F47FEC9" w14:textId="2AFD38DB" w:rsidR="00DD6B3E" w:rsidRDefault="00DD6B3E">
      <w:r w:rsidRPr="00DD6B3E">
        <w:t>FM1.1</w:t>
      </w:r>
      <w:r>
        <w:t xml:space="preserve"> </w:t>
      </w:r>
      <w:r w:rsidRPr="00DD6B3E">
        <w:t>Deepwater coastal inlets</w:t>
      </w:r>
    </w:p>
    <w:p w14:paraId="37B44EE3" w14:textId="43F795ED" w:rsidR="00DD6B3E" w:rsidRDefault="00DD6B3E">
      <w:r>
        <w:t>Not present in Australia.  Not reported.</w:t>
      </w:r>
    </w:p>
    <w:p w14:paraId="78749175" w14:textId="77777777" w:rsidR="00DD6B3E" w:rsidRDefault="00DD6B3E"/>
    <w:p w14:paraId="5A3FAD6A" w14:textId="28126257" w:rsidR="00DA4FC5" w:rsidRDefault="00DA4FC5" w:rsidP="00DA4FC5">
      <w:r>
        <w:t>FM1</w:t>
      </w:r>
      <w:r>
        <w:t xml:space="preserve">.2 </w:t>
      </w:r>
      <w:r>
        <w:t>Permanently open riverine estuaries and bays</w:t>
      </w:r>
    </w:p>
    <w:p w14:paraId="6503E6EE" w14:textId="77777777" w:rsidR="00DD6B3E" w:rsidRDefault="00DD6B3E" w:rsidP="00DA4FC5"/>
    <w:p w14:paraId="108F600A" w14:textId="1A860DED" w:rsidR="00CE0E83" w:rsidRDefault="00DA4FC5" w:rsidP="00DA4FC5">
      <w:r>
        <w:t>FM1</w:t>
      </w:r>
      <w:r>
        <w:t xml:space="preserve">.3 </w:t>
      </w:r>
      <w:r>
        <w:t>Intermittently closed and open lakes and lagoons</w:t>
      </w:r>
    </w:p>
    <w:sectPr w:rsidR="00CE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5"/>
    <w:rsid w:val="00022847"/>
    <w:rsid w:val="000C49D1"/>
    <w:rsid w:val="001442BA"/>
    <w:rsid w:val="001E1BA9"/>
    <w:rsid w:val="0020489B"/>
    <w:rsid w:val="0026730D"/>
    <w:rsid w:val="00295A75"/>
    <w:rsid w:val="002C2663"/>
    <w:rsid w:val="002C71B9"/>
    <w:rsid w:val="002E0354"/>
    <w:rsid w:val="002E1CEB"/>
    <w:rsid w:val="00370FC5"/>
    <w:rsid w:val="003E1CCD"/>
    <w:rsid w:val="00412CE0"/>
    <w:rsid w:val="004C39FC"/>
    <w:rsid w:val="004D3BC4"/>
    <w:rsid w:val="004F782B"/>
    <w:rsid w:val="00565283"/>
    <w:rsid w:val="005D28AA"/>
    <w:rsid w:val="00602B3C"/>
    <w:rsid w:val="00652DE6"/>
    <w:rsid w:val="006A1C82"/>
    <w:rsid w:val="006C14A1"/>
    <w:rsid w:val="008E68AE"/>
    <w:rsid w:val="00900A91"/>
    <w:rsid w:val="009B076C"/>
    <w:rsid w:val="009E2DAD"/>
    <w:rsid w:val="00A308CA"/>
    <w:rsid w:val="00A67276"/>
    <w:rsid w:val="00B03FB5"/>
    <w:rsid w:val="00CA1877"/>
    <w:rsid w:val="00CE0E83"/>
    <w:rsid w:val="00CE486A"/>
    <w:rsid w:val="00D11A8D"/>
    <w:rsid w:val="00D30456"/>
    <w:rsid w:val="00D4091B"/>
    <w:rsid w:val="00D55EAB"/>
    <w:rsid w:val="00D75123"/>
    <w:rsid w:val="00DA4FC5"/>
    <w:rsid w:val="00DB7966"/>
    <w:rsid w:val="00DD6B3E"/>
    <w:rsid w:val="00E81BE9"/>
    <w:rsid w:val="00E859E5"/>
    <w:rsid w:val="00EB7E4C"/>
    <w:rsid w:val="00EF3FA6"/>
    <w:rsid w:val="00F6212C"/>
    <w:rsid w:val="00F70923"/>
    <w:rsid w:val="00FD1FC7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0B04"/>
  <w15:chartTrackingRefBased/>
  <w15:docId w15:val="{45B0075B-863E-4CDD-B304-9530507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qFormat/>
    <w:rsid w:val="00FD1FC7"/>
    <w:pPr>
      <w:spacing w:after="0" w:line="240" w:lineRule="auto"/>
      <w:ind w:left="720" w:hanging="720"/>
    </w:pPr>
    <w:rPr>
      <w:rFonts w:ascii="Calibri Light" w:hAnsi="Calibri Light" w:cs="Calibri Light"/>
      <w:noProof/>
      <w:sz w:val="32"/>
      <w:lang w:val="en-US"/>
    </w:rPr>
  </w:style>
  <w:style w:type="character" w:customStyle="1" w:styleId="ReferencesChar">
    <w:name w:val="References Char"/>
    <w:basedOn w:val="DefaultParagraphFont"/>
    <w:link w:val="References"/>
    <w:rsid w:val="00FD1FC7"/>
    <w:rPr>
      <w:rFonts w:ascii="Calibri Light" w:hAnsi="Calibri Light" w:cs="Calibri Light"/>
      <w:noProof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Macfarlane, Craig (Environment, Floreat)</dc:creator>
  <cp:keywords/>
  <dc:description/>
  <cp:lastModifiedBy>Macfarlane, Craig (Environment, Floreat)</cp:lastModifiedBy>
  <cp:revision>5</cp:revision>
  <dcterms:created xsi:type="dcterms:W3CDTF">2024-05-06T02:54:00Z</dcterms:created>
  <dcterms:modified xsi:type="dcterms:W3CDTF">2024-05-06T02:57:00Z</dcterms:modified>
</cp:coreProperties>
</file>