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9356" w14:textId="2921D663" w:rsidR="00B03FB5" w:rsidRPr="00A67276" w:rsidRDefault="00EB7E4C">
      <w:pPr>
        <w:rPr>
          <w:b/>
          <w:bCs/>
        </w:rPr>
      </w:pPr>
      <w:r>
        <w:rPr>
          <w:b/>
          <w:bCs/>
        </w:rPr>
        <w:t>IUCN-GET</w:t>
      </w:r>
      <w:r w:rsidRPr="00B03FB5">
        <w:rPr>
          <w:b/>
          <w:bCs/>
        </w:rPr>
        <w:t xml:space="preserve"> </w:t>
      </w:r>
      <w:r w:rsidR="0026730D" w:rsidRPr="0026730D">
        <w:rPr>
          <w:b/>
          <w:bCs/>
        </w:rPr>
        <w:t>Marine-Freshwater-Terrestrial</w:t>
      </w:r>
      <w:r w:rsidR="0026730D">
        <w:rPr>
          <w:b/>
          <w:bCs/>
        </w:rPr>
        <w:t xml:space="preserve"> </w:t>
      </w:r>
      <w:r w:rsidR="00B03FB5" w:rsidRPr="00B03FB5">
        <w:rPr>
          <w:b/>
          <w:bCs/>
        </w:rPr>
        <w:t xml:space="preserve">realm. </w:t>
      </w:r>
      <w:r w:rsidR="000C49D1">
        <w:rPr>
          <w:b/>
          <w:bCs/>
        </w:rPr>
        <w:t>Raster</w:t>
      </w:r>
      <w:r w:rsidR="000C49D1" w:rsidRPr="00A67276">
        <w:rPr>
          <w:b/>
          <w:bCs/>
        </w:rPr>
        <w:t xml:space="preserve"> </w:t>
      </w:r>
      <w:r w:rsidR="00B03FB5" w:rsidRPr="00A67276">
        <w:rPr>
          <w:b/>
          <w:bCs/>
        </w:rPr>
        <w:t>layer.</w:t>
      </w:r>
    </w:p>
    <w:p w14:paraId="70F7EB31" w14:textId="0F088926" w:rsidR="001442BA" w:rsidRDefault="00B03FB5" w:rsidP="001442BA">
      <w:r w:rsidRPr="00B03FB5">
        <w:t>Input layers:</w:t>
      </w:r>
      <w:r>
        <w:t xml:space="preserve"> </w:t>
      </w:r>
      <w:r w:rsidR="001442BA">
        <w:t>Ocean Accounts</w:t>
      </w:r>
      <w:r w:rsidR="001442BA">
        <w:t xml:space="preserve">, </w:t>
      </w:r>
      <w:r w:rsidR="001442BA">
        <w:t>NVISv6</w:t>
      </w:r>
      <w:r w:rsidR="006A1C82">
        <w:t xml:space="preserve">, </w:t>
      </w:r>
      <w:r w:rsidR="006A1C82">
        <w:t>GA Coastal product (Mangroves, Saltmarsh, Intertidal Seagrass, Intertidal Mudflats</w:t>
      </w:r>
    </w:p>
    <w:p w14:paraId="12E47CC1" w14:textId="3E8C243A" w:rsidR="00A67276" w:rsidRDefault="009E2DAD">
      <w:r>
        <w:t xml:space="preserve">See </w:t>
      </w:r>
      <w:r w:rsidR="001442BA" w:rsidRPr="001442BA">
        <w:t>OceanAccounts-IUCNGET</w:t>
      </w:r>
      <w:r w:rsidR="001442BA">
        <w:t>.xlsx</w:t>
      </w:r>
      <w:r w:rsidR="006A1C82">
        <w:t xml:space="preserve">, </w:t>
      </w:r>
      <w:r w:rsidR="006A1C82">
        <w:t>NVIS</w:t>
      </w:r>
      <w:r w:rsidR="006A1C82" w:rsidRPr="009E2DAD">
        <w:t>-IUCNGET.xlsx</w:t>
      </w:r>
      <w:r w:rsidR="001442BA">
        <w:t>.  Waiting on GA products</w:t>
      </w:r>
    </w:p>
    <w:p w14:paraId="36833067" w14:textId="77777777" w:rsidR="001442BA" w:rsidRDefault="001442BA"/>
    <w:p w14:paraId="10C2E0D2" w14:textId="117BB943" w:rsidR="001442BA" w:rsidRDefault="001442BA" w:rsidP="001442BA">
      <w:r>
        <w:t>MFT1</w:t>
      </w:r>
      <w:r>
        <w:t xml:space="preserve">.1 </w:t>
      </w:r>
      <w:r>
        <w:t>Intertidal forests and shrublands</w:t>
      </w:r>
    </w:p>
    <w:p w14:paraId="4D673A61" w14:textId="77777777" w:rsidR="001442BA" w:rsidRDefault="001442BA" w:rsidP="001442BA"/>
    <w:p w14:paraId="1AF51512" w14:textId="4B467576" w:rsidR="001442BA" w:rsidRDefault="001442BA" w:rsidP="001442BA">
      <w:r>
        <w:t>MFT1</w:t>
      </w:r>
      <w:r>
        <w:t xml:space="preserve">.2 </w:t>
      </w:r>
      <w:r>
        <w:t>Coastal saltmarshes and reedbeds</w:t>
      </w:r>
    </w:p>
    <w:sectPr w:rsidR="0014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5"/>
    <w:rsid w:val="00022847"/>
    <w:rsid w:val="000C49D1"/>
    <w:rsid w:val="001442BA"/>
    <w:rsid w:val="001E1BA9"/>
    <w:rsid w:val="0020489B"/>
    <w:rsid w:val="0026730D"/>
    <w:rsid w:val="00295A75"/>
    <w:rsid w:val="002C71B9"/>
    <w:rsid w:val="002E0354"/>
    <w:rsid w:val="002E1CEB"/>
    <w:rsid w:val="00370FC5"/>
    <w:rsid w:val="003E1CCD"/>
    <w:rsid w:val="00412CE0"/>
    <w:rsid w:val="004D3BC4"/>
    <w:rsid w:val="004F782B"/>
    <w:rsid w:val="00565283"/>
    <w:rsid w:val="005D28AA"/>
    <w:rsid w:val="00602B3C"/>
    <w:rsid w:val="00652DE6"/>
    <w:rsid w:val="006A1C82"/>
    <w:rsid w:val="006C14A1"/>
    <w:rsid w:val="008E68AE"/>
    <w:rsid w:val="00900A91"/>
    <w:rsid w:val="009B076C"/>
    <w:rsid w:val="009E2DAD"/>
    <w:rsid w:val="00A308CA"/>
    <w:rsid w:val="00A67276"/>
    <w:rsid w:val="00B03FB5"/>
    <w:rsid w:val="00CA1877"/>
    <w:rsid w:val="00CE486A"/>
    <w:rsid w:val="00D11A8D"/>
    <w:rsid w:val="00D30456"/>
    <w:rsid w:val="00D75123"/>
    <w:rsid w:val="00DB7966"/>
    <w:rsid w:val="00E859E5"/>
    <w:rsid w:val="00EB7E4C"/>
    <w:rsid w:val="00EF3FA6"/>
    <w:rsid w:val="00F6212C"/>
    <w:rsid w:val="00F70923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B04"/>
  <w15:chartTrackingRefBased/>
  <w15:docId w15:val="{45B0075B-863E-4CDD-B304-9530507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FD1FC7"/>
    <w:pPr>
      <w:spacing w:after="0" w:line="240" w:lineRule="auto"/>
      <w:ind w:left="720" w:hanging="720"/>
    </w:pPr>
    <w:rPr>
      <w:rFonts w:ascii="Calibri Light" w:hAnsi="Calibri Light" w:cs="Calibri Light"/>
      <w:noProof/>
      <w:sz w:val="32"/>
      <w:lang w:val="en-US"/>
    </w:rPr>
  </w:style>
  <w:style w:type="character" w:customStyle="1" w:styleId="ReferencesChar">
    <w:name w:val="References Char"/>
    <w:basedOn w:val="DefaultParagraphFont"/>
    <w:link w:val="References"/>
    <w:rsid w:val="00FD1FC7"/>
    <w:rPr>
      <w:rFonts w:ascii="Calibri Light" w:hAnsi="Calibri Light" w:cs="Calibri Light"/>
      <w:noProof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 Craig (Environment, Floreat)</dc:creator>
  <cp:keywords/>
  <dc:description/>
  <cp:lastModifiedBy>Macfarlane, Craig (Environment, Floreat)</cp:lastModifiedBy>
  <cp:revision>6</cp:revision>
  <dcterms:created xsi:type="dcterms:W3CDTF">2024-05-06T02:15:00Z</dcterms:created>
  <dcterms:modified xsi:type="dcterms:W3CDTF">2024-05-06T02:32:00Z</dcterms:modified>
</cp:coreProperties>
</file>