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55F3" w:rsidRPr="00841A10" w:rsidRDefault="00BA55F3" w:rsidP="009F3B7D">
      <w:pPr>
        <w:spacing w:after="100" w:line="240" w:lineRule="auto"/>
        <w:jc w:val="center"/>
        <w:rPr>
          <w:rFonts w:ascii="Times New Roman" w:hAnsi="Times New Roman" w:cs="Times New Roman"/>
          <w:b/>
          <w:sz w:val="24"/>
          <w:u w:val="double"/>
        </w:rPr>
      </w:pPr>
    </w:p>
    <w:p w:rsidR="00D602B3" w:rsidRDefault="00D602B3" w:rsidP="00583CE8">
      <w:pPr>
        <w:spacing w:after="100" w:line="240" w:lineRule="auto"/>
        <w:jc w:val="center"/>
        <w:rPr>
          <w:rFonts w:ascii="Times New Roman" w:hAnsi="Times New Roman" w:cs="Times New Roman"/>
          <w:b/>
          <w:sz w:val="24"/>
        </w:rPr>
      </w:pPr>
      <w:r w:rsidRPr="003B0C6A">
        <w:rPr>
          <w:rFonts w:ascii="Times New Roman" w:hAnsi="Times New Roman" w:cs="Times New Roman"/>
          <w:b/>
          <w:sz w:val="24"/>
        </w:rPr>
        <w:t xml:space="preserve">CyberWay </w:t>
      </w:r>
      <w:r w:rsidR="007B6CC9">
        <w:rPr>
          <w:rFonts w:ascii="Times New Roman" w:hAnsi="Times New Roman" w:cs="Times New Roman" w:hint="eastAsia"/>
          <w:b/>
          <w:sz w:val="24"/>
        </w:rPr>
        <w:t xml:space="preserve">Rescheduled </w:t>
      </w:r>
      <w:r w:rsidRPr="003B0C6A">
        <w:rPr>
          <w:rFonts w:ascii="Times New Roman" w:hAnsi="Times New Roman" w:cs="Times New Roman"/>
          <w:b/>
          <w:sz w:val="24"/>
        </w:rPr>
        <w:t>Monthly Telecon Minutes</w:t>
      </w:r>
    </w:p>
    <w:p w:rsidR="0055278A" w:rsidRPr="003B0C6A" w:rsidRDefault="00442C44" w:rsidP="0055278A">
      <w:pPr>
        <w:spacing w:after="10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2:00-3:00 PM </w:t>
      </w:r>
      <w:r w:rsidR="00386985">
        <w:rPr>
          <w:rFonts w:ascii="Times New Roman" w:hAnsi="Times New Roman" w:cs="Times New Roman" w:hint="eastAsia"/>
        </w:rPr>
        <w:t>Apr</w:t>
      </w:r>
      <w:r w:rsidR="0055278A" w:rsidRPr="003B0C6A">
        <w:rPr>
          <w:rFonts w:ascii="Times New Roman" w:hAnsi="Times New Roman" w:cs="Times New Roman"/>
        </w:rPr>
        <w:t xml:space="preserve"> </w:t>
      </w:r>
      <w:r w:rsidR="00386985">
        <w:rPr>
          <w:rFonts w:ascii="Times New Roman" w:hAnsi="Times New Roman" w:cs="Times New Roman" w:hint="eastAsia"/>
        </w:rPr>
        <w:t>16</w:t>
      </w:r>
      <w:r w:rsidR="0055278A" w:rsidRPr="003B0C6A">
        <w:rPr>
          <w:rFonts w:ascii="Times New Roman" w:hAnsi="Times New Roman" w:cs="Times New Roman"/>
        </w:rPr>
        <w:t xml:space="preserve"> 2018</w:t>
      </w:r>
    </w:p>
    <w:p w:rsidR="00E13265" w:rsidRDefault="00E13265" w:rsidP="00583CE8">
      <w:pPr>
        <w:spacing w:after="100" w:line="240" w:lineRule="auto"/>
        <w:jc w:val="center"/>
        <w:rPr>
          <w:rFonts w:ascii="Times New Roman" w:hAnsi="Times New Roman" w:cs="Times New Roman"/>
          <w:sz w:val="16"/>
        </w:rPr>
      </w:pPr>
      <w:r w:rsidRPr="00E13265">
        <w:rPr>
          <w:rFonts w:ascii="Times New Roman" w:hAnsi="Times New Roman" w:cs="Times New Roman" w:hint="eastAsia"/>
          <w:sz w:val="16"/>
        </w:rPr>
        <w:t xml:space="preserve">website: </w:t>
      </w:r>
      <w:hyperlink r:id="rId7" w:history="1">
        <w:r w:rsidRPr="00A91EA7">
          <w:rPr>
            <w:rStyle w:val="Hyperlink"/>
            <w:rFonts w:ascii="Times New Roman" w:hAnsi="Times New Roman" w:cs="Times New Roman" w:hint="eastAsia"/>
            <w:sz w:val="16"/>
          </w:rPr>
          <w:t>http://cube.csiss.gmu.edu/CyberWay</w:t>
        </w:r>
      </w:hyperlink>
    </w:p>
    <w:p w:rsidR="004E1B45" w:rsidRPr="00E13265" w:rsidRDefault="00A16542" w:rsidP="00583CE8">
      <w:pPr>
        <w:spacing w:after="100" w:line="240" w:lineRule="auto"/>
        <w:jc w:val="center"/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 w:hint="eastAsia"/>
          <w:sz w:val="16"/>
        </w:rPr>
        <w:t xml:space="preserve">github: </w:t>
      </w:r>
      <w:hyperlink r:id="rId8" w:history="1">
        <w:r w:rsidRPr="00A91EA7">
          <w:rPr>
            <w:rStyle w:val="Hyperlink"/>
            <w:rFonts w:ascii="Times New Roman" w:hAnsi="Times New Roman" w:cs="Times New Roman"/>
            <w:sz w:val="16"/>
          </w:rPr>
          <w:t>https://github.com/CSISS/CyberWay</w:t>
        </w:r>
      </w:hyperlink>
    </w:p>
    <w:p w:rsidR="00D602B3" w:rsidRPr="003B0C6A" w:rsidRDefault="00D602B3" w:rsidP="00583CE8">
      <w:pPr>
        <w:spacing w:after="100" w:line="240" w:lineRule="auto"/>
        <w:rPr>
          <w:rFonts w:ascii="Times New Roman" w:hAnsi="Times New Roman" w:cs="Times New Roman"/>
          <w:b/>
        </w:rPr>
      </w:pPr>
      <w:r w:rsidRPr="003B0C6A">
        <w:rPr>
          <w:rFonts w:ascii="Times New Roman" w:hAnsi="Times New Roman" w:cs="Times New Roman"/>
          <w:b/>
        </w:rPr>
        <w:t>1. Roll Call of Participants</w:t>
      </w:r>
    </w:p>
    <w:p w:rsidR="00D602B3" w:rsidRPr="003B0C6A" w:rsidRDefault="00D602B3" w:rsidP="00583CE8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>Ben Cash,</w:t>
      </w:r>
      <w:r w:rsidR="002D558D" w:rsidRPr="002D558D">
        <w:rPr>
          <w:rFonts w:ascii="Times New Roman" w:hAnsi="Times New Roman" w:cs="Times New Roman"/>
        </w:rPr>
        <w:t xml:space="preserve"> </w:t>
      </w:r>
      <w:r w:rsidR="00765EDB">
        <w:rPr>
          <w:rFonts w:ascii="Times New Roman" w:hAnsi="Times New Roman" w:cs="Times New Roman" w:hint="eastAsia"/>
        </w:rPr>
        <w:t xml:space="preserve">Juozas Gaigalas, </w:t>
      </w:r>
      <w:r w:rsidR="006B76DE">
        <w:rPr>
          <w:rFonts w:ascii="Times New Roman" w:hAnsi="Times New Roman" w:cs="Times New Roman"/>
        </w:rPr>
        <w:t>Ziheng Sun</w:t>
      </w:r>
      <w:r w:rsidR="00BA3F02" w:rsidRPr="003B0C6A">
        <w:rPr>
          <w:rFonts w:ascii="Times New Roman" w:hAnsi="Times New Roman" w:cs="Times New Roman"/>
        </w:rPr>
        <w:t>, Shen</w:t>
      </w:r>
      <w:r w:rsidR="00BA3F02">
        <w:rPr>
          <w:rFonts w:ascii="Times New Roman" w:hAnsi="Times New Roman" w:cs="Times New Roman"/>
        </w:rPr>
        <w:t>g-hung Wang</w:t>
      </w:r>
      <w:r w:rsidR="00765EDB">
        <w:rPr>
          <w:rFonts w:ascii="Times New Roman" w:hAnsi="Times New Roman" w:cs="Times New Roman" w:hint="eastAsia"/>
        </w:rPr>
        <w:t>, Lei Xue</w:t>
      </w:r>
      <w:r w:rsidR="00BA3F02" w:rsidRPr="003B0C6A">
        <w:rPr>
          <w:rFonts w:ascii="Times New Roman" w:hAnsi="Times New Roman" w:cs="Times New Roman"/>
        </w:rPr>
        <w:t>, Eugene Yu</w:t>
      </w:r>
      <w:r w:rsidR="002D558D">
        <w:rPr>
          <w:rFonts w:ascii="Times New Roman" w:hAnsi="Times New Roman" w:cs="Times New Roman"/>
        </w:rPr>
        <w:t>,</w:t>
      </w:r>
      <w:r w:rsidRPr="003B0C6A">
        <w:rPr>
          <w:rFonts w:ascii="Times New Roman" w:hAnsi="Times New Roman" w:cs="Times New Roman"/>
        </w:rPr>
        <w:t xml:space="preserve"> Chen Zhang</w:t>
      </w:r>
    </w:p>
    <w:p w:rsidR="00D602B3" w:rsidRPr="00295051" w:rsidRDefault="00D602B3" w:rsidP="00583CE8">
      <w:pPr>
        <w:spacing w:after="100" w:line="240" w:lineRule="auto"/>
        <w:rPr>
          <w:rFonts w:ascii="Times New Roman" w:hAnsi="Times New Roman" w:cs="Times New Roman"/>
          <w:b/>
        </w:rPr>
      </w:pPr>
      <w:r w:rsidRPr="00295051">
        <w:rPr>
          <w:rFonts w:ascii="Times New Roman" w:hAnsi="Times New Roman" w:cs="Times New Roman"/>
          <w:b/>
        </w:rPr>
        <w:t>2. Agenda</w:t>
      </w:r>
    </w:p>
    <w:p w:rsidR="00D602B3" w:rsidRPr="003B0C6A" w:rsidRDefault="00D602B3" w:rsidP="00583CE8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>Discuss the architecture design</w:t>
      </w:r>
      <w:r w:rsidR="00122D86">
        <w:rPr>
          <w:rFonts w:ascii="Times New Roman" w:hAnsi="Times New Roman" w:cs="Times New Roman" w:hint="eastAsia"/>
        </w:rPr>
        <w:t xml:space="preserve"> and sub</w:t>
      </w:r>
      <w:r w:rsidR="00C47479">
        <w:rPr>
          <w:rFonts w:ascii="Times New Roman" w:hAnsi="Times New Roman" w:cs="Times New Roman" w:hint="eastAsia"/>
        </w:rPr>
        <w:t>-</w:t>
      </w:r>
      <w:r w:rsidR="00122D86">
        <w:rPr>
          <w:rFonts w:ascii="Times New Roman" w:hAnsi="Times New Roman" w:cs="Times New Roman" w:hint="eastAsia"/>
        </w:rPr>
        <w:t>group progress</w:t>
      </w:r>
      <w:r w:rsidRPr="003B0C6A">
        <w:rPr>
          <w:rFonts w:ascii="Times New Roman" w:hAnsi="Times New Roman" w:cs="Times New Roman"/>
        </w:rPr>
        <w:t xml:space="preserve"> of CyberWay.</w:t>
      </w:r>
    </w:p>
    <w:p w:rsidR="00D602B3" w:rsidRPr="00295051" w:rsidRDefault="00D602B3" w:rsidP="00583CE8">
      <w:pPr>
        <w:spacing w:after="100" w:line="240" w:lineRule="auto"/>
        <w:rPr>
          <w:rFonts w:ascii="Times New Roman" w:hAnsi="Times New Roman" w:cs="Times New Roman"/>
          <w:b/>
        </w:rPr>
      </w:pPr>
      <w:r w:rsidRPr="00295051">
        <w:rPr>
          <w:rFonts w:ascii="Times New Roman" w:hAnsi="Times New Roman" w:cs="Times New Roman"/>
          <w:b/>
        </w:rPr>
        <w:t>3. Subgroup status &amp; action item report</w:t>
      </w:r>
    </w:p>
    <w:p w:rsidR="00D602B3" w:rsidRPr="00D20840" w:rsidRDefault="00D602B3" w:rsidP="00583CE8">
      <w:pPr>
        <w:spacing w:after="100" w:line="240" w:lineRule="auto"/>
        <w:rPr>
          <w:rFonts w:ascii="Times New Roman" w:hAnsi="Times New Roman" w:cs="Times New Roman"/>
          <w:i/>
        </w:rPr>
      </w:pPr>
      <w:r w:rsidRPr="00D20840">
        <w:rPr>
          <w:rFonts w:ascii="Times New Roman" w:hAnsi="Times New Roman" w:cs="Times New Roman"/>
          <w:i/>
        </w:rPr>
        <w:t>3.1 GMU CSISS</w:t>
      </w:r>
    </w:p>
    <w:p w:rsidR="00DF2527" w:rsidRDefault="00781979" w:rsidP="00F63DF9">
      <w:pPr>
        <w:spacing w:after="10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Dr. </w:t>
      </w:r>
      <w:r w:rsidR="00524601">
        <w:rPr>
          <w:rFonts w:ascii="Times New Roman" w:hAnsi="Times New Roman" w:cs="Times New Roman" w:hint="eastAsia"/>
        </w:rPr>
        <w:t>Ziheng Sun</w:t>
      </w:r>
      <w:r>
        <w:rPr>
          <w:rFonts w:ascii="Times New Roman" w:hAnsi="Times New Roman" w:cs="Times New Roman" w:hint="eastAsia"/>
        </w:rPr>
        <w:t xml:space="preserve"> </w:t>
      </w:r>
      <w:r w:rsidR="00436E26">
        <w:rPr>
          <w:rFonts w:ascii="Times New Roman" w:hAnsi="Times New Roman" w:cs="Times New Roman" w:hint="eastAsia"/>
        </w:rPr>
        <w:t>reported</w:t>
      </w:r>
      <w:r w:rsidR="00D602B3" w:rsidRPr="003B0C6A">
        <w:rPr>
          <w:rFonts w:ascii="Times New Roman" w:hAnsi="Times New Roman" w:cs="Times New Roman"/>
        </w:rPr>
        <w:t xml:space="preserve"> the </w:t>
      </w:r>
      <w:r w:rsidR="00794862">
        <w:rPr>
          <w:rFonts w:ascii="Times New Roman" w:hAnsi="Times New Roman" w:cs="Times New Roman" w:hint="eastAsia"/>
        </w:rPr>
        <w:t>progress</w:t>
      </w:r>
      <w:r w:rsidR="00794862">
        <w:rPr>
          <w:rFonts w:ascii="Times New Roman" w:hAnsi="Times New Roman" w:cs="Times New Roman"/>
        </w:rPr>
        <w:t xml:space="preserve"> of CSISS</w:t>
      </w:r>
      <w:r w:rsidR="00D602B3" w:rsidRPr="003B0C6A">
        <w:rPr>
          <w:rFonts w:ascii="Times New Roman" w:hAnsi="Times New Roman" w:cs="Times New Roman"/>
        </w:rPr>
        <w:t>.</w:t>
      </w:r>
      <w:r w:rsidR="00640B55">
        <w:rPr>
          <w:rFonts w:ascii="Times New Roman" w:hAnsi="Times New Roman" w:cs="Times New Roman" w:hint="eastAsia"/>
        </w:rPr>
        <w:t xml:space="preserve"> </w:t>
      </w:r>
      <w:r w:rsidR="00D456A7">
        <w:rPr>
          <w:rFonts w:ascii="Times New Roman" w:hAnsi="Times New Roman" w:cs="Times New Roman" w:hint="eastAsia"/>
        </w:rPr>
        <w:t>In the past month, w</w:t>
      </w:r>
      <w:r w:rsidR="00BD73F2">
        <w:rPr>
          <w:rFonts w:ascii="Times New Roman" w:hAnsi="Times New Roman" w:cs="Times New Roman" w:hint="eastAsia"/>
        </w:rPr>
        <w:t xml:space="preserve">e started to work on three items: </w:t>
      </w:r>
    </w:p>
    <w:p w:rsidR="00DF2527" w:rsidRDefault="00BD73F2" w:rsidP="003B7157">
      <w:pPr>
        <w:spacing w:after="100" w:line="240" w:lineRule="auto"/>
        <w:ind w:left="360" w:hanging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1) </w:t>
      </w:r>
      <w:r w:rsidR="00CB0256">
        <w:rPr>
          <w:rFonts w:ascii="Times New Roman" w:hAnsi="Times New Roman" w:cs="Times New Roman" w:hint="eastAsia"/>
        </w:rPr>
        <w:t>D</w:t>
      </w:r>
      <w:r>
        <w:rPr>
          <w:rFonts w:ascii="Times New Roman" w:hAnsi="Times New Roman" w:cs="Times New Roman" w:hint="eastAsia"/>
        </w:rPr>
        <w:t>ata searcher</w:t>
      </w:r>
      <w:r w:rsidR="002B291D"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 w:hint="eastAsia"/>
        </w:rPr>
        <w:t xml:space="preserve"> </w:t>
      </w:r>
      <w:r w:rsidR="00B07A1F">
        <w:rPr>
          <w:rFonts w:ascii="Times New Roman" w:hAnsi="Times New Roman" w:cs="Times New Roman" w:hint="eastAsia"/>
        </w:rPr>
        <w:t>cataloging</w:t>
      </w:r>
      <w:r w:rsidR="0041551C">
        <w:rPr>
          <w:rFonts w:ascii="Times New Roman" w:hAnsi="Times New Roman" w:cs="Times New Roman" w:hint="eastAsia"/>
        </w:rPr>
        <w:t xml:space="preserve"> the data</w:t>
      </w:r>
      <w:r>
        <w:rPr>
          <w:rFonts w:ascii="Times New Roman" w:hAnsi="Times New Roman" w:cs="Times New Roman" w:hint="eastAsia"/>
        </w:rPr>
        <w:t xml:space="preserve"> from Thredds Data Servers (TDS)</w:t>
      </w:r>
      <w:r w:rsidR="00B07A1F">
        <w:rPr>
          <w:rFonts w:ascii="Times New Roman" w:hAnsi="Times New Roman" w:cs="Times New Roman" w:hint="eastAsia"/>
        </w:rPr>
        <w:t xml:space="preserve"> and some other standards (REST, API, OAI-PMH, CSW and OpenSearch)</w:t>
      </w:r>
      <w:r w:rsidR="00E4513D">
        <w:rPr>
          <w:rFonts w:ascii="Times New Roman" w:hAnsi="Times New Roman" w:cs="Times New Roman" w:hint="eastAsia"/>
        </w:rPr>
        <w:t xml:space="preserve"> (UCAR RDA supports all of them)</w:t>
      </w:r>
      <w:r>
        <w:rPr>
          <w:rFonts w:ascii="Times New Roman" w:hAnsi="Times New Roman" w:cs="Times New Roman" w:hint="eastAsia"/>
        </w:rPr>
        <w:t>.</w:t>
      </w:r>
      <w:r w:rsidR="00C226DD">
        <w:rPr>
          <w:rFonts w:ascii="Times New Roman" w:hAnsi="Times New Roman" w:cs="Times New Roman" w:hint="eastAsia"/>
        </w:rPr>
        <w:t xml:space="preserve"> The cataloging need several innovations on how to quickly harvesting new records and searching the entire metadata database. </w:t>
      </w:r>
    </w:p>
    <w:p w:rsidR="00DF2527" w:rsidRDefault="00C226DD" w:rsidP="003B7157">
      <w:pPr>
        <w:spacing w:after="100" w:line="240" w:lineRule="auto"/>
        <w:ind w:left="360" w:hanging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2) </w:t>
      </w:r>
      <w:r w:rsidR="00CB0256">
        <w:rPr>
          <w:rFonts w:ascii="Times New Roman" w:hAnsi="Times New Roman" w:cs="Times New Roman" w:hint="eastAsia"/>
        </w:rPr>
        <w:t>D</w:t>
      </w:r>
      <w:r w:rsidR="003C3DA4">
        <w:rPr>
          <w:rFonts w:ascii="Times New Roman" w:hAnsi="Times New Roman" w:cs="Times New Roman" w:hint="eastAsia"/>
        </w:rPr>
        <w:t xml:space="preserve">ata processing functionality: We are working on wrapping and providing general tools for model intercomparision and validation, such as interpolation, regridding, </w:t>
      </w:r>
      <w:r w:rsidR="003C3DA4">
        <w:rPr>
          <w:rFonts w:ascii="Times New Roman" w:hAnsi="Times New Roman" w:cs="Times New Roman"/>
        </w:rPr>
        <w:t>reformatting</w:t>
      </w:r>
      <w:r w:rsidR="003C3DA4">
        <w:rPr>
          <w:rFonts w:ascii="Times New Roman" w:hAnsi="Times New Roman" w:cs="Times New Roman" w:hint="eastAsia"/>
        </w:rPr>
        <w:t>, reprojecting the data in different types. We try to make them reusable in the variety of scenarios while dealing with all the already-using or going-to-use</w:t>
      </w:r>
      <w:r w:rsidR="00581EEC">
        <w:rPr>
          <w:rFonts w:ascii="Times New Roman" w:hAnsi="Times New Roman" w:cs="Times New Roman" w:hint="eastAsia"/>
        </w:rPr>
        <w:t xml:space="preserve"> </w:t>
      </w:r>
      <w:r w:rsidR="003C3DA4">
        <w:rPr>
          <w:rFonts w:ascii="Times New Roman" w:hAnsi="Times New Roman" w:cs="Times New Roman" w:hint="eastAsia"/>
        </w:rPr>
        <w:t xml:space="preserve">data sources. </w:t>
      </w:r>
    </w:p>
    <w:p w:rsidR="00D602B3" w:rsidRDefault="009253FD" w:rsidP="003B7157">
      <w:pPr>
        <w:spacing w:after="100" w:line="240" w:lineRule="auto"/>
        <w:ind w:left="360" w:hanging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3) </w:t>
      </w:r>
      <w:r w:rsidR="00CB0256">
        <w:rPr>
          <w:rFonts w:ascii="Times New Roman" w:hAnsi="Times New Roman" w:cs="Times New Roman" w:hint="eastAsia"/>
        </w:rPr>
        <w:t>R</w:t>
      </w:r>
      <w:r w:rsidR="00D5651E">
        <w:rPr>
          <w:rFonts w:ascii="Times New Roman" w:hAnsi="Times New Roman" w:cs="Times New Roman" w:hint="eastAsia"/>
        </w:rPr>
        <w:t xml:space="preserve">esource </w:t>
      </w:r>
      <w:r w:rsidR="003B6D2C">
        <w:rPr>
          <w:rFonts w:ascii="Times New Roman" w:hAnsi="Times New Roman" w:cs="Times New Roman" w:hint="eastAsia"/>
        </w:rPr>
        <w:t xml:space="preserve">integration: We are trying to settle down a plan to integrate all the datasets, metadata, functionalities into one interface and make it easy and intuitive for scientists to use. The scientists are not supposed to face a brandnew unknown tool, but a familiar and efficient tool. </w:t>
      </w:r>
      <w:r w:rsidR="0081657A">
        <w:rPr>
          <w:rFonts w:ascii="Times New Roman" w:hAnsi="Times New Roman" w:cs="Times New Roman" w:hint="eastAsia"/>
        </w:rPr>
        <w:t xml:space="preserve">That is what the integration development is all about. </w:t>
      </w:r>
    </w:p>
    <w:p w:rsidR="00DE2265" w:rsidRPr="00D20840" w:rsidRDefault="00D20840" w:rsidP="00DE2265">
      <w:pPr>
        <w:spacing w:after="100" w:line="240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3.</w:t>
      </w:r>
      <w:r w:rsidR="005A367B">
        <w:rPr>
          <w:rFonts w:ascii="Times New Roman" w:hAnsi="Times New Roman" w:cs="Times New Roman" w:hint="eastAsia"/>
          <w:i/>
        </w:rPr>
        <w:t>2</w:t>
      </w:r>
      <w:r w:rsidR="00DE2265" w:rsidRPr="00D20840">
        <w:rPr>
          <w:rFonts w:ascii="Times New Roman" w:hAnsi="Times New Roman" w:cs="Times New Roman"/>
          <w:i/>
        </w:rPr>
        <w:t xml:space="preserve"> OSU</w:t>
      </w:r>
    </w:p>
    <w:p w:rsidR="007C3FDA" w:rsidRDefault="00DE2265" w:rsidP="00F63DF9">
      <w:pPr>
        <w:spacing w:after="100" w:line="240" w:lineRule="auto"/>
        <w:jc w:val="both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 xml:space="preserve">Dr. </w:t>
      </w:r>
      <w:r w:rsidR="00A7664E">
        <w:rPr>
          <w:rFonts w:ascii="Times New Roman" w:hAnsi="Times New Roman" w:cs="Times New Roman" w:hint="eastAsia"/>
        </w:rPr>
        <w:t>Sheng-h</w:t>
      </w:r>
      <w:r w:rsidRPr="003B0C6A">
        <w:rPr>
          <w:rFonts w:ascii="Times New Roman" w:hAnsi="Times New Roman" w:cs="Times New Roman"/>
        </w:rPr>
        <w:t xml:space="preserve">ung Wang reported </w:t>
      </w:r>
      <w:r w:rsidR="006D289F">
        <w:rPr>
          <w:rFonts w:ascii="Times New Roman" w:hAnsi="Times New Roman" w:cs="Times New Roman" w:hint="eastAsia"/>
        </w:rPr>
        <w:t>the landscape of ASR products in RDA</w:t>
      </w:r>
      <w:r w:rsidRPr="003B0C6A">
        <w:rPr>
          <w:rFonts w:ascii="Times New Roman" w:hAnsi="Times New Roman" w:cs="Times New Roman"/>
        </w:rPr>
        <w:t xml:space="preserve">. </w:t>
      </w:r>
      <w:r w:rsidR="00AC7245">
        <w:rPr>
          <w:rFonts w:ascii="Times New Roman" w:hAnsi="Times New Roman" w:cs="Times New Roman" w:hint="eastAsia"/>
        </w:rPr>
        <w:t xml:space="preserve">The historical products are archived on tapes and there is a system to automatically mount </w:t>
      </w:r>
      <w:r w:rsidR="00E173D7">
        <w:rPr>
          <w:rFonts w:ascii="Times New Roman" w:hAnsi="Times New Roman" w:cs="Times New Roman" w:hint="eastAsia"/>
        </w:rPr>
        <w:t>and</w:t>
      </w:r>
      <w:r w:rsidR="00AC7245">
        <w:rPr>
          <w:rFonts w:ascii="Times New Roman" w:hAnsi="Times New Roman" w:cs="Times New Roman" w:hint="eastAsia"/>
        </w:rPr>
        <w:t xml:space="preserve"> load the data. The header of the ASR product identifier is DS3631. If someone wants to query the data, he has to input the header plus observation date and the </w:t>
      </w:r>
      <w:r w:rsidR="00AC7245">
        <w:rPr>
          <w:rFonts w:ascii="Times New Roman" w:hAnsi="Times New Roman" w:cs="Times New Roman"/>
        </w:rPr>
        <w:t>system</w:t>
      </w:r>
      <w:r w:rsidR="00AC7245">
        <w:rPr>
          <w:rFonts w:ascii="Times New Roman" w:hAnsi="Times New Roman" w:cs="Times New Roman" w:hint="eastAsia"/>
        </w:rPr>
        <w:t xml:space="preserve"> will automatically load the corresponding tape and read the content out. </w:t>
      </w:r>
      <w:r w:rsidR="005416C9">
        <w:rPr>
          <w:rFonts w:ascii="Times New Roman" w:hAnsi="Times New Roman" w:cs="Times New Roman" w:hint="eastAsia"/>
        </w:rPr>
        <w:t xml:space="preserve">Sheng-hung also mentioned the side-by-side comparison is the mostly-accepted way for result-result or result-observation comparison in science. </w:t>
      </w:r>
      <w:r w:rsidR="003B7588">
        <w:rPr>
          <w:rFonts w:ascii="Times New Roman" w:hAnsi="Times New Roman" w:cs="Times New Roman" w:hint="eastAsia"/>
        </w:rPr>
        <w:t>He provided a</w:t>
      </w:r>
      <w:r w:rsidR="00567E4C">
        <w:rPr>
          <w:rFonts w:ascii="Times New Roman" w:hAnsi="Times New Roman" w:cs="Times New Roman" w:hint="eastAsia"/>
        </w:rPr>
        <w:t>n</w:t>
      </w:r>
      <w:r w:rsidR="003B7588">
        <w:rPr>
          <w:rFonts w:ascii="Times New Roman" w:hAnsi="Times New Roman" w:cs="Times New Roman" w:hint="eastAsia"/>
        </w:rPr>
        <w:t xml:space="preserve"> experimental website</w:t>
      </w:r>
      <w:r w:rsidR="008046FD">
        <w:rPr>
          <w:rFonts w:ascii="Times New Roman" w:hAnsi="Times New Roman" w:cs="Times New Roman" w:hint="eastAsia"/>
        </w:rPr>
        <w:t xml:space="preserve"> (</w:t>
      </w:r>
      <w:hyperlink r:id="rId9" w:history="1">
        <w:r w:rsidR="008046FD" w:rsidRPr="008F3077">
          <w:rPr>
            <w:rStyle w:val="Hyperlink"/>
            <w:rFonts w:ascii="Times New Roman" w:hAnsi="Times New Roman" w:cs="Times New Roman" w:hint="eastAsia"/>
          </w:rPr>
          <w:t>link</w:t>
        </w:r>
      </w:hyperlink>
      <w:r w:rsidR="008046FD">
        <w:rPr>
          <w:rFonts w:ascii="Times New Roman" w:hAnsi="Times New Roman" w:cs="Times New Roman" w:hint="eastAsia"/>
        </w:rPr>
        <w:t>)</w:t>
      </w:r>
      <w:r w:rsidR="003B7588">
        <w:rPr>
          <w:rFonts w:ascii="Times New Roman" w:hAnsi="Times New Roman" w:cs="Times New Roman" w:hint="eastAsia"/>
        </w:rPr>
        <w:t xml:space="preserve"> as reference. </w:t>
      </w:r>
      <w:r w:rsidR="008F3077">
        <w:rPr>
          <w:rFonts w:ascii="Times New Roman" w:hAnsi="Times New Roman" w:cs="Times New Roman" w:hint="eastAsia"/>
        </w:rPr>
        <w:t xml:space="preserve">CSISS can learn from the system and understand how scientists </w:t>
      </w:r>
      <w:r w:rsidR="00196832">
        <w:rPr>
          <w:rFonts w:ascii="Times New Roman" w:hAnsi="Times New Roman" w:cs="Times New Roman" w:hint="eastAsia"/>
        </w:rPr>
        <w:t xml:space="preserve">want to </w:t>
      </w:r>
      <w:r w:rsidR="008F3077">
        <w:rPr>
          <w:rFonts w:ascii="Times New Roman" w:hAnsi="Times New Roman" w:cs="Times New Roman" w:hint="eastAsia"/>
        </w:rPr>
        <w:t xml:space="preserve">look at the data. </w:t>
      </w:r>
      <w:r w:rsidR="0093337C">
        <w:rPr>
          <w:rFonts w:ascii="Times New Roman" w:hAnsi="Times New Roman" w:cs="Times New Roman" w:hint="eastAsia"/>
        </w:rPr>
        <w:t xml:space="preserve">Regarding the data transferring, </w:t>
      </w:r>
      <w:r w:rsidR="00696FA5">
        <w:rPr>
          <w:rFonts w:ascii="Times New Roman" w:hAnsi="Times New Roman" w:cs="Times New Roman" w:hint="eastAsia"/>
        </w:rPr>
        <w:t xml:space="preserve">most scientists are using the scripts provided by RDA, which is a composition of wget commands and aims at small amount of data downloading. </w:t>
      </w:r>
      <w:r w:rsidR="001E327F">
        <w:rPr>
          <w:rFonts w:ascii="Times New Roman" w:hAnsi="Times New Roman" w:cs="Times New Roman" w:hint="eastAsia"/>
        </w:rPr>
        <w:t xml:space="preserve">For large amount of data, direct downloading is usually adopted. </w:t>
      </w:r>
    </w:p>
    <w:p w:rsidR="002F2870" w:rsidRDefault="002F2870" w:rsidP="00F63DF9">
      <w:pPr>
        <w:spacing w:after="10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Juozas please set up a FTP server for Sheng-hung to upload their sample data </w:t>
      </w:r>
      <w:r w:rsidR="00A04D14">
        <w:rPr>
          <w:rFonts w:ascii="Times New Roman" w:hAnsi="Times New Roman" w:cs="Times New Roman" w:hint="eastAsia"/>
        </w:rPr>
        <w:t>according to</w:t>
      </w:r>
      <w:r>
        <w:rPr>
          <w:rFonts w:ascii="Times New Roman" w:hAnsi="Times New Roman" w:cs="Times New Roman" w:hint="eastAsia"/>
        </w:rPr>
        <w:t xml:space="preserve"> we can start developing the data comparison interface. </w:t>
      </w:r>
      <w:r w:rsidR="00A04D14">
        <w:rPr>
          <w:rFonts w:ascii="Times New Roman" w:hAnsi="Times New Roman" w:cs="Times New Roman" w:hint="eastAsia"/>
        </w:rPr>
        <w:t xml:space="preserve">I guess most of them are in NetCDF and GRIB, just like COLA data, and </w:t>
      </w:r>
      <w:r w:rsidR="00727998">
        <w:rPr>
          <w:rFonts w:ascii="Times New Roman" w:hAnsi="Times New Roman" w:cs="Times New Roman" w:hint="eastAsia"/>
        </w:rPr>
        <w:t>the</w:t>
      </w:r>
      <w:r w:rsidR="00A04D14">
        <w:rPr>
          <w:rFonts w:ascii="Times New Roman" w:hAnsi="Times New Roman" w:cs="Times New Roman" w:hint="eastAsia"/>
        </w:rPr>
        <w:t xml:space="preserve"> system should be </w:t>
      </w:r>
      <w:r w:rsidR="00985464">
        <w:rPr>
          <w:rFonts w:ascii="Times New Roman" w:hAnsi="Times New Roman" w:cs="Times New Roman" w:hint="eastAsia"/>
        </w:rPr>
        <w:t>reusable</w:t>
      </w:r>
      <w:r w:rsidR="00AB3F3F">
        <w:rPr>
          <w:rFonts w:ascii="Times New Roman" w:hAnsi="Times New Roman" w:cs="Times New Roman" w:hint="eastAsia"/>
        </w:rPr>
        <w:t xml:space="preserve"> </w:t>
      </w:r>
      <w:r w:rsidR="00D1336C">
        <w:rPr>
          <w:rFonts w:ascii="Times New Roman" w:hAnsi="Times New Roman" w:cs="Times New Roman" w:hint="eastAsia"/>
        </w:rPr>
        <w:t>on</w:t>
      </w:r>
      <w:r w:rsidR="00AB3F3F">
        <w:rPr>
          <w:rFonts w:ascii="Times New Roman" w:hAnsi="Times New Roman" w:cs="Times New Roman" w:hint="eastAsia"/>
        </w:rPr>
        <w:t xml:space="preserve"> any data in any common</w:t>
      </w:r>
      <w:r w:rsidR="00A04D14">
        <w:rPr>
          <w:rFonts w:ascii="Times New Roman" w:hAnsi="Times New Roman" w:cs="Times New Roman" w:hint="eastAsia"/>
        </w:rPr>
        <w:t xml:space="preserve"> format</w:t>
      </w:r>
      <w:r w:rsidR="003B18F9">
        <w:rPr>
          <w:rFonts w:ascii="Times New Roman" w:hAnsi="Times New Roman" w:cs="Times New Roman" w:hint="eastAsia"/>
        </w:rPr>
        <w:t>s</w:t>
      </w:r>
      <w:r w:rsidR="00A04D14">
        <w:rPr>
          <w:rFonts w:ascii="Times New Roman" w:hAnsi="Times New Roman" w:cs="Times New Roman" w:hint="eastAsia"/>
        </w:rPr>
        <w:t xml:space="preserve">. </w:t>
      </w:r>
    </w:p>
    <w:p w:rsidR="005A367B" w:rsidRPr="00D20840" w:rsidRDefault="005A367B" w:rsidP="005A367B">
      <w:pPr>
        <w:spacing w:after="100" w:line="240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3.</w:t>
      </w:r>
      <w:r>
        <w:rPr>
          <w:rFonts w:ascii="Times New Roman" w:hAnsi="Times New Roman" w:cs="Times New Roman" w:hint="eastAsia"/>
          <w:i/>
        </w:rPr>
        <w:t>3</w:t>
      </w:r>
      <w:r w:rsidRPr="00D20840">
        <w:rPr>
          <w:rFonts w:ascii="Times New Roman" w:hAnsi="Times New Roman" w:cs="Times New Roman"/>
          <w:i/>
        </w:rPr>
        <w:t xml:space="preserve"> GMU COLA</w:t>
      </w:r>
    </w:p>
    <w:p w:rsidR="005A367B" w:rsidRDefault="005A367B" w:rsidP="00C40F60">
      <w:pPr>
        <w:spacing w:after="100" w:line="240" w:lineRule="auto"/>
        <w:jc w:val="both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 xml:space="preserve">Dr. Ben Cash </w:t>
      </w:r>
      <w:r>
        <w:rPr>
          <w:rFonts w:ascii="Times New Roman" w:hAnsi="Times New Roman" w:cs="Times New Roman" w:hint="eastAsia"/>
        </w:rPr>
        <w:t>reported his current work in teleconnection models</w:t>
      </w:r>
      <w:r w:rsidR="00DD60AA">
        <w:rPr>
          <w:rFonts w:ascii="Times New Roman" w:hAnsi="Times New Roman" w:cs="Times New Roman" w:hint="eastAsia"/>
        </w:rPr>
        <w:t xml:space="preserve"> and the scripts are being prepared and everything goes well</w:t>
      </w:r>
      <w:r>
        <w:rPr>
          <w:rFonts w:ascii="Times New Roman" w:hAnsi="Times New Roman" w:cs="Times New Roman" w:hint="eastAsia"/>
        </w:rPr>
        <w:t xml:space="preserve">. </w:t>
      </w:r>
      <w:r w:rsidR="00DD60AA">
        <w:rPr>
          <w:rFonts w:ascii="Times New Roman" w:hAnsi="Times New Roman" w:cs="Times New Roman" w:hint="eastAsia"/>
        </w:rPr>
        <w:t xml:space="preserve">Ben also met with CSISS teams to discuss the models and how the workflow looks like face-to-face in the meeting room of commerce building in March 15, </w:t>
      </w:r>
      <w:r w:rsidR="00DD60AA">
        <w:rPr>
          <w:rFonts w:ascii="Times New Roman" w:hAnsi="Times New Roman" w:cs="Times New Roman" w:hint="eastAsia"/>
        </w:rPr>
        <w:lastRenderedPageBreak/>
        <w:t xml:space="preserve">2018. </w:t>
      </w:r>
      <w:r w:rsidR="00240F91">
        <w:rPr>
          <w:rFonts w:ascii="Times New Roman" w:hAnsi="Times New Roman" w:cs="Times New Roman" w:hint="eastAsia"/>
        </w:rPr>
        <w:t>Ben introduced the datasets of COLA, and also the datasets</w:t>
      </w:r>
      <w:r w:rsidR="00190BD0">
        <w:rPr>
          <w:rFonts w:ascii="Times New Roman" w:hAnsi="Times New Roman" w:cs="Times New Roman" w:hint="eastAsia"/>
        </w:rPr>
        <w:t xml:space="preserve"> that he is using the research, including Model NMME North Aemerica MultiModel Ensemble, Global Modeling and Assimilation Office dataset, CPC Global unified cauge-based analysis of daily precipitation, and Extended reconstructed sea surface temperature (ERSST) v5. </w:t>
      </w:r>
    </w:p>
    <w:p w:rsidR="00BF6B45" w:rsidRDefault="00BF6B45" w:rsidP="00C40F60">
      <w:pPr>
        <w:spacing w:after="10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Ben </w:t>
      </w:r>
      <w:bookmarkStart w:id="0" w:name="_GoBack"/>
      <w:bookmarkEnd w:id="0"/>
      <w:r>
        <w:rPr>
          <w:rFonts w:ascii="Times New Roman" w:hAnsi="Times New Roman" w:cs="Times New Roman" w:hint="eastAsia"/>
        </w:rPr>
        <w:t xml:space="preserve">said </w:t>
      </w:r>
      <w:r w:rsidR="004D1F27">
        <w:rPr>
          <w:rFonts w:ascii="Times New Roman" w:hAnsi="Times New Roman" w:cs="Times New Roman" w:hint="eastAsia"/>
        </w:rPr>
        <w:t>the</w:t>
      </w:r>
      <w:r>
        <w:rPr>
          <w:rFonts w:ascii="Times New Roman" w:hAnsi="Times New Roman" w:cs="Times New Roman" w:hint="eastAsia"/>
        </w:rPr>
        <w:t xml:space="preserve"> comfortable way for intercomparison is a three panel view including two panels side by side for comparison and a plot of difference map. </w:t>
      </w:r>
      <w:r w:rsidR="008C167B">
        <w:rPr>
          <w:rFonts w:ascii="Times New Roman" w:hAnsi="Times New Roman" w:cs="Times New Roman" w:hint="eastAsia"/>
        </w:rPr>
        <w:t xml:space="preserve">To generate the difference map, a lot of unifying processes are needed. </w:t>
      </w:r>
      <w:r w:rsidR="000B46AF">
        <w:rPr>
          <w:rFonts w:ascii="Times New Roman" w:hAnsi="Times New Roman" w:cs="Times New Roman" w:hint="eastAsia"/>
        </w:rPr>
        <w:t>Juozas has shown Ben the system of workflows (</w:t>
      </w:r>
      <w:hyperlink r:id="rId10" w:history="1">
        <w:r w:rsidR="00B234CD" w:rsidRPr="00BF1B27">
          <w:rPr>
            <w:rStyle w:val="Hyperlink"/>
            <w:rFonts w:ascii="Times New Roman" w:hAnsi="Times New Roman" w:cs="Times New Roman"/>
          </w:rPr>
          <w:t>https://www.myexperiment.org/workflows</w:t>
        </w:r>
      </w:hyperlink>
      <w:r w:rsidR="000B46AF">
        <w:rPr>
          <w:rFonts w:ascii="Times New Roman" w:hAnsi="Times New Roman" w:cs="Times New Roman" w:hint="eastAsia"/>
        </w:rPr>
        <w:t xml:space="preserve">) and it is doubtful if the schema would work in the atmospheric science domain. </w:t>
      </w:r>
      <w:r w:rsidR="005E69DF">
        <w:rPr>
          <w:rFonts w:ascii="Times New Roman" w:hAnsi="Times New Roman" w:cs="Times New Roman" w:hint="eastAsia"/>
        </w:rPr>
        <w:t xml:space="preserve">It is very interesting but not optimistic to persude the scientists to actually adopt it. </w:t>
      </w:r>
      <w:r w:rsidR="005D0E32">
        <w:rPr>
          <w:rFonts w:ascii="Times New Roman" w:hAnsi="Times New Roman" w:cs="Times New Roman" w:hint="eastAsia"/>
        </w:rPr>
        <w:t xml:space="preserve">The deep-level reasons need be studied and exposed to figure out a </w:t>
      </w:r>
      <w:r w:rsidR="00FE5B67">
        <w:rPr>
          <w:rFonts w:ascii="Times New Roman" w:hAnsi="Times New Roman" w:cs="Times New Roman" w:hint="eastAsia"/>
        </w:rPr>
        <w:t xml:space="preserve">good </w:t>
      </w:r>
      <w:r w:rsidR="00FE5B67">
        <w:rPr>
          <w:rFonts w:ascii="Times New Roman" w:hAnsi="Times New Roman" w:cs="Times New Roman"/>
        </w:rPr>
        <w:t>enough</w:t>
      </w:r>
      <w:r w:rsidR="00FE5B67">
        <w:rPr>
          <w:rFonts w:ascii="Times New Roman" w:hAnsi="Times New Roman" w:cs="Times New Roman" w:hint="eastAsia"/>
        </w:rPr>
        <w:t xml:space="preserve"> model comparison and </w:t>
      </w:r>
      <w:r w:rsidR="005D0E32">
        <w:rPr>
          <w:rFonts w:ascii="Times New Roman" w:hAnsi="Times New Roman" w:cs="Times New Roman" w:hint="eastAsia"/>
        </w:rPr>
        <w:t xml:space="preserve">sharing approach </w:t>
      </w:r>
      <w:r w:rsidR="00E006FA">
        <w:rPr>
          <w:rFonts w:ascii="Times New Roman" w:hAnsi="Times New Roman" w:cs="Times New Roman" w:hint="eastAsia"/>
        </w:rPr>
        <w:t xml:space="preserve">are </w:t>
      </w:r>
      <w:r w:rsidR="00FE5B67">
        <w:rPr>
          <w:rFonts w:ascii="Times New Roman" w:hAnsi="Times New Roman" w:cs="Times New Roman" w:hint="eastAsia"/>
        </w:rPr>
        <w:t xml:space="preserve">that </w:t>
      </w:r>
      <w:r w:rsidR="005D0E32">
        <w:rPr>
          <w:rFonts w:ascii="Times New Roman" w:hAnsi="Times New Roman" w:cs="Times New Roman" w:hint="eastAsia"/>
        </w:rPr>
        <w:t>scientists have no reason to refuse</w:t>
      </w:r>
      <w:r w:rsidR="005A00E7">
        <w:rPr>
          <w:rFonts w:ascii="Times New Roman" w:hAnsi="Times New Roman" w:cs="Times New Roman" w:hint="eastAsia"/>
        </w:rPr>
        <w:t xml:space="preserve"> to </w:t>
      </w:r>
      <w:r w:rsidR="00B8797E">
        <w:rPr>
          <w:rFonts w:ascii="Times New Roman" w:hAnsi="Times New Roman" w:cs="Times New Roman" w:hint="eastAsia"/>
        </w:rPr>
        <w:t>migrate</w:t>
      </w:r>
      <w:r w:rsidR="005D0E32">
        <w:rPr>
          <w:rFonts w:ascii="Times New Roman" w:hAnsi="Times New Roman" w:cs="Times New Roman" w:hint="eastAsia"/>
        </w:rPr>
        <w:t xml:space="preserve">. </w:t>
      </w:r>
    </w:p>
    <w:p w:rsidR="00601A97" w:rsidRDefault="00D364DF" w:rsidP="00C40F60">
      <w:pPr>
        <w:spacing w:after="10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As for big data processing, we at least should work on some theory researches, because generating 100TB on demand is always a challenging thing on either hardware or software </w:t>
      </w:r>
      <w:r w:rsidR="001D576E">
        <w:rPr>
          <w:rFonts w:ascii="Times New Roman" w:hAnsi="Times New Roman" w:cs="Times New Roman" w:hint="eastAsia"/>
        </w:rPr>
        <w:t>aspects</w:t>
      </w:r>
      <w:r>
        <w:rPr>
          <w:rFonts w:ascii="Times New Roman" w:hAnsi="Times New Roman" w:cs="Times New Roman" w:hint="eastAsia"/>
        </w:rPr>
        <w:t xml:space="preserve">. </w:t>
      </w:r>
      <w:r w:rsidR="00B4608B">
        <w:rPr>
          <w:rFonts w:ascii="Times New Roman" w:hAnsi="Times New Roman" w:cs="Times New Roman" w:hint="eastAsia"/>
        </w:rPr>
        <w:t xml:space="preserve">This project may turn out to on-demand generate smaller size of results to reduce the system burden, after being published online and open for </w:t>
      </w:r>
      <w:r w:rsidR="00212E48">
        <w:rPr>
          <w:rFonts w:ascii="Times New Roman" w:hAnsi="Times New Roman" w:cs="Times New Roman" w:hint="eastAsia"/>
        </w:rPr>
        <w:t xml:space="preserve">tens of </w:t>
      </w:r>
      <w:r w:rsidR="0019319D">
        <w:rPr>
          <w:rFonts w:ascii="Times New Roman" w:hAnsi="Times New Roman" w:cs="Times New Roman" w:hint="eastAsia"/>
        </w:rPr>
        <w:t>t</w:t>
      </w:r>
      <w:r w:rsidR="00B4608B">
        <w:rPr>
          <w:rFonts w:ascii="Times New Roman" w:hAnsi="Times New Roman" w:cs="Times New Roman" w:hint="eastAsia"/>
        </w:rPr>
        <w:t xml:space="preserve">housands of users. </w:t>
      </w:r>
      <w:r w:rsidR="00EC52E5">
        <w:rPr>
          <w:rFonts w:ascii="Times New Roman" w:hAnsi="Times New Roman" w:cs="Times New Roman" w:hint="eastAsia"/>
        </w:rPr>
        <w:t xml:space="preserve">COLA has around 1.5 to 2 PB data which is even too big for Google Earth Engine. We need think about our physical limits and </w:t>
      </w:r>
      <w:r w:rsidR="001102AF">
        <w:rPr>
          <w:rFonts w:ascii="Times New Roman" w:hAnsi="Times New Roman" w:cs="Times New Roman" w:hint="eastAsia"/>
        </w:rPr>
        <w:t>how</w:t>
      </w:r>
      <w:r w:rsidR="00EC52E5">
        <w:rPr>
          <w:rFonts w:ascii="Times New Roman" w:hAnsi="Times New Roman" w:cs="Times New Roman" w:hint="eastAsia"/>
        </w:rPr>
        <w:t xml:space="preserve"> we can achieve</w:t>
      </w:r>
      <w:r w:rsidR="005607B8">
        <w:rPr>
          <w:rFonts w:ascii="Times New Roman" w:hAnsi="Times New Roman" w:cs="Times New Roman" w:hint="eastAsia"/>
        </w:rPr>
        <w:t xml:space="preserve"> the most</w:t>
      </w:r>
      <w:r w:rsidR="00EC52E5">
        <w:rPr>
          <w:rFonts w:ascii="Times New Roman" w:hAnsi="Times New Roman" w:cs="Times New Roman" w:hint="eastAsia"/>
        </w:rPr>
        <w:t xml:space="preserve"> at our hardware condition. </w:t>
      </w:r>
    </w:p>
    <w:p w:rsidR="007C3FDA" w:rsidRPr="00EA0EF8" w:rsidRDefault="007C3FDA" w:rsidP="007C3FDA">
      <w:pPr>
        <w:spacing w:after="100" w:line="240" w:lineRule="auto"/>
        <w:rPr>
          <w:rFonts w:ascii="Times New Roman" w:hAnsi="Times New Roman" w:cs="Times New Roman"/>
          <w:b/>
        </w:rPr>
      </w:pPr>
      <w:r w:rsidRPr="00EA0EF8">
        <w:rPr>
          <w:rFonts w:ascii="Times New Roman" w:hAnsi="Times New Roman" w:cs="Times New Roman"/>
          <w:b/>
        </w:rPr>
        <w:t>4. Next Agenda</w:t>
      </w:r>
    </w:p>
    <w:p w:rsidR="007C3FDA" w:rsidRPr="003B0C6A" w:rsidRDefault="007C3FDA" w:rsidP="001B0B57">
      <w:pPr>
        <w:spacing w:after="100" w:line="240" w:lineRule="auto"/>
        <w:jc w:val="both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>Continue the discussion on the four cases in the proposal. Specificly:</w:t>
      </w:r>
    </w:p>
    <w:p w:rsidR="007C3FDA" w:rsidRPr="003B0C6A" w:rsidRDefault="007C3FDA" w:rsidP="001B0B57">
      <w:pPr>
        <w:spacing w:after="100" w:line="240" w:lineRule="auto"/>
        <w:jc w:val="both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>1) the integration of Bcube and CyberConnector</w:t>
      </w:r>
      <w:r w:rsidR="00234556">
        <w:rPr>
          <w:rFonts w:ascii="Times New Roman" w:hAnsi="Times New Roman" w:cs="Times New Roman" w:hint="eastAsia"/>
        </w:rPr>
        <w:t xml:space="preserve"> and other building blocks</w:t>
      </w:r>
    </w:p>
    <w:p w:rsidR="00313C87" w:rsidRDefault="007C3FDA" w:rsidP="001B0B57">
      <w:pPr>
        <w:spacing w:after="100" w:line="240" w:lineRule="auto"/>
        <w:jc w:val="both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>2) the way to remotely access and ef</w:t>
      </w:r>
      <w:r>
        <w:rPr>
          <w:rFonts w:ascii="Times New Roman" w:hAnsi="Times New Roman" w:cs="Times New Roman"/>
        </w:rPr>
        <w:t xml:space="preserve">ficiently </w:t>
      </w:r>
      <w:r w:rsidR="00791679">
        <w:rPr>
          <w:rFonts w:ascii="Times New Roman" w:hAnsi="Times New Roman" w:cs="Times New Roman" w:hint="eastAsia"/>
        </w:rPr>
        <w:t>visualize</w:t>
      </w:r>
      <w:r>
        <w:rPr>
          <w:rFonts w:ascii="Times New Roman" w:hAnsi="Times New Roman" w:cs="Times New Roman"/>
        </w:rPr>
        <w:t xml:space="preserve"> COLA</w:t>
      </w:r>
      <w:r w:rsidR="004F2B1E">
        <w:rPr>
          <w:rFonts w:ascii="Times New Roman" w:hAnsi="Times New Roman" w:cs="Times New Roman" w:hint="eastAsia"/>
        </w:rPr>
        <w:t>/ASR</w:t>
      </w:r>
      <w:r>
        <w:rPr>
          <w:rFonts w:ascii="Times New Roman" w:hAnsi="Times New Roman" w:cs="Times New Roman"/>
        </w:rPr>
        <w:t xml:space="preserve"> datasets</w:t>
      </w:r>
    </w:p>
    <w:p w:rsidR="00313C87" w:rsidRPr="003B0C6A" w:rsidRDefault="00313C87" w:rsidP="001B0B57">
      <w:pPr>
        <w:spacing w:after="10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3) the streamline process for</w:t>
      </w:r>
      <w:r w:rsidR="00696939">
        <w:rPr>
          <w:rFonts w:ascii="Times New Roman" w:hAnsi="Times New Roman" w:cs="Times New Roman" w:hint="eastAsia"/>
        </w:rPr>
        <w:t xml:space="preserve"> COLA</w:t>
      </w:r>
      <w:r>
        <w:rPr>
          <w:rFonts w:ascii="Times New Roman" w:hAnsi="Times New Roman" w:cs="Times New Roman" w:hint="eastAsia"/>
        </w:rPr>
        <w:t xml:space="preserve"> teleconnection and reanalysis models</w:t>
      </w:r>
    </w:p>
    <w:p w:rsidR="007C3FDA" w:rsidRPr="003B0C6A" w:rsidRDefault="00D34F0C" w:rsidP="001B0B57">
      <w:pPr>
        <w:spacing w:after="10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4</w:t>
      </w:r>
      <w:r w:rsidR="007C3FDA" w:rsidRPr="003B0C6A">
        <w:rPr>
          <w:rFonts w:ascii="Times New Roman" w:hAnsi="Times New Roman" w:cs="Times New Roman"/>
        </w:rPr>
        <w:t>) the s</w:t>
      </w:r>
      <w:r w:rsidR="00313C87">
        <w:rPr>
          <w:rFonts w:ascii="Times New Roman" w:hAnsi="Times New Roman" w:cs="Times New Roman"/>
        </w:rPr>
        <w:t>treamlined process for ASR</w:t>
      </w:r>
      <w:r w:rsidR="00313C87">
        <w:rPr>
          <w:rFonts w:ascii="Times New Roman" w:hAnsi="Times New Roman" w:cs="Times New Roman" w:hint="eastAsia"/>
        </w:rPr>
        <w:t xml:space="preserve"> model</w:t>
      </w:r>
    </w:p>
    <w:p w:rsidR="007C3FDA" w:rsidRDefault="00D34F0C" w:rsidP="001B0B57">
      <w:pPr>
        <w:spacing w:after="10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5</w:t>
      </w:r>
      <w:r w:rsidR="007C3FDA" w:rsidRPr="003B0C6A">
        <w:rPr>
          <w:rFonts w:ascii="Times New Roman" w:hAnsi="Times New Roman" w:cs="Times New Roman"/>
        </w:rPr>
        <w:t>) interface design for intercomparison and model validation</w:t>
      </w:r>
    </w:p>
    <w:p w:rsidR="001B0B57" w:rsidRPr="003B0C6A" w:rsidRDefault="001B0B57" w:rsidP="001B0B57">
      <w:pPr>
        <w:spacing w:after="10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6) We also need think about the possibility of creating a federation of CyberConnector, which means the CyberConnector can be treated as a tool and scientists can install it on their own servers to run. The federation of CyberConnectors will partially solve the big-data-processing-n-transferring problem. </w:t>
      </w:r>
    </w:p>
    <w:p w:rsidR="001B0B57" w:rsidRPr="003B0C6A" w:rsidRDefault="001B0B57" w:rsidP="007C3FDA">
      <w:pPr>
        <w:spacing w:after="100" w:line="240" w:lineRule="auto"/>
        <w:rPr>
          <w:rFonts w:ascii="Times New Roman" w:hAnsi="Times New Roman" w:cs="Times New Roman"/>
        </w:rPr>
      </w:pPr>
    </w:p>
    <w:p w:rsidR="007C3FDA" w:rsidRDefault="007C3FDA" w:rsidP="00DE2265">
      <w:pPr>
        <w:spacing w:after="100" w:line="240" w:lineRule="auto"/>
        <w:rPr>
          <w:rFonts w:ascii="Times New Roman" w:hAnsi="Times New Roman" w:cs="Times New Roman"/>
        </w:rPr>
      </w:pPr>
    </w:p>
    <w:p w:rsidR="00541AAA" w:rsidRPr="003B0C6A" w:rsidRDefault="00541AAA" w:rsidP="00583CE8">
      <w:pPr>
        <w:spacing w:after="100" w:line="240" w:lineRule="auto"/>
        <w:rPr>
          <w:rFonts w:ascii="Times New Roman" w:hAnsi="Times New Roman" w:cs="Times New Roman"/>
        </w:rPr>
      </w:pPr>
    </w:p>
    <w:sectPr w:rsidR="00541AAA" w:rsidRPr="003B0C6A">
      <w:headerReference w:type="default" r:id="rId1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55E6" w:rsidRDefault="004255E6" w:rsidP="009F3B7D">
      <w:pPr>
        <w:spacing w:after="0" w:line="240" w:lineRule="auto"/>
      </w:pPr>
      <w:r>
        <w:separator/>
      </w:r>
    </w:p>
  </w:endnote>
  <w:endnote w:type="continuationSeparator" w:id="0">
    <w:p w:rsidR="004255E6" w:rsidRDefault="004255E6" w:rsidP="009F3B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55E6" w:rsidRDefault="004255E6" w:rsidP="009F3B7D">
      <w:pPr>
        <w:spacing w:after="0" w:line="240" w:lineRule="auto"/>
      </w:pPr>
      <w:r>
        <w:separator/>
      </w:r>
    </w:p>
  </w:footnote>
  <w:footnote w:type="continuationSeparator" w:id="0">
    <w:p w:rsidR="004255E6" w:rsidRDefault="004255E6" w:rsidP="009F3B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3B7D" w:rsidRDefault="009F3B7D">
    <w:pPr>
      <w:pStyle w:val="Header"/>
    </w:pPr>
    <w:r w:rsidRPr="009F3B7D">
      <w:rPr>
        <w:noProof/>
        <w:u w:val="double"/>
      </w:rPr>
      <w:drawing>
        <wp:inline distT="0" distB="0" distL="0" distR="0" wp14:anchorId="598B021D" wp14:editId="44DD076C">
          <wp:extent cx="552920" cy="555955"/>
          <wp:effectExtent l="0" t="0" r="0" b="0"/>
          <wp:docPr id="1" name="Picture 1" descr="Image result for NSF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mage result for NSF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5543" cy="55859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9F3B7D">
      <w:rPr>
        <w:rFonts w:hint="eastAsia"/>
        <w:u w:val="double"/>
      </w:rPr>
      <w:t xml:space="preserve">                                                                                                                                     </w:t>
    </w:r>
    <w:r w:rsidRPr="00841A10">
      <w:rPr>
        <w:noProof/>
        <w:u w:val="double"/>
      </w:rPr>
      <w:drawing>
        <wp:inline distT="0" distB="0" distL="0" distR="0" wp14:anchorId="1F26A617" wp14:editId="28BE8717">
          <wp:extent cx="498106" cy="504579"/>
          <wp:effectExtent l="0" t="0" r="0" b="0"/>
          <wp:docPr id="3" name="Picture 3" descr="Image result for EarthCub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Image result for EarthCube log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8596" cy="505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7I0tjSzMDM2MbIwNjJQ0lEKTi0uzszPAykwrQUA1xqbDSwAAAA="/>
  </w:docVars>
  <w:rsids>
    <w:rsidRoot w:val="0019143A"/>
    <w:rsid w:val="0000105E"/>
    <w:rsid w:val="00025649"/>
    <w:rsid w:val="00035AC0"/>
    <w:rsid w:val="00043092"/>
    <w:rsid w:val="00046211"/>
    <w:rsid w:val="00074058"/>
    <w:rsid w:val="00096C85"/>
    <w:rsid w:val="000A3578"/>
    <w:rsid w:val="000A7177"/>
    <w:rsid w:val="000B46AF"/>
    <w:rsid w:val="000C522A"/>
    <w:rsid w:val="000C78EF"/>
    <w:rsid w:val="000F4C79"/>
    <w:rsid w:val="001102AF"/>
    <w:rsid w:val="00122D86"/>
    <w:rsid w:val="00133648"/>
    <w:rsid w:val="00142344"/>
    <w:rsid w:val="0015714A"/>
    <w:rsid w:val="001908A3"/>
    <w:rsid w:val="00190BD0"/>
    <w:rsid w:val="0019143A"/>
    <w:rsid w:val="0019319D"/>
    <w:rsid w:val="00196832"/>
    <w:rsid w:val="00196E75"/>
    <w:rsid w:val="001A31C1"/>
    <w:rsid w:val="001B0B57"/>
    <w:rsid w:val="001C7812"/>
    <w:rsid w:val="001D576E"/>
    <w:rsid w:val="001E2534"/>
    <w:rsid w:val="001E327F"/>
    <w:rsid w:val="001F6C7D"/>
    <w:rsid w:val="00212E48"/>
    <w:rsid w:val="00234556"/>
    <w:rsid w:val="00240F91"/>
    <w:rsid w:val="002701DE"/>
    <w:rsid w:val="00284F1E"/>
    <w:rsid w:val="00295051"/>
    <w:rsid w:val="002B1FCA"/>
    <w:rsid w:val="002B291D"/>
    <w:rsid w:val="002D0890"/>
    <w:rsid w:val="002D558D"/>
    <w:rsid w:val="002F2870"/>
    <w:rsid w:val="002F2E36"/>
    <w:rsid w:val="00313C87"/>
    <w:rsid w:val="0035767F"/>
    <w:rsid w:val="00365EDF"/>
    <w:rsid w:val="00386985"/>
    <w:rsid w:val="003930B3"/>
    <w:rsid w:val="003B0C6A"/>
    <w:rsid w:val="003B18F9"/>
    <w:rsid w:val="003B6D2C"/>
    <w:rsid w:val="003B7157"/>
    <w:rsid w:val="003B7588"/>
    <w:rsid w:val="003C3DA4"/>
    <w:rsid w:val="003E6A58"/>
    <w:rsid w:val="00410CE0"/>
    <w:rsid w:val="0041551C"/>
    <w:rsid w:val="00423F62"/>
    <w:rsid w:val="004255E6"/>
    <w:rsid w:val="00436E26"/>
    <w:rsid w:val="00442C44"/>
    <w:rsid w:val="00482964"/>
    <w:rsid w:val="004D19B9"/>
    <w:rsid w:val="004D1F27"/>
    <w:rsid w:val="004D3E45"/>
    <w:rsid w:val="004D6F5E"/>
    <w:rsid w:val="004E1B45"/>
    <w:rsid w:val="004F221C"/>
    <w:rsid w:val="004F2B1E"/>
    <w:rsid w:val="004F6960"/>
    <w:rsid w:val="004F7381"/>
    <w:rsid w:val="00524601"/>
    <w:rsid w:val="00534C35"/>
    <w:rsid w:val="005416C9"/>
    <w:rsid w:val="00541AAA"/>
    <w:rsid w:val="0055278A"/>
    <w:rsid w:val="005558EB"/>
    <w:rsid w:val="005607B8"/>
    <w:rsid w:val="00567E4C"/>
    <w:rsid w:val="00570E7E"/>
    <w:rsid w:val="00581EEC"/>
    <w:rsid w:val="00583CE8"/>
    <w:rsid w:val="005A00E7"/>
    <w:rsid w:val="005A2AB8"/>
    <w:rsid w:val="005A367B"/>
    <w:rsid w:val="005B5D14"/>
    <w:rsid w:val="005B6ADA"/>
    <w:rsid w:val="005D0E32"/>
    <w:rsid w:val="005E5F5C"/>
    <w:rsid w:val="005E69DF"/>
    <w:rsid w:val="00600466"/>
    <w:rsid w:val="00601A97"/>
    <w:rsid w:val="00616473"/>
    <w:rsid w:val="00625960"/>
    <w:rsid w:val="00640B55"/>
    <w:rsid w:val="00682353"/>
    <w:rsid w:val="00691007"/>
    <w:rsid w:val="00696939"/>
    <w:rsid w:val="00696FA5"/>
    <w:rsid w:val="006A201F"/>
    <w:rsid w:val="006A4915"/>
    <w:rsid w:val="006B76DE"/>
    <w:rsid w:val="006C66A5"/>
    <w:rsid w:val="006D289F"/>
    <w:rsid w:val="006F41EE"/>
    <w:rsid w:val="006F6B7B"/>
    <w:rsid w:val="00711CCB"/>
    <w:rsid w:val="00722D9F"/>
    <w:rsid w:val="00727998"/>
    <w:rsid w:val="007547AB"/>
    <w:rsid w:val="00760B00"/>
    <w:rsid w:val="00765EDB"/>
    <w:rsid w:val="007748B6"/>
    <w:rsid w:val="00781979"/>
    <w:rsid w:val="0078726E"/>
    <w:rsid w:val="00791679"/>
    <w:rsid w:val="0079357A"/>
    <w:rsid w:val="0079449F"/>
    <w:rsid w:val="00794862"/>
    <w:rsid w:val="00794A1F"/>
    <w:rsid w:val="007B50F3"/>
    <w:rsid w:val="007B6CC9"/>
    <w:rsid w:val="007C3FDA"/>
    <w:rsid w:val="007D03ED"/>
    <w:rsid w:val="007F729A"/>
    <w:rsid w:val="007F77D3"/>
    <w:rsid w:val="008046FD"/>
    <w:rsid w:val="008113E2"/>
    <w:rsid w:val="0081657A"/>
    <w:rsid w:val="00841A10"/>
    <w:rsid w:val="00843AC8"/>
    <w:rsid w:val="00844970"/>
    <w:rsid w:val="008450F7"/>
    <w:rsid w:val="00851E42"/>
    <w:rsid w:val="008A45CA"/>
    <w:rsid w:val="008B4DB6"/>
    <w:rsid w:val="008B6F2D"/>
    <w:rsid w:val="008C167B"/>
    <w:rsid w:val="008F1FCE"/>
    <w:rsid w:val="008F3077"/>
    <w:rsid w:val="009169C9"/>
    <w:rsid w:val="009253FD"/>
    <w:rsid w:val="00931075"/>
    <w:rsid w:val="0093337C"/>
    <w:rsid w:val="00944750"/>
    <w:rsid w:val="00953DD1"/>
    <w:rsid w:val="00954442"/>
    <w:rsid w:val="00985464"/>
    <w:rsid w:val="0099433C"/>
    <w:rsid w:val="009A47AA"/>
    <w:rsid w:val="009F2473"/>
    <w:rsid w:val="009F3B7D"/>
    <w:rsid w:val="00A04D14"/>
    <w:rsid w:val="00A16542"/>
    <w:rsid w:val="00A16CA7"/>
    <w:rsid w:val="00A26B3E"/>
    <w:rsid w:val="00A35BEB"/>
    <w:rsid w:val="00A56A39"/>
    <w:rsid w:val="00A6177C"/>
    <w:rsid w:val="00A63745"/>
    <w:rsid w:val="00A63750"/>
    <w:rsid w:val="00A72A02"/>
    <w:rsid w:val="00A7664E"/>
    <w:rsid w:val="00A8021A"/>
    <w:rsid w:val="00A86C3D"/>
    <w:rsid w:val="00AB3F3F"/>
    <w:rsid w:val="00AC7245"/>
    <w:rsid w:val="00AE4E6D"/>
    <w:rsid w:val="00AE7282"/>
    <w:rsid w:val="00B07A1F"/>
    <w:rsid w:val="00B234CD"/>
    <w:rsid w:val="00B3435A"/>
    <w:rsid w:val="00B4608B"/>
    <w:rsid w:val="00B83FC8"/>
    <w:rsid w:val="00B86681"/>
    <w:rsid w:val="00B8797E"/>
    <w:rsid w:val="00BA3F02"/>
    <w:rsid w:val="00BA4469"/>
    <w:rsid w:val="00BA55F3"/>
    <w:rsid w:val="00BB1A81"/>
    <w:rsid w:val="00BD3A01"/>
    <w:rsid w:val="00BD3C61"/>
    <w:rsid w:val="00BD73F2"/>
    <w:rsid w:val="00BE5115"/>
    <w:rsid w:val="00BF1B27"/>
    <w:rsid w:val="00BF6B45"/>
    <w:rsid w:val="00C16929"/>
    <w:rsid w:val="00C226DD"/>
    <w:rsid w:val="00C232F5"/>
    <w:rsid w:val="00C40F60"/>
    <w:rsid w:val="00C47479"/>
    <w:rsid w:val="00C605ED"/>
    <w:rsid w:val="00C94111"/>
    <w:rsid w:val="00CB0256"/>
    <w:rsid w:val="00CB453D"/>
    <w:rsid w:val="00CC3F10"/>
    <w:rsid w:val="00CD45B2"/>
    <w:rsid w:val="00CE18AB"/>
    <w:rsid w:val="00D1336C"/>
    <w:rsid w:val="00D20840"/>
    <w:rsid w:val="00D23578"/>
    <w:rsid w:val="00D33694"/>
    <w:rsid w:val="00D34F0C"/>
    <w:rsid w:val="00D364DF"/>
    <w:rsid w:val="00D37579"/>
    <w:rsid w:val="00D40C77"/>
    <w:rsid w:val="00D456A7"/>
    <w:rsid w:val="00D46447"/>
    <w:rsid w:val="00D52EC5"/>
    <w:rsid w:val="00D5651E"/>
    <w:rsid w:val="00D602B3"/>
    <w:rsid w:val="00D7357A"/>
    <w:rsid w:val="00D819F5"/>
    <w:rsid w:val="00D831C9"/>
    <w:rsid w:val="00DD60AA"/>
    <w:rsid w:val="00DE2161"/>
    <w:rsid w:val="00DE2265"/>
    <w:rsid w:val="00DE3509"/>
    <w:rsid w:val="00DE5FB4"/>
    <w:rsid w:val="00DF2527"/>
    <w:rsid w:val="00E006FA"/>
    <w:rsid w:val="00E07BF4"/>
    <w:rsid w:val="00E129BD"/>
    <w:rsid w:val="00E13265"/>
    <w:rsid w:val="00E173D7"/>
    <w:rsid w:val="00E309D9"/>
    <w:rsid w:val="00E32791"/>
    <w:rsid w:val="00E32F7C"/>
    <w:rsid w:val="00E4513D"/>
    <w:rsid w:val="00E702A6"/>
    <w:rsid w:val="00E77F0B"/>
    <w:rsid w:val="00E805EE"/>
    <w:rsid w:val="00EA0EF8"/>
    <w:rsid w:val="00EA23CF"/>
    <w:rsid w:val="00EC52E5"/>
    <w:rsid w:val="00ED6071"/>
    <w:rsid w:val="00F147EE"/>
    <w:rsid w:val="00F229B5"/>
    <w:rsid w:val="00F5734C"/>
    <w:rsid w:val="00F60C13"/>
    <w:rsid w:val="00F63DF9"/>
    <w:rsid w:val="00F729DB"/>
    <w:rsid w:val="00F81156"/>
    <w:rsid w:val="00F85CB5"/>
    <w:rsid w:val="00F929E8"/>
    <w:rsid w:val="00FA2467"/>
    <w:rsid w:val="00FE176D"/>
    <w:rsid w:val="00FE390C"/>
    <w:rsid w:val="00FE5B67"/>
    <w:rsid w:val="00FF4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02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02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02B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F3B7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3B7D"/>
  </w:style>
  <w:style w:type="paragraph" w:styleId="Footer">
    <w:name w:val="footer"/>
    <w:basedOn w:val="Normal"/>
    <w:link w:val="FooterChar"/>
    <w:uiPriority w:val="99"/>
    <w:unhideWhenUsed/>
    <w:rsid w:val="009F3B7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3B7D"/>
  </w:style>
  <w:style w:type="character" w:styleId="Hyperlink">
    <w:name w:val="Hyperlink"/>
    <w:basedOn w:val="DefaultParagraphFont"/>
    <w:uiPriority w:val="99"/>
    <w:unhideWhenUsed/>
    <w:rsid w:val="000C78E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02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02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02B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F3B7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3B7D"/>
  </w:style>
  <w:style w:type="paragraph" w:styleId="Footer">
    <w:name w:val="footer"/>
    <w:basedOn w:val="Normal"/>
    <w:link w:val="FooterChar"/>
    <w:uiPriority w:val="99"/>
    <w:unhideWhenUsed/>
    <w:rsid w:val="009F3B7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3B7D"/>
  </w:style>
  <w:style w:type="character" w:styleId="Hyperlink">
    <w:name w:val="Hyperlink"/>
    <w:basedOn w:val="DefaultParagraphFont"/>
    <w:uiPriority w:val="99"/>
    <w:unhideWhenUsed/>
    <w:rsid w:val="000C78E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SISS/CyberWay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cube.csiss.gmu.edu/CyberWay" TargetMode="External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www.myexperiment.org/workflow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2.mmm.ucar.edu/rt/amps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2</Pages>
  <Words>813</Words>
  <Characters>4637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George Mason University</Company>
  <LinksUpToDate>false</LinksUpToDate>
  <CharactersWithSpaces>5440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Ziheng Sun</dc:creator>
  <cp:keywords/>
  <dc:description/>
  <cp:lastModifiedBy>Ziheng Sun</cp:lastModifiedBy>
  <cp:revision>243</cp:revision>
  <dcterms:created xsi:type="dcterms:W3CDTF">2018-02-12T20:08:00Z</dcterms:created>
  <dcterms:modified xsi:type="dcterms:W3CDTF">2018-04-16T21:27:00Z</dcterms:modified>
</cp:coreProperties>
</file>