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A55F3" w:rsidRPr="00841A10" w:rsidRDefault="00BA55F3" w:rsidP="009F3B7D">
      <w:pPr>
        <w:spacing w:after="100" w:line="240" w:lineRule="auto"/>
        <w:jc w:val="center"/>
        <w:rPr>
          <w:rFonts w:ascii="Times New Roman" w:hAnsi="Times New Roman" w:cs="Times New Roman"/>
          <w:b/>
          <w:sz w:val="24"/>
          <w:u w:val="double"/>
        </w:rPr>
      </w:pPr>
    </w:p>
    <w:p w:rsidR="00D602B3" w:rsidRDefault="00D602B3" w:rsidP="00583CE8">
      <w:pPr>
        <w:spacing w:after="100" w:line="240" w:lineRule="auto"/>
        <w:jc w:val="center"/>
        <w:rPr>
          <w:rFonts w:ascii="Times New Roman" w:hAnsi="Times New Roman" w:cs="Times New Roman"/>
          <w:b/>
          <w:sz w:val="24"/>
        </w:rPr>
      </w:pPr>
      <w:proofErr w:type="spellStart"/>
      <w:r w:rsidRPr="003B0C6A">
        <w:rPr>
          <w:rFonts w:ascii="Times New Roman" w:hAnsi="Times New Roman" w:cs="Times New Roman"/>
          <w:b/>
          <w:sz w:val="24"/>
        </w:rPr>
        <w:t>CyberWay</w:t>
      </w:r>
      <w:proofErr w:type="spellEnd"/>
      <w:r w:rsidRPr="003B0C6A">
        <w:rPr>
          <w:rFonts w:ascii="Times New Roman" w:hAnsi="Times New Roman" w:cs="Times New Roman"/>
          <w:b/>
          <w:sz w:val="24"/>
        </w:rPr>
        <w:t xml:space="preserve"> Monthly Telecon Minutes</w:t>
      </w:r>
    </w:p>
    <w:p w:rsidR="0055278A" w:rsidRPr="003B0C6A" w:rsidRDefault="0055278A" w:rsidP="0055278A">
      <w:pPr>
        <w:spacing w:after="10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2:00-3:00 PM </w:t>
      </w:r>
      <w:r w:rsidR="00063952">
        <w:rPr>
          <w:rFonts w:ascii="Times New Roman" w:hAnsi="Times New Roman" w:cs="Times New Roman"/>
        </w:rPr>
        <w:t>Sep</w:t>
      </w:r>
      <w:r w:rsidR="00016014">
        <w:rPr>
          <w:rFonts w:ascii="Times New Roman" w:hAnsi="Times New Roman" w:cs="Times New Roman"/>
        </w:rPr>
        <w:t xml:space="preserve"> 1</w:t>
      </w:r>
      <w:r w:rsidR="00063952">
        <w:rPr>
          <w:rFonts w:ascii="Times New Roman" w:hAnsi="Times New Roman" w:cs="Times New Roman"/>
        </w:rPr>
        <w:t>0</w:t>
      </w:r>
      <w:r w:rsidRPr="003B0C6A">
        <w:rPr>
          <w:rFonts w:ascii="Times New Roman" w:hAnsi="Times New Roman" w:cs="Times New Roman"/>
        </w:rPr>
        <w:t xml:space="preserve"> 2018</w:t>
      </w:r>
    </w:p>
    <w:p w:rsidR="00E13265" w:rsidRDefault="00E13265" w:rsidP="00583CE8">
      <w:pPr>
        <w:spacing w:after="100" w:line="240" w:lineRule="auto"/>
        <w:jc w:val="center"/>
        <w:rPr>
          <w:rFonts w:ascii="Times New Roman" w:hAnsi="Times New Roman" w:cs="Times New Roman"/>
          <w:sz w:val="16"/>
        </w:rPr>
      </w:pPr>
      <w:r w:rsidRPr="00E13265">
        <w:rPr>
          <w:rFonts w:ascii="Times New Roman" w:hAnsi="Times New Roman" w:cs="Times New Roman" w:hint="eastAsia"/>
          <w:sz w:val="16"/>
        </w:rPr>
        <w:t xml:space="preserve">website: </w:t>
      </w:r>
      <w:hyperlink r:id="rId7" w:history="1">
        <w:r w:rsidRPr="00A91EA7">
          <w:rPr>
            <w:rStyle w:val="Hyperlink"/>
            <w:rFonts w:ascii="Times New Roman" w:hAnsi="Times New Roman" w:cs="Times New Roman" w:hint="eastAsia"/>
            <w:sz w:val="16"/>
          </w:rPr>
          <w:t>http://cube.csiss.gmu.edu/CyberWay</w:t>
        </w:r>
      </w:hyperlink>
    </w:p>
    <w:p w:rsidR="004E1B45" w:rsidRPr="00E13265" w:rsidRDefault="00A16542" w:rsidP="00583CE8">
      <w:pPr>
        <w:spacing w:after="100" w:line="240" w:lineRule="auto"/>
        <w:jc w:val="center"/>
        <w:rPr>
          <w:rFonts w:ascii="Times New Roman" w:hAnsi="Times New Roman" w:cs="Times New Roman"/>
          <w:sz w:val="16"/>
        </w:rPr>
      </w:pPr>
      <w:proofErr w:type="spellStart"/>
      <w:r>
        <w:rPr>
          <w:rFonts w:ascii="Times New Roman" w:hAnsi="Times New Roman" w:cs="Times New Roman" w:hint="eastAsia"/>
          <w:sz w:val="16"/>
        </w:rPr>
        <w:t>github</w:t>
      </w:r>
      <w:proofErr w:type="spellEnd"/>
      <w:r>
        <w:rPr>
          <w:rFonts w:ascii="Times New Roman" w:hAnsi="Times New Roman" w:cs="Times New Roman" w:hint="eastAsia"/>
          <w:sz w:val="16"/>
        </w:rPr>
        <w:t xml:space="preserve">: </w:t>
      </w:r>
      <w:hyperlink r:id="rId8" w:history="1">
        <w:r w:rsidRPr="00A91EA7">
          <w:rPr>
            <w:rStyle w:val="Hyperlink"/>
            <w:rFonts w:ascii="Times New Roman" w:hAnsi="Times New Roman" w:cs="Times New Roman"/>
            <w:sz w:val="16"/>
          </w:rPr>
          <w:t>https://github.com/CSISS/CyberWay</w:t>
        </w:r>
      </w:hyperlink>
    </w:p>
    <w:p w:rsidR="00D602B3" w:rsidRPr="003B0C6A" w:rsidRDefault="00D602B3" w:rsidP="00583CE8">
      <w:pPr>
        <w:spacing w:after="100" w:line="240" w:lineRule="auto"/>
        <w:rPr>
          <w:rFonts w:ascii="Times New Roman" w:hAnsi="Times New Roman" w:cs="Times New Roman"/>
          <w:b/>
        </w:rPr>
      </w:pPr>
      <w:r w:rsidRPr="003B0C6A">
        <w:rPr>
          <w:rFonts w:ascii="Times New Roman" w:hAnsi="Times New Roman" w:cs="Times New Roman"/>
          <w:b/>
        </w:rPr>
        <w:t>1. Roll Call of Participants</w:t>
      </w:r>
    </w:p>
    <w:p w:rsidR="00D602B3" w:rsidRPr="003B0C6A" w:rsidRDefault="0039217E" w:rsidP="00583CE8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Steve </w:t>
      </w:r>
      <w:proofErr w:type="spellStart"/>
      <w:r>
        <w:rPr>
          <w:rFonts w:ascii="Times New Roman" w:hAnsi="Times New Roman" w:cs="Times New Roman"/>
        </w:rPr>
        <w:t>Browdy</w:t>
      </w:r>
      <w:proofErr w:type="spellEnd"/>
      <w:r>
        <w:rPr>
          <w:rFonts w:ascii="Times New Roman" w:hAnsi="Times New Roman" w:cs="Times New Roman"/>
        </w:rPr>
        <w:t xml:space="preserve">, </w:t>
      </w:r>
      <w:r w:rsidR="00107E67">
        <w:rPr>
          <w:rFonts w:ascii="Times New Roman" w:hAnsi="Times New Roman" w:cs="Times New Roman"/>
        </w:rPr>
        <w:t xml:space="preserve">Ben Cash, </w:t>
      </w:r>
      <w:r w:rsidR="00506151">
        <w:rPr>
          <w:rFonts w:ascii="Times New Roman" w:hAnsi="Times New Roman" w:cs="Times New Roman"/>
        </w:rPr>
        <w:t xml:space="preserve">Ziheng Sun, </w:t>
      </w:r>
      <w:r w:rsidR="00D602B3" w:rsidRPr="003B0C6A">
        <w:rPr>
          <w:rFonts w:ascii="Times New Roman" w:hAnsi="Times New Roman" w:cs="Times New Roman"/>
        </w:rPr>
        <w:t>Eugene Yu, Sheng-hung Wang</w:t>
      </w:r>
      <w:r w:rsidR="00440BA4">
        <w:rPr>
          <w:rFonts w:ascii="Times New Roman" w:hAnsi="Times New Roman" w:cs="Times New Roman"/>
        </w:rPr>
        <w:t xml:space="preserve">, </w:t>
      </w:r>
      <w:proofErr w:type="spellStart"/>
      <w:r w:rsidR="003F7382">
        <w:rPr>
          <w:rFonts w:ascii="Times New Roman" w:hAnsi="Times New Roman" w:cs="Times New Roman"/>
        </w:rPr>
        <w:t>Juozas</w:t>
      </w:r>
      <w:proofErr w:type="spellEnd"/>
      <w:r w:rsidR="003F7382">
        <w:rPr>
          <w:rFonts w:ascii="Times New Roman" w:hAnsi="Times New Roman" w:cs="Times New Roman"/>
        </w:rPr>
        <w:t xml:space="preserve"> </w:t>
      </w:r>
      <w:proofErr w:type="spellStart"/>
      <w:r w:rsidR="00E640E1">
        <w:rPr>
          <w:rFonts w:ascii="Times New Roman" w:hAnsi="Times New Roman" w:cs="Times New Roman"/>
        </w:rPr>
        <w:t>Gaigalas</w:t>
      </w:r>
      <w:proofErr w:type="spellEnd"/>
      <w:r w:rsidR="00E640E1">
        <w:rPr>
          <w:rFonts w:ascii="Times New Roman" w:hAnsi="Times New Roman" w:cs="Times New Roman"/>
        </w:rPr>
        <w:t xml:space="preserve">, </w:t>
      </w:r>
      <w:r w:rsidR="00440BA4">
        <w:rPr>
          <w:rFonts w:ascii="Times New Roman" w:hAnsi="Times New Roman" w:cs="Times New Roman"/>
        </w:rPr>
        <w:t>Chen Zhang</w:t>
      </w:r>
    </w:p>
    <w:p w:rsidR="00EE3328" w:rsidRPr="0036605F" w:rsidRDefault="00D602B3" w:rsidP="00583CE8">
      <w:pPr>
        <w:spacing w:after="100" w:line="240" w:lineRule="auto"/>
        <w:rPr>
          <w:rFonts w:ascii="Times New Roman" w:hAnsi="Times New Roman" w:cs="Times New Roman"/>
          <w:b/>
        </w:rPr>
      </w:pPr>
      <w:r w:rsidRPr="00295051">
        <w:rPr>
          <w:rFonts w:ascii="Times New Roman" w:hAnsi="Times New Roman" w:cs="Times New Roman"/>
          <w:b/>
        </w:rPr>
        <w:t>2. Agenda</w:t>
      </w:r>
    </w:p>
    <w:p w:rsidR="00D602B3" w:rsidRDefault="00EE3328" w:rsidP="00583CE8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Progress check with each group</w:t>
      </w:r>
      <w:r w:rsidR="00D602B3" w:rsidRPr="003B0C6A">
        <w:rPr>
          <w:rFonts w:ascii="Times New Roman" w:hAnsi="Times New Roman" w:cs="Times New Roman"/>
        </w:rPr>
        <w:t>.</w:t>
      </w:r>
    </w:p>
    <w:p w:rsidR="0036605F" w:rsidRPr="003B0C6A" w:rsidRDefault="0036605F" w:rsidP="00583CE8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="00524913">
        <w:rPr>
          <w:rFonts w:ascii="Times New Roman" w:hAnsi="Times New Roman" w:cs="Times New Roman"/>
        </w:rPr>
        <w:t xml:space="preserve">Work </w:t>
      </w:r>
      <w:r w:rsidR="00C963FA">
        <w:rPr>
          <w:rFonts w:ascii="Times New Roman" w:hAnsi="Times New Roman" w:cs="Times New Roman"/>
        </w:rPr>
        <w:t xml:space="preserve">planning </w:t>
      </w:r>
      <w:r w:rsidR="00524913">
        <w:rPr>
          <w:rFonts w:ascii="Times New Roman" w:hAnsi="Times New Roman" w:cs="Times New Roman"/>
        </w:rPr>
        <w:t>for next year.</w:t>
      </w:r>
    </w:p>
    <w:p w:rsidR="00D602B3" w:rsidRDefault="00D602B3" w:rsidP="00583CE8">
      <w:pPr>
        <w:spacing w:after="100" w:line="240" w:lineRule="auto"/>
        <w:rPr>
          <w:rFonts w:ascii="Times New Roman" w:hAnsi="Times New Roman" w:cs="Times New Roman"/>
          <w:b/>
        </w:rPr>
      </w:pPr>
      <w:r w:rsidRPr="00295051">
        <w:rPr>
          <w:rFonts w:ascii="Times New Roman" w:hAnsi="Times New Roman" w:cs="Times New Roman"/>
          <w:b/>
        </w:rPr>
        <w:t>3. Subgroup status &amp; action item report</w:t>
      </w:r>
    </w:p>
    <w:p w:rsidR="00EE3328" w:rsidRDefault="00F928F4" w:rsidP="00986858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1) CSISS</w:t>
      </w:r>
    </w:p>
    <w:p w:rsidR="00DF49C8" w:rsidRDefault="00597D2F" w:rsidP="00DF49C8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Ziheng Sun reported the latest progress of </w:t>
      </w:r>
      <w:proofErr w:type="spellStart"/>
      <w:r w:rsidR="008C5335">
        <w:rPr>
          <w:rFonts w:ascii="Times New Roman" w:hAnsi="Times New Roman" w:cs="Times New Roman"/>
        </w:rPr>
        <w:t>CyberConnector</w:t>
      </w:r>
      <w:proofErr w:type="spellEnd"/>
      <w:r w:rsidR="008C533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COVALI. </w:t>
      </w:r>
      <w:r w:rsidR="00C31773">
        <w:rPr>
          <w:rFonts w:ascii="Times New Roman" w:hAnsi="Times New Roman" w:cs="Times New Roman"/>
        </w:rPr>
        <w:t>CSISS has been working on polishing and adding new functions to the system</w:t>
      </w:r>
      <w:r w:rsidR="00CE4D5E">
        <w:rPr>
          <w:rFonts w:ascii="Times New Roman" w:hAnsi="Times New Roman" w:cs="Times New Roman"/>
        </w:rPr>
        <w:t>.</w:t>
      </w:r>
      <w:r w:rsidR="00C31773">
        <w:rPr>
          <w:rFonts w:ascii="Times New Roman" w:hAnsi="Times New Roman" w:cs="Times New Roman"/>
        </w:rPr>
        <w:t xml:space="preserve"> </w:t>
      </w:r>
      <w:r w:rsidR="00B20940">
        <w:rPr>
          <w:rFonts w:ascii="Times New Roman" w:hAnsi="Times New Roman" w:cs="Times New Roman"/>
        </w:rPr>
        <w:t xml:space="preserve">The legend for each layer is added on the left side of the map. </w:t>
      </w:r>
      <w:r w:rsidR="00C00D89">
        <w:rPr>
          <w:rFonts w:ascii="Times New Roman" w:hAnsi="Times New Roman" w:cs="Times New Roman"/>
        </w:rPr>
        <w:t xml:space="preserve">The </w:t>
      </w:r>
      <w:proofErr w:type="spellStart"/>
      <w:r w:rsidR="00C00D89">
        <w:rPr>
          <w:rFonts w:ascii="Times New Roman" w:hAnsi="Times New Roman" w:cs="Times New Roman"/>
        </w:rPr>
        <w:t>colorbar</w:t>
      </w:r>
      <w:proofErr w:type="spellEnd"/>
      <w:r w:rsidR="00C00D89">
        <w:rPr>
          <w:rFonts w:ascii="Times New Roman" w:hAnsi="Times New Roman" w:cs="Times New Roman"/>
        </w:rPr>
        <w:t xml:space="preserve"> shows the expanding of values from bottom to the top. Users could click the legend to pop up a style manager to change the rendering styles. </w:t>
      </w:r>
      <w:r w:rsidR="00DF49C8">
        <w:rPr>
          <w:rFonts w:ascii="Times New Roman" w:hAnsi="Times New Roman" w:cs="Times New Roman"/>
        </w:rPr>
        <w:t xml:space="preserve">The style manager supports changing the palette, min/max values and styles. </w:t>
      </w:r>
    </w:p>
    <w:p w:rsidR="00CE4D5E" w:rsidRDefault="00DF49C8" w:rsidP="00BD5366">
      <w:pPr>
        <w:spacing w:after="100" w:line="24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97BCDC0" wp14:editId="0D91039D">
            <wp:extent cx="5486400" cy="29070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AC0" w:rsidRDefault="00C52AC0" w:rsidP="00986858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search dialog lists three catalog: local public files, CSISS catalog for UCAR </w:t>
      </w:r>
      <w:proofErr w:type="spellStart"/>
      <w:r>
        <w:rPr>
          <w:rFonts w:ascii="Times New Roman" w:hAnsi="Times New Roman" w:cs="Times New Roman"/>
        </w:rPr>
        <w:t>thredds</w:t>
      </w:r>
      <w:proofErr w:type="spellEnd"/>
      <w:r>
        <w:rPr>
          <w:rFonts w:ascii="Times New Roman" w:hAnsi="Times New Roman" w:cs="Times New Roman"/>
        </w:rPr>
        <w:t xml:space="preserve"> server, and the </w:t>
      </w:r>
      <w:proofErr w:type="spellStart"/>
      <w:r>
        <w:rPr>
          <w:rFonts w:ascii="Times New Roman" w:hAnsi="Times New Roman" w:cs="Times New Roman"/>
        </w:rPr>
        <w:t>BCube</w:t>
      </w:r>
      <w:proofErr w:type="spellEnd"/>
      <w:r>
        <w:rPr>
          <w:rFonts w:ascii="Times New Roman" w:hAnsi="Times New Roman" w:cs="Times New Roman"/>
        </w:rPr>
        <w:t xml:space="preserve"> broker. The first two are completed. The </w:t>
      </w:r>
      <w:proofErr w:type="spellStart"/>
      <w:r>
        <w:rPr>
          <w:rFonts w:ascii="Times New Roman" w:hAnsi="Times New Roman" w:cs="Times New Roman"/>
        </w:rPr>
        <w:t>BCube</w:t>
      </w:r>
      <w:proofErr w:type="spellEnd"/>
      <w:r>
        <w:rPr>
          <w:rFonts w:ascii="Times New Roman" w:hAnsi="Times New Roman" w:cs="Times New Roman"/>
        </w:rPr>
        <w:t xml:space="preserve"> broker client is waiting for the ready of </w:t>
      </w:r>
      <w:proofErr w:type="spellStart"/>
      <w:r>
        <w:rPr>
          <w:rFonts w:ascii="Times New Roman" w:hAnsi="Times New Roman" w:cs="Times New Roman"/>
        </w:rPr>
        <w:t>BCube</w:t>
      </w:r>
      <w:proofErr w:type="spellEnd"/>
      <w:r>
        <w:rPr>
          <w:rFonts w:ascii="Times New Roman" w:hAnsi="Times New Roman" w:cs="Times New Roman"/>
        </w:rPr>
        <w:t xml:space="preserve"> from Steve. </w:t>
      </w:r>
    </w:p>
    <w:p w:rsidR="00C52AC0" w:rsidRDefault="00C52AC0" w:rsidP="00BD5366">
      <w:pPr>
        <w:spacing w:after="100" w:line="240" w:lineRule="auto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76AD957" wp14:editId="67156F85">
            <wp:extent cx="3962978" cy="38785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5873" cy="390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79E" w:rsidRDefault="006C2358" w:rsidP="00986858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:rsidR="00F928F4" w:rsidRDefault="00F928F4" w:rsidP="00986858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2) </w:t>
      </w:r>
      <w:proofErr w:type="spellStart"/>
      <w:r>
        <w:rPr>
          <w:rFonts w:ascii="Times New Roman" w:hAnsi="Times New Roman" w:cs="Times New Roman"/>
        </w:rPr>
        <w:t>BCube</w:t>
      </w:r>
      <w:proofErr w:type="spellEnd"/>
    </w:p>
    <w:p w:rsidR="00F928F4" w:rsidRDefault="00B35CE2" w:rsidP="00986858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Steve </w:t>
      </w:r>
      <w:proofErr w:type="spellStart"/>
      <w:r>
        <w:rPr>
          <w:rFonts w:ascii="Times New Roman" w:hAnsi="Times New Roman" w:cs="Times New Roman"/>
        </w:rPr>
        <w:t>Browdy</w:t>
      </w:r>
      <w:proofErr w:type="spellEnd"/>
      <w:r w:rsidR="00E47DF4">
        <w:rPr>
          <w:rFonts w:ascii="Times New Roman" w:hAnsi="Times New Roman" w:cs="Times New Roman"/>
        </w:rPr>
        <w:t xml:space="preserve"> </w:t>
      </w:r>
      <w:r w:rsidR="00994C9B">
        <w:rPr>
          <w:rFonts w:ascii="Times New Roman" w:hAnsi="Times New Roman" w:cs="Times New Roman"/>
        </w:rPr>
        <w:t xml:space="preserve">introduced the progress of </w:t>
      </w:r>
      <w:r w:rsidR="0038742D">
        <w:rPr>
          <w:rFonts w:ascii="Times New Roman" w:hAnsi="Times New Roman" w:cs="Times New Roman"/>
        </w:rPr>
        <w:t xml:space="preserve">status checker </w:t>
      </w:r>
      <w:r w:rsidR="00B335DE">
        <w:rPr>
          <w:rFonts w:ascii="Times New Roman" w:hAnsi="Times New Roman" w:cs="Times New Roman"/>
        </w:rPr>
        <w:t xml:space="preserve">and </w:t>
      </w:r>
      <w:proofErr w:type="spellStart"/>
      <w:r w:rsidR="00994C9B">
        <w:rPr>
          <w:rFonts w:ascii="Times New Roman" w:hAnsi="Times New Roman" w:cs="Times New Roman"/>
        </w:rPr>
        <w:t>BCube</w:t>
      </w:r>
      <w:proofErr w:type="spellEnd"/>
      <w:r w:rsidR="00B335DE">
        <w:rPr>
          <w:rFonts w:ascii="Times New Roman" w:hAnsi="Times New Roman" w:cs="Times New Roman"/>
        </w:rPr>
        <w:t xml:space="preserve">. </w:t>
      </w:r>
      <w:r w:rsidR="00F1689C">
        <w:rPr>
          <w:rFonts w:ascii="Times New Roman" w:hAnsi="Times New Roman" w:cs="Times New Roman"/>
        </w:rPr>
        <w:t xml:space="preserve">He is preparing the status checker documents. </w:t>
      </w:r>
      <w:r w:rsidR="00B335DE">
        <w:rPr>
          <w:rFonts w:ascii="Times New Roman" w:hAnsi="Times New Roman" w:cs="Times New Roman"/>
        </w:rPr>
        <w:t>Right now he</w:t>
      </w:r>
      <w:r w:rsidR="00994C9B">
        <w:rPr>
          <w:rFonts w:ascii="Times New Roman" w:hAnsi="Times New Roman" w:cs="Times New Roman"/>
        </w:rPr>
        <w:t xml:space="preserve"> is </w:t>
      </w:r>
      <w:r w:rsidR="0038742D">
        <w:rPr>
          <w:rFonts w:ascii="Times New Roman" w:hAnsi="Times New Roman" w:cs="Times New Roman"/>
        </w:rPr>
        <w:t>waiting for response from</w:t>
      </w:r>
      <w:r w:rsidR="00994C9B">
        <w:rPr>
          <w:rFonts w:ascii="Times New Roman" w:hAnsi="Times New Roman" w:cs="Times New Roman"/>
        </w:rPr>
        <w:t xml:space="preserve"> </w:t>
      </w:r>
      <w:proofErr w:type="spellStart"/>
      <w:r w:rsidR="00994C9B">
        <w:rPr>
          <w:rFonts w:ascii="Times New Roman" w:hAnsi="Times New Roman" w:cs="Times New Roman"/>
        </w:rPr>
        <w:t>BCube</w:t>
      </w:r>
      <w:proofErr w:type="spellEnd"/>
      <w:r w:rsidR="00994C9B">
        <w:rPr>
          <w:rFonts w:ascii="Times New Roman" w:hAnsi="Times New Roman" w:cs="Times New Roman"/>
        </w:rPr>
        <w:t xml:space="preserve"> broker </w:t>
      </w:r>
      <w:r w:rsidR="0038742D">
        <w:rPr>
          <w:rFonts w:ascii="Times New Roman" w:hAnsi="Times New Roman" w:cs="Times New Roman"/>
        </w:rPr>
        <w:t>people</w:t>
      </w:r>
      <w:r w:rsidR="00B335DE">
        <w:rPr>
          <w:rFonts w:ascii="Times New Roman" w:hAnsi="Times New Roman" w:cs="Times New Roman"/>
        </w:rPr>
        <w:t xml:space="preserve"> to establish a </w:t>
      </w:r>
      <w:proofErr w:type="spellStart"/>
      <w:r w:rsidR="00B335DE">
        <w:rPr>
          <w:rFonts w:ascii="Times New Roman" w:hAnsi="Times New Roman" w:cs="Times New Roman"/>
        </w:rPr>
        <w:t>BCube</w:t>
      </w:r>
      <w:proofErr w:type="spellEnd"/>
      <w:r w:rsidR="00B335DE">
        <w:rPr>
          <w:rFonts w:ascii="Times New Roman" w:hAnsi="Times New Roman" w:cs="Times New Roman"/>
        </w:rPr>
        <w:t xml:space="preserve"> broker instance</w:t>
      </w:r>
      <w:r w:rsidR="00994C9B">
        <w:rPr>
          <w:rFonts w:ascii="Times New Roman" w:hAnsi="Times New Roman" w:cs="Times New Roman"/>
        </w:rPr>
        <w:t xml:space="preserve">. </w:t>
      </w:r>
      <w:r w:rsidR="00B335DE">
        <w:rPr>
          <w:rFonts w:ascii="Times New Roman" w:hAnsi="Times New Roman" w:cs="Times New Roman"/>
        </w:rPr>
        <w:t xml:space="preserve">If that way doesn’t go through, we would go to Plan B which is using </w:t>
      </w:r>
      <w:proofErr w:type="spellStart"/>
      <w:r w:rsidR="00B335DE">
        <w:rPr>
          <w:rFonts w:ascii="Times New Roman" w:hAnsi="Times New Roman" w:cs="Times New Roman"/>
        </w:rPr>
        <w:t>GeoDAP</w:t>
      </w:r>
      <w:proofErr w:type="spellEnd"/>
      <w:r w:rsidR="00B335DE">
        <w:rPr>
          <w:rFonts w:ascii="Times New Roman" w:hAnsi="Times New Roman" w:cs="Times New Roman"/>
        </w:rPr>
        <w:t xml:space="preserve"> as broker and crawler. We only</w:t>
      </w:r>
      <w:r w:rsidR="00162C41">
        <w:rPr>
          <w:rFonts w:ascii="Times New Roman" w:hAnsi="Times New Roman" w:cs="Times New Roman"/>
        </w:rPr>
        <w:t xml:space="preserve"> need</w:t>
      </w:r>
      <w:r w:rsidR="00B335DE">
        <w:rPr>
          <w:rFonts w:ascii="Times New Roman" w:hAnsi="Times New Roman" w:cs="Times New Roman"/>
        </w:rPr>
        <w:t xml:space="preserve"> create a program to bridge into it. </w:t>
      </w:r>
      <w:r w:rsidR="00162C41">
        <w:rPr>
          <w:rFonts w:ascii="Times New Roman" w:hAnsi="Times New Roman" w:cs="Times New Roman"/>
        </w:rPr>
        <w:t>But we won’t go Plan B unless the initial plan has no chance to be carried out.</w:t>
      </w:r>
    </w:p>
    <w:p w:rsidR="00F928F4" w:rsidRDefault="00451A84" w:rsidP="00986858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3) OSU</w:t>
      </w:r>
    </w:p>
    <w:p w:rsidR="00451A84" w:rsidRDefault="004A4792" w:rsidP="00986858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Sheng-hung Wang g</w:t>
      </w:r>
      <w:r w:rsidR="005876A7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 xml:space="preserve">ve </w:t>
      </w:r>
      <w:r w:rsidR="001B04BB">
        <w:rPr>
          <w:rFonts w:ascii="Times New Roman" w:hAnsi="Times New Roman" w:cs="Times New Roman"/>
        </w:rPr>
        <w:t>progress on the correlation experiment between polar region and California drought and provide</w:t>
      </w:r>
      <w:r>
        <w:rPr>
          <w:rFonts w:ascii="Times New Roman" w:hAnsi="Times New Roman" w:cs="Times New Roman"/>
        </w:rPr>
        <w:t>s</w:t>
      </w:r>
      <w:r w:rsidR="001B04BB">
        <w:rPr>
          <w:rFonts w:ascii="Times New Roman" w:hAnsi="Times New Roman" w:cs="Times New Roman"/>
        </w:rPr>
        <w:t xml:space="preserve"> the information about UCAR RDA server and ASR product</w:t>
      </w:r>
      <w:r w:rsidR="00E33230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. </w:t>
      </w:r>
      <w:r w:rsidR="001B04BB">
        <w:rPr>
          <w:rFonts w:ascii="Times New Roman" w:hAnsi="Times New Roman" w:cs="Times New Roman"/>
        </w:rPr>
        <w:t xml:space="preserve">The RDA service is using the tape system to </w:t>
      </w:r>
      <w:proofErr w:type="spellStart"/>
      <w:r w:rsidR="001B04BB">
        <w:rPr>
          <w:rFonts w:ascii="Times New Roman" w:hAnsi="Times New Roman" w:cs="Times New Roman"/>
        </w:rPr>
        <w:t>achive</w:t>
      </w:r>
      <w:proofErr w:type="spellEnd"/>
      <w:r w:rsidR="001B04BB">
        <w:rPr>
          <w:rFonts w:ascii="Times New Roman" w:hAnsi="Times New Roman" w:cs="Times New Roman"/>
        </w:rPr>
        <w:t xml:space="preserve"> data, so it is not going to be like UCAR </w:t>
      </w:r>
      <w:proofErr w:type="spellStart"/>
      <w:r w:rsidR="001B04BB">
        <w:rPr>
          <w:rFonts w:ascii="Times New Roman" w:hAnsi="Times New Roman" w:cs="Times New Roman"/>
        </w:rPr>
        <w:t>thredds</w:t>
      </w:r>
      <w:proofErr w:type="spellEnd"/>
      <w:r w:rsidR="001B04BB">
        <w:rPr>
          <w:rFonts w:ascii="Times New Roman" w:hAnsi="Times New Roman" w:cs="Times New Roman"/>
        </w:rPr>
        <w:t xml:space="preserve"> to </w:t>
      </w:r>
      <w:r w:rsidR="00360575">
        <w:rPr>
          <w:rFonts w:ascii="Times New Roman" w:hAnsi="Times New Roman" w:cs="Times New Roman"/>
        </w:rPr>
        <w:t xml:space="preserve">directly </w:t>
      </w:r>
      <w:r w:rsidR="001B04BB">
        <w:rPr>
          <w:rFonts w:ascii="Times New Roman" w:hAnsi="Times New Roman" w:cs="Times New Roman"/>
        </w:rPr>
        <w:t xml:space="preserve">access data. </w:t>
      </w:r>
      <w:r w:rsidR="002A1327">
        <w:rPr>
          <w:rFonts w:ascii="Times New Roman" w:hAnsi="Times New Roman" w:cs="Times New Roman"/>
        </w:rPr>
        <w:t>NCDC</w:t>
      </w:r>
      <w:r w:rsidR="00CA597F">
        <w:rPr>
          <w:rFonts w:ascii="Times New Roman" w:hAnsi="Times New Roman" w:cs="Times New Roman"/>
        </w:rPr>
        <w:t xml:space="preserve"> (</w:t>
      </w:r>
      <w:hyperlink r:id="rId11" w:history="1">
        <w:r w:rsidR="00CD34F5" w:rsidRPr="00311871">
          <w:rPr>
            <w:rStyle w:val="Hyperlink"/>
            <w:rFonts w:ascii="Times New Roman" w:hAnsi="Times New Roman" w:cs="Times New Roman"/>
          </w:rPr>
          <w:t>http://ncdc.noaa.gov</w:t>
        </w:r>
      </w:hyperlink>
      <w:r w:rsidR="00CA597F">
        <w:rPr>
          <w:rFonts w:ascii="Times New Roman" w:hAnsi="Times New Roman" w:cs="Times New Roman"/>
        </w:rPr>
        <w:t>)</w:t>
      </w:r>
      <w:r w:rsidR="002A1327">
        <w:rPr>
          <w:rFonts w:ascii="Times New Roman" w:hAnsi="Times New Roman" w:cs="Times New Roman"/>
        </w:rPr>
        <w:t xml:space="preserve"> dataset is a very important source for both OSU and COLA products. </w:t>
      </w:r>
    </w:p>
    <w:p w:rsidR="005F4D0B" w:rsidRDefault="005F4D0B" w:rsidP="00986858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4) COLA</w:t>
      </w:r>
    </w:p>
    <w:p w:rsidR="005F4D0B" w:rsidRDefault="00B77036" w:rsidP="00986858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Ben Cash reported the progress of the teleconnection paper which talks about the possible connection between California drought and south Africa. </w:t>
      </w:r>
      <w:r w:rsidR="008408CC">
        <w:rPr>
          <w:rFonts w:ascii="Times New Roman" w:hAnsi="Times New Roman" w:cs="Times New Roman"/>
        </w:rPr>
        <w:t>Give</w:t>
      </w:r>
      <w:r>
        <w:rPr>
          <w:rFonts w:ascii="Times New Roman" w:hAnsi="Times New Roman" w:cs="Times New Roman"/>
        </w:rPr>
        <w:t xml:space="preserve"> </w:t>
      </w:r>
      <w:r w:rsidR="008408CC">
        <w:rPr>
          <w:rFonts w:ascii="Times New Roman" w:hAnsi="Times New Roman" w:cs="Times New Roman"/>
        </w:rPr>
        <w:t>many</w:t>
      </w:r>
      <w:r>
        <w:rPr>
          <w:rFonts w:ascii="Times New Roman" w:hAnsi="Times New Roman" w:cs="Times New Roman"/>
        </w:rPr>
        <w:t xml:space="preserve"> advices </w:t>
      </w:r>
      <w:r w:rsidR="008408CC">
        <w:rPr>
          <w:rFonts w:ascii="Times New Roman" w:hAnsi="Times New Roman" w:cs="Times New Roman"/>
        </w:rPr>
        <w:t>on</w:t>
      </w:r>
      <w:r>
        <w:rPr>
          <w:rFonts w:ascii="Times New Roman" w:hAnsi="Times New Roman" w:cs="Times New Roman"/>
        </w:rPr>
        <w:t xml:space="preserve"> the development of </w:t>
      </w:r>
      <w:proofErr w:type="spellStart"/>
      <w:r>
        <w:rPr>
          <w:rFonts w:ascii="Times New Roman" w:hAnsi="Times New Roman" w:cs="Times New Roman"/>
        </w:rPr>
        <w:t>CyberConnector</w:t>
      </w:r>
      <w:proofErr w:type="spellEnd"/>
      <w:r>
        <w:rPr>
          <w:rFonts w:ascii="Times New Roman" w:hAnsi="Times New Roman" w:cs="Times New Roman"/>
        </w:rPr>
        <w:t xml:space="preserve"> from the perspective of users. Firstly, a switch disconnecting the left map from right map should be added to make scientists able to observe the data </w:t>
      </w:r>
      <w:r w:rsidR="007F7F45">
        <w:rPr>
          <w:rFonts w:ascii="Times New Roman" w:hAnsi="Times New Roman" w:cs="Times New Roman"/>
        </w:rPr>
        <w:t>on</w:t>
      </w:r>
      <w:r>
        <w:rPr>
          <w:rFonts w:ascii="Times New Roman" w:hAnsi="Times New Roman" w:cs="Times New Roman"/>
        </w:rPr>
        <w:t xml:space="preserve"> different scales from left to right at the same time. </w:t>
      </w:r>
      <w:r w:rsidR="000464F4">
        <w:rPr>
          <w:rFonts w:ascii="Times New Roman" w:hAnsi="Times New Roman" w:cs="Times New Roman"/>
        </w:rPr>
        <w:t>Secondly, Ben</w:t>
      </w:r>
      <w:r w:rsidR="00C03F7C">
        <w:rPr>
          <w:rFonts w:ascii="Times New Roman" w:hAnsi="Times New Roman" w:cs="Times New Roman"/>
        </w:rPr>
        <w:t xml:space="preserve"> and Sheng-hung</w:t>
      </w:r>
      <w:r w:rsidR="000464F4">
        <w:rPr>
          <w:rFonts w:ascii="Times New Roman" w:hAnsi="Times New Roman" w:cs="Times New Roman"/>
        </w:rPr>
        <w:t xml:space="preserve"> </w:t>
      </w:r>
      <w:r w:rsidR="00BA0BE0">
        <w:rPr>
          <w:rFonts w:ascii="Times New Roman" w:hAnsi="Times New Roman" w:cs="Times New Roman"/>
        </w:rPr>
        <w:t>conduct</w:t>
      </w:r>
      <w:r w:rsidR="000464F4">
        <w:rPr>
          <w:rFonts w:ascii="Times New Roman" w:hAnsi="Times New Roman" w:cs="Times New Roman"/>
        </w:rPr>
        <w:t xml:space="preserve"> a general overview on most workflows in their research and conclude several essential functions that almost every workflow must have</w:t>
      </w:r>
      <w:r w:rsidR="00C03F7C">
        <w:rPr>
          <w:rFonts w:ascii="Times New Roman" w:hAnsi="Times New Roman" w:cs="Times New Roman"/>
        </w:rPr>
        <w:t xml:space="preserve">: </w:t>
      </w:r>
      <w:proofErr w:type="spellStart"/>
      <w:r w:rsidR="00C03F7C">
        <w:rPr>
          <w:rFonts w:ascii="Times New Roman" w:hAnsi="Times New Roman" w:cs="Times New Roman"/>
        </w:rPr>
        <w:t>regridding</w:t>
      </w:r>
      <w:proofErr w:type="spellEnd"/>
      <w:r w:rsidR="00C03F7C">
        <w:rPr>
          <w:rFonts w:ascii="Times New Roman" w:hAnsi="Times New Roman" w:cs="Times New Roman"/>
        </w:rPr>
        <w:t xml:space="preserve">, interpolation to single point (if you have station point data and want to compare to model data or other station data), </w:t>
      </w:r>
      <w:r w:rsidR="00C46158">
        <w:rPr>
          <w:rFonts w:ascii="Times New Roman" w:hAnsi="Times New Roman" w:cs="Times New Roman"/>
        </w:rPr>
        <w:t>averaging over spatial and temporal extent</w:t>
      </w:r>
      <w:r w:rsidR="00643D8D">
        <w:rPr>
          <w:rFonts w:ascii="Times New Roman" w:hAnsi="Times New Roman" w:cs="Times New Roman"/>
        </w:rPr>
        <w:t xml:space="preserve">, slicing data via time, </w:t>
      </w:r>
      <w:proofErr w:type="spellStart"/>
      <w:r w:rsidR="00643D8D">
        <w:rPr>
          <w:rFonts w:ascii="Times New Roman" w:hAnsi="Times New Roman" w:cs="Times New Roman"/>
        </w:rPr>
        <w:t>coverting</w:t>
      </w:r>
      <w:proofErr w:type="spellEnd"/>
      <w:r w:rsidR="00643D8D">
        <w:rPr>
          <w:rFonts w:ascii="Times New Roman" w:hAnsi="Times New Roman" w:cs="Times New Roman"/>
        </w:rPr>
        <w:t xml:space="preserve"> daily data to monthly or in </w:t>
      </w:r>
      <w:r w:rsidR="00643D8D">
        <w:rPr>
          <w:rFonts w:ascii="Times New Roman" w:hAnsi="Times New Roman" w:cs="Times New Roman" w:hint="eastAsia"/>
        </w:rPr>
        <w:t>reverse</w:t>
      </w:r>
      <w:r w:rsidR="00864BE6">
        <w:rPr>
          <w:rFonts w:ascii="Times New Roman" w:hAnsi="Times New Roman" w:cs="Times New Roman"/>
        </w:rPr>
        <w:t xml:space="preserve">. It makes sense to make these </w:t>
      </w:r>
      <w:r w:rsidR="00864BE6">
        <w:rPr>
          <w:rFonts w:ascii="Times New Roman" w:hAnsi="Times New Roman" w:cs="Times New Roman"/>
        </w:rPr>
        <w:lastRenderedPageBreak/>
        <w:t xml:space="preserve">steps as automatically as possible. </w:t>
      </w:r>
      <w:r w:rsidR="001A37D1">
        <w:rPr>
          <w:rFonts w:ascii="Times New Roman" w:hAnsi="Times New Roman" w:cs="Times New Roman"/>
        </w:rPr>
        <w:t>Convention</w:t>
      </w:r>
      <w:r w:rsidR="000B63DA">
        <w:rPr>
          <w:rFonts w:ascii="Times New Roman" w:hAnsi="Times New Roman" w:cs="Times New Roman"/>
        </w:rPr>
        <w:t>al</w:t>
      </w:r>
      <w:r w:rsidR="001A37D1">
        <w:rPr>
          <w:rFonts w:ascii="Times New Roman" w:hAnsi="Times New Roman" w:cs="Times New Roman"/>
        </w:rPr>
        <w:t xml:space="preserve"> tools for doing these work include </w:t>
      </w:r>
      <w:proofErr w:type="spellStart"/>
      <w:r w:rsidR="001A37D1">
        <w:rPr>
          <w:rFonts w:ascii="Times New Roman" w:hAnsi="Times New Roman" w:cs="Times New Roman"/>
        </w:rPr>
        <w:t>ncl</w:t>
      </w:r>
      <w:proofErr w:type="spellEnd"/>
      <w:r w:rsidR="001A37D1">
        <w:rPr>
          <w:rFonts w:ascii="Times New Roman" w:hAnsi="Times New Roman" w:cs="Times New Roman"/>
        </w:rPr>
        <w:t xml:space="preserve">, </w:t>
      </w:r>
      <w:proofErr w:type="spellStart"/>
      <w:r w:rsidR="001A37D1">
        <w:rPr>
          <w:rFonts w:ascii="Times New Roman" w:hAnsi="Times New Roman" w:cs="Times New Roman"/>
        </w:rPr>
        <w:t>GrADS</w:t>
      </w:r>
      <w:proofErr w:type="spellEnd"/>
      <w:r w:rsidR="001A37D1">
        <w:rPr>
          <w:rFonts w:ascii="Times New Roman" w:hAnsi="Times New Roman" w:cs="Times New Roman"/>
        </w:rPr>
        <w:t>,</w:t>
      </w:r>
      <w:r w:rsidR="001A37D1" w:rsidRPr="001A37D1">
        <w:rPr>
          <w:rFonts w:ascii="Times New Roman" w:hAnsi="Times New Roman" w:cs="Times New Roman"/>
        </w:rPr>
        <w:t xml:space="preserve"> </w:t>
      </w:r>
      <w:proofErr w:type="spellStart"/>
      <w:r w:rsidR="001A37D1">
        <w:rPr>
          <w:rFonts w:ascii="Times New Roman" w:hAnsi="Times New Roman" w:cs="Times New Roman"/>
        </w:rPr>
        <w:t>pygrads</w:t>
      </w:r>
      <w:proofErr w:type="spellEnd"/>
      <w:r w:rsidR="001A37D1">
        <w:rPr>
          <w:rFonts w:ascii="Times New Roman" w:hAnsi="Times New Roman" w:cs="Times New Roman"/>
        </w:rPr>
        <w:t xml:space="preserve"> (</w:t>
      </w:r>
      <w:proofErr w:type="spellStart"/>
      <w:r w:rsidR="001A37D1">
        <w:rPr>
          <w:rFonts w:ascii="Times New Roman" w:hAnsi="Times New Roman" w:cs="Times New Roman"/>
        </w:rPr>
        <w:t>GrADS</w:t>
      </w:r>
      <w:proofErr w:type="spellEnd"/>
      <w:r w:rsidR="001A37D1">
        <w:rPr>
          <w:rFonts w:ascii="Times New Roman" w:hAnsi="Times New Roman" w:cs="Times New Roman"/>
        </w:rPr>
        <w:t xml:space="preserve"> for python, in beta)</w:t>
      </w:r>
      <w:r w:rsidR="008B6FE5">
        <w:rPr>
          <w:rFonts w:ascii="Times New Roman" w:hAnsi="Times New Roman" w:cs="Times New Roman"/>
        </w:rPr>
        <w:t>, etc</w:t>
      </w:r>
      <w:r w:rsidR="001A37D1">
        <w:rPr>
          <w:rFonts w:ascii="Times New Roman" w:hAnsi="Times New Roman" w:cs="Times New Roman"/>
        </w:rPr>
        <w:t xml:space="preserve">. </w:t>
      </w:r>
      <w:proofErr w:type="spellStart"/>
      <w:r w:rsidR="00A42485">
        <w:rPr>
          <w:rFonts w:ascii="Times New Roman" w:hAnsi="Times New Roman" w:cs="Times New Roman"/>
        </w:rPr>
        <w:t>CyberConnector</w:t>
      </w:r>
      <w:proofErr w:type="spellEnd"/>
      <w:r w:rsidR="00A42485">
        <w:rPr>
          <w:rFonts w:ascii="Times New Roman" w:hAnsi="Times New Roman" w:cs="Times New Roman"/>
        </w:rPr>
        <w:t xml:space="preserve"> is going to reuse these tools instea</w:t>
      </w:r>
      <w:r w:rsidR="00BD40D0">
        <w:rPr>
          <w:rFonts w:ascii="Times New Roman" w:hAnsi="Times New Roman" w:cs="Times New Roman"/>
        </w:rPr>
        <w:t>d of</w:t>
      </w:r>
      <w:r w:rsidR="00A42485">
        <w:rPr>
          <w:rFonts w:ascii="Times New Roman" w:hAnsi="Times New Roman" w:cs="Times New Roman"/>
        </w:rPr>
        <w:t xml:space="preserve"> developing </w:t>
      </w:r>
      <w:r w:rsidR="0070624B">
        <w:rPr>
          <w:rFonts w:ascii="Times New Roman" w:hAnsi="Times New Roman" w:cs="Times New Roman"/>
        </w:rPr>
        <w:t>new ones</w:t>
      </w:r>
      <w:r w:rsidR="00A42485">
        <w:rPr>
          <w:rFonts w:ascii="Times New Roman" w:hAnsi="Times New Roman" w:cs="Times New Roman"/>
        </w:rPr>
        <w:t xml:space="preserve"> (which is impossible</w:t>
      </w:r>
      <w:r w:rsidR="00F33EFE">
        <w:rPr>
          <w:rFonts w:ascii="Times New Roman" w:hAnsi="Times New Roman" w:cs="Times New Roman"/>
        </w:rPr>
        <w:t xml:space="preserve"> </w:t>
      </w:r>
      <w:r w:rsidR="002D1557">
        <w:rPr>
          <w:rFonts w:ascii="Times New Roman" w:hAnsi="Times New Roman" w:cs="Times New Roman"/>
        </w:rPr>
        <w:t>for us</w:t>
      </w:r>
      <w:r w:rsidR="00A42485">
        <w:rPr>
          <w:rFonts w:ascii="Times New Roman" w:hAnsi="Times New Roman" w:cs="Times New Roman"/>
        </w:rPr>
        <w:t xml:space="preserve">). </w:t>
      </w:r>
    </w:p>
    <w:p w:rsidR="00CB791F" w:rsidRPr="00B80147" w:rsidRDefault="00FC62CF" w:rsidP="00986858">
      <w:pPr>
        <w:spacing w:after="100" w:line="240" w:lineRule="auto"/>
        <w:rPr>
          <w:rFonts w:ascii="Times New Roman" w:hAnsi="Times New Roman" w:cs="Times New Roman"/>
          <w:b/>
        </w:rPr>
      </w:pPr>
      <w:r w:rsidRPr="00B80147">
        <w:rPr>
          <w:rFonts w:ascii="Times New Roman" w:hAnsi="Times New Roman" w:cs="Times New Roman"/>
          <w:b/>
        </w:rPr>
        <w:t>4.</w:t>
      </w:r>
      <w:r w:rsidR="00BE5A3F" w:rsidRPr="00B80147">
        <w:rPr>
          <w:rFonts w:ascii="Times New Roman" w:hAnsi="Times New Roman" w:cs="Times New Roman"/>
          <w:b/>
        </w:rPr>
        <w:t xml:space="preserve"> Next Agenda</w:t>
      </w:r>
    </w:p>
    <w:p w:rsidR="00785AFD" w:rsidRPr="003B0C6A" w:rsidRDefault="00785AFD" w:rsidP="00785AFD">
      <w:pPr>
        <w:spacing w:after="100" w:line="240" w:lineRule="auto"/>
        <w:rPr>
          <w:rFonts w:ascii="Times New Roman" w:hAnsi="Times New Roman" w:cs="Times New Roman"/>
        </w:rPr>
      </w:pPr>
      <w:r w:rsidRPr="003B0C6A">
        <w:rPr>
          <w:rFonts w:ascii="Times New Roman" w:hAnsi="Times New Roman" w:cs="Times New Roman"/>
        </w:rPr>
        <w:t xml:space="preserve">Continue the discussion on the four cases in the proposal. </w:t>
      </w:r>
      <w:proofErr w:type="spellStart"/>
      <w:r w:rsidRPr="003B0C6A">
        <w:rPr>
          <w:rFonts w:ascii="Times New Roman" w:hAnsi="Times New Roman" w:cs="Times New Roman"/>
        </w:rPr>
        <w:t>Specificly</w:t>
      </w:r>
      <w:proofErr w:type="spellEnd"/>
      <w:r w:rsidRPr="003B0C6A">
        <w:rPr>
          <w:rFonts w:ascii="Times New Roman" w:hAnsi="Times New Roman" w:cs="Times New Roman"/>
        </w:rPr>
        <w:t>:</w:t>
      </w:r>
    </w:p>
    <w:p w:rsidR="00785AFD" w:rsidRPr="003B0C6A" w:rsidRDefault="00785AFD" w:rsidP="00785AFD">
      <w:pPr>
        <w:spacing w:after="100" w:line="240" w:lineRule="auto"/>
        <w:rPr>
          <w:rFonts w:ascii="Times New Roman" w:hAnsi="Times New Roman" w:cs="Times New Roman"/>
        </w:rPr>
      </w:pPr>
      <w:r w:rsidRPr="003B0C6A">
        <w:rPr>
          <w:rFonts w:ascii="Times New Roman" w:hAnsi="Times New Roman" w:cs="Times New Roman"/>
        </w:rPr>
        <w:t xml:space="preserve">1) </w:t>
      </w:r>
      <w:r>
        <w:rPr>
          <w:rFonts w:ascii="Times New Roman" w:hAnsi="Times New Roman" w:cs="Times New Roman"/>
        </w:rPr>
        <w:t xml:space="preserve">Steve introduces </w:t>
      </w:r>
      <w:proofErr w:type="spellStart"/>
      <w:r>
        <w:rPr>
          <w:rFonts w:ascii="Times New Roman" w:hAnsi="Times New Roman" w:cs="Times New Roman"/>
        </w:rPr>
        <w:t>BCube</w:t>
      </w:r>
      <w:proofErr w:type="spellEnd"/>
      <w:r>
        <w:rPr>
          <w:rFonts w:ascii="Times New Roman" w:hAnsi="Times New Roman" w:cs="Times New Roman"/>
        </w:rPr>
        <w:t xml:space="preserve"> </w:t>
      </w:r>
      <w:r w:rsidR="00140299">
        <w:rPr>
          <w:rFonts w:ascii="Times New Roman" w:hAnsi="Times New Roman" w:cs="Times New Roman"/>
        </w:rPr>
        <w:t xml:space="preserve">broker </w:t>
      </w:r>
      <w:r w:rsidR="00CB7FFA">
        <w:rPr>
          <w:rFonts w:ascii="Times New Roman" w:hAnsi="Times New Roman" w:cs="Times New Roman"/>
        </w:rPr>
        <w:t>progress</w:t>
      </w:r>
    </w:p>
    <w:p w:rsidR="00785AFD" w:rsidRPr="003B0C6A" w:rsidRDefault="00785AFD" w:rsidP="00785AFD">
      <w:pPr>
        <w:spacing w:after="100" w:line="240" w:lineRule="auto"/>
        <w:rPr>
          <w:rFonts w:ascii="Times New Roman" w:hAnsi="Times New Roman" w:cs="Times New Roman"/>
        </w:rPr>
      </w:pPr>
      <w:r w:rsidRPr="003B0C6A">
        <w:rPr>
          <w:rFonts w:ascii="Times New Roman" w:hAnsi="Times New Roman" w:cs="Times New Roman"/>
        </w:rPr>
        <w:t xml:space="preserve">2) </w:t>
      </w:r>
      <w:r>
        <w:rPr>
          <w:rFonts w:ascii="Times New Roman" w:hAnsi="Times New Roman" w:cs="Times New Roman"/>
        </w:rPr>
        <w:t xml:space="preserve">New demo of COVALI and </w:t>
      </w:r>
      <w:proofErr w:type="spellStart"/>
      <w:r>
        <w:rPr>
          <w:rFonts w:ascii="Times New Roman" w:hAnsi="Times New Roman" w:cs="Times New Roman"/>
        </w:rPr>
        <w:t>Geoweaver</w:t>
      </w:r>
      <w:proofErr w:type="spellEnd"/>
    </w:p>
    <w:p w:rsidR="00785AFD" w:rsidRPr="003B0C6A" w:rsidRDefault="00785AFD" w:rsidP="00785AFD">
      <w:pPr>
        <w:spacing w:after="100" w:line="240" w:lineRule="auto"/>
        <w:rPr>
          <w:rFonts w:ascii="Times New Roman" w:hAnsi="Times New Roman" w:cs="Times New Roman"/>
        </w:rPr>
      </w:pPr>
      <w:r w:rsidRPr="003B0C6A">
        <w:rPr>
          <w:rFonts w:ascii="Times New Roman" w:hAnsi="Times New Roman" w:cs="Times New Roman"/>
        </w:rPr>
        <w:t xml:space="preserve">3) </w:t>
      </w:r>
      <w:r>
        <w:rPr>
          <w:rFonts w:ascii="Times New Roman" w:hAnsi="Times New Roman" w:cs="Times New Roman"/>
        </w:rPr>
        <w:t>OSU&amp;COLA data manipulation</w:t>
      </w:r>
    </w:p>
    <w:p w:rsidR="00074058" w:rsidRPr="003B0C6A" w:rsidRDefault="00785AFD" w:rsidP="00785AFD">
      <w:pPr>
        <w:spacing w:after="100" w:line="240" w:lineRule="auto"/>
        <w:rPr>
          <w:rFonts w:ascii="Times New Roman" w:hAnsi="Times New Roman" w:cs="Times New Roman"/>
        </w:rPr>
      </w:pPr>
      <w:r w:rsidRPr="003B0C6A">
        <w:rPr>
          <w:rFonts w:ascii="Times New Roman" w:hAnsi="Times New Roman" w:cs="Times New Roman"/>
        </w:rPr>
        <w:t xml:space="preserve">4) </w:t>
      </w:r>
      <w:r>
        <w:rPr>
          <w:rFonts w:ascii="Times New Roman" w:hAnsi="Times New Roman" w:cs="Times New Roman"/>
        </w:rPr>
        <w:t xml:space="preserve">Plan on </w:t>
      </w:r>
      <w:r w:rsidR="005A7620">
        <w:rPr>
          <w:rFonts w:ascii="Times New Roman" w:hAnsi="Times New Roman" w:cs="Times New Roman"/>
        </w:rPr>
        <w:t>correlation</w:t>
      </w:r>
      <w:r>
        <w:rPr>
          <w:rFonts w:ascii="Times New Roman" w:hAnsi="Times New Roman" w:cs="Times New Roman"/>
        </w:rPr>
        <w:t xml:space="preserve"> experiment </w:t>
      </w:r>
      <w:r w:rsidR="0059680B">
        <w:rPr>
          <w:rFonts w:ascii="Times New Roman" w:hAnsi="Times New Roman" w:cs="Times New Roman"/>
        </w:rPr>
        <w:t xml:space="preserve">between </w:t>
      </w:r>
      <w:r w:rsidR="005A7620">
        <w:rPr>
          <w:rFonts w:ascii="Times New Roman" w:hAnsi="Times New Roman" w:cs="Times New Roman"/>
        </w:rPr>
        <w:t>polar</w:t>
      </w:r>
      <w:r w:rsidR="0059680B">
        <w:rPr>
          <w:rFonts w:ascii="Times New Roman" w:hAnsi="Times New Roman" w:cs="Times New Roman"/>
        </w:rPr>
        <w:t xml:space="preserve"> </w:t>
      </w:r>
      <w:r w:rsidR="00E0452A">
        <w:rPr>
          <w:rFonts w:ascii="Times New Roman" w:hAnsi="Times New Roman" w:cs="Times New Roman"/>
        </w:rPr>
        <w:t xml:space="preserve">region </w:t>
      </w:r>
      <w:bookmarkStart w:id="0" w:name="_GoBack"/>
      <w:bookmarkEnd w:id="0"/>
      <w:r w:rsidR="0059680B">
        <w:rPr>
          <w:rFonts w:ascii="Times New Roman" w:hAnsi="Times New Roman" w:cs="Times New Roman"/>
        </w:rPr>
        <w:t xml:space="preserve">and </w:t>
      </w:r>
      <w:r w:rsidR="005A7620">
        <w:rPr>
          <w:rFonts w:ascii="Times New Roman" w:hAnsi="Times New Roman" w:cs="Times New Roman"/>
        </w:rPr>
        <w:t>California</w:t>
      </w:r>
      <w:r w:rsidR="0059680B">
        <w:rPr>
          <w:rFonts w:ascii="Times New Roman" w:hAnsi="Times New Roman" w:cs="Times New Roman"/>
        </w:rPr>
        <w:t xml:space="preserve"> datasets</w:t>
      </w:r>
    </w:p>
    <w:p w:rsidR="00541AAA" w:rsidRPr="003B0C6A" w:rsidRDefault="00541AAA" w:rsidP="00583CE8">
      <w:pPr>
        <w:spacing w:after="100" w:line="240" w:lineRule="auto"/>
        <w:rPr>
          <w:rFonts w:ascii="Times New Roman" w:hAnsi="Times New Roman" w:cs="Times New Roman"/>
        </w:rPr>
      </w:pPr>
    </w:p>
    <w:sectPr w:rsidR="00541AAA" w:rsidRPr="003B0C6A" w:rsidSect="00BA33D3">
      <w:headerReference w:type="default" r:id="rId12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92381" w:rsidRDefault="00692381" w:rsidP="009F3B7D">
      <w:pPr>
        <w:spacing w:after="0" w:line="240" w:lineRule="auto"/>
      </w:pPr>
      <w:r>
        <w:separator/>
      </w:r>
    </w:p>
  </w:endnote>
  <w:endnote w:type="continuationSeparator" w:id="0">
    <w:p w:rsidR="00692381" w:rsidRDefault="00692381" w:rsidP="009F3B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92381" w:rsidRDefault="00692381" w:rsidP="009F3B7D">
      <w:pPr>
        <w:spacing w:after="0" w:line="240" w:lineRule="auto"/>
      </w:pPr>
      <w:r>
        <w:separator/>
      </w:r>
    </w:p>
  </w:footnote>
  <w:footnote w:type="continuationSeparator" w:id="0">
    <w:p w:rsidR="00692381" w:rsidRDefault="00692381" w:rsidP="009F3B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3B7D" w:rsidRDefault="009F3B7D">
    <w:pPr>
      <w:pStyle w:val="Header"/>
    </w:pPr>
    <w:r w:rsidRPr="009F3B7D">
      <w:rPr>
        <w:noProof/>
        <w:u w:val="double"/>
        <w:lang w:eastAsia="en-US"/>
      </w:rPr>
      <w:drawing>
        <wp:inline distT="0" distB="0" distL="0" distR="0">
          <wp:extent cx="552920" cy="555955"/>
          <wp:effectExtent l="0" t="0" r="0" b="0"/>
          <wp:docPr id="1" name="Picture 1" descr="Image result for NSF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Image result for NSF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5543" cy="55859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9F3B7D">
      <w:rPr>
        <w:rFonts w:hint="eastAsia"/>
        <w:u w:val="double"/>
      </w:rPr>
      <w:t xml:space="preserve">                                                                                                                                     </w:t>
    </w:r>
    <w:r w:rsidRPr="00841A10">
      <w:rPr>
        <w:noProof/>
        <w:u w:val="double"/>
        <w:lang w:eastAsia="en-US"/>
      </w:rPr>
      <w:drawing>
        <wp:inline distT="0" distB="0" distL="0" distR="0">
          <wp:extent cx="498106" cy="504579"/>
          <wp:effectExtent l="0" t="0" r="0" b="0"/>
          <wp:docPr id="3" name="Picture 3" descr="Image result for EarthCube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Image result for EarthCube logo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98596" cy="505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9D5B65"/>
    <w:multiLevelType w:val="hybridMultilevel"/>
    <w:tmpl w:val="DB56FB40"/>
    <w:lvl w:ilvl="0" w:tplc="8EAA8DEA">
      <w:start w:val="3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7B44CE"/>
    <w:multiLevelType w:val="hybridMultilevel"/>
    <w:tmpl w:val="BB0C51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7I0tjSzMDM2MbIwNjJQ0lEKTi0uzszPAykwqQUAliuAFCwAAAA="/>
  </w:docVars>
  <w:rsids>
    <w:rsidRoot w:val="0019143A"/>
    <w:rsid w:val="0000105E"/>
    <w:rsid w:val="00013677"/>
    <w:rsid w:val="00016014"/>
    <w:rsid w:val="000178EC"/>
    <w:rsid w:val="000343AC"/>
    <w:rsid w:val="00035AC0"/>
    <w:rsid w:val="00043092"/>
    <w:rsid w:val="0004541E"/>
    <w:rsid w:val="000464F4"/>
    <w:rsid w:val="00063952"/>
    <w:rsid w:val="0007246A"/>
    <w:rsid w:val="00074058"/>
    <w:rsid w:val="000844D8"/>
    <w:rsid w:val="000875BC"/>
    <w:rsid w:val="000A0224"/>
    <w:rsid w:val="000A3578"/>
    <w:rsid w:val="000A7177"/>
    <w:rsid w:val="000B63DA"/>
    <w:rsid w:val="000C5DD8"/>
    <w:rsid w:val="000C78EF"/>
    <w:rsid w:val="000F620D"/>
    <w:rsid w:val="00107E67"/>
    <w:rsid w:val="00113052"/>
    <w:rsid w:val="00124F36"/>
    <w:rsid w:val="00137FFD"/>
    <w:rsid w:val="00140299"/>
    <w:rsid w:val="00141409"/>
    <w:rsid w:val="00142344"/>
    <w:rsid w:val="0015714A"/>
    <w:rsid w:val="00162C41"/>
    <w:rsid w:val="00185C9E"/>
    <w:rsid w:val="0019143A"/>
    <w:rsid w:val="001A31C1"/>
    <w:rsid w:val="001A37D1"/>
    <w:rsid w:val="001B04BB"/>
    <w:rsid w:val="001B11DC"/>
    <w:rsid w:val="001C3F64"/>
    <w:rsid w:val="001E2534"/>
    <w:rsid w:val="001F459F"/>
    <w:rsid w:val="001F6C7D"/>
    <w:rsid w:val="001F6E92"/>
    <w:rsid w:val="00211C66"/>
    <w:rsid w:val="00246210"/>
    <w:rsid w:val="0026048B"/>
    <w:rsid w:val="002701DE"/>
    <w:rsid w:val="002834ED"/>
    <w:rsid w:val="00284F1E"/>
    <w:rsid w:val="00295051"/>
    <w:rsid w:val="00295D73"/>
    <w:rsid w:val="002A0FD8"/>
    <w:rsid w:val="002A1327"/>
    <w:rsid w:val="002A5C22"/>
    <w:rsid w:val="002D1557"/>
    <w:rsid w:val="002F2E36"/>
    <w:rsid w:val="002F5A7F"/>
    <w:rsid w:val="003027D0"/>
    <w:rsid w:val="00304029"/>
    <w:rsid w:val="00305161"/>
    <w:rsid w:val="0035767F"/>
    <w:rsid w:val="00360575"/>
    <w:rsid w:val="00365EDF"/>
    <w:rsid w:val="0036605F"/>
    <w:rsid w:val="003759FF"/>
    <w:rsid w:val="0038742D"/>
    <w:rsid w:val="0039217E"/>
    <w:rsid w:val="003930B3"/>
    <w:rsid w:val="0039393E"/>
    <w:rsid w:val="003B0C6A"/>
    <w:rsid w:val="003B39F2"/>
    <w:rsid w:val="003D07D8"/>
    <w:rsid w:val="003F4EC7"/>
    <w:rsid w:val="003F7382"/>
    <w:rsid w:val="0041379E"/>
    <w:rsid w:val="00437377"/>
    <w:rsid w:val="00440BA4"/>
    <w:rsid w:val="00451A84"/>
    <w:rsid w:val="00456B44"/>
    <w:rsid w:val="004652E0"/>
    <w:rsid w:val="004A2556"/>
    <w:rsid w:val="004A4792"/>
    <w:rsid w:val="004D3E45"/>
    <w:rsid w:val="004E07F7"/>
    <w:rsid w:val="004E1B45"/>
    <w:rsid w:val="004F6960"/>
    <w:rsid w:val="004F7381"/>
    <w:rsid w:val="00506151"/>
    <w:rsid w:val="00524913"/>
    <w:rsid w:val="00526187"/>
    <w:rsid w:val="00534C35"/>
    <w:rsid w:val="00541AAA"/>
    <w:rsid w:val="0055278A"/>
    <w:rsid w:val="005579A5"/>
    <w:rsid w:val="00570E7E"/>
    <w:rsid w:val="0057465F"/>
    <w:rsid w:val="00583CE8"/>
    <w:rsid w:val="005876A7"/>
    <w:rsid w:val="0059680B"/>
    <w:rsid w:val="00597D2F"/>
    <w:rsid w:val="005A2AB8"/>
    <w:rsid w:val="005A7620"/>
    <w:rsid w:val="005B5D14"/>
    <w:rsid w:val="005E5F5C"/>
    <w:rsid w:val="005F4D0B"/>
    <w:rsid w:val="00600466"/>
    <w:rsid w:val="00601501"/>
    <w:rsid w:val="006159CE"/>
    <w:rsid w:val="00616473"/>
    <w:rsid w:val="00625CA8"/>
    <w:rsid w:val="00643D8D"/>
    <w:rsid w:val="00652941"/>
    <w:rsid w:val="0065528F"/>
    <w:rsid w:val="006646D0"/>
    <w:rsid w:val="00666589"/>
    <w:rsid w:val="00691007"/>
    <w:rsid w:val="00692381"/>
    <w:rsid w:val="006A201F"/>
    <w:rsid w:val="006A376D"/>
    <w:rsid w:val="006A4915"/>
    <w:rsid w:val="006C2358"/>
    <w:rsid w:val="006D2E51"/>
    <w:rsid w:val="006E75F3"/>
    <w:rsid w:val="006F079A"/>
    <w:rsid w:val="006F41EE"/>
    <w:rsid w:val="006F6B7B"/>
    <w:rsid w:val="007003B7"/>
    <w:rsid w:val="0070624B"/>
    <w:rsid w:val="00711CCB"/>
    <w:rsid w:val="007202CE"/>
    <w:rsid w:val="00722D9F"/>
    <w:rsid w:val="00722EAD"/>
    <w:rsid w:val="00736DC7"/>
    <w:rsid w:val="00751D62"/>
    <w:rsid w:val="007547AB"/>
    <w:rsid w:val="00755001"/>
    <w:rsid w:val="00760B00"/>
    <w:rsid w:val="00767EE7"/>
    <w:rsid w:val="0077198A"/>
    <w:rsid w:val="007748B6"/>
    <w:rsid w:val="00781979"/>
    <w:rsid w:val="00782B99"/>
    <w:rsid w:val="00784D96"/>
    <w:rsid w:val="00785AFD"/>
    <w:rsid w:val="0078726E"/>
    <w:rsid w:val="00791679"/>
    <w:rsid w:val="0079357A"/>
    <w:rsid w:val="0079449F"/>
    <w:rsid w:val="00794862"/>
    <w:rsid w:val="007B4E2B"/>
    <w:rsid w:val="007B50F3"/>
    <w:rsid w:val="007C26EA"/>
    <w:rsid w:val="007C3FDA"/>
    <w:rsid w:val="007C7F59"/>
    <w:rsid w:val="007D03ED"/>
    <w:rsid w:val="007E4C96"/>
    <w:rsid w:val="007F177F"/>
    <w:rsid w:val="007F5B26"/>
    <w:rsid w:val="007F6DEB"/>
    <w:rsid w:val="007F729A"/>
    <w:rsid w:val="007F77D3"/>
    <w:rsid w:val="007F7F45"/>
    <w:rsid w:val="0081739D"/>
    <w:rsid w:val="008361A7"/>
    <w:rsid w:val="008408CC"/>
    <w:rsid w:val="00841A10"/>
    <w:rsid w:val="00842234"/>
    <w:rsid w:val="008445C3"/>
    <w:rsid w:val="00844970"/>
    <w:rsid w:val="008503AC"/>
    <w:rsid w:val="00851E42"/>
    <w:rsid w:val="00864BE6"/>
    <w:rsid w:val="00865EB9"/>
    <w:rsid w:val="008A45CA"/>
    <w:rsid w:val="008A4854"/>
    <w:rsid w:val="008A4AE2"/>
    <w:rsid w:val="008B4DB6"/>
    <w:rsid w:val="008B6F2D"/>
    <w:rsid w:val="008B6FE5"/>
    <w:rsid w:val="008C0B45"/>
    <w:rsid w:val="008C5335"/>
    <w:rsid w:val="008F1FCE"/>
    <w:rsid w:val="00901242"/>
    <w:rsid w:val="009169C9"/>
    <w:rsid w:val="0092208C"/>
    <w:rsid w:val="00931075"/>
    <w:rsid w:val="00943802"/>
    <w:rsid w:val="00953DD1"/>
    <w:rsid w:val="00965C82"/>
    <w:rsid w:val="009707B4"/>
    <w:rsid w:val="00986858"/>
    <w:rsid w:val="00994C9B"/>
    <w:rsid w:val="009A400F"/>
    <w:rsid w:val="009B7CD2"/>
    <w:rsid w:val="009F2473"/>
    <w:rsid w:val="009F3B7D"/>
    <w:rsid w:val="00A16542"/>
    <w:rsid w:val="00A16CA7"/>
    <w:rsid w:val="00A2009A"/>
    <w:rsid w:val="00A26476"/>
    <w:rsid w:val="00A26B3E"/>
    <w:rsid w:val="00A322ED"/>
    <w:rsid w:val="00A35BEB"/>
    <w:rsid w:val="00A4050F"/>
    <w:rsid w:val="00A42485"/>
    <w:rsid w:val="00A43B96"/>
    <w:rsid w:val="00A45977"/>
    <w:rsid w:val="00A469F4"/>
    <w:rsid w:val="00A56A39"/>
    <w:rsid w:val="00A6177C"/>
    <w:rsid w:val="00A63750"/>
    <w:rsid w:val="00A661D7"/>
    <w:rsid w:val="00AA0953"/>
    <w:rsid w:val="00AA3C24"/>
    <w:rsid w:val="00AC728A"/>
    <w:rsid w:val="00AE7282"/>
    <w:rsid w:val="00AF66E5"/>
    <w:rsid w:val="00AF730F"/>
    <w:rsid w:val="00B100B0"/>
    <w:rsid w:val="00B20940"/>
    <w:rsid w:val="00B304E1"/>
    <w:rsid w:val="00B335DE"/>
    <w:rsid w:val="00B3435A"/>
    <w:rsid w:val="00B35CE2"/>
    <w:rsid w:val="00B64CBF"/>
    <w:rsid w:val="00B719E7"/>
    <w:rsid w:val="00B77036"/>
    <w:rsid w:val="00B80147"/>
    <w:rsid w:val="00B83FC8"/>
    <w:rsid w:val="00B86681"/>
    <w:rsid w:val="00B979DF"/>
    <w:rsid w:val="00BA0BE0"/>
    <w:rsid w:val="00BA33D3"/>
    <w:rsid w:val="00BA4469"/>
    <w:rsid w:val="00BA55F3"/>
    <w:rsid w:val="00BA774D"/>
    <w:rsid w:val="00BB10FB"/>
    <w:rsid w:val="00BB1A81"/>
    <w:rsid w:val="00BB3F9F"/>
    <w:rsid w:val="00BC0343"/>
    <w:rsid w:val="00BC4170"/>
    <w:rsid w:val="00BD3A01"/>
    <w:rsid w:val="00BD40D0"/>
    <w:rsid w:val="00BD5366"/>
    <w:rsid w:val="00BE014D"/>
    <w:rsid w:val="00BE42E7"/>
    <w:rsid w:val="00BE5A3F"/>
    <w:rsid w:val="00C00D89"/>
    <w:rsid w:val="00C03F7C"/>
    <w:rsid w:val="00C07FBE"/>
    <w:rsid w:val="00C10A14"/>
    <w:rsid w:val="00C16929"/>
    <w:rsid w:val="00C31773"/>
    <w:rsid w:val="00C41CD6"/>
    <w:rsid w:val="00C46158"/>
    <w:rsid w:val="00C52AC0"/>
    <w:rsid w:val="00C605ED"/>
    <w:rsid w:val="00C70F9E"/>
    <w:rsid w:val="00C8596B"/>
    <w:rsid w:val="00C86023"/>
    <w:rsid w:val="00C91659"/>
    <w:rsid w:val="00C92C8A"/>
    <w:rsid w:val="00C94111"/>
    <w:rsid w:val="00C9639E"/>
    <w:rsid w:val="00C963FA"/>
    <w:rsid w:val="00CA0C72"/>
    <w:rsid w:val="00CA1436"/>
    <w:rsid w:val="00CA533B"/>
    <w:rsid w:val="00CA597F"/>
    <w:rsid w:val="00CB453D"/>
    <w:rsid w:val="00CB791F"/>
    <w:rsid w:val="00CB7FFA"/>
    <w:rsid w:val="00CC1267"/>
    <w:rsid w:val="00CC3F10"/>
    <w:rsid w:val="00CD34F5"/>
    <w:rsid w:val="00CE18AB"/>
    <w:rsid w:val="00CE3C6D"/>
    <w:rsid w:val="00CE4D5E"/>
    <w:rsid w:val="00CE5B84"/>
    <w:rsid w:val="00D002AB"/>
    <w:rsid w:val="00D16BF4"/>
    <w:rsid w:val="00D20840"/>
    <w:rsid w:val="00D23578"/>
    <w:rsid w:val="00D33694"/>
    <w:rsid w:val="00D35A9D"/>
    <w:rsid w:val="00D37579"/>
    <w:rsid w:val="00D50EF4"/>
    <w:rsid w:val="00D60296"/>
    <w:rsid w:val="00D602B3"/>
    <w:rsid w:val="00D7357A"/>
    <w:rsid w:val="00D743D3"/>
    <w:rsid w:val="00D819F5"/>
    <w:rsid w:val="00D831C9"/>
    <w:rsid w:val="00D85852"/>
    <w:rsid w:val="00DA1878"/>
    <w:rsid w:val="00DE2161"/>
    <w:rsid w:val="00DE2265"/>
    <w:rsid w:val="00DE5FB4"/>
    <w:rsid w:val="00DF1BD9"/>
    <w:rsid w:val="00DF49C8"/>
    <w:rsid w:val="00E0452A"/>
    <w:rsid w:val="00E07BF4"/>
    <w:rsid w:val="00E13265"/>
    <w:rsid w:val="00E2192C"/>
    <w:rsid w:val="00E32F7C"/>
    <w:rsid w:val="00E33230"/>
    <w:rsid w:val="00E33284"/>
    <w:rsid w:val="00E338FC"/>
    <w:rsid w:val="00E446DA"/>
    <w:rsid w:val="00E47DF4"/>
    <w:rsid w:val="00E551FB"/>
    <w:rsid w:val="00E640E1"/>
    <w:rsid w:val="00E65FDA"/>
    <w:rsid w:val="00E702A6"/>
    <w:rsid w:val="00E77F0B"/>
    <w:rsid w:val="00E805EE"/>
    <w:rsid w:val="00EA0EF8"/>
    <w:rsid w:val="00EA431E"/>
    <w:rsid w:val="00EA5A26"/>
    <w:rsid w:val="00EC41C9"/>
    <w:rsid w:val="00ED6071"/>
    <w:rsid w:val="00EE3328"/>
    <w:rsid w:val="00F147EE"/>
    <w:rsid w:val="00F1689C"/>
    <w:rsid w:val="00F33EFE"/>
    <w:rsid w:val="00F46DFC"/>
    <w:rsid w:val="00F56655"/>
    <w:rsid w:val="00F5734C"/>
    <w:rsid w:val="00F60C13"/>
    <w:rsid w:val="00F81156"/>
    <w:rsid w:val="00F85CB5"/>
    <w:rsid w:val="00F928F4"/>
    <w:rsid w:val="00F929E8"/>
    <w:rsid w:val="00FA2467"/>
    <w:rsid w:val="00FA26A2"/>
    <w:rsid w:val="00FA45BD"/>
    <w:rsid w:val="00FA6F29"/>
    <w:rsid w:val="00FB5791"/>
    <w:rsid w:val="00FC06BA"/>
    <w:rsid w:val="00FC62CF"/>
    <w:rsid w:val="00FD2CF0"/>
    <w:rsid w:val="00FD373E"/>
    <w:rsid w:val="00FE390C"/>
    <w:rsid w:val="00FE511E"/>
    <w:rsid w:val="00FF340F"/>
    <w:rsid w:val="00FF48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9FC2DD"/>
  <w15:docId w15:val="{DE46ED21-C8B9-4216-9527-5A0162AEE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602B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602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02B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F3B7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3B7D"/>
  </w:style>
  <w:style w:type="paragraph" w:styleId="Footer">
    <w:name w:val="footer"/>
    <w:basedOn w:val="Normal"/>
    <w:link w:val="FooterChar"/>
    <w:uiPriority w:val="99"/>
    <w:unhideWhenUsed/>
    <w:rsid w:val="009F3B7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3B7D"/>
  </w:style>
  <w:style w:type="character" w:styleId="Hyperlink">
    <w:name w:val="Hyperlink"/>
    <w:basedOn w:val="DefaultParagraphFont"/>
    <w:uiPriority w:val="99"/>
    <w:unhideWhenUsed/>
    <w:rsid w:val="000C78EF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A0C7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E07F7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CD34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SISS/CyberWay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cube.csiss.gmu.edu/CyberWay" TargetMode="Externa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ncdc.noaa.gov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510</Words>
  <Characters>2913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George Mason University</Company>
  <LinksUpToDate>false</LinksUpToDate>
  <CharactersWithSpaces>3417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Ziheng Sun</dc:creator>
  <cp:lastModifiedBy>Ziheng Sun</cp:lastModifiedBy>
  <cp:revision>115</cp:revision>
  <dcterms:created xsi:type="dcterms:W3CDTF">2018-07-09T17:38:00Z</dcterms:created>
  <dcterms:modified xsi:type="dcterms:W3CDTF">2018-09-10T20:42:00Z</dcterms:modified>
</cp:coreProperties>
</file>