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1F0E" w:rsidRPr="00C6534B" w:rsidRDefault="00A51F0E" w:rsidP="00A51F0E">
      <w:pPr>
        <w:jc w:val="center"/>
        <w:rPr>
          <w:rFonts w:ascii="Times New Roman" w:hAnsi="Times New Roman" w:cs="Times New Roman"/>
          <w:b/>
          <w:sz w:val="44"/>
        </w:rPr>
      </w:pPr>
      <w:r w:rsidRPr="00C6534B">
        <w:rPr>
          <w:rFonts w:ascii="Times New Roman" w:hAnsi="Times New Roman" w:cs="Times New Roman"/>
          <w:b/>
          <w:sz w:val="44"/>
        </w:rPr>
        <w:t>DEERWALK INSTITUTE OF TECHNOLOGY</w:t>
      </w:r>
    </w:p>
    <w:p w:rsidR="00A51F0E" w:rsidRPr="00C6534B" w:rsidRDefault="00A51F0E" w:rsidP="00A51F0E">
      <w:pPr>
        <w:jc w:val="center"/>
        <w:rPr>
          <w:rFonts w:ascii="Times New Roman" w:hAnsi="Times New Roman" w:cs="Times New Roman"/>
          <w:sz w:val="24"/>
        </w:rPr>
      </w:pPr>
      <w:r w:rsidRPr="00C6534B">
        <w:rPr>
          <w:rFonts w:ascii="Times New Roman" w:hAnsi="Times New Roman" w:cs="Times New Roman"/>
          <w:sz w:val="24"/>
        </w:rPr>
        <w:t>(Affiliated to Tribhuvan University)</w:t>
      </w:r>
    </w:p>
    <w:p w:rsidR="00A51F0E" w:rsidRPr="00C6534B" w:rsidRDefault="00A51F0E" w:rsidP="00A51F0E">
      <w:pPr>
        <w:jc w:val="center"/>
        <w:rPr>
          <w:rFonts w:ascii="Times New Roman" w:hAnsi="Times New Roman" w:cs="Times New Roman"/>
          <w:b/>
          <w:sz w:val="36"/>
        </w:rPr>
      </w:pPr>
      <w:r w:rsidRPr="00C6534B">
        <w:rPr>
          <w:rFonts w:ascii="Times New Roman" w:hAnsi="Times New Roman" w:cs="Times New Roman"/>
          <w:b/>
          <w:sz w:val="36"/>
        </w:rPr>
        <w:t>Sifal, Kathmandu</w:t>
      </w:r>
    </w:p>
    <w:p w:rsidR="00A51F0E" w:rsidRPr="00C6534B" w:rsidRDefault="00A51F0E" w:rsidP="00A84F78">
      <w:pPr>
        <w:rPr>
          <w:rFonts w:ascii="Times New Roman" w:hAnsi="Times New Roman" w:cs="Times New Roman"/>
          <w:sz w:val="24"/>
        </w:rPr>
      </w:pPr>
    </w:p>
    <w:p w:rsidR="00A51F0E" w:rsidRPr="00C6534B" w:rsidRDefault="00A51F0E" w:rsidP="00A84F78">
      <w:pPr>
        <w:rPr>
          <w:rFonts w:ascii="Times New Roman" w:hAnsi="Times New Roman" w:cs="Times New Roman"/>
          <w:sz w:val="24"/>
        </w:rPr>
      </w:pPr>
    </w:p>
    <w:p w:rsidR="004A4EDE" w:rsidRPr="00C6534B" w:rsidRDefault="004A4EDE" w:rsidP="00A51F0E">
      <w:pPr>
        <w:jc w:val="center"/>
        <w:rPr>
          <w:rFonts w:ascii="Times New Roman" w:hAnsi="Times New Roman" w:cs="Times New Roman"/>
          <w:b/>
          <w:sz w:val="28"/>
        </w:rPr>
      </w:pPr>
    </w:p>
    <w:p w:rsidR="00A51F0E" w:rsidRPr="00C6534B" w:rsidRDefault="00A51F0E" w:rsidP="00A51F0E">
      <w:pPr>
        <w:jc w:val="center"/>
        <w:rPr>
          <w:rFonts w:ascii="Times New Roman" w:hAnsi="Times New Roman" w:cs="Times New Roman"/>
          <w:b/>
          <w:sz w:val="32"/>
        </w:rPr>
      </w:pPr>
      <w:r w:rsidRPr="00C6534B">
        <w:rPr>
          <w:rFonts w:ascii="Times New Roman" w:hAnsi="Times New Roman" w:cs="Times New Roman"/>
          <w:b/>
          <w:sz w:val="32"/>
        </w:rPr>
        <w:t>A proposal</w:t>
      </w:r>
    </w:p>
    <w:p w:rsidR="00A51F0E" w:rsidRPr="00C6534B" w:rsidRDefault="00A51F0E" w:rsidP="00A51F0E">
      <w:pPr>
        <w:jc w:val="center"/>
        <w:rPr>
          <w:rFonts w:ascii="Times New Roman" w:hAnsi="Times New Roman" w:cs="Times New Roman"/>
          <w:b/>
          <w:sz w:val="32"/>
        </w:rPr>
      </w:pPr>
      <w:r w:rsidRPr="00C6534B">
        <w:rPr>
          <w:rFonts w:ascii="Times New Roman" w:hAnsi="Times New Roman" w:cs="Times New Roman"/>
          <w:b/>
          <w:sz w:val="32"/>
        </w:rPr>
        <w:t>on</w:t>
      </w:r>
    </w:p>
    <w:p w:rsidR="00A51F0E" w:rsidRPr="00C6534B" w:rsidRDefault="00A51F0E" w:rsidP="00A51F0E">
      <w:pPr>
        <w:jc w:val="center"/>
        <w:rPr>
          <w:rFonts w:ascii="Times New Roman" w:hAnsi="Times New Roman" w:cs="Times New Roman"/>
          <w:b/>
          <w:sz w:val="32"/>
        </w:rPr>
      </w:pPr>
      <w:r w:rsidRPr="00C6534B">
        <w:rPr>
          <w:rFonts w:ascii="Times New Roman" w:hAnsi="Times New Roman" w:cs="Times New Roman"/>
          <w:b/>
          <w:sz w:val="32"/>
        </w:rPr>
        <w:t>HIV Adherence and its effects on HIV patients</w:t>
      </w:r>
    </w:p>
    <w:p w:rsidR="00A51F0E" w:rsidRPr="00C6534B" w:rsidRDefault="00A51F0E" w:rsidP="00A84F78">
      <w:pPr>
        <w:rPr>
          <w:rFonts w:ascii="Times New Roman" w:hAnsi="Times New Roman" w:cs="Times New Roman"/>
          <w:sz w:val="24"/>
        </w:rPr>
      </w:pPr>
    </w:p>
    <w:p w:rsidR="004A4EDE" w:rsidRPr="00C6534B" w:rsidRDefault="004A4EDE" w:rsidP="004A4EDE">
      <w:pPr>
        <w:jc w:val="center"/>
        <w:rPr>
          <w:rFonts w:ascii="Times New Roman" w:hAnsi="Times New Roman" w:cs="Times New Roman"/>
          <w:b/>
          <w:sz w:val="28"/>
          <w:szCs w:val="24"/>
        </w:rPr>
      </w:pPr>
    </w:p>
    <w:p w:rsidR="004A4EDE" w:rsidRPr="00C6534B" w:rsidRDefault="004A4EDE" w:rsidP="004A4EDE">
      <w:pPr>
        <w:jc w:val="center"/>
        <w:rPr>
          <w:rFonts w:ascii="Times New Roman" w:hAnsi="Times New Roman" w:cs="Times New Roman"/>
          <w:b/>
          <w:sz w:val="28"/>
          <w:szCs w:val="24"/>
        </w:rPr>
      </w:pPr>
    </w:p>
    <w:p w:rsidR="00A51F0E" w:rsidRPr="00C6534B" w:rsidRDefault="00A51F0E" w:rsidP="004A4EDE">
      <w:pPr>
        <w:jc w:val="center"/>
        <w:rPr>
          <w:rFonts w:ascii="Times New Roman" w:hAnsi="Times New Roman" w:cs="Times New Roman"/>
          <w:b/>
          <w:sz w:val="28"/>
          <w:szCs w:val="24"/>
        </w:rPr>
      </w:pPr>
      <w:r w:rsidRPr="00C6534B">
        <w:rPr>
          <w:rFonts w:ascii="Times New Roman" w:hAnsi="Times New Roman" w:cs="Times New Roman"/>
          <w:b/>
          <w:sz w:val="28"/>
          <w:szCs w:val="24"/>
        </w:rPr>
        <w:t>Submitted By:</w:t>
      </w:r>
    </w:p>
    <w:p w:rsidR="00A51F0E" w:rsidRPr="00C6534B" w:rsidRDefault="00A51F0E" w:rsidP="004A4EDE">
      <w:pPr>
        <w:jc w:val="center"/>
        <w:rPr>
          <w:rFonts w:ascii="Times New Roman" w:hAnsi="Times New Roman" w:cs="Times New Roman"/>
          <w:b/>
          <w:sz w:val="28"/>
          <w:szCs w:val="24"/>
        </w:rPr>
      </w:pPr>
      <w:r w:rsidRPr="00C6534B">
        <w:rPr>
          <w:rFonts w:ascii="Times New Roman" w:hAnsi="Times New Roman" w:cs="Times New Roman"/>
          <w:b/>
          <w:sz w:val="28"/>
          <w:szCs w:val="24"/>
        </w:rPr>
        <w:t>Sunil Shrestha (0208)</w:t>
      </w:r>
    </w:p>
    <w:p w:rsidR="00A51F0E" w:rsidRPr="00C6534B" w:rsidRDefault="00A51F0E" w:rsidP="004A4EDE">
      <w:pPr>
        <w:jc w:val="center"/>
        <w:rPr>
          <w:rFonts w:ascii="Times New Roman" w:hAnsi="Times New Roman" w:cs="Times New Roman"/>
          <w:b/>
          <w:sz w:val="28"/>
          <w:szCs w:val="24"/>
        </w:rPr>
      </w:pPr>
      <w:r w:rsidRPr="00C6534B">
        <w:rPr>
          <w:rFonts w:ascii="Times New Roman" w:hAnsi="Times New Roman" w:cs="Times New Roman"/>
          <w:b/>
          <w:sz w:val="28"/>
          <w:szCs w:val="24"/>
        </w:rPr>
        <w:t>Section A</w:t>
      </w:r>
    </w:p>
    <w:p w:rsidR="00A51F0E" w:rsidRPr="00C6534B" w:rsidRDefault="00A51F0E" w:rsidP="004A4EDE">
      <w:pPr>
        <w:jc w:val="center"/>
        <w:rPr>
          <w:rFonts w:ascii="Times New Roman" w:hAnsi="Times New Roman" w:cs="Times New Roman"/>
          <w:sz w:val="28"/>
          <w:szCs w:val="24"/>
        </w:rPr>
      </w:pPr>
    </w:p>
    <w:p w:rsidR="00A51F0E" w:rsidRPr="00C6534B" w:rsidRDefault="00A51F0E" w:rsidP="004A4EDE">
      <w:pPr>
        <w:jc w:val="center"/>
        <w:rPr>
          <w:rFonts w:ascii="Times New Roman" w:hAnsi="Times New Roman" w:cs="Times New Roman"/>
          <w:sz w:val="28"/>
          <w:szCs w:val="24"/>
        </w:rPr>
      </w:pPr>
    </w:p>
    <w:p w:rsidR="004A4EDE" w:rsidRPr="00C6534B" w:rsidRDefault="004A4EDE" w:rsidP="004A4EDE">
      <w:pPr>
        <w:jc w:val="center"/>
        <w:rPr>
          <w:rFonts w:ascii="Times New Roman" w:hAnsi="Times New Roman" w:cs="Times New Roman"/>
          <w:b/>
          <w:sz w:val="28"/>
          <w:szCs w:val="24"/>
        </w:rPr>
      </w:pPr>
    </w:p>
    <w:p w:rsidR="00A51F0E" w:rsidRPr="00C6534B" w:rsidRDefault="00A51F0E" w:rsidP="004A4EDE">
      <w:pPr>
        <w:jc w:val="center"/>
        <w:rPr>
          <w:rFonts w:ascii="Times New Roman" w:hAnsi="Times New Roman" w:cs="Times New Roman"/>
          <w:b/>
          <w:sz w:val="28"/>
          <w:szCs w:val="24"/>
        </w:rPr>
      </w:pPr>
      <w:r w:rsidRPr="00C6534B">
        <w:rPr>
          <w:rFonts w:ascii="Times New Roman" w:hAnsi="Times New Roman" w:cs="Times New Roman"/>
          <w:b/>
          <w:sz w:val="28"/>
          <w:szCs w:val="24"/>
        </w:rPr>
        <w:t xml:space="preserve">Submitted </w:t>
      </w:r>
      <w:r w:rsidR="004A4EDE" w:rsidRPr="00C6534B">
        <w:rPr>
          <w:rFonts w:ascii="Times New Roman" w:hAnsi="Times New Roman" w:cs="Times New Roman"/>
          <w:b/>
          <w:sz w:val="28"/>
          <w:szCs w:val="24"/>
        </w:rPr>
        <w:t>To</w:t>
      </w:r>
      <w:r w:rsidRPr="00C6534B">
        <w:rPr>
          <w:rFonts w:ascii="Times New Roman" w:hAnsi="Times New Roman" w:cs="Times New Roman"/>
          <w:b/>
          <w:sz w:val="28"/>
          <w:szCs w:val="24"/>
        </w:rPr>
        <w:t>:</w:t>
      </w:r>
    </w:p>
    <w:p w:rsidR="00A51F0E" w:rsidRPr="00C6534B" w:rsidRDefault="00A51F0E" w:rsidP="004A4EDE">
      <w:pPr>
        <w:jc w:val="center"/>
        <w:rPr>
          <w:rFonts w:ascii="Times New Roman" w:hAnsi="Times New Roman" w:cs="Times New Roman"/>
          <w:b/>
          <w:sz w:val="28"/>
          <w:szCs w:val="24"/>
        </w:rPr>
      </w:pPr>
      <w:r w:rsidRPr="00C6534B">
        <w:rPr>
          <w:rFonts w:ascii="Times New Roman" w:hAnsi="Times New Roman" w:cs="Times New Roman"/>
          <w:b/>
          <w:sz w:val="28"/>
          <w:szCs w:val="24"/>
        </w:rPr>
        <w:t>Prakash Amatya</w:t>
      </w:r>
    </w:p>
    <w:p w:rsidR="00A51F0E" w:rsidRPr="00C6534B" w:rsidRDefault="00A51F0E" w:rsidP="004A4EDE">
      <w:pPr>
        <w:jc w:val="center"/>
        <w:rPr>
          <w:rFonts w:ascii="Times New Roman" w:hAnsi="Times New Roman" w:cs="Times New Roman"/>
          <w:b/>
          <w:sz w:val="28"/>
          <w:szCs w:val="24"/>
        </w:rPr>
      </w:pPr>
      <w:r w:rsidRPr="00C6534B">
        <w:rPr>
          <w:rFonts w:ascii="Times New Roman" w:hAnsi="Times New Roman" w:cs="Times New Roman"/>
          <w:b/>
          <w:sz w:val="28"/>
          <w:szCs w:val="24"/>
        </w:rPr>
        <w:t>Lecturer, DWIT</w:t>
      </w:r>
    </w:p>
    <w:p w:rsidR="00C2617B" w:rsidRDefault="00C2617B" w:rsidP="00910239">
      <w:pPr>
        <w:rPr>
          <w:rFonts w:ascii="Times New Roman" w:hAnsi="Times New Roman" w:cs="Times New Roman"/>
          <w:sz w:val="24"/>
        </w:rPr>
      </w:pPr>
    </w:p>
    <w:p w:rsidR="00C6534B" w:rsidRDefault="00102C9E" w:rsidP="00910239">
      <w:pPr>
        <w:rPr>
          <w:rFonts w:ascii="Times New Roman" w:hAnsi="Times New Roman" w:cs="Times New Roman"/>
          <w:b/>
          <w:sz w:val="36"/>
          <w:szCs w:val="24"/>
        </w:rPr>
      </w:pPr>
      <w:r w:rsidRPr="00C6534B">
        <w:rPr>
          <w:rFonts w:ascii="Times New Roman" w:hAnsi="Times New Roman" w:cs="Times New Roman"/>
          <w:b/>
          <w:sz w:val="36"/>
          <w:szCs w:val="24"/>
        </w:rPr>
        <w:lastRenderedPageBreak/>
        <w:t>Background</w:t>
      </w:r>
    </w:p>
    <w:p w:rsidR="00910239" w:rsidRPr="00C6534B" w:rsidRDefault="00A84F78" w:rsidP="00910239">
      <w:pPr>
        <w:rPr>
          <w:rFonts w:ascii="Times New Roman" w:hAnsi="Times New Roman" w:cs="Times New Roman"/>
          <w:sz w:val="24"/>
          <w:szCs w:val="24"/>
        </w:rPr>
      </w:pPr>
      <w:r w:rsidRPr="00C6534B">
        <w:rPr>
          <w:rFonts w:ascii="Times New Roman" w:hAnsi="Times New Roman" w:cs="Times New Roman"/>
          <w:sz w:val="24"/>
          <w:szCs w:val="24"/>
        </w:rPr>
        <w:t>The word 'adherence' is used to describe taking drugs</w:t>
      </w:r>
      <w:r w:rsidR="00FB458F" w:rsidRPr="00C6534B">
        <w:rPr>
          <w:rFonts w:ascii="Times New Roman" w:hAnsi="Times New Roman" w:cs="Times New Roman"/>
          <w:sz w:val="24"/>
          <w:szCs w:val="24"/>
        </w:rPr>
        <w:t>(as medication)</w:t>
      </w:r>
      <w:r w:rsidRPr="00C6534B">
        <w:rPr>
          <w:rFonts w:ascii="Times New Roman" w:hAnsi="Times New Roman" w:cs="Times New Roman"/>
          <w:sz w:val="24"/>
          <w:szCs w:val="24"/>
        </w:rPr>
        <w:t xml:space="preserve"> exactly as prescribed - at the right times, in the right doses and following special dietary restrictions.</w:t>
      </w:r>
      <w:r w:rsidR="00FB458F" w:rsidRPr="00C6534B">
        <w:rPr>
          <w:rFonts w:ascii="Times New Roman" w:hAnsi="Times New Roman" w:cs="Times New Roman"/>
          <w:sz w:val="24"/>
          <w:szCs w:val="24"/>
        </w:rPr>
        <w:t xml:space="preserve">  Specifically, the term adherence is used in the treatment of HIV</w:t>
      </w:r>
      <w:r w:rsidR="007F40BE" w:rsidRPr="00C6534B">
        <w:rPr>
          <w:rFonts w:ascii="Times New Roman" w:hAnsi="Times New Roman" w:cs="Times New Roman"/>
          <w:sz w:val="24"/>
          <w:szCs w:val="24"/>
        </w:rPr>
        <w:t>(Human Immuno Virus)</w:t>
      </w:r>
      <w:r w:rsidR="009F6DF4" w:rsidRPr="00C6534B">
        <w:rPr>
          <w:rFonts w:ascii="Times New Roman" w:hAnsi="Times New Roman" w:cs="Times New Roman"/>
          <w:sz w:val="24"/>
          <w:szCs w:val="24"/>
        </w:rPr>
        <w:t xml:space="preserve"> patients</w:t>
      </w:r>
      <w:r w:rsidR="00FB458F" w:rsidRPr="00C6534B">
        <w:rPr>
          <w:rFonts w:ascii="Times New Roman" w:hAnsi="Times New Roman" w:cs="Times New Roman"/>
          <w:sz w:val="24"/>
          <w:szCs w:val="24"/>
        </w:rPr>
        <w:t xml:space="preserve"> where the use of drugs in right dose in right time and right interval is highly concerned.  Medication for HIV patient is so delicate that it should be taken in frequent interval of time and if it does not happen then it has adverse </w:t>
      </w:r>
      <w:r w:rsidR="009F6DF4" w:rsidRPr="00C6534B">
        <w:rPr>
          <w:rFonts w:ascii="Times New Roman" w:hAnsi="Times New Roman" w:cs="Times New Roman"/>
          <w:sz w:val="24"/>
          <w:szCs w:val="24"/>
        </w:rPr>
        <w:t>a</w:t>
      </w:r>
      <w:r w:rsidR="00FB458F" w:rsidRPr="00C6534B">
        <w:rPr>
          <w:rFonts w:ascii="Times New Roman" w:hAnsi="Times New Roman" w:cs="Times New Roman"/>
          <w:sz w:val="24"/>
          <w:szCs w:val="24"/>
        </w:rPr>
        <w:t xml:space="preserve">ffect where </w:t>
      </w:r>
      <w:r w:rsidRPr="00C6534B">
        <w:rPr>
          <w:rFonts w:ascii="Times New Roman" w:hAnsi="Times New Roman" w:cs="Times New Roman"/>
          <w:sz w:val="24"/>
          <w:szCs w:val="24"/>
        </w:rPr>
        <w:t xml:space="preserve">the drugs fall below therapeutic levels and HIV is given a chance to replicate at a rate at which it can mutate and develop resistance to </w:t>
      </w:r>
      <w:r w:rsidR="00FB458F" w:rsidRPr="00C6534B">
        <w:rPr>
          <w:rFonts w:ascii="Times New Roman" w:hAnsi="Times New Roman" w:cs="Times New Roman"/>
          <w:sz w:val="24"/>
          <w:szCs w:val="24"/>
        </w:rPr>
        <w:t xml:space="preserve">the </w:t>
      </w:r>
      <w:r w:rsidRPr="00C6534B">
        <w:rPr>
          <w:rFonts w:ascii="Times New Roman" w:hAnsi="Times New Roman" w:cs="Times New Roman"/>
          <w:sz w:val="24"/>
          <w:szCs w:val="24"/>
        </w:rPr>
        <w:t>drugs.</w:t>
      </w:r>
      <w:r w:rsidR="00FA78A9" w:rsidRPr="00C6534B">
        <w:rPr>
          <w:rFonts w:ascii="Times New Roman" w:hAnsi="Times New Roman" w:cs="Times New Roman"/>
          <w:sz w:val="24"/>
          <w:szCs w:val="24"/>
        </w:rPr>
        <w:t xml:space="preserve">  </w:t>
      </w:r>
      <w:r w:rsidR="00910239" w:rsidRPr="00C6534B">
        <w:rPr>
          <w:rFonts w:ascii="Times New Roman" w:hAnsi="Times New Roman" w:cs="Times New Roman"/>
          <w:sz w:val="24"/>
          <w:szCs w:val="24"/>
        </w:rPr>
        <w:t>The medication therapy generally used for the HIV patient is Highly Active Antiretroviral Therapy (HAART) which is the combination regimens of different antiretroviral medications. In the recent year, study has shown a significant control over the viral replication in a given individual patient. HAART is related to significant reductions in morbidity and mortality; however, these complicated therapies require high levels of adherence by the patient.</w:t>
      </w:r>
    </w:p>
    <w:p w:rsidR="00A84F78" w:rsidRPr="00C6534B" w:rsidRDefault="00A84F78" w:rsidP="00A84F78">
      <w:pPr>
        <w:rPr>
          <w:rFonts w:ascii="Times New Roman" w:hAnsi="Times New Roman" w:cs="Times New Roman"/>
          <w:sz w:val="24"/>
          <w:szCs w:val="24"/>
        </w:rPr>
      </w:pPr>
      <w:r w:rsidRPr="00C6534B">
        <w:rPr>
          <w:rFonts w:ascii="Times New Roman" w:hAnsi="Times New Roman" w:cs="Times New Roman"/>
          <w:sz w:val="24"/>
          <w:szCs w:val="24"/>
        </w:rPr>
        <w:t>At 95% adherence (eighteen missed / late doses per year if you are on a once daily regimen) only 81% of patients achieve target viral suppression … and at 85% adherence (one dose missed per week on a once daily regimen) only 50% of patients achieve target viral suppression. Fall much below that and you have virtually no chance of ever achieving target viral suppression.</w:t>
      </w:r>
    </w:p>
    <w:p w:rsidR="00C6534B" w:rsidRDefault="00910239" w:rsidP="004D6CC4">
      <w:pPr>
        <w:rPr>
          <w:rFonts w:ascii="Times New Roman" w:hAnsi="Times New Roman" w:cs="Times New Roman"/>
          <w:sz w:val="24"/>
          <w:szCs w:val="24"/>
        </w:rPr>
      </w:pPr>
      <w:r w:rsidRPr="00C6534B">
        <w:rPr>
          <w:rFonts w:ascii="Times New Roman" w:hAnsi="Times New Roman" w:cs="Times New Roman"/>
          <w:sz w:val="24"/>
          <w:szCs w:val="24"/>
        </w:rPr>
        <w:t>There are different factors that effects the HIV adherence of the HIV patient and these factors are general health status(diseases other than HIV), medication history, employment status, family and social support, mental status, behavioral factor(sexual risky or syringe sharing habits), medication(number of pills intake i.e. both low pills or high pills).</w:t>
      </w:r>
      <w:r w:rsidR="009F6DF4" w:rsidRPr="00C6534B">
        <w:rPr>
          <w:rFonts w:ascii="Times New Roman" w:hAnsi="Times New Roman" w:cs="Times New Roman"/>
          <w:sz w:val="24"/>
          <w:szCs w:val="24"/>
        </w:rPr>
        <w:t xml:space="preserve">  So, side effects(of drugs after therapy), timing and frequency of doses(pills intake), food restrictions(in conjunction with pills), baseline viral load and CD4 cell count (clinical report during HAART initiation), existing comorbidities(other disease like tuberculosis, diabetes, etc ) can be the key variable or factors both for qualitative and quantitative analysis(to study HIV adherence)</w:t>
      </w:r>
      <w:r w:rsidR="004D6CC4" w:rsidRPr="00C6534B">
        <w:rPr>
          <w:rFonts w:ascii="Times New Roman" w:hAnsi="Times New Roman" w:cs="Times New Roman"/>
          <w:sz w:val="24"/>
          <w:szCs w:val="24"/>
        </w:rPr>
        <w:t>.</w:t>
      </w:r>
      <w:r w:rsidR="00FA78A9" w:rsidRPr="00C6534B">
        <w:rPr>
          <w:rFonts w:ascii="Times New Roman" w:hAnsi="Times New Roman" w:cs="Times New Roman"/>
          <w:sz w:val="24"/>
          <w:szCs w:val="24"/>
        </w:rPr>
        <w:t xml:space="preserve">  Different clinical reports from hospital (of the patient), reports prepared by government organization, different NGO/INGO can be used for review.</w:t>
      </w:r>
    </w:p>
    <w:p w:rsidR="00BD4907" w:rsidRPr="00BD4907" w:rsidRDefault="00BD4907" w:rsidP="004D6CC4">
      <w:pPr>
        <w:rPr>
          <w:rFonts w:ascii="Times New Roman" w:hAnsi="Times New Roman" w:cs="Times New Roman"/>
          <w:b/>
          <w:sz w:val="36"/>
          <w:szCs w:val="24"/>
        </w:rPr>
      </w:pPr>
      <w:r>
        <w:rPr>
          <w:rFonts w:ascii="Times New Roman" w:hAnsi="Times New Roman" w:cs="Times New Roman"/>
          <w:b/>
          <w:sz w:val="36"/>
          <w:szCs w:val="24"/>
        </w:rPr>
        <w:t>Objective</w:t>
      </w:r>
    </w:p>
    <w:p w:rsidR="00BD4907" w:rsidRDefault="00BD4907" w:rsidP="00BD490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Effects of pills</w:t>
      </w:r>
      <w:r w:rsidR="009549E7">
        <w:rPr>
          <w:rFonts w:ascii="Times New Roman" w:hAnsi="Times New Roman" w:cs="Times New Roman"/>
          <w:sz w:val="24"/>
          <w:szCs w:val="24"/>
        </w:rPr>
        <w:t>(intake of high/less number of pills then required)</w:t>
      </w:r>
      <w:r>
        <w:rPr>
          <w:rFonts w:ascii="Times New Roman" w:hAnsi="Times New Roman" w:cs="Times New Roman"/>
          <w:sz w:val="24"/>
          <w:szCs w:val="24"/>
        </w:rPr>
        <w:t xml:space="preserve"> on baseline viral load, CD4 cell count, and </w:t>
      </w:r>
      <w:r w:rsidR="009549E7">
        <w:rPr>
          <w:rFonts w:ascii="Times New Roman" w:hAnsi="Times New Roman" w:cs="Times New Roman"/>
          <w:sz w:val="24"/>
          <w:szCs w:val="24"/>
        </w:rPr>
        <w:t>therapeutic level.</w:t>
      </w:r>
    </w:p>
    <w:p w:rsidR="009549E7" w:rsidRDefault="009549E7" w:rsidP="00BD490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Relation of therapeutic level with employment status and family support.</w:t>
      </w:r>
    </w:p>
    <w:p w:rsidR="002259EF" w:rsidRPr="00BD4907" w:rsidRDefault="002259EF" w:rsidP="00BD490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Relation between therapeutic level and the dietary restriction</w:t>
      </w:r>
    </w:p>
    <w:p w:rsidR="003D69E4" w:rsidRDefault="003D69E4" w:rsidP="0027264D">
      <w:pPr>
        <w:rPr>
          <w:rFonts w:ascii="Times New Roman" w:hAnsi="Times New Roman" w:cs="Times New Roman"/>
          <w:sz w:val="24"/>
          <w:szCs w:val="24"/>
        </w:rPr>
      </w:pPr>
    </w:p>
    <w:p w:rsidR="003D69E4" w:rsidRDefault="003D69E4" w:rsidP="0027264D">
      <w:pPr>
        <w:rPr>
          <w:rFonts w:ascii="Times New Roman" w:hAnsi="Times New Roman" w:cs="Times New Roman"/>
          <w:sz w:val="24"/>
          <w:szCs w:val="24"/>
        </w:rPr>
      </w:pPr>
    </w:p>
    <w:p w:rsidR="003D69E4" w:rsidRDefault="003D69E4" w:rsidP="0027264D">
      <w:pPr>
        <w:rPr>
          <w:rFonts w:ascii="Times New Roman" w:hAnsi="Times New Roman" w:cs="Times New Roman"/>
          <w:sz w:val="24"/>
          <w:szCs w:val="24"/>
        </w:rPr>
      </w:pPr>
    </w:p>
    <w:p w:rsidR="0027264D" w:rsidRPr="003D69E4" w:rsidRDefault="0027264D" w:rsidP="0027264D">
      <w:pPr>
        <w:rPr>
          <w:rFonts w:ascii="Times New Roman" w:hAnsi="Times New Roman" w:cs="Times New Roman"/>
          <w:sz w:val="24"/>
          <w:szCs w:val="24"/>
        </w:rPr>
      </w:pPr>
      <w:r>
        <w:rPr>
          <w:rFonts w:ascii="Times New Roman" w:hAnsi="Times New Roman" w:cs="Times New Roman"/>
          <w:b/>
          <w:sz w:val="36"/>
          <w:szCs w:val="24"/>
        </w:rPr>
        <w:t>Methodology</w:t>
      </w:r>
    </w:p>
    <w:p w:rsidR="007E07D1" w:rsidRDefault="00624CAF" w:rsidP="00ED6D5A">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Stratified sampling with proportional allocation method will be used for determining the sample size.  </w:t>
      </w:r>
      <w:r w:rsidR="0033416D">
        <w:rPr>
          <w:rFonts w:ascii="Times New Roman" w:hAnsi="Times New Roman" w:cs="Times New Roman"/>
          <w:color w:val="000000"/>
          <w:sz w:val="24"/>
          <w:szCs w:val="24"/>
        </w:rPr>
        <w:t xml:space="preserve">Based on the total number of HIV patients in Nepal and proportion of HIV victims in Kathmandu valley, the sample size is determined.  </w:t>
      </w:r>
      <w:r w:rsidR="00C1594B">
        <w:rPr>
          <w:rFonts w:ascii="Times New Roman" w:hAnsi="Times New Roman" w:cs="Times New Roman"/>
          <w:color w:val="000000"/>
          <w:sz w:val="24"/>
          <w:szCs w:val="24"/>
        </w:rPr>
        <w:t xml:space="preserve">As the means of transmission of the disease is different, different groups(strata) are </w:t>
      </w:r>
      <w:r w:rsidR="00553DFF">
        <w:rPr>
          <w:rFonts w:ascii="Times New Roman" w:hAnsi="Times New Roman" w:cs="Times New Roman"/>
          <w:color w:val="000000"/>
          <w:sz w:val="24"/>
          <w:szCs w:val="24"/>
        </w:rPr>
        <w:t xml:space="preserve">classified </w:t>
      </w:r>
      <w:r w:rsidR="00C1594B">
        <w:rPr>
          <w:rFonts w:ascii="Times New Roman" w:hAnsi="Times New Roman" w:cs="Times New Roman"/>
          <w:color w:val="000000"/>
          <w:sz w:val="24"/>
          <w:szCs w:val="24"/>
        </w:rPr>
        <w:t>as</w:t>
      </w:r>
      <w:r w:rsidR="00553DFF">
        <w:rPr>
          <w:rFonts w:ascii="Times New Roman" w:hAnsi="Times New Roman" w:cs="Times New Roman"/>
          <w:color w:val="000000"/>
          <w:sz w:val="24"/>
          <w:szCs w:val="24"/>
        </w:rPr>
        <w:t>:</w:t>
      </w:r>
    </w:p>
    <w:p w:rsidR="00553DFF" w:rsidRDefault="00624CAF" w:rsidP="00553DFF">
      <w:pPr>
        <w:pStyle w:val="ListParagraph"/>
        <w:numPr>
          <w:ilvl w:val="0"/>
          <w:numId w:val="4"/>
        </w:num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Victims of </w:t>
      </w:r>
      <w:r w:rsidR="00553DFF">
        <w:rPr>
          <w:rFonts w:ascii="Times New Roman" w:hAnsi="Times New Roman" w:cs="Times New Roman"/>
          <w:color w:val="000000"/>
          <w:sz w:val="24"/>
          <w:szCs w:val="24"/>
        </w:rPr>
        <w:t xml:space="preserve">HIV </w:t>
      </w:r>
      <w:r>
        <w:rPr>
          <w:rFonts w:ascii="Times New Roman" w:hAnsi="Times New Roman" w:cs="Times New Roman"/>
          <w:color w:val="000000"/>
          <w:sz w:val="24"/>
          <w:szCs w:val="24"/>
        </w:rPr>
        <w:t xml:space="preserve">Aids </w:t>
      </w:r>
      <w:r w:rsidR="00553DFF">
        <w:rPr>
          <w:rFonts w:ascii="Times New Roman" w:hAnsi="Times New Roman" w:cs="Times New Roman"/>
          <w:color w:val="000000"/>
          <w:sz w:val="24"/>
          <w:szCs w:val="24"/>
        </w:rPr>
        <w:t>transmitted due to use of syringe</w:t>
      </w:r>
    </w:p>
    <w:p w:rsidR="00624CAF" w:rsidRDefault="00624CAF" w:rsidP="00553DFF">
      <w:pPr>
        <w:pStyle w:val="ListParagraph"/>
        <w:numPr>
          <w:ilvl w:val="0"/>
          <w:numId w:val="4"/>
        </w:num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Sexual transmission</w:t>
      </w:r>
    </w:p>
    <w:p w:rsidR="00553DFF" w:rsidRDefault="00624CAF" w:rsidP="00553DFF">
      <w:pPr>
        <w:pStyle w:val="ListParagraph"/>
        <w:numPr>
          <w:ilvl w:val="0"/>
          <w:numId w:val="4"/>
        </w:num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From HIV mother to a child</w:t>
      </w:r>
    </w:p>
    <w:p w:rsidR="00C1594B" w:rsidRDefault="00C1594B" w:rsidP="00624CAF">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As an approach for collection of the data, interview method, observation method(study of clinical report), and  scheduled method will be used.  The set of questions to be responded by the victims are prepared as following:</w:t>
      </w:r>
    </w:p>
    <w:p w:rsidR="00C1594B" w:rsidRDefault="00C1594B" w:rsidP="00BF46BB">
      <w:pPr>
        <w:autoSpaceDE w:val="0"/>
        <w:autoSpaceDN w:val="0"/>
        <w:adjustRightInd w:val="0"/>
        <w:spacing w:after="0" w:line="240" w:lineRule="auto"/>
        <w:jc w:val="both"/>
        <w:rPr>
          <w:rFonts w:ascii="Times New Roman" w:hAnsi="Times New Roman" w:cs="Times New Roman"/>
          <w:color w:val="000000"/>
          <w:sz w:val="24"/>
          <w:szCs w:val="24"/>
        </w:rPr>
      </w:pPr>
    </w:p>
    <w:tbl>
      <w:tblPr>
        <w:tblStyle w:val="TableGrid"/>
        <w:tblW w:w="0" w:type="auto"/>
        <w:tblLook w:val="04A0"/>
      </w:tblPr>
      <w:tblGrid>
        <w:gridCol w:w="8407"/>
      </w:tblGrid>
      <w:tr w:rsidR="00BF46BB" w:rsidTr="003D69E4">
        <w:trPr>
          <w:trHeight w:val="6758"/>
        </w:trPr>
        <w:tc>
          <w:tcPr>
            <w:tcW w:w="8407" w:type="dxa"/>
          </w:tcPr>
          <w:p w:rsidR="00BF46BB" w:rsidRDefault="00BF46BB" w:rsidP="00BF46BB">
            <w:pPr>
              <w:autoSpaceDE w:val="0"/>
              <w:autoSpaceDN w:val="0"/>
              <w:adjustRightInd w:val="0"/>
              <w:jc w:val="both"/>
              <w:rPr>
                <w:rFonts w:ascii="Times New Roman" w:hAnsi="Times New Roman" w:cs="Times New Roman"/>
                <w:color w:val="000000"/>
                <w:sz w:val="24"/>
                <w:szCs w:val="24"/>
              </w:rPr>
            </w:pPr>
          </w:p>
          <w:p w:rsidR="00BF46BB" w:rsidRDefault="00BF46BB" w:rsidP="00BF46BB">
            <w:pPr>
              <w:autoSpaceDE w:val="0"/>
              <w:autoSpaceDN w:val="0"/>
              <w:adjustRightInd w:val="0"/>
              <w:jc w:val="both"/>
              <w:rPr>
                <w:rFonts w:ascii="Times New Roman" w:hAnsi="Times New Roman" w:cs="Times New Roman"/>
                <w:color w:val="000000"/>
                <w:sz w:val="24"/>
                <w:szCs w:val="24"/>
              </w:rPr>
            </w:pPr>
            <w:r>
              <w:rPr>
                <w:rFonts w:ascii="Times New Roman" w:hAnsi="Times New Roman" w:cs="Times New Roman"/>
                <w:color w:val="000000"/>
                <w:sz w:val="24"/>
                <w:szCs w:val="24"/>
              </w:rPr>
              <w:t>Name:_______</w:t>
            </w:r>
          </w:p>
          <w:p w:rsidR="00BF46BB" w:rsidRDefault="00BF46BB" w:rsidP="00BF46BB">
            <w:pPr>
              <w:autoSpaceDE w:val="0"/>
              <w:autoSpaceDN w:val="0"/>
              <w:adjustRightInd w:val="0"/>
              <w:jc w:val="both"/>
              <w:rPr>
                <w:rFonts w:ascii="Times New Roman" w:hAnsi="Times New Roman" w:cs="Times New Roman"/>
                <w:color w:val="000000"/>
                <w:sz w:val="24"/>
                <w:szCs w:val="24"/>
              </w:rPr>
            </w:pPr>
            <w:r>
              <w:rPr>
                <w:rFonts w:ascii="Times New Roman" w:hAnsi="Times New Roman" w:cs="Times New Roman"/>
                <w:color w:val="000000"/>
                <w:sz w:val="24"/>
                <w:szCs w:val="24"/>
              </w:rPr>
              <w:t>Address:_______</w:t>
            </w:r>
          </w:p>
          <w:p w:rsidR="00BF46BB" w:rsidRDefault="00EE696D" w:rsidP="00BF46BB">
            <w:pPr>
              <w:autoSpaceDE w:val="0"/>
              <w:autoSpaceDN w:val="0"/>
              <w:adjustRightInd w:val="0"/>
              <w:jc w:val="both"/>
              <w:rPr>
                <w:rFonts w:ascii="Times New Roman" w:hAnsi="Times New Roman" w:cs="Times New Roman"/>
                <w:color w:val="000000"/>
                <w:sz w:val="24"/>
                <w:szCs w:val="24"/>
              </w:rPr>
            </w:pPr>
            <w:r>
              <w:rPr>
                <w:rFonts w:ascii="Times New Roman" w:hAnsi="Times New Roman" w:cs="Times New Roman"/>
                <w:color w:val="000000"/>
                <w:sz w:val="24"/>
                <w:szCs w:val="24"/>
              </w:rPr>
              <w:t>Date:_______</w:t>
            </w:r>
          </w:p>
          <w:p w:rsidR="00EE696D" w:rsidRDefault="00EE696D" w:rsidP="00BF46BB">
            <w:pPr>
              <w:autoSpaceDE w:val="0"/>
              <w:autoSpaceDN w:val="0"/>
              <w:adjustRightInd w:val="0"/>
              <w:jc w:val="both"/>
              <w:rPr>
                <w:rFonts w:ascii="Times New Roman" w:hAnsi="Times New Roman" w:cs="Times New Roman"/>
                <w:color w:val="000000"/>
                <w:sz w:val="24"/>
                <w:szCs w:val="24"/>
              </w:rPr>
            </w:pPr>
          </w:p>
          <w:p w:rsidR="00EE696D" w:rsidRDefault="00EE696D" w:rsidP="00BF46BB">
            <w:pPr>
              <w:autoSpaceDE w:val="0"/>
              <w:autoSpaceDN w:val="0"/>
              <w:adjustRightInd w:val="0"/>
              <w:jc w:val="both"/>
              <w:rPr>
                <w:rFonts w:ascii="Times New Roman" w:hAnsi="Times New Roman" w:cs="Times New Roman"/>
                <w:color w:val="000000"/>
                <w:sz w:val="24"/>
                <w:szCs w:val="24"/>
              </w:rPr>
            </w:pPr>
          </w:p>
          <w:p w:rsidR="00EE696D" w:rsidRDefault="00EE696D" w:rsidP="00BF46BB">
            <w:pPr>
              <w:autoSpaceDE w:val="0"/>
              <w:autoSpaceDN w:val="0"/>
              <w:adjustRightInd w:val="0"/>
              <w:jc w:val="both"/>
              <w:rPr>
                <w:rFonts w:ascii="Times New Roman" w:hAnsi="Times New Roman" w:cs="Times New Roman"/>
                <w:color w:val="000000"/>
                <w:sz w:val="24"/>
                <w:szCs w:val="24"/>
              </w:rPr>
            </w:pPr>
          </w:p>
          <w:p w:rsidR="00EE696D" w:rsidRDefault="00EE696D" w:rsidP="00BF46BB">
            <w:pPr>
              <w:autoSpaceDE w:val="0"/>
              <w:autoSpaceDN w:val="0"/>
              <w:adjustRightInd w:val="0"/>
              <w:jc w:val="both"/>
              <w:rPr>
                <w:rFonts w:ascii="Times New Roman" w:hAnsi="Times New Roman" w:cs="Times New Roman"/>
                <w:color w:val="000000"/>
                <w:sz w:val="24"/>
                <w:szCs w:val="24"/>
              </w:rPr>
            </w:pPr>
            <w:r>
              <w:rPr>
                <w:rFonts w:ascii="Times New Roman" w:hAnsi="Times New Roman" w:cs="Times New Roman"/>
                <w:color w:val="000000"/>
                <w:sz w:val="24"/>
                <w:szCs w:val="24"/>
              </w:rPr>
              <w:t>Fill the questions as per the instructions:</w:t>
            </w:r>
          </w:p>
          <w:p w:rsidR="00EE696D" w:rsidRDefault="00EE696D" w:rsidP="00BF46BB">
            <w:pPr>
              <w:autoSpaceDE w:val="0"/>
              <w:autoSpaceDN w:val="0"/>
              <w:adjustRightInd w:val="0"/>
              <w:jc w:val="both"/>
              <w:rPr>
                <w:rFonts w:ascii="Times New Roman" w:hAnsi="Times New Roman" w:cs="Times New Roman"/>
                <w:color w:val="000000"/>
                <w:sz w:val="24"/>
                <w:szCs w:val="24"/>
              </w:rPr>
            </w:pPr>
          </w:p>
          <w:p w:rsidR="00EE696D" w:rsidRDefault="003D69E4" w:rsidP="00BF46BB">
            <w:pPr>
              <w:autoSpaceDE w:val="0"/>
              <w:autoSpaceDN w:val="0"/>
              <w:adjustRightInd w:val="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1. </w:t>
            </w:r>
            <w:r w:rsidR="00EE696D">
              <w:rPr>
                <w:rFonts w:ascii="Times New Roman" w:hAnsi="Times New Roman" w:cs="Times New Roman"/>
                <w:color w:val="000000"/>
                <w:sz w:val="24"/>
                <w:szCs w:val="24"/>
              </w:rPr>
              <w:t>Who do you live with?</w:t>
            </w:r>
          </w:p>
          <w:p w:rsidR="00EE696D" w:rsidRDefault="003D69E4" w:rsidP="00BF46BB">
            <w:pPr>
              <w:autoSpaceDE w:val="0"/>
              <w:autoSpaceDN w:val="0"/>
              <w:adjustRightInd w:val="0"/>
              <w:jc w:val="both"/>
              <w:rPr>
                <w:rFonts w:ascii="Times New Roman" w:hAnsi="Times New Roman" w:cs="Times New Roman"/>
                <w:color w:val="000000"/>
                <w:sz w:val="24"/>
                <w:szCs w:val="24"/>
              </w:rPr>
            </w:pPr>
            <w:r>
              <w:rPr>
                <w:rFonts w:ascii="Times New Roman" w:hAnsi="Times New Roman" w:cs="Times New Roman"/>
                <w:color w:val="000000"/>
                <w:sz w:val="24"/>
                <w:szCs w:val="24"/>
              </w:rPr>
              <w:t>2</w:t>
            </w:r>
            <w:r w:rsidR="00EE696D">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 </w:t>
            </w:r>
            <w:r w:rsidR="00EE696D">
              <w:rPr>
                <w:rFonts w:ascii="Times New Roman" w:hAnsi="Times New Roman" w:cs="Times New Roman"/>
                <w:color w:val="000000"/>
                <w:sz w:val="24"/>
                <w:szCs w:val="24"/>
              </w:rPr>
              <w:t>How long has it been that you have HIV?</w:t>
            </w:r>
          </w:p>
          <w:p w:rsidR="00EE696D" w:rsidRDefault="003D69E4" w:rsidP="00BF46BB">
            <w:pPr>
              <w:autoSpaceDE w:val="0"/>
              <w:autoSpaceDN w:val="0"/>
              <w:adjustRightInd w:val="0"/>
              <w:jc w:val="both"/>
              <w:rPr>
                <w:rFonts w:ascii="Times New Roman" w:hAnsi="Times New Roman" w:cs="Times New Roman"/>
                <w:color w:val="000000"/>
                <w:sz w:val="24"/>
                <w:szCs w:val="24"/>
              </w:rPr>
            </w:pPr>
            <w:r>
              <w:rPr>
                <w:rFonts w:ascii="Times New Roman" w:hAnsi="Times New Roman" w:cs="Times New Roman"/>
                <w:color w:val="000000"/>
                <w:sz w:val="24"/>
                <w:szCs w:val="24"/>
              </w:rPr>
              <w:t>3</w:t>
            </w:r>
            <w:r w:rsidR="00EE696D">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 </w:t>
            </w:r>
            <w:r w:rsidR="00EE696D">
              <w:rPr>
                <w:rFonts w:ascii="Times New Roman" w:hAnsi="Times New Roman" w:cs="Times New Roman"/>
                <w:color w:val="000000"/>
                <w:sz w:val="24"/>
                <w:szCs w:val="24"/>
              </w:rPr>
              <w:t>How it was transmitted to you?</w:t>
            </w:r>
          </w:p>
          <w:p w:rsidR="00EE696D" w:rsidRDefault="003D69E4" w:rsidP="00BF46BB">
            <w:pPr>
              <w:autoSpaceDE w:val="0"/>
              <w:autoSpaceDN w:val="0"/>
              <w:adjustRightInd w:val="0"/>
              <w:jc w:val="both"/>
              <w:rPr>
                <w:rFonts w:ascii="Times New Roman" w:hAnsi="Times New Roman" w:cs="Times New Roman"/>
                <w:color w:val="000000"/>
                <w:sz w:val="24"/>
                <w:szCs w:val="24"/>
              </w:rPr>
            </w:pPr>
            <w:r>
              <w:rPr>
                <w:rFonts w:ascii="Times New Roman" w:hAnsi="Times New Roman" w:cs="Times New Roman"/>
                <w:color w:val="000000"/>
                <w:sz w:val="24"/>
                <w:szCs w:val="24"/>
              </w:rPr>
              <w:t>4</w:t>
            </w:r>
            <w:r w:rsidR="00EE696D">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 </w:t>
            </w:r>
            <w:r w:rsidR="00EE696D">
              <w:rPr>
                <w:rFonts w:ascii="Times New Roman" w:hAnsi="Times New Roman" w:cs="Times New Roman"/>
                <w:color w:val="000000"/>
                <w:sz w:val="24"/>
                <w:szCs w:val="24"/>
              </w:rPr>
              <w:t>Do you use syringe ? (only if the victim is not a child)</w:t>
            </w:r>
          </w:p>
          <w:p w:rsidR="00EE696D" w:rsidRDefault="003D69E4" w:rsidP="00BF46BB">
            <w:pPr>
              <w:autoSpaceDE w:val="0"/>
              <w:autoSpaceDN w:val="0"/>
              <w:adjustRightInd w:val="0"/>
              <w:jc w:val="both"/>
              <w:rPr>
                <w:rFonts w:ascii="Times New Roman" w:hAnsi="Times New Roman" w:cs="Times New Roman"/>
                <w:color w:val="000000"/>
                <w:sz w:val="24"/>
                <w:szCs w:val="24"/>
              </w:rPr>
            </w:pPr>
            <w:r>
              <w:rPr>
                <w:rFonts w:ascii="Times New Roman" w:hAnsi="Times New Roman" w:cs="Times New Roman"/>
                <w:color w:val="000000"/>
                <w:sz w:val="24"/>
                <w:szCs w:val="24"/>
              </w:rPr>
              <w:t>5</w:t>
            </w:r>
            <w:r w:rsidR="00EE696D">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 </w:t>
            </w:r>
            <w:r w:rsidR="00EE696D">
              <w:rPr>
                <w:rFonts w:ascii="Times New Roman" w:hAnsi="Times New Roman" w:cs="Times New Roman"/>
                <w:color w:val="000000"/>
                <w:sz w:val="24"/>
                <w:szCs w:val="24"/>
              </w:rPr>
              <w:t>Are you taking your pills regularly?</w:t>
            </w:r>
          </w:p>
          <w:p w:rsidR="00EE696D" w:rsidRDefault="003D69E4" w:rsidP="00BF46BB">
            <w:pPr>
              <w:autoSpaceDE w:val="0"/>
              <w:autoSpaceDN w:val="0"/>
              <w:adjustRightInd w:val="0"/>
              <w:jc w:val="both"/>
              <w:rPr>
                <w:rFonts w:ascii="Times New Roman" w:hAnsi="Times New Roman" w:cs="Times New Roman"/>
                <w:color w:val="000000"/>
                <w:sz w:val="24"/>
                <w:szCs w:val="24"/>
              </w:rPr>
            </w:pPr>
            <w:r>
              <w:rPr>
                <w:rFonts w:ascii="Times New Roman" w:hAnsi="Times New Roman" w:cs="Times New Roman"/>
                <w:color w:val="000000"/>
                <w:sz w:val="24"/>
                <w:szCs w:val="24"/>
              </w:rPr>
              <w:t>6</w:t>
            </w:r>
            <w:r w:rsidR="00EE696D">
              <w:rPr>
                <w:rFonts w:ascii="Times New Roman" w:hAnsi="Times New Roman" w:cs="Times New Roman"/>
                <w:color w:val="000000"/>
                <w:sz w:val="24"/>
                <w:szCs w:val="24"/>
              </w:rPr>
              <w:t>. How did you feel when you first happen to know that you have HIV positive?(for mental status)</w:t>
            </w:r>
          </w:p>
          <w:p w:rsidR="00EE696D" w:rsidRDefault="003D69E4" w:rsidP="00BF46BB">
            <w:pPr>
              <w:autoSpaceDE w:val="0"/>
              <w:autoSpaceDN w:val="0"/>
              <w:adjustRightInd w:val="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7.  </w:t>
            </w:r>
            <w:r w:rsidR="00EE696D">
              <w:rPr>
                <w:rFonts w:ascii="Times New Roman" w:hAnsi="Times New Roman" w:cs="Times New Roman"/>
                <w:color w:val="000000"/>
                <w:sz w:val="24"/>
                <w:szCs w:val="24"/>
              </w:rPr>
              <w:t xml:space="preserve">Do you face any problem these days </w:t>
            </w:r>
            <w:r>
              <w:rPr>
                <w:rFonts w:ascii="Times New Roman" w:hAnsi="Times New Roman" w:cs="Times New Roman"/>
                <w:color w:val="000000"/>
                <w:sz w:val="24"/>
                <w:szCs w:val="24"/>
              </w:rPr>
              <w:t>to deal with neighbors?</w:t>
            </w:r>
          </w:p>
          <w:p w:rsidR="003D69E4" w:rsidRDefault="003D69E4" w:rsidP="00BF46BB">
            <w:pPr>
              <w:autoSpaceDE w:val="0"/>
              <w:autoSpaceDN w:val="0"/>
              <w:adjustRightInd w:val="0"/>
              <w:jc w:val="both"/>
              <w:rPr>
                <w:rFonts w:ascii="Times New Roman" w:hAnsi="Times New Roman" w:cs="Times New Roman"/>
                <w:color w:val="000000"/>
                <w:sz w:val="24"/>
                <w:szCs w:val="24"/>
              </w:rPr>
            </w:pPr>
            <w:r>
              <w:rPr>
                <w:rFonts w:ascii="Times New Roman" w:hAnsi="Times New Roman" w:cs="Times New Roman"/>
                <w:color w:val="000000"/>
                <w:sz w:val="24"/>
                <w:szCs w:val="24"/>
              </w:rPr>
              <w:t>8.  Are your neighbor helpful?</w:t>
            </w:r>
          </w:p>
          <w:p w:rsidR="003D69E4" w:rsidRDefault="003D69E4" w:rsidP="00BF46BB">
            <w:pPr>
              <w:autoSpaceDE w:val="0"/>
              <w:autoSpaceDN w:val="0"/>
              <w:adjustRightInd w:val="0"/>
              <w:jc w:val="both"/>
              <w:rPr>
                <w:rFonts w:ascii="Times New Roman" w:hAnsi="Times New Roman" w:cs="Times New Roman"/>
                <w:color w:val="000000"/>
                <w:sz w:val="24"/>
                <w:szCs w:val="24"/>
              </w:rPr>
            </w:pPr>
            <w:r>
              <w:rPr>
                <w:rFonts w:ascii="Times New Roman" w:hAnsi="Times New Roman" w:cs="Times New Roman"/>
                <w:color w:val="000000"/>
                <w:sz w:val="24"/>
                <w:szCs w:val="24"/>
              </w:rPr>
              <w:t>9.  Are you family member helpful?</w:t>
            </w:r>
          </w:p>
          <w:p w:rsidR="003D69E4" w:rsidRDefault="003D69E4" w:rsidP="00BF46BB">
            <w:pPr>
              <w:autoSpaceDE w:val="0"/>
              <w:autoSpaceDN w:val="0"/>
              <w:adjustRightInd w:val="0"/>
              <w:jc w:val="both"/>
              <w:rPr>
                <w:rFonts w:ascii="Times New Roman" w:hAnsi="Times New Roman" w:cs="Times New Roman"/>
                <w:color w:val="000000"/>
                <w:sz w:val="24"/>
                <w:szCs w:val="24"/>
              </w:rPr>
            </w:pPr>
            <w:r>
              <w:rPr>
                <w:rFonts w:ascii="Times New Roman" w:hAnsi="Times New Roman" w:cs="Times New Roman"/>
                <w:color w:val="000000"/>
                <w:sz w:val="24"/>
                <w:szCs w:val="24"/>
              </w:rPr>
              <w:t>10.  Do you often feel depressed?</w:t>
            </w:r>
          </w:p>
          <w:p w:rsidR="00EE696D" w:rsidRDefault="003D69E4" w:rsidP="00BF46BB">
            <w:pPr>
              <w:autoSpaceDE w:val="0"/>
              <w:autoSpaceDN w:val="0"/>
              <w:adjustRightInd w:val="0"/>
              <w:jc w:val="both"/>
              <w:rPr>
                <w:rFonts w:ascii="Times New Roman" w:hAnsi="Times New Roman" w:cs="Times New Roman"/>
                <w:color w:val="000000"/>
                <w:sz w:val="24"/>
                <w:szCs w:val="24"/>
              </w:rPr>
            </w:pPr>
            <w:r>
              <w:rPr>
                <w:rFonts w:ascii="Times New Roman" w:hAnsi="Times New Roman" w:cs="Times New Roman"/>
                <w:color w:val="000000"/>
                <w:sz w:val="24"/>
                <w:szCs w:val="24"/>
              </w:rPr>
              <w:t>11.  Do you have a job?(if yes, asked the response of other employee in the office and if no ask question ).</w:t>
            </w:r>
          </w:p>
          <w:p w:rsidR="003D69E4" w:rsidRDefault="003D69E4" w:rsidP="00BF46BB">
            <w:pPr>
              <w:autoSpaceDE w:val="0"/>
              <w:autoSpaceDN w:val="0"/>
              <w:adjustRightInd w:val="0"/>
              <w:jc w:val="both"/>
              <w:rPr>
                <w:rFonts w:ascii="Times New Roman" w:hAnsi="Times New Roman" w:cs="Times New Roman"/>
                <w:color w:val="000000"/>
                <w:sz w:val="24"/>
                <w:szCs w:val="24"/>
              </w:rPr>
            </w:pPr>
            <w:r>
              <w:rPr>
                <w:rFonts w:ascii="Times New Roman" w:hAnsi="Times New Roman" w:cs="Times New Roman"/>
                <w:color w:val="000000"/>
                <w:sz w:val="24"/>
                <w:szCs w:val="24"/>
              </w:rPr>
              <w:t>12.  How do you spend your day?</w:t>
            </w:r>
          </w:p>
          <w:p w:rsidR="003D69E4" w:rsidRDefault="003D69E4" w:rsidP="00BF46BB">
            <w:pPr>
              <w:autoSpaceDE w:val="0"/>
              <w:autoSpaceDN w:val="0"/>
              <w:adjustRightInd w:val="0"/>
              <w:jc w:val="both"/>
              <w:rPr>
                <w:rFonts w:ascii="Times New Roman" w:hAnsi="Times New Roman" w:cs="Times New Roman"/>
                <w:color w:val="000000"/>
                <w:sz w:val="24"/>
                <w:szCs w:val="24"/>
              </w:rPr>
            </w:pPr>
          </w:p>
          <w:p w:rsidR="003D69E4" w:rsidRDefault="003D69E4" w:rsidP="00BF46BB">
            <w:pPr>
              <w:autoSpaceDE w:val="0"/>
              <w:autoSpaceDN w:val="0"/>
              <w:adjustRightInd w:val="0"/>
              <w:jc w:val="both"/>
              <w:rPr>
                <w:rFonts w:ascii="Times New Roman" w:hAnsi="Times New Roman" w:cs="Times New Roman"/>
                <w:color w:val="000000"/>
                <w:sz w:val="24"/>
                <w:szCs w:val="24"/>
              </w:rPr>
            </w:pPr>
          </w:p>
          <w:p w:rsidR="00EE696D" w:rsidRDefault="00EE696D" w:rsidP="00BF46BB">
            <w:pPr>
              <w:autoSpaceDE w:val="0"/>
              <w:autoSpaceDN w:val="0"/>
              <w:adjustRightInd w:val="0"/>
              <w:jc w:val="both"/>
              <w:rPr>
                <w:rFonts w:ascii="Times New Roman" w:hAnsi="Times New Roman" w:cs="Times New Roman"/>
                <w:color w:val="000000"/>
                <w:sz w:val="24"/>
                <w:szCs w:val="24"/>
              </w:rPr>
            </w:pPr>
          </w:p>
          <w:p w:rsidR="00EE696D" w:rsidRDefault="00EE696D" w:rsidP="00BF46BB">
            <w:pPr>
              <w:autoSpaceDE w:val="0"/>
              <w:autoSpaceDN w:val="0"/>
              <w:adjustRightInd w:val="0"/>
              <w:jc w:val="both"/>
              <w:rPr>
                <w:rFonts w:ascii="Times New Roman" w:hAnsi="Times New Roman" w:cs="Times New Roman"/>
                <w:color w:val="000000"/>
                <w:sz w:val="24"/>
                <w:szCs w:val="24"/>
              </w:rPr>
            </w:pPr>
          </w:p>
          <w:p w:rsidR="00BF46BB" w:rsidRDefault="00BF46BB" w:rsidP="00BF46BB">
            <w:pPr>
              <w:autoSpaceDE w:val="0"/>
              <w:autoSpaceDN w:val="0"/>
              <w:adjustRightInd w:val="0"/>
              <w:jc w:val="both"/>
              <w:rPr>
                <w:rFonts w:ascii="Times New Roman" w:hAnsi="Times New Roman" w:cs="Times New Roman"/>
                <w:color w:val="000000"/>
                <w:sz w:val="24"/>
                <w:szCs w:val="24"/>
              </w:rPr>
            </w:pPr>
          </w:p>
        </w:tc>
      </w:tr>
    </w:tbl>
    <w:p w:rsidR="00BF46BB" w:rsidRDefault="00BF46BB" w:rsidP="00BF46BB">
      <w:pPr>
        <w:autoSpaceDE w:val="0"/>
        <w:autoSpaceDN w:val="0"/>
        <w:adjustRightInd w:val="0"/>
        <w:spacing w:after="0" w:line="240" w:lineRule="auto"/>
        <w:jc w:val="both"/>
        <w:rPr>
          <w:rFonts w:ascii="Times New Roman" w:hAnsi="Times New Roman" w:cs="Times New Roman"/>
          <w:color w:val="000000"/>
          <w:sz w:val="24"/>
          <w:szCs w:val="24"/>
        </w:rPr>
      </w:pPr>
    </w:p>
    <w:p w:rsidR="00BF46BB" w:rsidRDefault="00BF46BB">
      <w:pPr>
        <w:rPr>
          <w:rFonts w:ascii="Times New Roman" w:hAnsi="Times New Roman" w:cs="Times New Roman"/>
          <w:color w:val="000000"/>
          <w:sz w:val="24"/>
          <w:szCs w:val="24"/>
        </w:rPr>
      </w:pPr>
      <w:r>
        <w:rPr>
          <w:rFonts w:ascii="Times New Roman" w:hAnsi="Times New Roman" w:cs="Times New Roman"/>
          <w:color w:val="000000"/>
          <w:sz w:val="24"/>
          <w:szCs w:val="24"/>
        </w:rPr>
        <w:br w:type="page"/>
      </w:r>
    </w:p>
    <w:p w:rsidR="00BF46BB" w:rsidRDefault="003D69E4" w:rsidP="00BF46BB">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Data that are collected from the clinical report, respondent are tabulated as below and further mathematical operations are carried out to find the required relation</w:t>
      </w:r>
      <w:r w:rsidR="002259EF">
        <w:rPr>
          <w:rFonts w:ascii="Times New Roman" w:hAnsi="Times New Roman" w:cs="Times New Roman"/>
          <w:color w:val="000000"/>
          <w:sz w:val="24"/>
          <w:szCs w:val="24"/>
        </w:rPr>
        <w:t>.</w:t>
      </w:r>
    </w:p>
    <w:p w:rsidR="002259EF" w:rsidRDefault="002259EF" w:rsidP="00BF46BB">
      <w:pPr>
        <w:autoSpaceDE w:val="0"/>
        <w:autoSpaceDN w:val="0"/>
        <w:adjustRightInd w:val="0"/>
        <w:spacing w:after="0" w:line="240" w:lineRule="auto"/>
        <w:jc w:val="both"/>
        <w:rPr>
          <w:rFonts w:ascii="Times New Roman" w:hAnsi="Times New Roman" w:cs="Times New Roman"/>
          <w:color w:val="000000"/>
          <w:sz w:val="24"/>
          <w:szCs w:val="24"/>
        </w:rPr>
      </w:pPr>
    </w:p>
    <w:p w:rsidR="002259EF" w:rsidRDefault="002259EF" w:rsidP="00BF46BB">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Table 1: to find relation between dose and therapeutic level:</w:t>
      </w:r>
    </w:p>
    <w:tbl>
      <w:tblPr>
        <w:tblStyle w:val="TableGrid"/>
        <w:tblW w:w="0" w:type="auto"/>
        <w:tblLook w:val="04A0"/>
      </w:tblPr>
      <w:tblGrid>
        <w:gridCol w:w="2162"/>
        <w:gridCol w:w="2162"/>
        <w:gridCol w:w="2162"/>
      </w:tblGrid>
      <w:tr w:rsidR="002259EF" w:rsidTr="002259EF">
        <w:trPr>
          <w:trHeight w:val="829"/>
        </w:trPr>
        <w:tc>
          <w:tcPr>
            <w:tcW w:w="2162" w:type="dxa"/>
          </w:tcPr>
          <w:p w:rsidR="002259EF" w:rsidRDefault="002259EF" w:rsidP="00BF46BB">
            <w:pPr>
              <w:autoSpaceDE w:val="0"/>
              <w:autoSpaceDN w:val="0"/>
              <w:adjustRightInd w:val="0"/>
              <w:jc w:val="both"/>
              <w:rPr>
                <w:rFonts w:ascii="Times New Roman" w:hAnsi="Times New Roman" w:cs="Times New Roman"/>
                <w:color w:val="000000"/>
                <w:sz w:val="24"/>
                <w:szCs w:val="24"/>
              </w:rPr>
            </w:pPr>
            <w:r>
              <w:rPr>
                <w:rFonts w:ascii="Times New Roman" w:hAnsi="Times New Roman" w:cs="Times New Roman"/>
                <w:color w:val="000000"/>
                <w:sz w:val="24"/>
                <w:szCs w:val="24"/>
              </w:rPr>
              <w:t>S.N.</w:t>
            </w:r>
          </w:p>
        </w:tc>
        <w:tc>
          <w:tcPr>
            <w:tcW w:w="2162" w:type="dxa"/>
          </w:tcPr>
          <w:p w:rsidR="002259EF" w:rsidRDefault="002259EF" w:rsidP="00BF46BB">
            <w:pPr>
              <w:autoSpaceDE w:val="0"/>
              <w:autoSpaceDN w:val="0"/>
              <w:adjustRightInd w:val="0"/>
              <w:jc w:val="both"/>
              <w:rPr>
                <w:rFonts w:ascii="Times New Roman" w:hAnsi="Times New Roman" w:cs="Times New Roman"/>
                <w:color w:val="000000"/>
                <w:sz w:val="24"/>
                <w:szCs w:val="24"/>
              </w:rPr>
            </w:pPr>
            <w:r>
              <w:rPr>
                <w:rFonts w:ascii="Times New Roman" w:hAnsi="Times New Roman" w:cs="Times New Roman"/>
                <w:color w:val="000000"/>
                <w:sz w:val="24"/>
                <w:szCs w:val="24"/>
              </w:rPr>
              <w:t>Number of pills left to be taken</w:t>
            </w:r>
          </w:p>
        </w:tc>
        <w:tc>
          <w:tcPr>
            <w:tcW w:w="2162" w:type="dxa"/>
          </w:tcPr>
          <w:p w:rsidR="002259EF" w:rsidRDefault="002259EF" w:rsidP="00BF46BB">
            <w:pPr>
              <w:autoSpaceDE w:val="0"/>
              <w:autoSpaceDN w:val="0"/>
              <w:adjustRightInd w:val="0"/>
              <w:jc w:val="both"/>
              <w:rPr>
                <w:rFonts w:ascii="Times New Roman" w:hAnsi="Times New Roman" w:cs="Times New Roman"/>
                <w:color w:val="000000"/>
                <w:sz w:val="24"/>
                <w:szCs w:val="24"/>
              </w:rPr>
            </w:pPr>
            <w:r w:rsidRPr="00C6534B">
              <w:rPr>
                <w:rFonts w:ascii="Times New Roman" w:hAnsi="Times New Roman" w:cs="Times New Roman"/>
                <w:sz w:val="24"/>
                <w:szCs w:val="24"/>
              </w:rPr>
              <w:t>CD4 cell count</w:t>
            </w:r>
          </w:p>
        </w:tc>
      </w:tr>
      <w:tr w:rsidR="002259EF" w:rsidTr="002259EF">
        <w:trPr>
          <w:trHeight w:val="276"/>
        </w:trPr>
        <w:tc>
          <w:tcPr>
            <w:tcW w:w="2162" w:type="dxa"/>
          </w:tcPr>
          <w:p w:rsidR="002259EF" w:rsidRDefault="002259EF" w:rsidP="00BF46BB">
            <w:pPr>
              <w:autoSpaceDE w:val="0"/>
              <w:autoSpaceDN w:val="0"/>
              <w:adjustRightInd w:val="0"/>
              <w:jc w:val="both"/>
              <w:rPr>
                <w:rFonts w:ascii="Times New Roman" w:hAnsi="Times New Roman" w:cs="Times New Roman"/>
                <w:color w:val="000000"/>
                <w:sz w:val="24"/>
                <w:szCs w:val="24"/>
              </w:rPr>
            </w:pPr>
          </w:p>
        </w:tc>
        <w:tc>
          <w:tcPr>
            <w:tcW w:w="2162" w:type="dxa"/>
          </w:tcPr>
          <w:p w:rsidR="002259EF" w:rsidRDefault="002259EF" w:rsidP="00BF46BB">
            <w:pPr>
              <w:autoSpaceDE w:val="0"/>
              <w:autoSpaceDN w:val="0"/>
              <w:adjustRightInd w:val="0"/>
              <w:jc w:val="both"/>
              <w:rPr>
                <w:rFonts w:ascii="Times New Roman" w:hAnsi="Times New Roman" w:cs="Times New Roman"/>
                <w:color w:val="000000"/>
                <w:sz w:val="24"/>
                <w:szCs w:val="24"/>
              </w:rPr>
            </w:pPr>
          </w:p>
        </w:tc>
        <w:tc>
          <w:tcPr>
            <w:tcW w:w="2162" w:type="dxa"/>
          </w:tcPr>
          <w:p w:rsidR="002259EF" w:rsidRDefault="002259EF" w:rsidP="00BF46BB">
            <w:pPr>
              <w:autoSpaceDE w:val="0"/>
              <w:autoSpaceDN w:val="0"/>
              <w:adjustRightInd w:val="0"/>
              <w:jc w:val="both"/>
              <w:rPr>
                <w:rFonts w:ascii="Times New Roman" w:hAnsi="Times New Roman" w:cs="Times New Roman"/>
                <w:color w:val="000000"/>
                <w:sz w:val="24"/>
                <w:szCs w:val="24"/>
              </w:rPr>
            </w:pPr>
          </w:p>
        </w:tc>
      </w:tr>
      <w:tr w:rsidR="002259EF" w:rsidTr="002259EF">
        <w:trPr>
          <w:trHeight w:val="276"/>
        </w:trPr>
        <w:tc>
          <w:tcPr>
            <w:tcW w:w="2162" w:type="dxa"/>
          </w:tcPr>
          <w:p w:rsidR="002259EF" w:rsidRDefault="002259EF" w:rsidP="00BF46BB">
            <w:pPr>
              <w:autoSpaceDE w:val="0"/>
              <w:autoSpaceDN w:val="0"/>
              <w:adjustRightInd w:val="0"/>
              <w:jc w:val="both"/>
              <w:rPr>
                <w:rFonts w:ascii="Times New Roman" w:hAnsi="Times New Roman" w:cs="Times New Roman"/>
                <w:color w:val="000000"/>
                <w:sz w:val="24"/>
                <w:szCs w:val="24"/>
              </w:rPr>
            </w:pPr>
          </w:p>
        </w:tc>
        <w:tc>
          <w:tcPr>
            <w:tcW w:w="2162" w:type="dxa"/>
          </w:tcPr>
          <w:p w:rsidR="002259EF" w:rsidRDefault="002259EF" w:rsidP="00BF46BB">
            <w:pPr>
              <w:autoSpaceDE w:val="0"/>
              <w:autoSpaceDN w:val="0"/>
              <w:adjustRightInd w:val="0"/>
              <w:jc w:val="both"/>
              <w:rPr>
                <w:rFonts w:ascii="Times New Roman" w:hAnsi="Times New Roman" w:cs="Times New Roman"/>
                <w:color w:val="000000"/>
                <w:sz w:val="24"/>
                <w:szCs w:val="24"/>
              </w:rPr>
            </w:pPr>
          </w:p>
        </w:tc>
        <w:tc>
          <w:tcPr>
            <w:tcW w:w="2162" w:type="dxa"/>
          </w:tcPr>
          <w:p w:rsidR="002259EF" w:rsidRDefault="002259EF" w:rsidP="00BF46BB">
            <w:pPr>
              <w:autoSpaceDE w:val="0"/>
              <w:autoSpaceDN w:val="0"/>
              <w:adjustRightInd w:val="0"/>
              <w:jc w:val="both"/>
              <w:rPr>
                <w:rFonts w:ascii="Times New Roman" w:hAnsi="Times New Roman" w:cs="Times New Roman"/>
                <w:color w:val="000000"/>
                <w:sz w:val="24"/>
                <w:szCs w:val="24"/>
              </w:rPr>
            </w:pPr>
          </w:p>
        </w:tc>
      </w:tr>
      <w:tr w:rsidR="002259EF" w:rsidTr="002259EF">
        <w:trPr>
          <w:trHeight w:val="276"/>
        </w:trPr>
        <w:tc>
          <w:tcPr>
            <w:tcW w:w="2162" w:type="dxa"/>
          </w:tcPr>
          <w:p w:rsidR="002259EF" w:rsidRDefault="002259EF" w:rsidP="00BF46BB">
            <w:pPr>
              <w:autoSpaceDE w:val="0"/>
              <w:autoSpaceDN w:val="0"/>
              <w:adjustRightInd w:val="0"/>
              <w:jc w:val="both"/>
              <w:rPr>
                <w:rFonts w:ascii="Times New Roman" w:hAnsi="Times New Roman" w:cs="Times New Roman"/>
                <w:color w:val="000000"/>
                <w:sz w:val="24"/>
                <w:szCs w:val="24"/>
              </w:rPr>
            </w:pPr>
          </w:p>
        </w:tc>
        <w:tc>
          <w:tcPr>
            <w:tcW w:w="2162" w:type="dxa"/>
          </w:tcPr>
          <w:p w:rsidR="002259EF" w:rsidRDefault="002259EF" w:rsidP="00BF46BB">
            <w:pPr>
              <w:autoSpaceDE w:val="0"/>
              <w:autoSpaceDN w:val="0"/>
              <w:adjustRightInd w:val="0"/>
              <w:jc w:val="both"/>
              <w:rPr>
                <w:rFonts w:ascii="Times New Roman" w:hAnsi="Times New Roman" w:cs="Times New Roman"/>
                <w:color w:val="000000"/>
                <w:sz w:val="24"/>
                <w:szCs w:val="24"/>
              </w:rPr>
            </w:pPr>
          </w:p>
        </w:tc>
        <w:tc>
          <w:tcPr>
            <w:tcW w:w="2162" w:type="dxa"/>
          </w:tcPr>
          <w:p w:rsidR="002259EF" w:rsidRDefault="002259EF" w:rsidP="00BF46BB">
            <w:pPr>
              <w:autoSpaceDE w:val="0"/>
              <w:autoSpaceDN w:val="0"/>
              <w:adjustRightInd w:val="0"/>
              <w:jc w:val="both"/>
              <w:rPr>
                <w:rFonts w:ascii="Times New Roman" w:hAnsi="Times New Roman" w:cs="Times New Roman"/>
                <w:color w:val="000000"/>
                <w:sz w:val="24"/>
                <w:szCs w:val="24"/>
              </w:rPr>
            </w:pPr>
          </w:p>
        </w:tc>
      </w:tr>
      <w:tr w:rsidR="002259EF" w:rsidTr="002259EF">
        <w:trPr>
          <w:trHeight w:val="276"/>
        </w:trPr>
        <w:tc>
          <w:tcPr>
            <w:tcW w:w="2162" w:type="dxa"/>
          </w:tcPr>
          <w:p w:rsidR="002259EF" w:rsidRDefault="002259EF" w:rsidP="00BF46BB">
            <w:pPr>
              <w:autoSpaceDE w:val="0"/>
              <w:autoSpaceDN w:val="0"/>
              <w:adjustRightInd w:val="0"/>
              <w:jc w:val="both"/>
              <w:rPr>
                <w:rFonts w:ascii="Times New Roman" w:hAnsi="Times New Roman" w:cs="Times New Roman"/>
                <w:color w:val="000000"/>
                <w:sz w:val="24"/>
                <w:szCs w:val="24"/>
              </w:rPr>
            </w:pPr>
          </w:p>
        </w:tc>
        <w:tc>
          <w:tcPr>
            <w:tcW w:w="2162" w:type="dxa"/>
          </w:tcPr>
          <w:p w:rsidR="002259EF" w:rsidRDefault="002259EF" w:rsidP="00BF46BB">
            <w:pPr>
              <w:autoSpaceDE w:val="0"/>
              <w:autoSpaceDN w:val="0"/>
              <w:adjustRightInd w:val="0"/>
              <w:jc w:val="both"/>
              <w:rPr>
                <w:rFonts w:ascii="Times New Roman" w:hAnsi="Times New Roman" w:cs="Times New Roman"/>
                <w:color w:val="000000"/>
                <w:sz w:val="24"/>
                <w:szCs w:val="24"/>
              </w:rPr>
            </w:pPr>
          </w:p>
        </w:tc>
        <w:tc>
          <w:tcPr>
            <w:tcW w:w="2162" w:type="dxa"/>
          </w:tcPr>
          <w:p w:rsidR="002259EF" w:rsidRDefault="002259EF" w:rsidP="00BF46BB">
            <w:pPr>
              <w:autoSpaceDE w:val="0"/>
              <w:autoSpaceDN w:val="0"/>
              <w:adjustRightInd w:val="0"/>
              <w:jc w:val="both"/>
              <w:rPr>
                <w:rFonts w:ascii="Times New Roman" w:hAnsi="Times New Roman" w:cs="Times New Roman"/>
                <w:color w:val="000000"/>
                <w:sz w:val="24"/>
                <w:szCs w:val="24"/>
              </w:rPr>
            </w:pPr>
          </w:p>
        </w:tc>
      </w:tr>
      <w:tr w:rsidR="002259EF" w:rsidTr="002259EF">
        <w:trPr>
          <w:trHeight w:val="276"/>
        </w:trPr>
        <w:tc>
          <w:tcPr>
            <w:tcW w:w="2162" w:type="dxa"/>
          </w:tcPr>
          <w:p w:rsidR="002259EF" w:rsidRDefault="002259EF" w:rsidP="00BF46BB">
            <w:pPr>
              <w:autoSpaceDE w:val="0"/>
              <w:autoSpaceDN w:val="0"/>
              <w:adjustRightInd w:val="0"/>
              <w:jc w:val="both"/>
              <w:rPr>
                <w:rFonts w:ascii="Times New Roman" w:hAnsi="Times New Roman" w:cs="Times New Roman"/>
                <w:color w:val="000000"/>
                <w:sz w:val="24"/>
                <w:szCs w:val="24"/>
              </w:rPr>
            </w:pPr>
          </w:p>
        </w:tc>
        <w:tc>
          <w:tcPr>
            <w:tcW w:w="2162" w:type="dxa"/>
          </w:tcPr>
          <w:p w:rsidR="002259EF" w:rsidRDefault="002259EF" w:rsidP="00BF46BB">
            <w:pPr>
              <w:autoSpaceDE w:val="0"/>
              <w:autoSpaceDN w:val="0"/>
              <w:adjustRightInd w:val="0"/>
              <w:jc w:val="both"/>
              <w:rPr>
                <w:rFonts w:ascii="Times New Roman" w:hAnsi="Times New Roman" w:cs="Times New Roman"/>
                <w:color w:val="000000"/>
                <w:sz w:val="24"/>
                <w:szCs w:val="24"/>
              </w:rPr>
            </w:pPr>
          </w:p>
        </w:tc>
        <w:tc>
          <w:tcPr>
            <w:tcW w:w="2162" w:type="dxa"/>
          </w:tcPr>
          <w:p w:rsidR="002259EF" w:rsidRDefault="002259EF" w:rsidP="00BF46BB">
            <w:pPr>
              <w:autoSpaceDE w:val="0"/>
              <w:autoSpaceDN w:val="0"/>
              <w:adjustRightInd w:val="0"/>
              <w:jc w:val="both"/>
              <w:rPr>
                <w:rFonts w:ascii="Times New Roman" w:hAnsi="Times New Roman" w:cs="Times New Roman"/>
                <w:color w:val="000000"/>
                <w:sz w:val="24"/>
                <w:szCs w:val="24"/>
              </w:rPr>
            </w:pPr>
          </w:p>
        </w:tc>
      </w:tr>
      <w:tr w:rsidR="002259EF" w:rsidTr="002259EF">
        <w:trPr>
          <w:trHeight w:val="292"/>
        </w:trPr>
        <w:tc>
          <w:tcPr>
            <w:tcW w:w="2162" w:type="dxa"/>
          </w:tcPr>
          <w:p w:rsidR="002259EF" w:rsidRDefault="002259EF" w:rsidP="00BF46BB">
            <w:pPr>
              <w:autoSpaceDE w:val="0"/>
              <w:autoSpaceDN w:val="0"/>
              <w:adjustRightInd w:val="0"/>
              <w:jc w:val="both"/>
              <w:rPr>
                <w:rFonts w:ascii="Times New Roman" w:hAnsi="Times New Roman" w:cs="Times New Roman"/>
                <w:color w:val="000000"/>
                <w:sz w:val="24"/>
                <w:szCs w:val="24"/>
              </w:rPr>
            </w:pPr>
          </w:p>
        </w:tc>
        <w:tc>
          <w:tcPr>
            <w:tcW w:w="2162" w:type="dxa"/>
          </w:tcPr>
          <w:p w:rsidR="002259EF" w:rsidRDefault="002259EF" w:rsidP="00BF46BB">
            <w:pPr>
              <w:autoSpaceDE w:val="0"/>
              <w:autoSpaceDN w:val="0"/>
              <w:adjustRightInd w:val="0"/>
              <w:jc w:val="both"/>
              <w:rPr>
                <w:rFonts w:ascii="Times New Roman" w:hAnsi="Times New Roman" w:cs="Times New Roman"/>
                <w:color w:val="000000"/>
                <w:sz w:val="24"/>
                <w:szCs w:val="24"/>
              </w:rPr>
            </w:pPr>
          </w:p>
        </w:tc>
        <w:tc>
          <w:tcPr>
            <w:tcW w:w="2162" w:type="dxa"/>
          </w:tcPr>
          <w:p w:rsidR="002259EF" w:rsidRDefault="002259EF" w:rsidP="00BF46BB">
            <w:pPr>
              <w:autoSpaceDE w:val="0"/>
              <w:autoSpaceDN w:val="0"/>
              <w:adjustRightInd w:val="0"/>
              <w:jc w:val="both"/>
              <w:rPr>
                <w:rFonts w:ascii="Times New Roman" w:hAnsi="Times New Roman" w:cs="Times New Roman"/>
                <w:color w:val="000000"/>
                <w:sz w:val="24"/>
                <w:szCs w:val="24"/>
              </w:rPr>
            </w:pPr>
          </w:p>
        </w:tc>
      </w:tr>
    </w:tbl>
    <w:p w:rsidR="002259EF" w:rsidRDefault="002259EF" w:rsidP="00BF46BB">
      <w:pPr>
        <w:autoSpaceDE w:val="0"/>
        <w:autoSpaceDN w:val="0"/>
        <w:adjustRightInd w:val="0"/>
        <w:spacing w:after="0" w:line="240" w:lineRule="auto"/>
        <w:jc w:val="both"/>
        <w:rPr>
          <w:rFonts w:ascii="Times New Roman" w:hAnsi="Times New Roman" w:cs="Times New Roman"/>
          <w:color w:val="000000"/>
          <w:sz w:val="24"/>
          <w:szCs w:val="24"/>
        </w:rPr>
      </w:pPr>
    </w:p>
    <w:p w:rsidR="002259EF" w:rsidRDefault="002259EF" w:rsidP="00BF46BB">
      <w:pPr>
        <w:autoSpaceDE w:val="0"/>
        <w:autoSpaceDN w:val="0"/>
        <w:adjustRightInd w:val="0"/>
        <w:spacing w:after="0" w:line="240" w:lineRule="auto"/>
        <w:jc w:val="both"/>
        <w:rPr>
          <w:rFonts w:ascii="Times New Roman" w:hAnsi="Times New Roman" w:cs="Times New Roman"/>
          <w:color w:val="000000"/>
          <w:sz w:val="24"/>
          <w:szCs w:val="24"/>
        </w:rPr>
      </w:pPr>
    </w:p>
    <w:p w:rsidR="002259EF" w:rsidRDefault="002259EF" w:rsidP="00BF46BB">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Table 2: Qualitative analysis to find relation between therapeutic level with mental status and family support:</w:t>
      </w:r>
    </w:p>
    <w:tbl>
      <w:tblPr>
        <w:tblStyle w:val="TableGrid"/>
        <w:tblW w:w="0" w:type="auto"/>
        <w:tblLook w:val="04A0"/>
      </w:tblPr>
      <w:tblGrid>
        <w:gridCol w:w="1858"/>
        <w:gridCol w:w="1924"/>
        <w:gridCol w:w="2020"/>
        <w:gridCol w:w="2001"/>
        <w:gridCol w:w="1773"/>
      </w:tblGrid>
      <w:tr w:rsidR="00E05BE7" w:rsidTr="00E05BE7">
        <w:trPr>
          <w:trHeight w:val="829"/>
        </w:trPr>
        <w:tc>
          <w:tcPr>
            <w:tcW w:w="1858" w:type="dxa"/>
          </w:tcPr>
          <w:p w:rsidR="00E05BE7" w:rsidRDefault="00E05BE7" w:rsidP="00993F9A">
            <w:pPr>
              <w:autoSpaceDE w:val="0"/>
              <w:autoSpaceDN w:val="0"/>
              <w:adjustRightInd w:val="0"/>
              <w:jc w:val="both"/>
              <w:rPr>
                <w:rFonts w:ascii="Times New Roman" w:hAnsi="Times New Roman" w:cs="Times New Roman"/>
                <w:color w:val="000000"/>
                <w:sz w:val="24"/>
                <w:szCs w:val="24"/>
              </w:rPr>
            </w:pPr>
            <w:r>
              <w:rPr>
                <w:rFonts w:ascii="Times New Roman" w:hAnsi="Times New Roman" w:cs="Times New Roman"/>
                <w:color w:val="000000"/>
                <w:sz w:val="24"/>
                <w:szCs w:val="24"/>
              </w:rPr>
              <w:t>S.N.</w:t>
            </w:r>
          </w:p>
        </w:tc>
        <w:tc>
          <w:tcPr>
            <w:tcW w:w="1924" w:type="dxa"/>
          </w:tcPr>
          <w:p w:rsidR="00E05BE7" w:rsidRDefault="00E05BE7" w:rsidP="00993F9A">
            <w:pPr>
              <w:autoSpaceDE w:val="0"/>
              <w:autoSpaceDN w:val="0"/>
              <w:adjustRightInd w:val="0"/>
              <w:jc w:val="both"/>
              <w:rPr>
                <w:rFonts w:ascii="Times New Roman" w:hAnsi="Times New Roman" w:cs="Times New Roman"/>
                <w:color w:val="000000"/>
                <w:sz w:val="24"/>
                <w:szCs w:val="24"/>
              </w:rPr>
            </w:pPr>
            <w:r>
              <w:rPr>
                <w:rFonts w:ascii="Times New Roman" w:hAnsi="Times New Roman" w:cs="Times New Roman"/>
                <w:color w:val="000000"/>
                <w:sz w:val="24"/>
                <w:szCs w:val="24"/>
              </w:rPr>
              <w:t>Family Support</w:t>
            </w:r>
          </w:p>
        </w:tc>
        <w:tc>
          <w:tcPr>
            <w:tcW w:w="2020" w:type="dxa"/>
          </w:tcPr>
          <w:p w:rsidR="00E05BE7" w:rsidRDefault="00E05BE7" w:rsidP="00993F9A">
            <w:pPr>
              <w:autoSpaceDE w:val="0"/>
              <w:autoSpaceDN w:val="0"/>
              <w:adjustRightInd w:val="0"/>
              <w:jc w:val="both"/>
              <w:rPr>
                <w:rFonts w:ascii="Times New Roman" w:hAnsi="Times New Roman" w:cs="Times New Roman"/>
                <w:color w:val="000000"/>
                <w:sz w:val="24"/>
                <w:szCs w:val="24"/>
              </w:rPr>
            </w:pPr>
            <w:r>
              <w:rPr>
                <w:rFonts w:ascii="Times New Roman" w:hAnsi="Times New Roman" w:cs="Times New Roman"/>
                <w:sz w:val="24"/>
                <w:szCs w:val="24"/>
              </w:rPr>
              <w:t>Employment</w:t>
            </w:r>
          </w:p>
        </w:tc>
        <w:tc>
          <w:tcPr>
            <w:tcW w:w="2001" w:type="dxa"/>
          </w:tcPr>
          <w:p w:rsidR="00E05BE7" w:rsidRDefault="00E05BE7" w:rsidP="00993F9A">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Therapeutic level</w:t>
            </w:r>
          </w:p>
        </w:tc>
        <w:tc>
          <w:tcPr>
            <w:tcW w:w="1773" w:type="dxa"/>
          </w:tcPr>
          <w:p w:rsidR="00E05BE7" w:rsidRDefault="00E05BE7" w:rsidP="00993F9A">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Dietary restrictions</w:t>
            </w:r>
          </w:p>
          <w:p w:rsidR="00E05BE7" w:rsidRDefault="00E05BE7" w:rsidP="00993F9A">
            <w:pPr>
              <w:autoSpaceDE w:val="0"/>
              <w:autoSpaceDN w:val="0"/>
              <w:adjustRightInd w:val="0"/>
              <w:jc w:val="both"/>
              <w:rPr>
                <w:rFonts w:ascii="Times New Roman" w:hAnsi="Times New Roman" w:cs="Times New Roman"/>
                <w:sz w:val="24"/>
                <w:szCs w:val="24"/>
              </w:rPr>
            </w:pPr>
          </w:p>
        </w:tc>
      </w:tr>
      <w:tr w:rsidR="00E05BE7" w:rsidTr="00E05BE7">
        <w:trPr>
          <w:trHeight w:val="276"/>
        </w:trPr>
        <w:tc>
          <w:tcPr>
            <w:tcW w:w="1858" w:type="dxa"/>
          </w:tcPr>
          <w:p w:rsidR="00E05BE7" w:rsidRDefault="00E05BE7" w:rsidP="00993F9A">
            <w:pPr>
              <w:autoSpaceDE w:val="0"/>
              <w:autoSpaceDN w:val="0"/>
              <w:adjustRightInd w:val="0"/>
              <w:jc w:val="both"/>
              <w:rPr>
                <w:rFonts w:ascii="Times New Roman" w:hAnsi="Times New Roman" w:cs="Times New Roman"/>
                <w:color w:val="000000"/>
                <w:sz w:val="24"/>
                <w:szCs w:val="24"/>
              </w:rPr>
            </w:pPr>
            <w:r>
              <w:rPr>
                <w:rFonts w:ascii="Times New Roman" w:hAnsi="Times New Roman" w:cs="Times New Roman"/>
                <w:color w:val="000000"/>
                <w:sz w:val="24"/>
                <w:szCs w:val="24"/>
              </w:rPr>
              <w:t>1</w:t>
            </w:r>
          </w:p>
        </w:tc>
        <w:tc>
          <w:tcPr>
            <w:tcW w:w="1924" w:type="dxa"/>
          </w:tcPr>
          <w:p w:rsidR="00E05BE7" w:rsidRDefault="00E05BE7" w:rsidP="00993F9A">
            <w:pPr>
              <w:autoSpaceDE w:val="0"/>
              <w:autoSpaceDN w:val="0"/>
              <w:adjustRightInd w:val="0"/>
              <w:jc w:val="both"/>
              <w:rPr>
                <w:rFonts w:ascii="Times New Roman" w:hAnsi="Times New Roman" w:cs="Times New Roman"/>
                <w:color w:val="000000"/>
                <w:sz w:val="24"/>
                <w:szCs w:val="24"/>
              </w:rPr>
            </w:pPr>
            <w:r>
              <w:rPr>
                <w:rFonts w:ascii="Times New Roman" w:hAnsi="Times New Roman" w:cs="Times New Roman"/>
                <w:color w:val="000000"/>
                <w:sz w:val="24"/>
                <w:szCs w:val="24"/>
              </w:rPr>
              <w:t>Yes</w:t>
            </w:r>
          </w:p>
        </w:tc>
        <w:tc>
          <w:tcPr>
            <w:tcW w:w="2020" w:type="dxa"/>
          </w:tcPr>
          <w:p w:rsidR="00E05BE7" w:rsidRDefault="00E05BE7" w:rsidP="00993F9A">
            <w:pPr>
              <w:autoSpaceDE w:val="0"/>
              <w:autoSpaceDN w:val="0"/>
              <w:adjustRightInd w:val="0"/>
              <w:jc w:val="both"/>
              <w:rPr>
                <w:rFonts w:ascii="Times New Roman" w:hAnsi="Times New Roman" w:cs="Times New Roman"/>
                <w:color w:val="000000"/>
                <w:sz w:val="24"/>
                <w:szCs w:val="24"/>
              </w:rPr>
            </w:pPr>
            <w:r>
              <w:rPr>
                <w:rFonts w:ascii="Times New Roman" w:hAnsi="Times New Roman" w:cs="Times New Roman"/>
                <w:color w:val="000000"/>
                <w:sz w:val="24"/>
                <w:szCs w:val="24"/>
              </w:rPr>
              <w:t>Yes</w:t>
            </w:r>
          </w:p>
        </w:tc>
        <w:tc>
          <w:tcPr>
            <w:tcW w:w="2001" w:type="dxa"/>
          </w:tcPr>
          <w:p w:rsidR="00E05BE7" w:rsidRDefault="00E05BE7" w:rsidP="00993F9A">
            <w:pPr>
              <w:autoSpaceDE w:val="0"/>
              <w:autoSpaceDN w:val="0"/>
              <w:adjustRightInd w:val="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Normal </w:t>
            </w:r>
          </w:p>
        </w:tc>
        <w:tc>
          <w:tcPr>
            <w:tcW w:w="1773" w:type="dxa"/>
          </w:tcPr>
          <w:p w:rsidR="00E05BE7" w:rsidRDefault="00E05BE7" w:rsidP="00993F9A">
            <w:pPr>
              <w:autoSpaceDE w:val="0"/>
              <w:autoSpaceDN w:val="0"/>
              <w:adjustRightInd w:val="0"/>
              <w:jc w:val="both"/>
              <w:rPr>
                <w:rFonts w:ascii="Times New Roman" w:hAnsi="Times New Roman" w:cs="Times New Roman"/>
                <w:color w:val="000000"/>
                <w:sz w:val="24"/>
                <w:szCs w:val="24"/>
              </w:rPr>
            </w:pPr>
            <w:r>
              <w:rPr>
                <w:rFonts w:ascii="Times New Roman" w:hAnsi="Times New Roman" w:cs="Times New Roman"/>
                <w:color w:val="000000"/>
                <w:sz w:val="24"/>
                <w:szCs w:val="24"/>
              </w:rPr>
              <w:t>Follow</w:t>
            </w:r>
          </w:p>
        </w:tc>
      </w:tr>
      <w:tr w:rsidR="00E05BE7" w:rsidTr="00E05BE7">
        <w:trPr>
          <w:trHeight w:val="276"/>
        </w:trPr>
        <w:tc>
          <w:tcPr>
            <w:tcW w:w="1858" w:type="dxa"/>
          </w:tcPr>
          <w:p w:rsidR="00E05BE7" w:rsidRDefault="00E05BE7" w:rsidP="00993F9A">
            <w:pPr>
              <w:autoSpaceDE w:val="0"/>
              <w:autoSpaceDN w:val="0"/>
              <w:adjustRightInd w:val="0"/>
              <w:jc w:val="both"/>
              <w:rPr>
                <w:rFonts w:ascii="Times New Roman" w:hAnsi="Times New Roman" w:cs="Times New Roman"/>
                <w:color w:val="000000"/>
                <w:sz w:val="24"/>
                <w:szCs w:val="24"/>
              </w:rPr>
            </w:pPr>
            <w:r>
              <w:rPr>
                <w:rFonts w:ascii="Times New Roman" w:hAnsi="Times New Roman" w:cs="Times New Roman"/>
                <w:color w:val="000000"/>
                <w:sz w:val="24"/>
                <w:szCs w:val="24"/>
              </w:rPr>
              <w:t>2</w:t>
            </w:r>
          </w:p>
        </w:tc>
        <w:tc>
          <w:tcPr>
            <w:tcW w:w="1924" w:type="dxa"/>
          </w:tcPr>
          <w:p w:rsidR="00E05BE7" w:rsidRDefault="00E05BE7" w:rsidP="00993F9A">
            <w:pPr>
              <w:autoSpaceDE w:val="0"/>
              <w:autoSpaceDN w:val="0"/>
              <w:adjustRightInd w:val="0"/>
              <w:jc w:val="both"/>
              <w:rPr>
                <w:rFonts w:ascii="Times New Roman" w:hAnsi="Times New Roman" w:cs="Times New Roman"/>
                <w:color w:val="000000"/>
                <w:sz w:val="24"/>
                <w:szCs w:val="24"/>
              </w:rPr>
            </w:pPr>
            <w:r>
              <w:rPr>
                <w:rFonts w:ascii="Times New Roman" w:hAnsi="Times New Roman" w:cs="Times New Roman"/>
                <w:color w:val="000000"/>
                <w:sz w:val="24"/>
                <w:szCs w:val="24"/>
              </w:rPr>
              <w:t>No</w:t>
            </w:r>
          </w:p>
        </w:tc>
        <w:tc>
          <w:tcPr>
            <w:tcW w:w="2020" w:type="dxa"/>
          </w:tcPr>
          <w:p w:rsidR="00E05BE7" w:rsidRDefault="00E05BE7" w:rsidP="00993F9A">
            <w:pPr>
              <w:autoSpaceDE w:val="0"/>
              <w:autoSpaceDN w:val="0"/>
              <w:adjustRightInd w:val="0"/>
              <w:jc w:val="both"/>
              <w:rPr>
                <w:rFonts w:ascii="Times New Roman" w:hAnsi="Times New Roman" w:cs="Times New Roman"/>
                <w:color w:val="000000"/>
                <w:sz w:val="24"/>
                <w:szCs w:val="24"/>
              </w:rPr>
            </w:pPr>
            <w:r>
              <w:rPr>
                <w:rFonts w:ascii="Times New Roman" w:hAnsi="Times New Roman" w:cs="Times New Roman"/>
                <w:color w:val="000000"/>
                <w:sz w:val="24"/>
                <w:szCs w:val="24"/>
              </w:rPr>
              <w:t>Yes</w:t>
            </w:r>
          </w:p>
        </w:tc>
        <w:tc>
          <w:tcPr>
            <w:tcW w:w="2001" w:type="dxa"/>
          </w:tcPr>
          <w:p w:rsidR="00E05BE7" w:rsidRDefault="00E05BE7" w:rsidP="00993F9A">
            <w:pPr>
              <w:autoSpaceDE w:val="0"/>
              <w:autoSpaceDN w:val="0"/>
              <w:adjustRightInd w:val="0"/>
              <w:jc w:val="both"/>
              <w:rPr>
                <w:rFonts w:ascii="Times New Roman" w:hAnsi="Times New Roman" w:cs="Times New Roman"/>
                <w:color w:val="000000"/>
                <w:sz w:val="24"/>
                <w:szCs w:val="24"/>
              </w:rPr>
            </w:pPr>
            <w:r>
              <w:rPr>
                <w:rFonts w:ascii="Times New Roman" w:hAnsi="Times New Roman" w:cs="Times New Roman"/>
                <w:color w:val="000000"/>
                <w:sz w:val="24"/>
                <w:szCs w:val="24"/>
              </w:rPr>
              <w:t>abnormal</w:t>
            </w:r>
          </w:p>
        </w:tc>
        <w:tc>
          <w:tcPr>
            <w:tcW w:w="1773" w:type="dxa"/>
          </w:tcPr>
          <w:p w:rsidR="00E05BE7" w:rsidRDefault="00E05BE7" w:rsidP="00993F9A">
            <w:pPr>
              <w:autoSpaceDE w:val="0"/>
              <w:autoSpaceDN w:val="0"/>
              <w:adjustRightInd w:val="0"/>
              <w:jc w:val="both"/>
              <w:rPr>
                <w:rFonts w:ascii="Times New Roman" w:hAnsi="Times New Roman" w:cs="Times New Roman"/>
                <w:color w:val="000000"/>
                <w:sz w:val="24"/>
                <w:szCs w:val="24"/>
              </w:rPr>
            </w:pPr>
            <w:r>
              <w:rPr>
                <w:rFonts w:ascii="Times New Roman" w:hAnsi="Times New Roman" w:cs="Times New Roman"/>
                <w:color w:val="000000"/>
                <w:sz w:val="24"/>
                <w:szCs w:val="24"/>
              </w:rPr>
              <w:t>Not-follow</w:t>
            </w:r>
          </w:p>
        </w:tc>
      </w:tr>
      <w:tr w:rsidR="00E05BE7" w:rsidTr="00E05BE7">
        <w:trPr>
          <w:trHeight w:val="276"/>
        </w:trPr>
        <w:tc>
          <w:tcPr>
            <w:tcW w:w="1858" w:type="dxa"/>
          </w:tcPr>
          <w:p w:rsidR="00E05BE7" w:rsidRDefault="00E05BE7" w:rsidP="00993F9A">
            <w:pPr>
              <w:autoSpaceDE w:val="0"/>
              <w:autoSpaceDN w:val="0"/>
              <w:adjustRightInd w:val="0"/>
              <w:jc w:val="both"/>
              <w:rPr>
                <w:rFonts w:ascii="Times New Roman" w:hAnsi="Times New Roman" w:cs="Times New Roman"/>
                <w:color w:val="000000"/>
                <w:sz w:val="24"/>
                <w:szCs w:val="24"/>
              </w:rPr>
            </w:pPr>
          </w:p>
        </w:tc>
        <w:tc>
          <w:tcPr>
            <w:tcW w:w="1924" w:type="dxa"/>
          </w:tcPr>
          <w:p w:rsidR="00E05BE7" w:rsidRDefault="00E05BE7" w:rsidP="00993F9A">
            <w:pPr>
              <w:autoSpaceDE w:val="0"/>
              <w:autoSpaceDN w:val="0"/>
              <w:adjustRightInd w:val="0"/>
              <w:jc w:val="both"/>
              <w:rPr>
                <w:rFonts w:ascii="Times New Roman" w:hAnsi="Times New Roman" w:cs="Times New Roman"/>
                <w:color w:val="000000"/>
                <w:sz w:val="24"/>
                <w:szCs w:val="24"/>
              </w:rPr>
            </w:pPr>
          </w:p>
        </w:tc>
        <w:tc>
          <w:tcPr>
            <w:tcW w:w="2020" w:type="dxa"/>
          </w:tcPr>
          <w:p w:rsidR="00E05BE7" w:rsidRDefault="00E05BE7" w:rsidP="00993F9A">
            <w:pPr>
              <w:autoSpaceDE w:val="0"/>
              <w:autoSpaceDN w:val="0"/>
              <w:adjustRightInd w:val="0"/>
              <w:jc w:val="both"/>
              <w:rPr>
                <w:rFonts w:ascii="Times New Roman" w:hAnsi="Times New Roman" w:cs="Times New Roman"/>
                <w:color w:val="000000"/>
                <w:sz w:val="24"/>
                <w:szCs w:val="24"/>
              </w:rPr>
            </w:pPr>
          </w:p>
        </w:tc>
        <w:tc>
          <w:tcPr>
            <w:tcW w:w="2001" w:type="dxa"/>
          </w:tcPr>
          <w:p w:rsidR="00E05BE7" w:rsidRDefault="00E05BE7" w:rsidP="00993F9A">
            <w:pPr>
              <w:autoSpaceDE w:val="0"/>
              <w:autoSpaceDN w:val="0"/>
              <w:adjustRightInd w:val="0"/>
              <w:jc w:val="both"/>
              <w:rPr>
                <w:rFonts w:ascii="Times New Roman" w:hAnsi="Times New Roman" w:cs="Times New Roman"/>
                <w:color w:val="000000"/>
                <w:sz w:val="24"/>
                <w:szCs w:val="24"/>
              </w:rPr>
            </w:pPr>
          </w:p>
        </w:tc>
        <w:tc>
          <w:tcPr>
            <w:tcW w:w="1773" w:type="dxa"/>
          </w:tcPr>
          <w:p w:rsidR="00E05BE7" w:rsidRDefault="00E05BE7" w:rsidP="00993F9A">
            <w:pPr>
              <w:autoSpaceDE w:val="0"/>
              <w:autoSpaceDN w:val="0"/>
              <w:adjustRightInd w:val="0"/>
              <w:jc w:val="both"/>
              <w:rPr>
                <w:rFonts w:ascii="Times New Roman" w:hAnsi="Times New Roman" w:cs="Times New Roman"/>
                <w:color w:val="000000"/>
                <w:sz w:val="24"/>
                <w:szCs w:val="24"/>
              </w:rPr>
            </w:pPr>
          </w:p>
        </w:tc>
      </w:tr>
      <w:tr w:rsidR="00E05BE7" w:rsidTr="00E05BE7">
        <w:trPr>
          <w:trHeight w:val="276"/>
        </w:trPr>
        <w:tc>
          <w:tcPr>
            <w:tcW w:w="1858" w:type="dxa"/>
          </w:tcPr>
          <w:p w:rsidR="00E05BE7" w:rsidRDefault="00E05BE7" w:rsidP="00993F9A">
            <w:pPr>
              <w:autoSpaceDE w:val="0"/>
              <w:autoSpaceDN w:val="0"/>
              <w:adjustRightInd w:val="0"/>
              <w:jc w:val="both"/>
              <w:rPr>
                <w:rFonts w:ascii="Times New Roman" w:hAnsi="Times New Roman" w:cs="Times New Roman"/>
                <w:color w:val="000000"/>
                <w:sz w:val="24"/>
                <w:szCs w:val="24"/>
              </w:rPr>
            </w:pPr>
          </w:p>
        </w:tc>
        <w:tc>
          <w:tcPr>
            <w:tcW w:w="1924" w:type="dxa"/>
          </w:tcPr>
          <w:p w:rsidR="00E05BE7" w:rsidRDefault="00E05BE7" w:rsidP="00993F9A">
            <w:pPr>
              <w:autoSpaceDE w:val="0"/>
              <w:autoSpaceDN w:val="0"/>
              <w:adjustRightInd w:val="0"/>
              <w:jc w:val="both"/>
              <w:rPr>
                <w:rFonts w:ascii="Times New Roman" w:hAnsi="Times New Roman" w:cs="Times New Roman"/>
                <w:color w:val="000000"/>
                <w:sz w:val="24"/>
                <w:szCs w:val="24"/>
              </w:rPr>
            </w:pPr>
          </w:p>
        </w:tc>
        <w:tc>
          <w:tcPr>
            <w:tcW w:w="2020" w:type="dxa"/>
          </w:tcPr>
          <w:p w:rsidR="00E05BE7" w:rsidRDefault="00E05BE7" w:rsidP="00993F9A">
            <w:pPr>
              <w:autoSpaceDE w:val="0"/>
              <w:autoSpaceDN w:val="0"/>
              <w:adjustRightInd w:val="0"/>
              <w:jc w:val="both"/>
              <w:rPr>
                <w:rFonts w:ascii="Times New Roman" w:hAnsi="Times New Roman" w:cs="Times New Roman"/>
                <w:color w:val="000000"/>
                <w:sz w:val="24"/>
                <w:szCs w:val="24"/>
              </w:rPr>
            </w:pPr>
          </w:p>
        </w:tc>
        <w:tc>
          <w:tcPr>
            <w:tcW w:w="2001" w:type="dxa"/>
          </w:tcPr>
          <w:p w:rsidR="00E05BE7" w:rsidRDefault="00E05BE7" w:rsidP="00993F9A">
            <w:pPr>
              <w:autoSpaceDE w:val="0"/>
              <w:autoSpaceDN w:val="0"/>
              <w:adjustRightInd w:val="0"/>
              <w:jc w:val="both"/>
              <w:rPr>
                <w:rFonts w:ascii="Times New Roman" w:hAnsi="Times New Roman" w:cs="Times New Roman"/>
                <w:color w:val="000000"/>
                <w:sz w:val="24"/>
                <w:szCs w:val="24"/>
              </w:rPr>
            </w:pPr>
          </w:p>
        </w:tc>
        <w:tc>
          <w:tcPr>
            <w:tcW w:w="1773" w:type="dxa"/>
          </w:tcPr>
          <w:p w:rsidR="00E05BE7" w:rsidRDefault="00E05BE7" w:rsidP="00993F9A">
            <w:pPr>
              <w:autoSpaceDE w:val="0"/>
              <w:autoSpaceDN w:val="0"/>
              <w:adjustRightInd w:val="0"/>
              <w:jc w:val="both"/>
              <w:rPr>
                <w:rFonts w:ascii="Times New Roman" w:hAnsi="Times New Roman" w:cs="Times New Roman"/>
                <w:color w:val="000000"/>
                <w:sz w:val="24"/>
                <w:szCs w:val="24"/>
              </w:rPr>
            </w:pPr>
          </w:p>
        </w:tc>
      </w:tr>
      <w:tr w:rsidR="00E05BE7" w:rsidTr="00E05BE7">
        <w:trPr>
          <w:trHeight w:val="276"/>
        </w:trPr>
        <w:tc>
          <w:tcPr>
            <w:tcW w:w="1858" w:type="dxa"/>
          </w:tcPr>
          <w:p w:rsidR="00E05BE7" w:rsidRDefault="00E05BE7" w:rsidP="00993F9A">
            <w:pPr>
              <w:autoSpaceDE w:val="0"/>
              <w:autoSpaceDN w:val="0"/>
              <w:adjustRightInd w:val="0"/>
              <w:jc w:val="both"/>
              <w:rPr>
                <w:rFonts w:ascii="Times New Roman" w:hAnsi="Times New Roman" w:cs="Times New Roman"/>
                <w:color w:val="000000"/>
                <w:sz w:val="24"/>
                <w:szCs w:val="24"/>
              </w:rPr>
            </w:pPr>
          </w:p>
        </w:tc>
        <w:tc>
          <w:tcPr>
            <w:tcW w:w="1924" w:type="dxa"/>
          </w:tcPr>
          <w:p w:rsidR="00E05BE7" w:rsidRDefault="00E05BE7" w:rsidP="00993F9A">
            <w:pPr>
              <w:autoSpaceDE w:val="0"/>
              <w:autoSpaceDN w:val="0"/>
              <w:adjustRightInd w:val="0"/>
              <w:jc w:val="both"/>
              <w:rPr>
                <w:rFonts w:ascii="Times New Roman" w:hAnsi="Times New Roman" w:cs="Times New Roman"/>
                <w:color w:val="000000"/>
                <w:sz w:val="24"/>
                <w:szCs w:val="24"/>
              </w:rPr>
            </w:pPr>
          </w:p>
        </w:tc>
        <w:tc>
          <w:tcPr>
            <w:tcW w:w="2020" w:type="dxa"/>
          </w:tcPr>
          <w:p w:rsidR="00E05BE7" w:rsidRDefault="00E05BE7" w:rsidP="00993F9A">
            <w:pPr>
              <w:autoSpaceDE w:val="0"/>
              <w:autoSpaceDN w:val="0"/>
              <w:adjustRightInd w:val="0"/>
              <w:jc w:val="both"/>
              <w:rPr>
                <w:rFonts w:ascii="Times New Roman" w:hAnsi="Times New Roman" w:cs="Times New Roman"/>
                <w:color w:val="000000"/>
                <w:sz w:val="24"/>
                <w:szCs w:val="24"/>
              </w:rPr>
            </w:pPr>
          </w:p>
        </w:tc>
        <w:tc>
          <w:tcPr>
            <w:tcW w:w="2001" w:type="dxa"/>
          </w:tcPr>
          <w:p w:rsidR="00E05BE7" w:rsidRDefault="00E05BE7" w:rsidP="00993F9A">
            <w:pPr>
              <w:autoSpaceDE w:val="0"/>
              <w:autoSpaceDN w:val="0"/>
              <w:adjustRightInd w:val="0"/>
              <w:jc w:val="both"/>
              <w:rPr>
                <w:rFonts w:ascii="Times New Roman" w:hAnsi="Times New Roman" w:cs="Times New Roman"/>
                <w:color w:val="000000"/>
                <w:sz w:val="24"/>
                <w:szCs w:val="24"/>
              </w:rPr>
            </w:pPr>
          </w:p>
        </w:tc>
        <w:tc>
          <w:tcPr>
            <w:tcW w:w="1773" w:type="dxa"/>
          </w:tcPr>
          <w:p w:rsidR="00E05BE7" w:rsidRDefault="00E05BE7" w:rsidP="00993F9A">
            <w:pPr>
              <w:autoSpaceDE w:val="0"/>
              <w:autoSpaceDN w:val="0"/>
              <w:adjustRightInd w:val="0"/>
              <w:jc w:val="both"/>
              <w:rPr>
                <w:rFonts w:ascii="Times New Roman" w:hAnsi="Times New Roman" w:cs="Times New Roman"/>
                <w:color w:val="000000"/>
                <w:sz w:val="24"/>
                <w:szCs w:val="24"/>
              </w:rPr>
            </w:pPr>
          </w:p>
        </w:tc>
      </w:tr>
      <w:tr w:rsidR="00E05BE7" w:rsidTr="00E05BE7">
        <w:trPr>
          <w:trHeight w:val="292"/>
        </w:trPr>
        <w:tc>
          <w:tcPr>
            <w:tcW w:w="1858" w:type="dxa"/>
          </w:tcPr>
          <w:p w:rsidR="00E05BE7" w:rsidRDefault="00E05BE7" w:rsidP="00993F9A">
            <w:pPr>
              <w:autoSpaceDE w:val="0"/>
              <w:autoSpaceDN w:val="0"/>
              <w:adjustRightInd w:val="0"/>
              <w:jc w:val="both"/>
              <w:rPr>
                <w:rFonts w:ascii="Times New Roman" w:hAnsi="Times New Roman" w:cs="Times New Roman"/>
                <w:color w:val="000000"/>
                <w:sz w:val="24"/>
                <w:szCs w:val="24"/>
              </w:rPr>
            </w:pPr>
          </w:p>
        </w:tc>
        <w:tc>
          <w:tcPr>
            <w:tcW w:w="1924" w:type="dxa"/>
          </w:tcPr>
          <w:p w:rsidR="00E05BE7" w:rsidRDefault="00E05BE7" w:rsidP="00993F9A">
            <w:pPr>
              <w:autoSpaceDE w:val="0"/>
              <w:autoSpaceDN w:val="0"/>
              <w:adjustRightInd w:val="0"/>
              <w:jc w:val="both"/>
              <w:rPr>
                <w:rFonts w:ascii="Times New Roman" w:hAnsi="Times New Roman" w:cs="Times New Roman"/>
                <w:color w:val="000000"/>
                <w:sz w:val="24"/>
                <w:szCs w:val="24"/>
              </w:rPr>
            </w:pPr>
          </w:p>
        </w:tc>
        <w:tc>
          <w:tcPr>
            <w:tcW w:w="2020" w:type="dxa"/>
          </w:tcPr>
          <w:p w:rsidR="00E05BE7" w:rsidRDefault="00E05BE7" w:rsidP="00993F9A">
            <w:pPr>
              <w:autoSpaceDE w:val="0"/>
              <w:autoSpaceDN w:val="0"/>
              <w:adjustRightInd w:val="0"/>
              <w:jc w:val="both"/>
              <w:rPr>
                <w:rFonts w:ascii="Times New Roman" w:hAnsi="Times New Roman" w:cs="Times New Roman"/>
                <w:color w:val="000000"/>
                <w:sz w:val="24"/>
                <w:szCs w:val="24"/>
              </w:rPr>
            </w:pPr>
          </w:p>
        </w:tc>
        <w:tc>
          <w:tcPr>
            <w:tcW w:w="2001" w:type="dxa"/>
          </w:tcPr>
          <w:p w:rsidR="00E05BE7" w:rsidRDefault="00E05BE7" w:rsidP="00993F9A">
            <w:pPr>
              <w:autoSpaceDE w:val="0"/>
              <w:autoSpaceDN w:val="0"/>
              <w:adjustRightInd w:val="0"/>
              <w:jc w:val="both"/>
              <w:rPr>
                <w:rFonts w:ascii="Times New Roman" w:hAnsi="Times New Roman" w:cs="Times New Roman"/>
                <w:color w:val="000000"/>
                <w:sz w:val="24"/>
                <w:szCs w:val="24"/>
              </w:rPr>
            </w:pPr>
          </w:p>
        </w:tc>
        <w:tc>
          <w:tcPr>
            <w:tcW w:w="1773" w:type="dxa"/>
          </w:tcPr>
          <w:p w:rsidR="00E05BE7" w:rsidRDefault="00E05BE7" w:rsidP="00993F9A">
            <w:pPr>
              <w:autoSpaceDE w:val="0"/>
              <w:autoSpaceDN w:val="0"/>
              <w:adjustRightInd w:val="0"/>
              <w:jc w:val="both"/>
              <w:rPr>
                <w:rFonts w:ascii="Times New Roman" w:hAnsi="Times New Roman" w:cs="Times New Roman"/>
                <w:color w:val="000000"/>
                <w:sz w:val="24"/>
                <w:szCs w:val="24"/>
              </w:rPr>
            </w:pPr>
          </w:p>
        </w:tc>
      </w:tr>
    </w:tbl>
    <w:p w:rsidR="002259EF" w:rsidRDefault="002259EF" w:rsidP="00BF46BB">
      <w:pPr>
        <w:autoSpaceDE w:val="0"/>
        <w:autoSpaceDN w:val="0"/>
        <w:adjustRightInd w:val="0"/>
        <w:spacing w:after="0" w:line="240" w:lineRule="auto"/>
        <w:jc w:val="both"/>
        <w:rPr>
          <w:rFonts w:ascii="Times New Roman" w:hAnsi="Times New Roman" w:cs="Times New Roman"/>
          <w:color w:val="000000"/>
          <w:sz w:val="24"/>
          <w:szCs w:val="24"/>
        </w:rPr>
      </w:pPr>
    </w:p>
    <w:p w:rsidR="002259EF" w:rsidRDefault="002259EF" w:rsidP="00BF46BB">
      <w:pPr>
        <w:autoSpaceDE w:val="0"/>
        <w:autoSpaceDN w:val="0"/>
        <w:adjustRightInd w:val="0"/>
        <w:spacing w:after="0" w:line="240" w:lineRule="auto"/>
        <w:jc w:val="both"/>
        <w:rPr>
          <w:rFonts w:ascii="Times New Roman" w:hAnsi="Times New Roman" w:cs="Times New Roman"/>
          <w:color w:val="000000"/>
          <w:sz w:val="24"/>
          <w:szCs w:val="24"/>
        </w:rPr>
      </w:pPr>
    </w:p>
    <w:p w:rsidR="00E05BE7" w:rsidRDefault="00E05BE7">
      <w:pPr>
        <w:rPr>
          <w:rFonts w:ascii="Times New Roman" w:hAnsi="Times New Roman" w:cs="Times New Roman"/>
          <w:color w:val="000000"/>
          <w:sz w:val="24"/>
          <w:szCs w:val="24"/>
        </w:rPr>
      </w:pPr>
      <w:r>
        <w:rPr>
          <w:rFonts w:ascii="Times New Roman" w:hAnsi="Times New Roman" w:cs="Times New Roman"/>
          <w:color w:val="000000"/>
          <w:sz w:val="24"/>
          <w:szCs w:val="24"/>
        </w:rPr>
        <w:t>Statistical tolls like excel or SPSS will be used both for quantitative as well as qualitative analysis. Different graphs will be plotted to show the relation between different factors as described above.</w:t>
      </w:r>
    </w:p>
    <w:p w:rsidR="00E05BE7" w:rsidRDefault="00E05BE7">
      <w:pPr>
        <w:rPr>
          <w:rFonts w:ascii="Times New Roman" w:hAnsi="Times New Roman" w:cs="Times New Roman"/>
          <w:color w:val="000000"/>
          <w:sz w:val="24"/>
          <w:szCs w:val="24"/>
        </w:rPr>
      </w:pPr>
    </w:p>
    <w:p w:rsidR="00E05BE7" w:rsidRDefault="00E05BE7">
      <w:pPr>
        <w:rPr>
          <w:rFonts w:ascii="Times New Roman" w:hAnsi="Times New Roman" w:cs="Times New Roman"/>
          <w:b/>
          <w:color w:val="000000"/>
          <w:sz w:val="36"/>
          <w:szCs w:val="24"/>
        </w:rPr>
      </w:pPr>
      <w:r w:rsidRPr="00E05BE7">
        <w:rPr>
          <w:rFonts w:ascii="Times New Roman" w:hAnsi="Times New Roman" w:cs="Times New Roman"/>
          <w:b/>
          <w:color w:val="000000"/>
          <w:sz w:val="36"/>
          <w:szCs w:val="24"/>
        </w:rPr>
        <w:t>Expected Result</w:t>
      </w:r>
    </w:p>
    <w:p w:rsidR="00E05BE7" w:rsidRPr="00E05BE7" w:rsidRDefault="00E05BE7" w:rsidP="00E05BE7">
      <w:pPr>
        <w:pStyle w:val="ListParagraph"/>
        <w:numPr>
          <w:ilvl w:val="0"/>
          <w:numId w:val="6"/>
        </w:numPr>
        <w:rPr>
          <w:rFonts w:ascii="Times New Roman" w:hAnsi="Times New Roman" w:cs="Times New Roman"/>
          <w:sz w:val="24"/>
          <w:szCs w:val="24"/>
        </w:rPr>
      </w:pPr>
      <w:r w:rsidRPr="00E05BE7">
        <w:rPr>
          <w:rFonts w:ascii="Times New Roman" w:hAnsi="Times New Roman" w:cs="Times New Roman"/>
          <w:sz w:val="24"/>
          <w:szCs w:val="24"/>
        </w:rPr>
        <w:t>CDC count for the patient who takes dose regularly is normal.</w:t>
      </w:r>
    </w:p>
    <w:p w:rsidR="00E05BE7" w:rsidRPr="00E05BE7" w:rsidRDefault="00E05BE7" w:rsidP="00E05BE7">
      <w:pPr>
        <w:pStyle w:val="ListParagraph"/>
        <w:numPr>
          <w:ilvl w:val="0"/>
          <w:numId w:val="6"/>
        </w:numPr>
        <w:rPr>
          <w:rFonts w:ascii="Times New Roman" w:hAnsi="Times New Roman" w:cs="Times New Roman"/>
          <w:sz w:val="24"/>
          <w:szCs w:val="24"/>
        </w:rPr>
      </w:pPr>
      <w:r w:rsidRPr="00E05BE7">
        <w:rPr>
          <w:rFonts w:ascii="Times New Roman" w:hAnsi="Times New Roman" w:cs="Times New Roman"/>
          <w:sz w:val="24"/>
          <w:szCs w:val="24"/>
        </w:rPr>
        <w:t>Patients with great family support and employment have higher chance of therapeutic level being normal.</w:t>
      </w:r>
    </w:p>
    <w:p w:rsidR="008F2301" w:rsidRDefault="008F2301" w:rsidP="008F2301"/>
    <w:p w:rsidR="008F2301" w:rsidRDefault="008F2301" w:rsidP="008F2301"/>
    <w:p w:rsidR="008F2301" w:rsidRDefault="008F2301" w:rsidP="008F2301">
      <w:pPr>
        <w:rPr>
          <w:rFonts w:ascii="Times New Roman" w:hAnsi="Times New Roman" w:cs="Times New Roman"/>
          <w:color w:val="000000"/>
          <w:sz w:val="24"/>
          <w:szCs w:val="24"/>
        </w:rPr>
      </w:pPr>
    </w:p>
    <w:p w:rsidR="00624CAF" w:rsidRPr="008F2301" w:rsidRDefault="008F2301" w:rsidP="008F2301">
      <w:pPr>
        <w:rPr>
          <w:b/>
          <w:sz w:val="32"/>
        </w:rPr>
      </w:pPr>
      <w:r w:rsidRPr="008F2301">
        <w:rPr>
          <w:rFonts w:ascii="Times New Roman" w:hAnsi="Times New Roman" w:cs="Times New Roman"/>
          <w:b/>
          <w:color w:val="000000"/>
          <w:sz w:val="36"/>
          <w:szCs w:val="24"/>
        </w:rPr>
        <w:lastRenderedPageBreak/>
        <w:t>Work Plan</w:t>
      </w:r>
    </w:p>
    <w:p w:rsidR="00C1594B" w:rsidRPr="002E5CBB" w:rsidRDefault="002E5CBB" w:rsidP="00624CAF">
      <w:pPr>
        <w:autoSpaceDE w:val="0"/>
        <w:autoSpaceDN w:val="0"/>
        <w:adjustRightInd w:val="0"/>
        <w:spacing w:after="0" w:line="240" w:lineRule="auto"/>
        <w:jc w:val="both"/>
        <w:rPr>
          <w:rFonts w:ascii="Times New Roman" w:hAnsi="Times New Roman" w:cs="Times New Roman"/>
          <w:b/>
          <w:color w:val="000000"/>
          <w:sz w:val="24"/>
          <w:szCs w:val="24"/>
        </w:rPr>
      </w:pPr>
      <w:r w:rsidRPr="002E5CBB">
        <w:rPr>
          <w:rFonts w:ascii="Times New Roman" w:hAnsi="Times New Roman" w:cs="Times New Roman"/>
          <w:b/>
          <w:color w:val="000000"/>
          <w:sz w:val="24"/>
          <w:szCs w:val="24"/>
        </w:rPr>
        <w:t>1.  Manpower</w:t>
      </w:r>
    </w:p>
    <w:p w:rsidR="00C1594B" w:rsidRDefault="002E5CBB" w:rsidP="002E5CBB">
      <w:pPr>
        <w:pStyle w:val="ListParagraph"/>
        <w:numPr>
          <w:ilvl w:val="0"/>
          <w:numId w:val="7"/>
        </w:num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Consultant (one)</w:t>
      </w:r>
    </w:p>
    <w:p w:rsidR="002E5CBB" w:rsidRDefault="002E5CBB" w:rsidP="002E5CBB">
      <w:pPr>
        <w:pStyle w:val="ListParagraph"/>
        <w:numPr>
          <w:ilvl w:val="0"/>
          <w:numId w:val="7"/>
        </w:num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Office staff (two)</w:t>
      </w:r>
    </w:p>
    <w:p w:rsidR="002E5CBB" w:rsidRDefault="002E5CBB" w:rsidP="002E5CBB">
      <w:pPr>
        <w:pStyle w:val="ListParagraph"/>
        <w:numPr>
          <w:ilvl w:val="0"/>
          <w:numId w:val="7"/>
        </w:num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Field workers (five)</w:t>
      </w:r>
    </w:p>
    <w:p w:rsidR="002E5CBB" w:rsidRDefault="002E5CBB" w:rsidP="002E5CBB">
      <w:pPr>
        <w:pStyle w:val="ListParagraph"/>
        <w:numPr>
          <w:ilvl w:val="0"/>
          <w:numId w:val="7"/>
        </w:num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Computer operator (one)</w:t>
      </w:r>
    </w:p>
    <w:p w:rsidR="00BA1C18" w:rsidRDefault="00BA1C18" w:rsidP="002E5CBB">
      <w:pPr>
        <w:autoSpaceDE w:val="0"/>
        <w:autoSpaceDN w:val="0"/>
        <w:adjustRightInd w:val="0"/>
        <w:spacing w:after="0" w:line="240" w:lineRule="auto"/>
        <w:jc w:val="both"/>
        <w:rPr>
          <w:rFonts w:ascii="Times New Roman" w:hAnsi="Times New Roman" w:cs="Times New Roman"/>
          <w:b/>
          <w:color w:val="000000"/>
          <w:sz w:val="24"/>
          <w:szCs w:val="24"/>
        </w:rPr>
      </w:pPr>
    </w:p>
    <w:p w:rsidR="008F2301" w:rsidRDefault="002E5CBB" w:rsidP="002E5CBB">
      <w:pPr>
        <w:autoSpaceDE w:val="0"/>
        <w:autoSpaceDN w:val="0"/>
        <w:adjustRightInd w:val="0"/>
        <w:spacing w:after="0" w:line="240" w:lineRule="auto"/>
        <w:jc w:val="both"/>
        <w:rPr>
          <w:rFonts w:ascii="Times New Roman" w:hAnsi="Times New Roman" w:cs="Times New Roman"/>
          <w:b/>
          <w:color w:val="000000"/>
          <w:sz w:val="24"/>
          <w:szCs w:val="24"/>
        </w:rPr>
      </w:pPr>
      <w:r w:rsidRPr="002E5CBB">
        <w:rPr>
          <w:rFonts w:ascii="Times New Roman" w:hAnsi="Times New Roman" w:cs="Times New Roman"/>
          <w:b/>
          <w:color w:val="000000"/>
          <w:sz w:val="24"/>
          <w:szCs w:val="24"/>
        </w:rPr>
        <w:t>2.  Time line</w:t>
      </w:r>
    </w:p>
    <w:p w:rsidR="002E5CBB" w:rsidRDefault="002E5CBB" w:rsidP="002E5CBB">
      <w:pPr>
        <w:autoSpaceDE w:val="0"/>
        <w:autoSpaceDN w:val="0"/>
        <w:adjustRightInd w:val="0"/>
        <w:spacing w:after="0" w:line="240" w:lineRule="auto"/>
        <w:jc w:val="both"/>
        <w:rPr>
          <w:rFonts w:ascii="Times New Roman" w:hAnsi="Times New Roman" w:cs="Times New Roman"/>
          <w:color w:val="000000"/>
          <w:sz w:val="24"/>
          <w:szCs w:val="24"/>
        </w:rPr>
      </w:pPr>
      <w:r w:rsidRPr="002E5CBB">
        <w:rPr>
          <w:rFonts w:ascii="Times New Roman" w:hAnsi="Times New Roman" w:cs="Times New Roman"/>
          <w:color w:val="000000"/>
          <w:sz w:val="24"/>
          <w:szCs w:val="24"/>
        </w:rPr>
        <w:t xml:space="preserve">The </w:t>
      </w:r>
      <w:r>
        <w:rPr>
          <w:rFonts w:ascii="Times New Roman" w:hAnsi="Times New Roman" w:cs="Times New Roman"/>
          <w:color w:val="000000"/>
          <w:sz w:val="24"/>
          <w:szCs w:val="24"/>
        </w:rPr>
        <w:t xml:space="preserve">estimated time period for the survey is estimated to be about </w:t>
      </w:r>
      <w:r w:rsidR="00102E3E">
        <w:rPr>
          <w:rFonts w:ascii="Times New Roman" w:hAnsi="Times New Roman" w:cs="Times New Roman"/>
          <w:color w:val="000000"/>
          <w:sz w:val="24"/>
          <w:szCs w:val="24"/>
        </w:rPr>
        <w:t>15 days</w:t>
      </w:r>
      <w:r>
        <w:rPr>
          <w:rFonts w:ascii="Times New Roman" w:hAnsi="Times New Roman" w:cs="Times New Roman"/>
          <w:color w:val="000000"/>
          <w:sz w:val="24"/>
          <w:szCs w:val="24"/>
        </w:rPr>
        <w:t>.  The estimated time schedule for the survey is represented as:</w:t>
      </w:r>
    </w:p>
    <w:p w:rsidR="007A7BE3" w:rsidRDefault="007A7BE3" w:rsidP="002E5CBB">
      <w:pPr>
        <w:autoSpaceDE w:val="0"/>
        <w:autoSpaceDN w:val="0"/>
        <w:adjustRightInd w:val="0"/>
        <w:spacing w:after="0" w:line="240" w:lineRule="auto"/>
        <w:jc w:val="both"/>
        <w:rPr>
          <w:rFonts w:ascii="Times New Roman" w:hAnsi="Times New Roman" w:cs="Times New Roman"/>
          <w:color w:val="000000"/>
          <w:sz w:val="24"/>
          <w:szCs w:val="24"/>
        </w:rPr>
      </w:pPr>
    </w:p>
    <w:p w:rsidR="002E5CBB" w:rsidRDefault="007A7BE3" w:rsidP="002E5CBB">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noProof/>
          <w:color w:val="000000"/>
          <w:sz w:val="24"/>
          <w:szCs w:val="24"/>
        </w:rPr>
        <w:drawing>
          <wp:inline distT="0" distB="0" distL="0" distR="0">
            <wp:extent cx="6374296" cy="1924050"/>
            <wp:effectExtent l="19050" t="0" r="7454" b="0"/>
            <wp:docPr id="2" name="Picture 0" descr="Drawing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rawing2.jpg"/>
                    <pic:cNvPicPr/>
                  </pic:nvPicPr>
                  <pic:blipFill>
                    <a:blip r:embed="rId5" cstate="print"/>
                    <a:stretch>
                      <a:fillRect/>
                    </a:stretch>
                  </pic:blipFill>
                  <pic:spPr>
                    <a:xfrm>
                      <a:off x="0" y="0"/>
                      <a:ext cx="6374296" cy="1924050"/>
                    </a:xfrm>
                    <a:prstGeom prst="rect">
                      <a:avLst/>
                    </a:prstGeom>
                  </pic:spPr>
                </pic:pic>
              </a:graphicData>
            </a:graphic>
          </wp:inline>
        </w:drawing>
      </w:r>
    </w:p>
    <w:p w:rsidR="007A7BE3" w:rsidRDefault="007A7BE3" w:rsidP="002E5CBB">
      <w:pPr>
        <w:autoSpaceDE w:val="0"/>
        <w:autoSpaceDN w:val="0"/>
        <w:adjustRightInd w:val="0"/>
        <w:spacing w:after="0" w:line="240" w:lineRule="auto"/>
        <w:jc w:val="both"/>
        <w:rPr>
          <w:rFonts w:ascii="Times New Roman" w:hAnsi="Times New Roman" w:cs="Times New Roman"/>
          <w:color w:val="000000"/>
          <w:sz w:val="24"/>
          <w:szCs w:val="24"/>
        </w:rPr>
      </w:pPr>
    </w:p>
    <w:p w:rsidR="00102E3E" w:rsidRPr="00102E3E" w:rsidRDefault="00102E3E" w:rsidP="002E5CBB">
      <w:pPr>
        <w:autoSpaceDE w:val="0"/>
        <w:autoSpaceDN w:val="0"/>
        <w:adjustRightInd w:val="0"/>
        <w:spacing w:after="0" w:line="240" w:lineRule="auto"/>
        <w:jc w:val="both"/>
        <w:rPr>
          <w:rFonts w:ascii="Times New Roman" w:hAnsi="Times New Roman" w:cs="Times New Roman"/>
          <w:b/>
          <w:color w:val="000000"/>
          <w:sz w:val="24"/>
          <w:szCs w:val="24"/>
        </w:rPr>
      </w:pPr>
      <w:r w:rsidRPr="00102E3E">
        <w:rPr>
          <w:rFonts w:ascii="Times New Roman" w:hAnsi="Times New Roman" w:cs="Times New Roman"/>
          <w:b/>
          <w:color w:val="000000"/>
          <w:sz w:val="24"/>
          <w:szCs w:val="24"/>
        </w:rPr>
        <w:t>3.Cost Budget</w:t>
      </w:r>
    </w:p>
    <w:tbl>
      <w:tblPr>
        <w:tblStyle w:val="TableGrid"/>
        <w:tblW w:w="0" w:type="auto"/>
        <w:tblLook w:val="04A0"/>
      </w:tblPr>
      <w:tblGrid>
        <w:gridCol w:w="1588"/>
        <w:gridCol w:w="1629"/>
        <w:gridCol w:w="1588"/>
        <w:gridCol w:w="1588"/>
        <w:gridCol w:w="1592"/>
        <w:gridCol w:w="1591"/>
      </w:tblGrid>
      <w:tr w:rsidR="00102E3E" w:rsidTr="00102E3E">
        <w:tc>
          <w:tcPr>
            <w:tcW w:w="1596" w:type="dxa"/>
          </w:tcPr>
          <w:p w:rsidR="00102E3E" w:rsidRDefault="00102E3E" w:rsidP="002E5CBB">
            <w:pPr>
              <w:autoSpaceDE w:val="0"/>
              <w:autoSpaceDN w:val="0"/>
              <w:adjustRightInd w:val="0"/>
              <w:jc w:val="both"/>
              <w:rPr>
                <w:rFonts w:ascii="Times New Roman" w:hAnsi="Times New Roman" w:cs="Times New Roman"/>
                <w:b/>
                <w:color w:val="000000"/>
                <w:sz w:val="24"/>
                <w:szCs w:val="24"/>
              </w:rPr>
            </w:pPr>
            <w:r>
              <w:rPr>
                <w:rFonts w:ascii="Times New Roman" w:hAnsi="Times New Roman" w:cs="Times New Roman"/>
                <w:b/>
                <w:color w:val="000000"/>
                <w:sz w:val="24"/>
                <w:szCs w:val="24"/>
              </w:rPr>
              <w:t>S.N.</w:t>
            </w:r>
          </w:p>
        </w:tc>
        <w:tc>
          <w:tcPr>
            <w:tcW w:w="1596" w:type="dxa"/>
          </w:tcPr>
          <w:p w:rsidR="00102E3E" w:rsidRDefault="00E31473" w:rsidP="002E5CBB">
            <w:pPr>
              <w:autoSpaceDE w:val="0"/>
              <w:autoSpaceDN w:val="0"/>
              <w:adjustRightInd w:val="0"/>
              <w:jc w:val="both"/>
              <w:rPr>
                <w:rFonts w:ascii="Times New Roman" w:hAnsi="Times New Roman" w:cs="Times New Roman"/>
                <w:b/>
                <w:color w:val="000000"/>
                <w:sz w:val="24"/>
                <w:szCs w:val="24"/>
              </w:rPr>
            </w:pPr>
            <w:r>
              <w:rPr>
                <w:rFonts w:ascii="Times New Roman" w:hAnsi="Times New Roman" w:cs="Times New Roman"/>
                <w:b/>
                <w:color w:val="000000"/>
                <w:sz w:val="24"/>
                <w:szCs w:val="24"/>
              </w:rPr>
              <w:t>Particular</w:t>
            </w:r>
          </w:p>
        </w:tc>
        <w:tc>
          <w:tcPr>
            <w:tcW w:w="1596" w:type="dxa"/>
          </w:tcPr>
          <w:p w:rsidR="00102E3E" w:rsidRDefault="00102E3E" w:rsidP="002E5CBB">
            <w:pPr>
              <w:autoSpaceDE w:val="0"/>
              <w:autoSpaceDN w:val="0"/>
              <w:adjustRightInd w:val="0"/>
              <w:jc w:val="both"/>
              <w:rPr>
                <w:rFonts w:ascii="Times New Roman" w:hAnsi="Times New Roman" w:cs="Times New Roman"/>
                <w:b/>
                <w:color w:val="000000"/>
                <w:sz w:val="24"/>
                <w:szCs w:val="24"/>
              </w:rPr>
            </w:pPr>
            <w:r>
              <w:rPr>
                <w:rFonts w:ascii="Times New Roman" w:hAnsi="Times New Roman" w:cs="Times New Roman"/>
                <w:b/>
                <w:color w:val="000000"/>
                <w:sz w:val="24"/>
                <w:szCs w:val="24"/>
              </w:rPr>
              <w:t>Days</w:t>
            </w:r>
          </w:p>
        </w:tc>
        <w:tc>
          <w:tcPr>
            <w:tcW w:w="1596" w:type="dxa"/>
          </w:tcPr>
          <w:p w:rsidR="00102E3E" w:rsidRDefault="00102E3E" w:rsidP="002E5CBB">
            <w:pPr>
              <w:autoSpaceDE w:val="0"/>
              <w:autoSpaceDN w:val="0"/>
              <w:adjustRightInd w:val="0"/>
              <w:jc w:val="both"/>
              <w:rPr>
                <w:rFonts w:ascii="Times New Roman" w:hAnsi="Times New Roman" w:cs="Times New Roman"/>
                <w:b/>
                <w:color w:val="000000"/>
                <w:sz w:val="24"/>
                <w:szCs w:val="24"/>
              </w:rPr>
            </w:pPr>
            <w:r>
              <w:rPr>
                <w:rFonts w:ascii="Times New Roman" w:hAnsi="Times New Roman" w:cs="Times New Roman"/>
                <w:b/>
                <w:color w:val="000000"/>
                <w:sz w:val="24"/>
                <w:szCs w:val="24"/>
              </w:rPr>
              <w:t>Rate</w:t>
            </w:r>
          </w:p>
        </w:tc>
        <w:tc>
          <w:tcPr>
            <w:tcW w:w="1596" w:type="dxa"/>
          </w:tcPr>
          <w:p w:rsidR="00102E3E" w:rsidRDefault="00102E3E" w:rsidP="002E5CBB">
            <w:pPr>
              <w:autoSpaceDE w:val="0"/>
              <w:autoSpaceDN w:val="0"/>
              <w:adjustRightInd w:val="0"/>
              <w:jc w:val="both"/>
              <w:rPr>
                <w:rFonts w:ascii="Times New Roman" w:hAnsi="Times New Roman" w:cs="Times New Roman"/>
                <w:b/>
                <w:color w:val="000000"/>
                <w:sz w:val="24"/>
                <w:szCs w:val="24"/>
              </w:rPr>
            </w:pPr>
            <w:r>
              <w:rPr>
                <w:rFonts w:ascii="Times New Roman" w:hAnsi="Times New Roman" w:cs="Times New Roman"/>
                <w:b/>
                <w:color w:val="000000"/>
                <w:sz w:val="24"/>
                <w:szCs w:val="24"/>
              </w:rPr>
              <w:t>Quantity</w:t>
            </w:r>
          </w:p>
        </w:tc>
        <w:tc>
          <w:tcPr>
            <w:tcW w:w="1596" w:type="dxa"/>
          </w:tcPr>
          <w:p w:rsidR="00102E3E" w:rsidRDefault="00102E3E" w:rsidP="002E5CBB">
            <w:pPr>
              <w:autoSpaceDE w:val="0"/>
              <w:autoSpaceDN w:val="0"/>
              <w:adjustRightInd w:val="0"/>
              <w:jc w:val="both"/>
              <w:rPr>
                <w:rFonts w:ascii="Times New Roman" w:hAnsi="Times New Roman" w:cs="Times New Roman"/>
                <w:b/>
                <w:color w:val="000000"/>
                <w:sz w:val="24"/>
                <w:szCs w:val="24"/>
              </w:rPr>
            </w:pPr>
            <w:r>
              <w:rPr>
                <w:rFonts w:ascii="Times New Roman" w:hAnsi="Times New Roman" w:cs="Times New Roman"/>
                <w:b/>
                <w:color w:val="000000"/>
                <w:sz w:val="24"/>
                <w:szCs w:val="24"/>
              </w:rPr>
              <w:t>Amount</w:t>
            </w:r>
          </w:p>
        </w:tc>
      </w:tr>
      <w:tr w:rsidR="00102E3E" w:rsidTr="00102E3E">
        <w:tc>
          <w:tcPr>
            <w:tcW w:w="1596" w:type="dxa"/>
          </w:tcPr>
          <w:p w:rsidR="00102E3E" w:rsidRPr="00102E3E" w:rsidRDefault="00102E3E" w:rsidP="002E5CBB">
            <w:pPr>
              <w:autoSpaceDE w:val="0"/>
              <w:autoSpaceDN w:val="0"/>
              <w:adjustRightInd w:val="0"/>
              <w:jc w:val="both"/>
              <w:rPr>
                <w:rFonts w:ascii="Times New Roman" w:hAnsi="Times New Roman" w:cs="Times New Roman"/>
                <w:color w:val="000000"/>
                <w:sz w:val="24"/>
                <w:szCs w:val="24"/>
              </w:rPr>
            </w:pPr>
            <w:r w:rsidRPr="00102E3E">
              <w:rPr>
                <w:rFonts w:ascii="Times New Roman" w:hAnsi="Times New Roman" w:cs="Times New Roman"/>
                <w:color w:val="000000"/>
                <w:sz w:val="24"/>
                <w:szCs w:val="24"/>
              </w:rPr>
              <w:t>1</w:t>
            </w:r>
          </w:p>
        </w:tc>
        <w:tc>
          <w:tcPr>
            <w:tcW w:w="1596" w:type="dxa"/>
          </w:tcPr>
          <w:p w:rsidR="00102E3E" w:rsidRPr="009E3218" w:rsidRDefault="00E31473" w:rsidP="002E5CBB">
            <w:pPr>
              <w:autoSpaceDE w:val="0"/>
              <w:autoSpaceDN w:val="0"/>
              <w:adjustRightInd w:val="0"/>
              <w:jc w:val="both"/>
              <w:rPr>
                <w:rFonts w:ascii="Times New Roman" w:hAnsi="Times New Roman" w:cs="Times New Roman"/>
                <w:color w:val="000000"/>
                <w:sz w:val="24"/>
                <w:szCs w:val="24"/>
              </w:rPr>
            </w:pPr>
            <w:r w:rsidRPr="009E3218">
              <w:rPr>
                <w:rFonts w:ascii="Times New Roman" w:hAnsi="Times New Roman" w:cs="Times New Roman"/>
                <w:color w:val="000000"/>
                <w:sz w:val="24"/>
                <w:szCs w:val="24"/>
              </w:rPr>
              <w:t>Salary for field workers</w:t>
            </w:r>
          </w:p>
        </w:tc>
        <w:tc>
          <w:tcPr>
            <w:tcW w:w="1596" w:type="dxa"/>
          </w:tcPr>
          <w:p w:rsidR="00102E3E" w:rsidRPr="009E3218" w:rsidRDefault="00E31473" w:rsidP="002E5CBB">
            <w:pPr>
              <w:autoSpaceDE w:val="0"/>
              <w:autoSpaceDN w:val="0"/>
              <w:adjustRightInd w:val="0"/>
              <w:jc w:val="both"/>
              <w:rPr>
                <w:rFonts w:ascii="Times New Roman" w:hAnsi="Times New Roman" w:cs="Times New Roman"/>
                <w:color w:val="000000"/>
                <w:sz w:val="24"/>
                <w:szCs w:val="24"/>
              </w:rPr>
            </w:pPr>
            <w:r w:rsidRPr="009E3218">
              <w:rPr>
                <w:rFonts w:ascii="Times New Roman" w:hAnsi="Times New Roman" w:cs="Times New Roman"/>
                <w:color w:val="000000"/>
                <w:sz w:val="24"/>
                <w:szCs w:val="24"/>
              </w:rPr>
              <w:t>25</w:t>
            </w:r>
          </w:p>
        </w:tc>
        <w:tc>
          <w:tcPr>
            <w:tcW w:w="1596" w:type="dxa"/>
          </w:tcPr>
          <w:p w:rsidR="00102E3E" w:rsidRPr="009E3218" w:rsidRDefault="00E31473" w:rsidP="002E5CBB">
            <w:pPr>
              <w:autoSpaceDE w:val="0"/>
              <w:autoSpaceDN w:val="0"/>
              <w:adjustRightInd w:val="0"/>
              <w:jc w:val="both"/>
              <w:rPr>
                <w:rFonts w:ascii="Times New Roman" w:hAnsi="Times New Roman" w:cs="Times New Roman"/>
                <w:color w:val="000000"/>
                <w:sz w:val="24"/>
                <w:szCs w:val="24"/>
              </w:rPr>
            </w:pPr>
            <w:r w:rsidRPr="009E3218">
              <w:rPr>
                <w:rFonts w:ascii="Times New Roman" w:hAnsi="Times New Roman" w:cs="Times New Roman"/>
                <w:color w:val="000000"/>
                <w:sz w:val="24"/>
                <w:szCs w:val="24"/>
              </w:rPr>
              <w:t>200</w:t>
            </w:r>
          </w:p>
        </w:tc>
        <w:tc>
          <w:tcPr>
            <w:tcW w:w="1596" w:type="dxa"/>
          </w:tcPr>
          <w:p w:rsidR="00102E3E" w:rsidRPr="009E3218" w:rsidRDefault="00E31473" w:rsidP="002E5CBB">
            <w:pPr>
              <w:autoSpaceDE w:val="0"/>
              <w:autoSpaceDN w:val="0"/>
              <w:adjustRightInd w:val="0"/>
              <w:jc w:val="both"/>
              <w:rPr>
                <w:rFonts w:ascii="Times New Roman" w:hAnsi="Times New Roman" w:cs="Times New Roman"/>
                <w:color w:val="000000"/>
                <w:sz w:val="24"/>
                <w:szCs w:val="24"/>
              </w:rPr>
            </w:pPr>
            <w:r w:rsidRPr="009E3218">
              <w:rPr>
                <w:rFonts w:ascii="Times New Roman" w:hAnsi="Times New Roman" w:cs="Times New Roman"/>
                <w:color w:val="000000"/>
                <w:sz w:val="24"/>
                <w:szCs w:val="24"/>
              </w:rPr>
              <w:t>1</w:t>
            </w:r>
          </w:p>
        </w:tc>
        <w:tc>
          <w:tcPr>
            <w:tcW w:w="1596" w:type="dxa"/>
          </w:tcPr>
          <w:p w:rsidR="00102E3E" w:rsidRPr="009E3218" w:rsidRDefault="00E31473" w:rsidP="002E5CBB">
            <w:pPr>
              <w:autoSpaceDE w:val="0"/>
              <w:autoSpaceDN w:val="0"/>
              <w:adjustRightInd w:val="0"/>
              <w:jc w:val="both"/>
              <w:rPr>
                <w:rFonts w:ascii="Times New Roman" w:hAnsi="Times New Roman" w:cs="Times New Roman"/>
                <w:color w:val="000000"/>
                <w:sz w:val="24"/>
                <w:szCs w:val="24"/>
              </w:rPr>
            </w:pPr>
            <w:r w:rsidRPr="009E3218">
              <w:rPr>
                <w:rFonts w:ascii="Times New Roman" w:hAnsi="Times New Roman" w:cs="Times New Roman"/>
                <w:color w:val="000000"/>
                <w:sz w:val="24"/>
                <w:szCs w:val="24"/>
              </w:rPr>
              <w:t>5000</w:t>
            </w:r>
          </w:p>
        </w:tc>
      </w:tr>
      <w:tr w:rsidR="00102E3E" w:rsidTr="00102E3E">
        <w:tc>
          <w:tcPr>
            <w:tcW w:w="1596" w:type="dxa"/>
          </w:tcPr>
          <w:p w:rsidR="00102E3E" w:rsidRPr="009E3218" w:rsidRDefault="00102E3E" w:rsidP="002E5CBB">
            <w:pPr>
              <w:autoSpaceDE w:val="0"/>
              <w:autoSpaceDN w:val="0"/>
              <w:adjustRightInd w:val="0"/>
              <w:jc w:val="both"/>
              <w:rPr>
                <w:rFonts w:ascii="Times New Roman" w:hAnsi="Times New Roman" w:cs="Times New Roman"/>
                <w:color w:val="000000"/>
                <w:sz w:val="24"/>
                <w:szCs w:val="24"/>
              </w:rPr>
            </w:pPr>
            <w:r w:rsidRPr="009E3218">
              <w:rPr>
                <w:rFonts w:ascii="Times New Roman" w:hAnsi="Times New Roman" w:cs="Times New Roman"/>
                <w:color w:val="000000"/>
                <w:sz w:val="24"/>
                <w:szCs w:val="24"/>
              </w:rPr>
              <w:t>2</w:t>
            </w:r>
          </w:p>
        </w:tc>
        <w:tc>
          <w:tcPr>
            <w:tcW w:w="1596" w:type="dxa"/>
          </w:tcPr>
          <w:p w:rsidR="00102E3E" w:rsidRPr="009E3218" w:rsidRDefault="00E31473" w:rsidP="002E5CBB">
            <w:pPr>
              <w:autoSpaceDE w:val="0"/>
              <w:autoSpaceDN w:val="0"/>
              <w:adjustRightInd w:val="0"/>
              <w:jc w:val="both"/>
              <w:rPr>
                <w:rFonts w:ascii="Times New Roman" w:hAnsi="Times New Roman" w:cs="Times New Roman"/>
                <w:color w:val="000000"/>
                <w:sz w:val="24"/>
                <w:szCs w:val="24"/>
              </w:rPr>
            </w:pPr>
            <w:r w:rsidRPr="009E3218">
              <w:rPr>
                <w:rFonts w:ascii="Times New Roman" w:hAnsi="Times New Roman" w:cs="Times New Roman"/>
                <w:color w:val="000000"/>
                <w:sz w:val="24"/>
                <w:szCs w:val="24"/>
              </w:rPr>
              <w:t xml:space="preserve">Salary for computer operator </w:t>
            </w:r>
          </w:p>
        </w:tc>
        <w:tc>
          <w:tcPr>
            <w:tcW w:w="1596" w:type="dxa"/>
          </w:tcPr>
          <w:p w:rsidR="00102E3E" w:rsidRPr="009E3218" w:rsidRDefault="00E31473" w:rsidP="002E5CBB">
            <w:pPr>
              <w:autoSpaceDE w:val="0"/>
              <w:autoSpaceDN w:val="0"/>
              <w:adjustRightInd w:val="0"/>
              <w:jc w:val="both"/>
              <w:rPr>
                <w:rFonts w:ascii="Times New Roman" w:hAnsi="Times New Roman" w:cs="Times New Roman"/>
                <w:color w:val="000000"/>
                <w:sz w:val="24"/>
                <w:szCs w:val="24"/>
              </w:rPr>
            </w:pPr>
            <w:r w:rsidRPr="009E3218">
              <w:rPr>
                <w:rFonts w:ascii="Times New Roman" w:hAnsi="Times New Roman" w:cs="Times New Roman"/>
                <w:color w:val="000000"/>
                <w:sz w:val="24"/>
                <w:szCs w:val="24"/>
              </w:rPr>
              <w:t>2</w:t>
            </w:r>
          </w:p>
        </w:tc>
        <w:tc>
          <w:tcPr>
            <w:tcW w:w="1596" w:type="dxa"/>
          </w:tcPr>
          <w:p w:rsidR="00102E3E" w:rsidRPr="009E3218" w:rsidRDefault="00E31473" w:rsidP="002E5CBB">
            <w:pPr>
              <w:autoSpaceDE w:val="0"/>
              <w:autoSpaceDN w:val="0"/>
              <w:adjustRightInd w:val="0"/>
              <w:jc w:val="both"/>
              <w:rPr>
                <w:rFonts w:ascii="Times New Roman" w:hAnsi="Times New Roman" w:cs="Times New Roman"/>
                <w:color w:val="000000"/>
                <w:sz w:val="24"/>
                <w:szCs w:val="24"/>
              </w:rPr>
            </w:pPr>
            <w:r w:rsidRPr="009E3218">
              <w:rPr>
                <w:rFonts w:ascii="Times New Roman" w:hAnsi="Times New Roman" w:cs="Times New Roman"/>
                <w:color w:val="000000"/>
                <w:sz w:val="24"/>
                <w:szCs w:val="24"/>
              </w:rPr>
              <w:t>500</w:t>
            </w:r>
          </w:p>
        </w:tc>
        <w:tc>
          <w:tcPr>
            <w:tcW w:w="1596" w:type="dxa"/>
          </w:tcPr>
          <w:p w:rsidR="00102E3E" w:rsidRPr="009E3218" w:rsidRDefault="00E31473" w:rsidP="002E5CBB">
            <w:pPr>
              <w:autoSpaceDE w:val="0"/>
              <w:autoSpaceDN w:val="0"/>
              <w:adjustRightInd w:val="0"/>
              <w:jc w:val="both"/>
              <w:rPr>
                <w:rFonts w:ascii="Times New Roman" w:hAnsi="Times New Roman" w:cs="Times New Roman"/>
                <w:color w:val="000000"/>
                <w:sz w:val="24"/>
                <w:szCs w:val="24"/>
              </w:rPr>
            </w:pPr>
            <w:r w:rsidRPr="009E3218">
              <w:rPr>
                <w:rFonts w:ascii="Times New Roman" w:hAnsi="Times New Roman" w:cs="Times New Roman"/>
                <w:color w:val="000000"/>
                <w:sz w:val="24"/>
                <w:szCs w:val="24"/>
              </w:rPr>
              <w:t>1</w:t>
            </w:r>
          </w:p>
        </w:tc>
        <w:tc>
          <w:tcPr>
            <w:tcW w:w="1596" w:type="dxa"/>
          </w:tcPr>
          <w:p w:rsidR="00102E3E" w:rsidRPr="009E3218" w:rsidRDefault="00E31473" w:rsidP="002E5CBB">
            <w:pPr>
              <w:autoSpaceDE w:val="0"/>
              <w:autoSpaceDN w:val="0"/>
              <w:adjustRightInd w:val="0"/>
              <w:jc w:val="both"/>
              <w:rPr>
                <w:rFonts w:ascii="Times New Roman" w:hAnsi="Times New Roman" w:cs="Times New Roman"/>
                <w:color w:val="000000"/>
                <w:sz w:val="24"/>
                <w:szCs w:val="24"/>
              </w:rPr>
            </w:pPr>
            <w:r w:rsidRPr="009E3218">
              <w:rPr>
                <w:rFonts w:ascii="Times New Roman" w:hAnsi="Times New Roman" w:cs="Times New Roman"/>
                <w:color w:val="000000"/>
                <w:sz w:val="24"/>
                <w:szCs w:val="24"/>
              </w:rPr>
              <w:t>1000</w:t>
            </w:r>
          </w:p>
        </w:tc>
      </w:tr>
      <w:tr w:rsidR="00102E3E" w:rsidTr="00102E3E">
        <w:tc>
          <w:tcPr>
            <w:tcW w:w="1596" w:type="dxa"/>
          </w:tcPr>
          <w:p w:rsidR="00102E3E" w:rsidRPr="009E3218" w:rsidRDefault="00102E3E" w:rsidP="002E5CBB">
            <w:pPr>
              <w:autoSpaceDE w:val="0"/>
              <w:autoSpaceDN w:val="0"/>
              <w:adjustRightInd w:val="0"/>
              <w:jc w:val="both"/>
              <w:rPr>
                <w:rFonts w:ascii="Times New Roman" w:hAnsi="Times New Roman" w:cs="Times New Roman"/>
                <w:color w:val="000000"/>
                <w:sz w:val="24"/>
                <w:szCs w:val="24"/>
              </w:rPr>
            </w:pPr>
            <w:r w:rsidRPr="009E3218">
              <w:rPr>
                <w:rFonts w:ascii="Times New Roman" w:hAnsi="Times New Roman" w:cs="Times New Roman"/>
                <w:color w:val="000000"/>
                <w:sz w:val="24"/>
                <w:szCs w:val="24"/>
              </w:rPr>
              <w:t>3</w:t>
            </w:r>
          </w:p>
        </w:tc>
        <w:tc>
          <w:tcPr>
            <w:tcW w:w="1596" w:type="dxa"/>
          </w:tcPr>
          <w:p w:rsidR="00102E3E" w:rsidRPr="009E3218" w:rsidRDefault="00E31473" w:rsidP="002E5CBB">
            <w:pPr>
              <w:autoSpaceDE w:val="0"/>
              <w:autoSpaceDN w:val="0"/>
              <w:adjustRightInd w:val="0"/>
              <w:jc w:val="both"/>
              <w:rPr>
                <w:rFonts w:ascii="Times New Roman" w:hAnsi="Times New Roman" w:cs="Times New Roman"/>
                <w:color w:val="000000"/>
                <w:sz w:val="24"/>
                <w:szCs w:val="24"/>
              </w:rPr>
            </w:pPr>
            <w:r w:rsidRPr="009E3218">
              <w:rPr>
                <w:rFonts w:ascii="Times New Roman" w:hAnsi="Times New Roman" w:cs="Times New Roman"/>
                <w:color w:val="000000"/>
                <w:sz w:val="24"/>
                <w:szCs w:val="24"/>
              </w:rPr>
              <w:t>Advertisement for consultant</w:t>
            </w:r>
          </w:p>
        </w:tc>
        <w:tc>
          <w:tcPr>
            <w:tcW w:w="1596" w:type="dxa"/>
          </w:tcPr>
          <w:p w:rsidR="00102E3E" w:rsidRPr="009E3218" w:rsidRDefault="00E31473" w:rsidP="002E5CBB">
            <w:pPr>
              <w:autoSpaceDE w:val="0"/>
              <w:autoSpaceDN w:val="0"/>
              <w:adjustRightInd w:val="0"/>
              <w:jc w:val="both"/>
              <w:rPr>
                <w:rFonts w:ascii="Times New Roman" w:hAnsi="Times New Roman" w:cs="Times New Roman"/>
                <w:color w:val="000000"/>
                <w:sz w:val="24"/>
                <w:szCs w:val="24"/>
              </w:rPr>
            </w:pPr>
            <w:r w:rsidRPr="009E3218">
              <w:rPr>
                <w:rFonts w:ascii="Times New Roman" w:hAnsi="Times New Roman" w:cs="Times New Roman"/>
                <w:color w:val="000000"/>
                <w:sz w:val="24"/>
                <w:szCs w:val="24"/>
              </w:rPr>
              <w:t>1</w:t>
            </w:r>
          </w:p>
        </w:tc>
        <w:tc>
          <w:tcPr>
            <w:tcW w:w="1596" w:type="dxa"/>
          </w:tcPr>
          <w:p w:rsidR="00102E3E" w:rsidRPr="009E3218" w:rsidRDefault="00E31473" w:rsidP="002E5CBB">
            <w:pPr>
              <w:autoSpaceDE w:val="0"/>
              <w:autoSpaceDN w:val="0"/>
              <w:adjustRightInd w:val="0"/>
              <w:jc w:val="both"/>
              <w:rPr>
                <w:rFonts w:ascii="Times New Roman" w:hAnsi="Times New Roman" w:cs="Times New Roman"/>
                <w:color w:val="000000"/>
                <w:sz w:val="24"/>
                <w:szCs w:val="24"/>
              </w:rPr>
            </w:pPr>
            <w:r w:rsidRPr="009E3218">
              <w:rPr>
                <w:rFonts w:ascii="Times New Roman" w:hAnsi="Times New Roman" w:cs="Times New Roman"/>
                <w:color w:val="000000"/>
                <w:sz w:val="24"/>
                <w:szCs w:val="24"/>
              </w:rPr>
              <w:t>5000</w:t>
            </w:r>
          </w:p>
        </w:tc>
        <w:tc>
          <w:tcPr>
            <w:tcW w:w="1596" w:type="dxa"/>
          </w:tcPr>
          <w:p w:rsidR="00102E3E" w:rsidRPr="009E3218" w:rsidRDefault="00E31473" w:rsidP="002E5CBB">
            <w:pPr>
              <w:autoSpaceDE w:val="0"/>
              <w:autoSpaceDN w:val="0"/>
              <w:adjustRightInd w:val="0"/>
              <w:jc w:val="both"/>
              <w:rPr>
                <w:rFonts w:ascii="Times New Roman" w:hAnsi="Times New Roman" w:cs="Times New Roman"/>
                <w:color w:val="000000"/>
                <w:sz w:val="24"/>
                <w:szCs w:val="24"/>
              </w:rPr>
            </w:pPr>
            <w:r w:rsidRPr="009E3218">
              <w:rPr>
                <w:rFonts w:ascii="Times New Roman" w:hAnsi="Times New Roman" w:cs="Times New Roman"/>
                <w:color w:val="000000"/>
                <w:sz w:val="24"/>
                <w:szCs w:val="24"/>
              </w:rPr>
              <w:t>1</w:t>
            </w:r>
          </w:p>
        </w:tc>
        <w:tc>
          <w:tcPr>
            <w:tcW w:w="1596" w:type="dxa"/>
          </w:tcPr>
          <w:p w:rsidR="00102E3E" w:rsidRPr="009E3218" w:rsidRDefault="00E31473" w:rsidP="002E5CBB">
            <w:pPr>
              <w:autoSpaceDE w:val="0"/>
              <w:autoSpaceDN w:val="0"/>
              <w:adjustRightInd w:val="0"/>
              <w:jc w:val="both"/>
              <w:rPr>
                <w:rFonts w:ascii="Times New Roman" w:hAnsi="Times New Roman" w:cs="Times New Roman"/>
                <w:color w:val="000000"/>
                <w:sz w:val="24"/>
                <w:szCs w:val="24"/>
              </w:rPr>
            </w:pPr>
            <w:r w:rsidRPr="009E3218">
              <w:rPr>
                <w:rFonts w:ascii="Times New Roman" w:hAnsi="Times New Roman" w:cs="Times New Roman"/>
                <w:color w:val="000000"/>
                <w:sz w:val="24"/>
                <w:szCs w:val="24"/>
              </w:rPr>
              <w:t>5000</w:t>
            </w:r>
          </w:p>
        </w:tc>
      </w:tr>
      <w:tr w:rsidR="00102E3E" w:rsidTr="00102E3E">
        <w:tc>
          <w:tcPr>
            <w:tcW w:w="1596" w:type="dxa"/>
          </w:tcPr>
          <w:p w:rsidR="00102E3E" w:rsidRPr="00102E3E" w:rsidRDefault="00102E3E" w:rsidP="002E5CBB">
            <w:pPr>
              <w:autoSpaceDE w:val="0"/>
              <w:autoSpaceDN w:val="0"/>
              <w:adjustRightInd w:val="0"/>
              <w:jc w:val="both"/>
              <w:rPr>
                <w:rFonts w:ascii="Times New Roman" w:hAnsi="Times New Roman" w:cs="Times New Roman"/>
                <w:color w:val="000000"/>
                <w:sz w:val="24"/>
                <w:szCs w:val="24"/>
              </w:rPr>
            </w:pPr>
            <w:r w:rsidRPr="00102E3E">
              <w:rPr>
                <w:rFonts w:ascii="Times New Roman" w:hAnsi="Times New Roman" w:cs="Times New Roman"/>
                <w:color w:val="000000"/>
                <w:sz w:val="24"/>
                <w:szCs w:val="24"/>
              </w:rPr>
              <w:t>4</w:t>
            </w:r>
          </w:p>
        </w:tc>
        <w:tc>
          <w:tcPr>
            <w:tcW w:w="1596" w:type="dxa"/>
          </w:tcPr>
          <w:p w:rsidR="00102E3E" w:rsidRPr="009E3218" w:rsidRDefault="00E31473" w:rsidP="002E5CBB">
            <w:pPr>
              <w:autoSpaceDE w:val="0"/>
              <w:autoSpaceDN w:val="0"/>
              <w:adjustRightInd w:val="0"/>
              <w:jc w:val="both"/>
              <w:rPr>
                <w:rFonts w:ascii="Times New Roman" w:hAnsi="Times New Roman" w:cs="Times New Roman"/>
                <w:color w:val="000000"/>
                <w:sz w:val="24"/>
                <w:szCs w:val="24"/>
              </w:rPr>
            </w:pPr>
            <w:r w:rsidRPr="009E3218">
              <w:rPr>
                <w:rFonts w:ascii="Times New Roman" w:hAnsi="Times New Roman" w:cs="Times New Roman"/>
                <w:color w:val="000000"/>
                <w:sz w:val="24"/>
                <w:szCs w:val="24"/>
              </w:rPr>
              <w:t>Stationary</w:t>
            </w:r>
          </w:p>
        </w:tc>
        <w:tc>
          <w:tcPr>
            <w:tcW w:w="1596" w:type="dxa"/>
          </w:tcPr>
          <w:p w:rsidR="00102E3E" w:rsidRPr="009E3218" w:rsidRDefault="00E31473" w:rsidP="002E5CBB">
            <w:pPr>
              <w:autoSpaceDE w:val="0"/>
              <w:autoSpaceDN w:val="0"/>
              <w:adjustRightInd w:val="0"/>
              <w:jc w:val="both"/>
              <w:rPr>
                <w:rFonts w:ascii="Times New Roman" w:hAnsi="Times New Roman" w:cs="Times New Roman"/>
                <w:color w:val="000000"/>
                <w:sz w:val="24"/>
                <w:szCs w:val="24"/>
              </w:rPr>
            </w:pPr>
            <w:r w:rsidRPr="009E3218">
              <w:rPr>
                <w:rFonts w:ascii="Times New Roman" w:hAnsi="Times New Roman" w:cs="Times New Roman"/>
                <w:color w:val="000000"/>
                <w:sz w:val="24"/>
                <w:szCs w:val="24"/>
              </w:rPr>
              <w:t>-</w:t>
            </w:r>
          </w:p>
        </w:tc>
        <w:tc>
          <w:tcPr>
            <w:tcW w:w="1596" w:type="dxa"/>
          </w:tcPr>
          <w:p w:rsidR="00102E3E" w:rsidRPr="009E3218" w:rsidRDefault="00E31473" w:rsidP="002E5CBB">
            <w:pPr>
              <w:autoSpaceDE w:val="0"/>
              <w:autoSpaceDN w:val="0"/>
              <w:adjustRightInd w:val="0"/>
              <w:jc w:val="both"/>
              <w:rPr>
                <w:rFonts w:ascii="Times New Roman" w:hAnsi="Times New Roman" w:cs="Times New Roman"/>
                <w:color w:val="000000"/>
                <w:sz w:val="24"/>
                <w:szCs w:val="24"/>
              </w:rPr>
            </w:pPr>
            <w:r w:rsidRPr="009E3218">
              <w:rPr>
                <w:rFonts w:ascii="Times New Roman" w:hAnsi="Times New Roman" w:cs="Times New Roman"/>
                <w:color w:val="000000"/>
                <w:sz w:val="24"/>
                <w:szCs w:val="24"/>
              </w:rPr>
              <w:t>1500</w:t>
            </w:r>
          </w:p>
        </w:tc>
        <w:tc>
          <w:tcPr>
            <w:tcW w:w="1596" w:type="dxa"/>
          </w:tcPr>
          <w:p w:rsidR="00102E3E" w:rsidRPr="009E3218" w:rsidRDefault="00E31473" w:rsidP="002E5CBB">
            <w:pPr>
              <w:autoSpaceDE w:val="0"/>
              <w:autoSpaceDN w:val="0"/>
              <w:adjustRightInd w:val="0"/>
              <w:jc w:val="both"/>
              <w:rPr>
                <w:rFonts w:ascii="Times New Roman" w:hAnsi="Times New Roman" w:cs="Times New Roman"/>
                <w:color w:val="000000"/>
                <w:sz w:val="24"/>
                <w:szCs w:val="24"/>
              </w:rPr>
            </w:pPr>
            <w:r w:rsidRPr="009E3218">
              <w:rPr>
                <w:rFonts w:ascii="Times New Roman" w:hAnsi="Times New Roman" w:cs="Times New Roman"/>
                <w:color w:val="000000"/>
                <w:sz w:val="24"/>
                <w:szCs w:val="24"/>
              </w:rPr>
              <w:t>1</w:t>
            </w:r>
          </w:p>
        </w:tc>
        <w:tc>
          <w:tcPr>
            <w:tcW w:w="1596" w:type="dxa"/>
          </w:tcPr>
          <w:p w:rsidR="00102E3E" w:rsidRPr="009E3218" w:rsidRDefault="00E31473" w:rsidP="002E5CBB">
            <w:pPr>
              <w:autoSpaceDE w:val="0"/>
              <w:autoSpaceDN w:val="0"/>
              <w:adjustRightInd w:val="0"/>
              <w:jc w:val="both"/>
              <w:rPr>
                <w:rFonts w:ascii="Times New Roman" w:hAnsi="Times New Roman" w:cs="Times New Roman"/>
                <w:color w:val="000000"/>
                <w:sz w:val="24"/>
                <w:szCs w:val="24"/>
              </w:rPr>
            </w:pPr>
            <w:r w:rsidRPr="009E3218">
              <w:rPr>
                <w:rFonts w:ascii="Times New Roman" w:hAnsi="Times New Roman" w:cs="Times New Roman"/>
                <w:color w:val="000000"/>
                <w:sz w:val="24"/>
                <w:szCs w:val="24"/>
              </w:rPr>
              <w:t>1500</w:t>
            </w:r>
          </w:p>
        </w:tc>
      </w:tr>
      <w:tr w:rsidR="00E31473" w:rsidTr="00102E3E">
        <w:tc>
          <w:tcPr>
            <w:tcW w:w="1596" w:type="dxa"/>
          </w:tcPr>
          <w:p w:rsidR="00E31473" w:rsidRPr="00102E3E" w:rsidRDefault="00E31473" w:rsidP="002E5CBB">
            <w:pPr>
              <w:autoSpaceDE w:val="0"/>
              <w:autoSpaceDN w:val="0"/>
              <w:adjustRightInd w:val="0"/>
              <w:jc w:val="both"/>
              <w:rPr>
                <w:rFonts w:ascii="Times New Roman" w:hAnsi="Times New Roman" w:cs="Times New Roman"/>
                <w:color w:val="000000"/>
                <w:sz w:val="24"/>
                <w:szCs w:val="24"/>
              </w:rPr>
            </w:pPr>
            <w:r>
              <w:rPr>
                <w:rFonts w:ascii="Times New Roman" w:hAnsi="Times New Roman" w:cs="Times New Roman"/>
                <w:color w:val="000000"/>
                <w:sz w:val="24"/>
                <w:szCs w:val="24"/>
              </w:rPr>
              <w:t>5</w:t>
            </w:r>
          </w:p>
        </w:tc>
        <w:tc>
          <w:tcPr>
            <w:tcW w:w="1596" w:type="dxa"/>
          </w:tcPr>
          <w:p w:rsidR="00E31473" w:rsidRPr="009E3218" w:rsidRDefault="00E31473" w:rsidP="002E5CBB">
            <w:pPr>
              <w:autoSpaceDE w:val="0"/>
              <w:autoSpaceDN w:val="0"/>
              <w:adjustRightInd w:val="0"/>
              <w:jc w:val="both"/>
              <w:rPr>
                <w:rFonts w:ascii="Times New Roman" w:hAnsi="Times New Roman" w:cs="Times New Roman"/>
                <w:color w:val="000000"/>
                <w:sz w:val="24"/>
                <w:szCs w:val="24"/>
              </w:rPr>
            </w:pPr>
            <w:r w:rsidRPr="009E3218">
              <w:rPr>
                <w:rFonts w:ascii="Times New Roman" w:hAnsi="Times New Roman" w:cs="Times New Roman"/>
                <w:color w:val="000000"/>
                <w:sz w:val="24"/>
                <w:szCs w:val="24"/>
              </w:rPr>
              <w:t>Fooding for field workers</w:t>
            </w:r>
          </w:p>
        </w:tc>
        <w:tc>
          <w:tcPr>
            <w:tcW w:w="1596" w:type="dxa"/>
          </w:tcPr>
          <w:p w:rsidR="00E31473" w:rsidRPr="009E3218" w:rsidRDefault="00E31473" w:rsidP="002E5CBB">
            <w:pPr>
              <w:autoSpaceDE w:val="0"/>
              <w:autoSpaceDN w:val="0"/>
              <w:adjustRightInd w:val="0"/>
              <w:jc w:val="both"/>
              <w:rPr>
                <w:rFonts w:ascii="Times New Roman" w:hAnsi="Times New Roman" w:cs="Times New Roman"/>
                <w:color w:val="000000"/>
                <w:sz w:val="24"/>
                <w:szCs w:val="24"/>
              </w:rPr>
            </w:pPr>
            <w:r w:rsidRPr="009E3218">
              <w:rPr>
                <w:rFonts w:ascii="Times New Roman" w:hAnsi="Times New Roman" w:cs="Times New Roman"/>
                <w:color w:val="000000"/>
                <w:sz w:val="24"/>
                <w:szCs w:val="24"/>
              </w:rPr>
              <w:t>25</w:t>
            </w:r>
          </w:p>
        </w:tc>
        <w:tc>
          <w:tcPr>
            <w:tcW w:w="1596" w:type="dxa"/>
          </w:tcPr>
          <w:p w:rsidR="00E31473" w:rsidRPr="009E3218" w:rsidRDefault="00E31473" w:rsidP="002E5CBB">
            <w:pPr>
              <w:autoSpaceDE w:val="0"/>
              <w:autoSpaceDN w:val="0"/>
              <w:adjustRightInd w:val="0"/>
              <w:jc w:val="both"/>
              <w:rPr>
                <w:rFonts w:ascii="Times New Roman" w:hAnsi="Times New Roman" w:cs="Times New Roman"/>
                <w:color w:val="000000"/>
                <w:sz w:val="24"/>
                <w:szCs w:val="24"/>
              </w:rPr>
            </w:pPr>
            <w:r w:rsidRPr="009E3218">
              <w:rPr>
                <w:rFonts w:ascii="Times New Roman" w:hAnsi="Times New Roman" w:cs="Times New Roman"/>
                <w:color w:val="000000"/>
                <w:sz w:val="24"/>
                <w:szCs w:val="24"/>
              </w:rPr>
              <w:t>150</w:t>
            </w:r>
          </w:p>
        </w:tc>
        <w:tc>
          <w:tcPr>
            <w:tcW w:w="1596" w:type="dxa"/>
          </w:tcPr>
          <w:p w:rsidR="00E31473" w:rsidRPr="009E3218" w:rsidRDefault="00E31473" w:rsidP="002E5CBB">
            <w:pPr>
              <w:autoSpaceDE w:val="0"/>
              <w:autoSpaceDN w:val="0"/>
              <w:adjustRightInd w:val="0"/>
              <w:jc w:val="both"/>
              <w:rPr>
                <w:rFonts w:ascii="Times New Roman" w:hAnsi="Times New Roman" w:cs="Times New Roman"/>
                <w:color w:val="000000"/>
                <w:sz w:val="24"/>
                <w:szCs w:val="24"/>
              </w:rPr>
            </w:pPr>
            <w:r w:rsidRPr="009E3218">
              <w:rPr>
                <w:rFonts w:ascii="Times New Roman" w:hAnsi="Times New Roman" w:cs="Times New Roman"/>
                <w:color w:val="000000"/>
                <w:sz w:val="24"/>
                <w:szCs w:val="24"/>
              </w:rPr>
              <w:t>1</w:t>
            </w:r>
          </w:p>
        </w:tc>
        <w:tc>
          <w:tcPr>
            <w:tcW w:w="1596" w:type="dxa"/>
          </w:tcPr>
          <w:p w:rsidR="00E31473" w:rsidRPr="009E3218" w:rsidRDefault="00E31473" w:rsidP="002E5CBB">
            <w:pPr>
              <w:autoSpaceDE w:val="0"/>
              <w:autoSpaceDN w:val="0"/>
              <w:adjustRightInd w:val="0"/>
              <w:jc w:val="both"/>
              <w:rPr>
                <w:rFonts w:ascii="Times New Roman" w:hAnsi="Times New Roman" w:cs="Times New Roman"/>
                <w:color w:val="000000"/>
                <w:sz w:val="24"/>
                <w:szCs w:val="24"/>
              </w:rPr>
            </w:pPr>
            <w:r w:rsidRPr="009E3218">
              <w:rPr>
                <w:rFonts w:ascii="Times New Roman" w:hAnsi="Times New Roman" w:cs="Times New Roman"/>
                <w:color w:val="000000"/>
                <w:sz w:val="24"/>
                <w:szCs w:val="24"/>
              </w:rPr>
              <w:t>3750</w:t>
            </w:r>
          </w:p>
        </w:tc>
      </w:tr>
      <w:tr w:rsidR="00102E3E" w:rsidTr="00102E3E">
        <w:tc>
          <w:tcPr>
            <w:tcW w:w="1596" w:type="dxa"/>
          </w:tcPr>
          <w:p w:rsidR="00102E3E" w:rsidRPr="00102E3E" w:rsidRDefault="00E31473" w:rsidP="002E5CBB">
            <w:pPr>
              <w:autoSpaceDE w:val="0"/>
              <w:autoSpaceDN w:val="0"/>
              <w:adjustRightInd w:val="0"/>
              <w:jc w:val="both"/>
              <w:rPr>
                <w:rFonts w:ascii="Times New Roman" w:hAnsi="Times New Roman" w:cs="Times New Roman"/>
                <w:color w:val="000000"/>
                <w:sz w:val="24"/>
                <w:szCs w:val="24"/>
              </w:rPr>
            </w:pPr>
            <w:r>
              <w:rPr>
                <w:rFonts w:ascii="Times New Roman" w:hAnsi="Times New Roman" w:cs="Times New Roman"/>
                <w:color w:val="000000"/>
                <w:sz w:val="24"/>
                <w:szCs w:val="24"/>
              </w:rPr>
              <w:t>6</w:t>
            </w:r>
          </w:p>
        </w:tc>
        <w:tc>
          <w:tcPr>
            <w:tcW w:w="1596" w:type="dxa"/>
          </w:tcPr>
          <w:p w:rsidR="00102E3E" w:rsidRPr="009E3218" w:rsidRDefault="00E31473" w:rsidP="002E5CBB">
            <w:pPr>
              <w:autoSpaceDE w:val="0"/>
              <w:autoSpaceDN w:val="0"/>
              <w:adjustRightInd w:val="0"/>
              <w:jc w:val="both"/>
              <w:rPr>
                <w:rFonts w:ascii="Times New Roman" w:hAnsi="Times New Roman" w:cs="Times New Roman"/>
                <w:color w:val="000000"/>
                <w:sz w:val="24"/>
                <w:szCs w:val="24"/>
              </w:rPr>
            </w:pPr>
            <w:r w:rsidRPr="009E3218">
              <w:rPr>
                <w:rFonts w:ascii="Times New Roman" w:hAnsi="Times New Roman" w:cs="Times New Roman"/>
                <w:color w:val="000000"/>
                <w:sz w:val="24"/>
                <w:szCs w:val="24"/>
              </w:rPr>
              <w:t>Miscellaneous</w:t>
            </w:r>
          </w:p>
        </w:tc>
        <w:tc>
          <w:tcPr>
            <w:tcW w:w="1596" w:type="dxa"/>
          </w:tcPr>
          <w:p w:rsidR="00102E3E" w:rsidRDefault="00E31473" w:rsidP="002E5CBB">
            <w:pPr>
              <w:autoSpaceDE w:val="0"/>
              <w:autoSpaceDN w:val="0"/>
              <w:adjustRightInd w:val="0"/>
              <w:jc w:val="both"/>
              <w:rPr>
                <w:rFonts w:ascii="Times New Roman" w:hAnsi="Times New Roman" w:cs="Times New Roman"/>
                <w:b/>
                <w:color w:val="000000"/>
                <w:sz w:val="24"/>
                <w:szCs w:val="24"/>
              </w:rPr>
            </w:pPr>
            <w:r>
              <w:rPr>
                <w:rFonts w:ascii="Times New Roman" w:hAnsi="Times New Roman" w:cs="Times New Roman"/>
                <w:b/>
                <w:color w:val="000000"/>
                <w:sz w:val="24"/>
                <w:szCs w:val="24"/>
              </w:rPr>
              <w:t>-</w:t>
            </w:r>
          </w:p>
        </w:tc>
        <w:tc>
          <w:tcPr>
            <w:tcW w:w="1596" w:type="dxa"/>
          </w:tcPr>
          <w:p w:rsidR="00102E3E" w:rsidRPr="009E3218" w:rsidRDefault="00E31473" w:rsidP="002E5CBB">
            <w:pPr>
              <w:autoSpaceDE w:val="0"/>
              <w:autoSpaceDN w:val="0"/>
              <w:adjustRightInd w:val="0"/>
              <w:jc w:val="both"/>
              <w:rPr>
                <w:rFonts w:ascii="Times New Roman" w:hAnsi="Times New Roman" w:cs="Times New Roman"/>
                <w:color w:val="000000"/>
                <w:sz w:val="24"/>
                <w:szCs w:val="24"/>
              </w:rPr>
            </w:pPr>
            <w:r w:rsidRPr="009E3218">
              <w:rPr>
                <w:rFonts w:ascii="Times New Roman" w:hAnsi="Times New Roman" w:cs="Times New Roman"/>
                <w:color w:val="000000"/>
                <w:sz w:val="24"/>
                <w:szCs w:val="24"/>
              </w:rPr>
              <w:t>2000</w:t>
            </w:r>
          </w:p>
        </w:tc>
        <w:tc>
          <w:tcPr>
            <w:tcW w:w="1596" w:type="dxa"/>
          </w:tcPr>
          <w:p w:rsidR="00102E3E" w:rsidRDefault="00E31473" w:rsidP="002E5CBB">
            <w:pPr>
              <w:autoSpaceDE w:val="0"/>
              <w:autoSpaceDN w:val="0"/>
              <w:adjustRightInd w:val="0"/>
              <w:jc w:val="both"/>
              <w:rPr>
                <w:rFonts w:ascii="Times New Roman" w:hAnsi="Times New Roman" w:cs="Times New Roman"/>
                <w:b/>
                <w:color w:val="000000"/>
                <w:sz w:val="24"/>
                <w:szCs w:val="24"/>
              </w:rPr>
            </w:pPr>
            <w:r>
              <w:rPr>
                <w:rFonts w:ascii="Times New Roman" w:hAnsi="Times New Roman" w:cs="Times New Roman"/>
                <w:b/>
                <w:color w:val="000000"/>
                <w:sz w:val="24"/>
                <w:szCs w:val="24"/>
              </w:rPr>
              <w:t>-</w:t>
            </w:r>
          </w:p>
        </w:tc>
        <w:tc>
          <w:tcPr>
            <w:tcW w:w="1596" w:type="dxa"/>
          </w:tcPr>
          <w:p w:rsidR="00102E3E" w:rsidRPr="009E3218" w:rsidRDefault="00E31473" w:rsidP="002E5CBB">
            <w:pPr>
              <w:autoSpaceDE w:val="0"/>
              <w:autoSpaceDN w:val="0"/>
              <w:adjustRightInd w:val="0"/>
              <w:jc w:val="both"/>
              <w:rPr>
                <w:rFonts w:ascii="Times New Roman" w:hAnsi="Times New Roman" w:cs="Times New Roman"/>
                <w:color w:val="000000"/>
                <w:sz w:val="24"/>
                <w:szCs w:val="24"/>
              </w:rPr>
            </w:pPr>
            <w:r w:rsidRPr="009E3218">
              <w:rPr>
                <w:rFonts w:ascii="Times New Roman" w:hAnsi="Times New Roman" w:cs="Times New Roman"/>
                <w:color w:val="000000"/>
                <w:sz w:val="24"/>
                <w:szCs w:val="24"/>
              </w:rPr>
              <w:t>2000</w:t>
            </w:r>
          </w:p>
        </w:tc>
      </w:tr>
      <w:tr w:rsidR="00E31473" w:rsidTr="00102E3E">
        <w:tc>
          <w:tcPr>
            <w:tcW w:w="1596" w:type="dxa"/>
          </w:tcPr>
          <w:p w:rsidR="00E31473" w:rsidRDefault="009E3218" w:rsidP="002E5CBB">
            <w:pPr>
              <w:autoSpaceDE w:val="0"/>
              <w:autoSpaceDN w:val="0"/>
              <w:adjustRightInd w:val="0"/>
              <w:jc w:val="both"/>
              <w:rPr>
                <w:rFonts w:ascii="Times New Roman" w:hAnsi="Times New Roman" w:cs="Times New Roman"/>
                <w:color w:val="000000"/>
                <w:sz w:val="24"/>
                <w:szCs w:val="24"/>
              </w:rPr>
            </w:pPr>
            <w:r>
              <w:rPr>
                <w:rFonts w:ascii="Times New Roman" w:hAnsi="Times New Roman" w:cs="Times New Roman"/>
                <w:color w:val="000000"/>
                <w:sz w:val="24"/>
                <w:szCs w:val="24"/>
              </w:rPr>
              <w:t>7</w:t>
            </w:r>
          </w:p>
        </w:tc>
        <w:tc>
          <w:tcPr>
            <w:tcW w:w="1596" w:type="dxa"/>
          </w:tcPr>
          <w:p w:rsidR="00E31473" w:rsidRPr="009E3218" w:rsidRDefault="009E3218" w:rsidP="002E5CBB">
            <w:pPr>
              <w:autoSpaceDE w:val="0"/>
              <w:autoSpaceDN w:val="0"/>
              <w:adjustRightInd w:val="0"/>
              <w:jc w:val="both"/>
              <w:rPr>
                <w:rFonts w:ascii="Times New Roman" w:hAnsi="Times New Roman" w:cs="Times New Roman"/>
                <w:color w:val="000000"/>
                <w:sz w:val="24"/>
                <w:szCs w:val="24"/>
              </w:rPr>
            </w:pPr>
            <w:r w:rsidRPr="009E3218">
              <w:rPr>
                <w:rFonts w:ascii="Times New Roman" w:hAnsi="Times New Roman" w:cs="Times New Roman"/>
                <w:color w:val="000000"/>
                <w:sz w:val="24"/>
                <w:szCs w:val="24"/>
              </w:rPr>
              <w:t>Total</w:t>
            </w:r>
          </w:p>
        </w:tc>
        <w:tc>
          <w:tcPr>
            <w:tcW w:w="1596" w:type="dxa"/>
          </w:tcPr>
          <w:p w:rsidR="00E31473" w:rsidRDefault="009E3218" w:rsidP="002E5CBB">
            <w:pPr>
              <w:autoSpaceDE w:val="0"/>
              <w:autoSpaceDN w:val="0"/>
              <w:adjustRightInd w:val="0"/>
              <w:jc w:val="both"/>
              <w:rPr>
                <w:rFonts w:ascii="Times New Roman" w:hAnsi="Times New Roman" w:cs="Times New Roman"/>
                <w:b/>
                <w:color w:val="000000"/>
                <w:sz w:val="24"/>
                <w:szCs w:val="24"/>
              </w:rPr>
            </w:pPr>
            <w:r>
              <w:rPr>
                <w:rFonts w:ascii="Times New Roman" w:hAnsi="Times New Roman" w:cs="Times New Roman"/>
                <w:b/>
                <w:color w:val="000000"/>
                <w:sz w:val="24"/>
                <w:szCs w:val="24"/>
              </w:rPr>
              <w:t>-</w:t>
            </w:r>
          </w:p>
        </w:tc>
        <w:tc>
          <w:tcPr>
            <w:tcW w:w="1596" w:type="dxa"/>
          </w:tcPr>
          <w:p w:rsidR="00E31473" w:rsidRDefault="009E3218" w:rsidP="002E5CBB">
            <w:pPr>
              <w:autoSpaceDE w:val="0"/>
              <w:autoSpaceDN w:val="0"/>
              <w:adjustRightInd w:val="0"/>
              <w:jc w:val="both"/>
              <w:rPr>
                <w:rFonts w:ascii="Times New Roman" w:hAnsi="Times New Roman" w:cs="Times New Roman"/>
                <w:b/>
                <w:color w:val="000000"/>
                <w:sz w:val="24"/>
                <w:szCs w:val="24"/>
              </w:rPr>
            </w:pPr>
            <w:r>
              <w:rPr>
                <w:rFonts w:ascii="Times New Roman" w:hAnsi="Times New Roman" w:cs="Times New Roman"/>
                <w:b/>
                <w:color w:val="000000"/>
                <w:sz w:val="24"/>
                <w:szCs w:val="24"/>
              </w:rPr>
              <w:t>-</w:t>
            </w:r>
          </w:p>
        </w:tc>
        <w:tc>
          <w:tcPr>
            <w:tcW w:w="1596" w:type="dxa"/>
          </w:tcPr>
          <w:p w:rsidR="00E31473" w:rsidRDefault="009E3218" w:rsidP="002E5CBB">
            <w:pPr>
              <w:autoSpaceDE w:val="0"/>
              <w:autoSpaceDN w:val="0"/>
              <w:adjustRightInd w:val="0"/>
              <w:jc w:val="both"/>
              <w:rPr>
                <w:rFonts w:ascii="Times New Roman" w:hAnsi="Times New Roman" w:cs="Times New Roman"/>
                <w:b/>
                <w:color w:val="000000"/>
                <w:sz w:val="24"/>
                <w:szCs w:val="24"/>
              </w:rPr>
            </w:pPr>
            <w:r>
              <w:rPr>
                <w:rFonts w:ascii="Times New Roman" w:hAnsi="Times New Roman" w:cs="Times New Roman"/>
                <w:b/>
                <w:color w:val="000000"/>
                <w:sz w:val="24"/>
                <w:szCs w:val="24"/>
              </w:rPr>
              <w:t>-</w:t>
            </w:r>
          </w:p>
        </w:tc>
        <w:tc>
          <w:tcPr>
            <w:tcW w:w="1596" w:type="dxa"/>
          </w:tcPr>
          <w:p w:rsidR="00E31473" w:rsidRPr="009E3218" w:rsidRDefault="009E3218" w:rsidP="002E5CBB">
            <w:pPr>
              <w:autoSpaceDE w:val="0"/>
              <w:autoSpaceDN w:val="0"/>
              <w:adjustRightInd w:val="0"/>
              <w:jc w:val="both"/>
              <w:rPr>
                <w:rFonts w:ascii="Times New Roman" w:hAnsi="Times New Roman" w:cs="Times New Roman"/>
                <w:color w:val="000000"/>
                <w:sz w:val="24"/>
                <w:szCs w:val="24"/>
              </w:rPr>
            </w:pPr>
            <w:r w:rsidRPr="009E3218">
              <w:rPr>
                <w:rFonts w:ascii="Times New Roman" w:hAnsi="Times New Roman" w:cs="Times New Roman"/>
                <w:color w:val="000000"/>
                <w:sz w:val="24"/>
                <w:szCs w:val="24"/>
              </w:rPr>
              <w:t>18250</w:t>
            </w:r>
          </w:p>
        </w:tc>
      </w:tr>
    </w:tbl>
    <w:p w:rsidR="00ED6D5A" w:rsidRPr="009E3218" w:rsidRDefault="009E3218" w:rsidP="00ED6D5A">
      <w:pPr>
        <w:spacing w:after="0" w:line="240" w:lineRule="auto"/>
        <w:rPr>
          <w:rFonts w:ascii="Times New Roman" w:eastAsia="Times New Roman" w:hAnsi="Times New Roman" w:cs="Times New Roman"/>
          <w:sz w:val="24"/>
          <w:szCs w:val="24"/>
        </w:rPr>
      </w:pPr>
      <w:r w:rsidRPr="009E3218">
        <w:rPr>
          <w:rFonts w:ascii="Times New Roman" w:hAnsi="Times New Roman" w:cs="Times New Roman"/>
          <w:color w:val="000000"/>
          <w:sz w:val="24"/>
          <w:szCs w:val="24"/>
        </w:rPr>
        <w:t>The total cost for the survey is estimated to be of Rs. 18,250.</w:t>
      </w:r>
    </w:p>
    <w:sectPr w:rsidR="00ED6D5A" w:rsidRPr="009E3218" w:rsidSect="009F46E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330EE2"/>
    <w:multiLevelType w:val="hybridMultilevel"/>
    <w:tmpl w:val="4B2E8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B7B58DC"/>
    <w:multiLevelType w:val="hybridMultilevel"/>
    <w:tmpl w:val="750EFD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68F181D"/>
    <w:multiLevelType w:val="hybridMultilevel"/>
    <w:tmpl w:val="6E6C87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5A3174A"/>
    <w:multiLevelType w:val="hybridMultilevel"/>
    <w:tmpl w:val="2F1EE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E384CCD"/>
    <w:multiLevelType w:val="hybridMultilevel"/>
    <w:tmpl w:val="693232F0"/>
    <w:lvl w:ilvl="0" w:tplc="04090001">
      <w:start w:val="1"/>
      <w:numFmt w:val="bullet"/>
      <w:lvlText w:val=""/>
      <w:lvlJc w:val="left"/>
      <w:pPr>
        <w:ind w:left="144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5">
    <w:nsid w:val="5FD83AD3"/>
    <w:multiLevelType w:val="hybridMultilevel"/>
    <w:tmpl w:val="E85C8D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1AA56AC"/>
    <w:multiLevelType w:val="hybridMultilevel"/>
    <w:tmpl w:val="742E70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7B0634E"/>
    <w:multiLevelType w:val="hybridMultilevel"/>
    <w:tmpl w:val="3E5A5B5E"/>
    <w:lvl w:ilvl="0" w:tplc="04090001">
      <w:start w:val="1"/>
      <w:numFmt w:val="bullet"/>
      <w:lvlText w:val=""/>
      <w:lvlJc w:val="left"/>
      <w:pPr>
        <w:ind w:left="108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3"/>
  </w:num>
  <w:num w:numId="2">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 w:numId="5">
    <w:abstractNumId w:val="5"/>
  </w:num>
  <w:num w:numId="6">
    <w:abstractNumId w:val="0"/>
  </w:num>
  <w:num w:numId="7">
    <w:abstractNumId w:val="2"/>
  </w:num>
  <w:num w:numId="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A84F78"/>
    <w:rsid w:val="00021D7E"/>
    <w:rsid w:val="00102C9E"/>
    <w:rsid w:val="00102E3E"/>
    <w:rsid w:val="002259EF"/>
    <w:rsid w:val="0027264D"/>
    <w:rsid w:val="002E5CBB"/>
    <w:rsid w:val="0033416D"/>
    <w:rsid w:val="003D69E4"/>
    <w:rsid w:val="004A4EDE"/>
    <w:rsid w:val="004D6CC4"/>
    <w:rsid w:val="0051043D"/>
    <w:rsid w:val="00553DFF"/>
    <w:rsid w:val="00624CAF"/>
    <w:rsid w:val="007A7BE3"/>
    <w:rsid w:val="007E07D1"/>
    <w:rsid w:val="007F40BE"/>
    <w:rsid w:val="008F2301"/>
    <w:rsid w:val="00910239"/>
    <w:rsid w:val="009452D1"/>
    <w:rsid w:val="009549E7"/>
    <w:rsid w:val="009668B4"/>
    <w:rsid w:val="00991E70"/>
    <w:rsid w:val="009E3218"/>
    <w:rsid w:val="009F46E6"/>
    <w:rsid w:val="009F6DF4"/>
    <w:rsid w:val="00A51F0E"/>
    <w:rsid w:val="00A84F78"/>
    <w:rsid w:val="00B873CE"/>
    <w:rsid w:val="00BA1C18"/>
    <w:rsid w:val="00BD4907"/>
    <w:rsid w:val="00BF46BB"/>
    <w:rsid w:val="00C1594B"/>
    <w:rsid w:val="00C2617B"/>
    <w:rsid w:val="00C6534B"/>
    <w:rsid w:val="00CA58D7"/>
    <w:rsid w:val="00E05BE7"/>
    <w:rsid w:val="00E07359"/>
    <w:rsid w:val="00E31473"/>
    <w:rsid w:val="00ED6D5A"/>
    <w:rsid w:val="00EE696D"/>
    <w:rsid w:val="00F04C66"/>
    <w:rsid w:val="00FA78A9"/>
    <w:rsid w:val="00FB458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46E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4907"/>
    <w:pPr>
      <w:ind w:left="720"/>
      <w:contextualSpacing/>
    </w:pPr>
  </w:style>
  <w:style w:type="paragraph" w:styleId="BalloonText">
    <w:name w:val="Balloon Text"/>
    <w:basedOn w:val="Normal"/>
    <w:link w:val="BalloonTextChar"/>
    <w:uiPriority w:val="99"/>
    <w:semiHidden/>
    <w:unhideWhenUsed/>
    <w:rsid w:val="009452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52D1"/>
    <w:rPr>
      <w:rFonts w:ascii="Tahoma" w:hAnsi="Tahoma" w:cs="Tahoma"/>
      <w:sz w:val="16"/>
      <w:szCs w:val="16"/>
    </w:rPr>
  </w:style>
  <w:style w:type="paragraph" w:customStyle="1" w:styleId="Default">
    <w:name w:val="Default"/>
    <w:rsid w:val="009452D1"/>
    <w:pPr>
      <w:autoSpaceDE w:val="0"/>
      <w:autoSpaceDN w:val="0"/>
      <w:adjustRightInd w:val="0"/>
      <w:spacing w:after="0" w:line="240" w:lineRule="auto"/>
    </w:pPr>
    <w:rPr>
      <w:rFonts w:ascii="Calibri" w:hAnsi="Calibri" w:cs="Calibri"/>
      <w:color w:val="000000"/>
      <w:sz w:val="24"/>
      <w:szCs w:val="24"/>
    </w:rPr>
  </w:style>
  <w:style w:type="table" w:styleId="TableGrid">
    <w:name w:val="Table Grid"/>
    <w:basedOn w:val="TableNormal"/>
    <w:uiPriority w:val="59"/>
    <w:rsid w:val="00BF46B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227496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171717"/>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360</TotalTime>
  <Pages>5</Pages>
  <Words>883</Words>
  <Characters>5039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5911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25</cp:revision>
  <dcterms:created xsi:type="dcterms:W3CDTF">2013-06-13T13:10:00Z</dcterms:created>
  <dcterms:modified xsi:type="dcterms:W3CDTF">2013-06-16T07:21:00Z</dcterms:modified>
</cp:coreProperties>
</file>