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85DD0" w14:textId="5BC3E54B" w:rsidR="003D6C5B" w:rsidRPr="001F6475" w:rsidRDefault="001F6475" w:rsidP="001F6475">
      <w:pPr>
        <w:pStyle w:val="ListParagraph"/>
        <w:numPr>
          <w:ilvl w:val="0"/>
          <w:numId w:val="2"/>
        </w:numPr>
      </w:pPr>
      <w:r>
        <w:t>To perform data import/export (.CSV, .XLS, .TXT) operations using data frames in R</w:t>
      </w:r>
    </w:p>
    <w:sectPr w:rsidR="003D6C5B" w:rsidRPr="001F6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61BFC"/>
    <w:multiLevelType w:val="hybridMultilevel"/>
    <w:tmpl w:val="7D884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23611"/>
    <w:multiLevelType w:val="hybridMultilevel"/>
    <w:tmpl w:val="D37264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09F"/>
    <w:rsid w:val="001F6475"/>
    <w:rsid w:val="003D6C5B"/>
    <w:rsid w:val="005C47FA"/>
    <w:rsid w:val="0083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1629"/>
  <w15:chartTrackingRefBased/>
  <w15:docId w15:val="{93A90516-00AB-4E65-9E79-D44823CCB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shwetatiwari9595@gmail.com</dc:creator>
  <cp:keywords/>
  <dc:description/>
  <cp:lastModifiedBy>shwetatiwari9595@gmail.com</cp:lastModifiedBy>
  <cp:revision>3</cp:revision>
  <dcterms:created xsi:type="dcterms:W3CDTF">2022-02-22T03:57:00Z</dcterms:created>
  <dcterms:modified xsi:type="dcterms:W3CDTF">2022-02-22T04:47:00Z</dcterms:modified>
</cp:coreProperties>
</file>