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3037A">
      <w:pPr>
        <w:ind w:firstLine="5903" w:firstLineChars="2450"/>
        <w:rPr>
          <w:rFonts w:cs="Times New Roman"/>
          <w:b/>
        </w:rPr>
      </w:pPr>
    </w:p>
    <w:p w14:paraId="2673AEF8">
      <w:pPr>
        <w:ind w:firstLine="5903" w:firstLineChars="2450"/>
        <w:rPr>
          <w:rFonts w:cs="Times New Roman"/>
          <w:b/>
        </w:rPr>
      </w:pPr>
      <w:r>
        <w:rPr>
          <w:rFonts w:cs="Times New Roman"/>
          <w:b/>
        </w:rPr>
        <w:t>审定成绩：</w:t>
      </w:r>
      <w:r>
        <w:rPr>
          <w:rFonts w:cs="Times New Roman"/>
          <w:b/>
          <w:u w:val="single"/>
        </w:rPr>
        <w:t xml:space="preserve">           </w:t>
      </w:r>
    </w:p>
    <w:p w14:paraId="22E9F940">
      <w:pPr>
        <w:rPr>
          <w:rFonts w:cs="Times New Roman"/>
        </w:rPr>
      </w:pPr>
    </w:p>
    <w:tbl>
      <w:tblPr>
        <w:tblStyle w:val="12"/>
        <w:tblW w:w="5000" w:type="pct"/>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3"/>
        <w:gridCol w:w="1504"/>
        <w:gridCol w:w="5683"/>
        <w:gridCol w:w="661"/>
      </w:tblGrid>
      <w:tr w14:paraId="173B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5000" w:type="pct"/>
            <w:gridSpan w:val="4"/>
            <w:tcBorders>
              <w:top w:val="nil"/>
              <w:left w:val="nil"/>
              <w:bottom w:val="nil"/>
              <w:right w:val="nil"/>
            </w:tcBorders>
            <w:noWrap w:val="0"/>
            <w:vAlign w:val="center"/>
          </w:tcPr>
          <w:p w14:paraId="69D15B70">
            <w:pPr>
              <w:spacing w:line="240" w:lineRule="auto"/>
              <w:jc w:val="center"/>
              <w:rPr>
                <w:rFonts w:cs="Times New Roman"/>
                <w:b/>
                <w:sz w:val="48"/>
                <w:szCs w:val="48"/>
              </w:rPr>
            </w:pPr>
          </w:p>
          <w:p w14:paraId="6FAB9428">
            <w:pPr>
              <w:spacing w:line="240" w:lineRule="auto"/>
              <w:jc w:val="center"/>
              <w:rPr>
                <w:rFonts w:cs="Times New Roman"/>
                <w:b/>
                <w:sz w:val="48"/>
                <w:szCs w:val="48"/>
              </w:rPr>
            </w:pPr>
            <w:r>
              <w:rPr>
                <w:rFonts w:cs="Times New Roman"/>
                <w:b/>
                <w:sz w:val="48"/>
                <w:szCs w:val="48"/>
              </w:rPr>
              <w:t>重庆邮电大学</w:t>
            </w:r>
          </w:p>
          <w:p w14:paraId="1E08873C">
            <w:pPr>
              <w:spacing w:line="240" w:lineRule="auto"/>
              <w:jc w:val="center"/>
              <w:rPr>
                <w:rFonts w:cs="Times New Roman"/>
                <w:b/>
                <w:sz w:val="44"/>
              </w:rPr>
            </w:pPr>
            <w:r>
              <w:rPr>
                <w:rFonts w:cs="Times New Roman"/>
                <w:b/>
                <w:sz w:val="48"/>
                <w:szCs w:val="48"/>
              </w:rPr>
              <w:t>毕业设计（论文）</w:t>
            </w:r>
          </w:p>
        </w:tc>
      </w:tr>
      <w:tr w14:paraId="1DE8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8" w:hRule="atLeast"/>
        </w:trPr>
        <w:tc>
          <w:tcPr>
            <w:tcW w:w="5000" w:type="pct"/>
            <w:gridSpan w:val="4"/>
            <w:tcBorders>
              <w:top w:val="nil"/>
              <w:left w:val="nil"/>
              <w:bottom w:val="nil"/>
              <w:right w:val="nil"/>
            </w:tcBorders>
            <w:noWrap w:val="0"/>
            <w:vAlign w:val="bottom"/>
          </w:tcPr>
          <w:p w14:paraId="0FDABF3F">
            <w:pPr>
              <w:jc w:val="center"/>
              <w:rPr>
                <w:rFonts w:cs="Times New Roman"/>
                <w:b/>
                <w:sz w:val="44"/>
              </w:rPr>
            </w:pPr>
          </w:p>
        </w:tc>
      </w:tr>
      <w:tr w14:paraId="265C1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restart"/>
            <w:tcBorders>
              <w:top w:val="nil"/>
              <w:left w:val="nil"/>
              <w:bottom w:val="nil"/>
              <w:right w:val="nil"/>
            </w:tcBorders>
            <w:noWrap w:val="0"/>
            <w:vAlign w:val="bottom"/>
          </w:tcPr>
          <w:p w14:paraId="7ADC15F4">
            <w:pPr>
              <w:jc w:val="center"/>
              <w:rPr>
                <w:rFonts w:cs="Times New Roman"/>
              </w:rPr>
            </w:pPr>
          </w:p>
        </w:tc>
        <w:tc>
          <w:tcPr>
            <w:tcW w:w="862" w:type="pct"/>
            <w:tcBorders>
              <w:top w:val="nil"/>
              <w:left w:val="nil"/>
              <w:bottom w:val="nil"/>
              <w:right w:val="nil"/>
            </w:tcBorders>
            <w:noWrap w:val="0"/>
            <w:vAlign w:val="center"/>
          </w:tcPr>
          <w:p w14:paraId="36B24805">
            <w:pPr>
              <w:spacing w:line="240" w:lineRule="auto"/>
              <w:ind w:left="0" w:leftChars="0" w:firstLine="0" w:firstLineChars="0"/>
              <w:rPr>
                <w:rFonts w:eastAsia="楷体_GB2312" w:cs="Times New Roman"/>
                <w:b/>
                <w:kern w:val="2"/>
                <w:sz w:val="28"/>
                <w:szCs w:val="28"/>
              </w:rPr>
            </w:pPr>
            <w:r>
              <w:rPr>
                <w:rFonts w:cs="Times New Roman"/>
                <w:b/>
                <w:sz w:val="28"/>
                <w:szCs w:val="28"/>
              </w:rPr>
              <w:t>中文题目</w:t>
            </w:r>
          </w:p>
        </w:tc>
        <w:tc>
          <w:tcPr>
            <w:tcW w:w="3258" w:type="pct"/>
            <w:tcBorders>
              <w:top w:val="nil"/>
              <w:left w:val="nil"/>
              <w:right w:val="nil"/>
            </w:tcBorders>
            <w:noWrap w:val="0"/>
            <w:vAlign w:val="center"/>
          </w:tcPr>
          <w:p w14:paraId="7C053B3F">
            <w:pPr>
              <w:spacing w:line="240" w:lineRule="auto"/>
              <w:jc w:val="center"/>
              <w:rPr>
                <w:rFonts w:hint="default" w:eastAsia="宋体" w:cs="Times New Roman"/>
                <w:b/>
                <w:sz w:val="30"/>
                <w:szCs w:val="30"/>
                <w:lang w:val="en-US" w:eastAsia="zh-CN"/>
              </w:rPr>
            </w:pPr>
            <w:r>
              <w:rPr>
                <w:rFonts w:hint="eastAsia" w:cs="Times New Roman"/>
                <w:b/>
                <w:sz w:val="30"/>
                <w:szCs w:val="30"/>
                <w:lang w:val="en-US" w:eastAsia="zh-CN"/>
              </w:rPr>
              <w:t>知识融入大语言模型的智能用户故事生成系统</w:t>
            </w:r>
          </w:p>
        </w:tc>
        <w:tc>
          <w:tcPr>
            <w:tcW w:w="379" w:type="pct"/>
            <w:vMerge w:val="restart"/>
            <w:tcBorders>
              <w:top w:val="nil"/>
              <w:left w:val="nil"/>
              <w:bottom w:val="nil"/>
              <w:right w:val="nil"/>
            </w:tcBorders>
            <w:noWrap w:val="0"/>
            <w:vAlign w:val="top"/>
          </w:tcPr>
          <w:p w14:paraId="50C5AB56">
            <w:pPr>
              <w:rPr>
                <w:rFonts w:cs="Times New Roman"/>
              </w:rPr>
            </w:pPr>
          </w:p>
        </w:tc>
      </w:tr>
      <w:tr w14:paraId="5525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01" w:type="pct"/>
            <w:vMerge w:val="continue"/>
            <w:tcBorders>
              <w:top w:val="nil"/>
              <w:left w:val="nil"/>
              <w:bottom w:val="nil"/>
              <w:right w:val="nil"/>
            </w:tcBorders>
            <w:noWrap w:val="0"/>
            <w:vAlign w:val="bottom"/>
          </w:tcPr>
          <w:p w14:paraId="70CB0CF8">
            <w:pPr>
              <w:jc w:val="center"/>
              <w:rPr>
                <w:rFonts w:cs="Times New Roman"/>
              </w:rPr>
            </w:pPr>
          </w:p>
        </w:tc>
        <w:tc>
          <w:tcPr>
            <w:tcW w:w="862" w:type="pct"/>
            <w:tcBorders>
              <w:top w:val="nil"/>
              <w:left w:val="nil"/>
              <w:bottom w:val="nil"/>
              <w:right w:val="nil"/>
            </w:tcBorders>
            <w:noWrap w:val="0"/>
            <w:vAlign w:val="center"/>
          </w:tcPr>
          <w:p w14:paraId="0BA38D37">
            <w:pPr>
              <w:spacing w:line="240" w:lineRule="auto"/>
              <w:rPr>
                <w:rFonts w:cs="Times New Roman"/>
                <w:b/>
                <w:sz w:val="28"/>
                <w:szCs w:val="28"/>
              </w:rPr>
            </w:pPr>
          </w:p>
        </w:tc>
        <w:tc>
          <w:tcPr>
            <w:tcW w:w="3258" w:type="pct"/>
            <w:tcBorders>
              <w:left w:val="nil"/>
              <w:right w:val="nil"/>
            </w:tcBorders>
            <w:noWrap w:val="0"/>
            <w:vAlign w:val="center"/>
          </w:tcPr>
          <w:p w14:paraId="745652C5">
            <w:pPr>
              <w:spacing w:line="240" w:lineRule="auto"/>
              <w:ind w:firstLine="1807" w:firstLineChars="600"/>
              <w:jc w:val="both"/>
              <w:rPr>
                <w:rFonts w:cs="Times New Roman"/>
                <w:b/>
                <w:sz w:val="30"/>
                <w:szCs w:val="30"/>
              </w:rPr>
            </w:pPr>
            <w:r>
              <w:rPr>
                <w:rFonts w:hint="eastAsia" w:cs="Times New Roman"/>
                <w:b/>
                <w:sz w:val="30"/>
                <w:szCs w:val="30"/>
                <w:lang w:val="en-US" w:eastAsia="zh-CN"/>
              </w:rPr>
              <w:t>的设计与实现</w:t>
            </w:r>
          </w:p>
        </w:tc>
        <w:tc>
          <w:tcPr>
            <w:tcW w:w="379" w:type="pct"/>
            <w:vMerge w:val="continue"/>
            <w:tcBorders>
              <w:top w:val="nil"/>
              <w:left w:val="nil"/>
              <w:bottom w:val="nil"/>
              <w:right w:val="nil"/>
            </w:tcBorders>
            <w:noWrap w:val="0"/>
            <w:vAlign w:val="top"/>
          </w:tcPr>
          <w:p w14:paraId="4F79225B">
            <w:pPr>
              <w:rPr>
                <w:rFonts w:cs="Times New Roman"/>
              </w:rPr>
            </w:pPr>
          </w:p>
        </w:tc>
      </w:tr>
      <w:tr w14:paraId="572B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501" w:type="pct"/>
            <w:vMerge w:val="continue"/>
            <w:tcBorders>
              <w:top w:val="nil"/>
              <w:left w:val="nil"/>
              <w:bottom w:val="nil"/>
              <w:right w:val="nil"/>
            </w:tcBorders>
            <w:noWrap w:val="0"/>
            <w:vAlign w:val="bottom"/>
          </w:tcPr>
          <w:p w14:paraId="1EAD1DBA">
            <w:pPr>
              <w:jc w:val="center"/>
              <w:rPr>
                <w:rFonts w:cs="Times New Roman"/>
              </w:rPr>
            </w:pPr>
          </w:p>
        </w:tc>
        <w:tc>
          <w:tcPr>
            <w:tcW w:w="862" w:type="pct"/>
            <w:tcBorders>
              <w:top w:val="nil"/>
              <w:left w:val="nil"/>
              <w:bottom w:val="nil"/>
              <w:right w:val="nil"/>
            </w:tcBorders>
            <w:noWrap w:val="0"/>
            <w:vAlign w:val="center"/>
          </w:tcPr>
          <w:p w14:paraId="22123C84">
            <w:pPr>
              <w:spacing w:line="240" w:lineRule="auto"/>
              <w:ind w:left="0" w:leftChars="0" w:firstLine="0" w:firstLineChars="0"/>
              <w:rPr>
                <w:rFonts w:eastAsia="楷体_GB2312" w:cs="Times New Roman"/>
                <w:kern w:val="2"/>
                <w:sz w:val="28"/>
                <w:szCs w:val="28"/>
              </w:rPr>
            </w:pPr>
            <w:r>
              <w:rPr>
                <w:rFonts w:cs="Times New Roman"/>
                <w:b/>
                <w:sz w:val="28"/>
                <w:szCs w:val="28"/>
              </w:rPr>
              <w:t>英文题目</w:t>
            </w:r>
          </w:p>
        </w:tc>
        <w:tc>
          <w:tcPr>
            <w:tcW w:w="3258" w:type="pct"/>
            <w:tcBorders>
              <w:left w:val="nil"/>
              <w:right w:val="nil"/>
            </w:tcBorders>
            <w:noWrap w:val="0"/>
            <w:vAlign w:val="center"/>
          </w:tcPr>
          <w:p w14:paraId="339BC4E0">
            <w:pPr>
              <w:spacing w:line="240" w:lineRule="auto"/>
              <w:ind w:firstLine="482"/>
              <w:jc w:val="center"/>
              <w:rPr>
                <w:rFonts w:hint="eastAsia" w:cs="Times New Roman"/>
                <w:b/>
                <w:sz w:val="30"/>
                <w:szCs w:val="30"/>
              </w:rPr>
            </w:pPr>
            <w:r>
              <w:rPr>
                <w:rFonts w:hint="eastAsia" w:cs="Times New Roman"/>
                <w:b/>
                <w:sz w:val="30"/>
                <w:szCs w:val="30"/>
              </w:rPr>
              <w:t xml:space="preserve">Design and Implementation of Intelligent User Story Generation System </w:t>
            </w:r>
          </w:p>
        </w:tc>
        <w:tc>
          <w:tcPr>
            <w:tcW w:w="379" w:type="pct"/>
            <w:vMerge w:val="continue"/>
            <w:tcBorders>
              <w:top w:val="nil"/>
              <w:left w:val="nil"/>
              <w:bottom w:val="nil"/>
              <w:right w:val="nil"/>
            </w:tcBorders>
            <w:noWrap w:val="0"/>
            <w:vAlign w:val="top"/>
          </w:tcPr>
          <w:p w14:paraId="495B2CAD">
            <w:pPr>
              <w:rPr>
                <w:rFonts w:cs="Times New Roman"/>
              </w:rPr>
            </w:pPr>
          </w:p>
        </w:tc>
      </w:tr>
      <w:tr w14:paraId="4893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trPr>
        <w:tc>
          <w:tcPr>
            <w:tcW w:w="501" w:type="pct"/>
            <w:vMerge w:val="continue"/>
            <w:tcBorders>
              <w:top w:val="nil"/>
              <w:left w:val="nil"/>
              <w:bottom w:val="nil"/>
              <w:right w:val="nil"/>
            </w:tcBorders>
            <w:noWrap w:val="0"/>
            <w:vAlign w:val="bottom"/>
          </w:tcPr>
          <w:p w14:paraId="43B09952">
            <w:pPr>
              <w:jc w:val="center"/>
              <w:rPr>
                <w:rFonts w:cs="Times New Roman"/>
              </w:rPr>
            </w:pPr>
          </w:p>
        </w:tc>
        <w:tc>
          <w:tcPr>
            <w:tcW w:w="862" w:type="pct"/>
            <w:tcBorders>
              <w:top w:val="nil"/>
              <w:left w:val="nil"/>
              <w:bottom w:val="nil"/>
              <w:right w:val="nil"/>
            </w:tcBorders>
            <w:noWrap w:val="0"/>
            <w:vAlign w:val="bottom"/>
          </w:tcPr>
          <w:p w14:paraId="7AB162FF">
            <w:pPr>
              <w:spacing w:line="240" w:lineRule="auto"/>
              <w:rPr>
                <w:rFonts w:cs="Times New Roman"/>
                <w:sz w:val="28"/>
                <w:szCs w:val="28"/>
              </w:rPr>
            </w:pPr>
          </w:p>
        </w:tc>
        <w:tc>
          <w:tcPr>
            <w:tcW w:w="3258" w:type="pct"/>
            <w:tcBorders>
              <w:left w:val="nil"/>
              <w:right w:val="nil"/>
            </w:tcBorders>
            <w:noWrap w:val="0"/>
            <w:vAlign w:val="center"/>
          </w:tcPr>
          <w:p w14:paraId="169DC48A">
            <w:pPr>
              <w:spacing w:line="240" w:lineRule="auto"/>
              <w:jc w:val="center"/>
              <w:rPr>
                <w:rFonts w:cs="Times New Roman"/>
                <w:b/>
                <w:sz w:val="30"/>
                <w:szCs w:val="30"/>
              </w:rPr>
            </w:pPr>
            <w:r>
              <w:rPr>
                <w:rFonts w:hint="eastAsia" w:cs="Times New Roman"/>
                <w:b/>
                <w:sz w:val="30"/>
                <w:szCs w:val="30"/>
              </w:rPr>
              <w:t xml:space="preserve">Integrating Knowledge into Large Language Models </w:t>
            </w:r>
          </w:p>
        </w:tc>
        <w:tc>
          <w:tcPr>
            <w:tcW w:w="379" w:type="pct"/>
            <w:vMerge w:val="continue"/>
            <w:tcBorders>
              <w:top w:val="nil"/>
              <w:left w:val="nil"/>
              <w:bottom w:val="nil"/>
              <w:right w:val="nil"/>
            </w:tcBorders>
            <w:noWrap w:val="0"/>
            <w:vAlign w:val="top"/>
          </w:tcPr>
          <w:p w14:paraId="61369B73">
            <w:pPr>
              <w:rPr>
                <w:rFonts w:cs="Times New Roman"/>
              </w:rPr>
            </w:pPr>
          </w:p>
        </w:tc>
      </w:tr>
      <w:tr w14:paraId="0314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501" w:type="pct"/>
            <w:vMerge w:val="continue"/>
            <w:tcBorders>
              <w:top w:val="nil"/>
              <w:left w:val="nil"/>
              <w:bottom w:val="nil"/>
              <w:right w:val="nil"/>
            </w:tcBorders>
            <w:noWrap w:val="0"/>
            <w:vAlign w:val="bottom"/>
          </w:tcPr>
          <w:p w14:paraId="00BD60AB">
            <w:pPr>
              <w:jc w:val="center"/>
              <w:rPr>
                <w:rFonts w:cs="Times New Roman"/>
              </w:rPr>
            </w:pPr>
          </w:p>
        </w:tc>
        <w:tc>
          <w:tcPr>
            <w:tcW w:w="862" w:type="pct"/>
            <w:tcBorders>
              <w:top w:val="nil"/>
              <w:left w:val="nil"/>
              <w:bottom w:val="nil"/>
              <w:right w:val="nil"/>
            </w:tcBorders>
            <w:noWrap w:val="0"/>
            <w:vAlign w:val="bottom"/>
          </w:tcPr>
          <w:p w14:paraId="5BD75A7A">
            <w:pPr>
              <w:spacing w:line="240" w:lineRule="auto"/>
              <w:ind w:left="0" w:leftChars="0" w:firstLine="0" w:firstLineChars="0"/>
              <w:rPr>
                <w:rFonts w:cs="Times New Roman"/>
                <w:sz w:val="28"/>
                <w:szCs w:val="28"/>
              </w:rPr>
            </w:pPr>
            <w:r>
              <w:rPr>
                <w:rFonts w:cs="Times New Roman"/>
                <w:b/>
                <w:sz w:val="28"/>
                <w:szCs w:val="28"/>
              </w:rPr>
              <w:t>学院名称</w:t>
            </w:r>
          </w:p>
        </w:tc>
        <w:tc>
          <w:tcPr>
            <w:tcW w:w="3258" w:type="pct"/>
            <w:tcBorders>
              <w:left w:val="nil"/>
              <w:right w:val="nil"/>
            </w:tcBorders>
            <w:noWrap w:val="0"/>
            <w:vAlign w:val="center"/>
          </w:tcPr>
          <w:p w14:paraId="5E9F9382">
            <w:pPr>
              <w:spacing w:line="240" w:lineRule="auto"/>
              <w:jc w:val="center"/>
              <w:rPr>
                <w:rFonts w:cs="Times New Roman"/>
                <w:b/>
                <w:sz w:val="28"/>
                <w:szCs w:val="28"/>
              </w:rPr>
            </w:pPr>
            <w:r>
              <w:rPr>
                <w:rFonts w:hint="eastAsia" w:cs="Times New Roman"/>
                <w:b/>
                <w:sz w:val="28"/>
                <w:szCs w:val="28"/>
                <w:lang w:val="en-US" w:eastAsia="zh-CN"/>
              </w:rPr>
              <w:t>计算机科学与技术</w:t>
            </w:r>
            <w:r>
              <w:rPr>
                <w:rFonts w:hint="eastAsia" w:cs="Times New Roman"/>
                <w:b/>
                <w:sz w:val="28"/>
                <w:szCs w:val="28"/>
              </w:rPr>
              <w:t>学院</w:t>
            </w:r>
          </w:p>
        </w:tc>
        <w:tc>
          <w:tcPr>
            <w:tcW w:w="379" w:type="pct"/>
            <w:vMerge w:val="continue"/>
            <w:tcBorders>
              <w:top w:val="nil"/>
              <w:left w:val="nil"/>
              <w:bottom w:val="nil"/>
              <w:right w:val="nil"/>
            </w:tcBorders>
            <w:noWrap w:val="0"/>
            <w:vAlign w:val="top"/>
          </w:tcPr>
          <w:p w14:paraId="7FED55EE">
            <w:pPr>
              <w:rPr>
                <w:rFonts w:cs="Times New Roman"/>
              </w:rPr>
            </w:pPr>
          </w:p>
        </w:tc>
      </w:tr>
      <w:tr w14:paraId="0CB3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4D6EF8E6">
            <w:pPr>
              <w:jc w:val="center"/>
              <w:rPr>
                <w:rFonts w:cs="Times New Roman"/>
              </w:rPr>
            </w:pPr>
          </w:p>
        </w:tc>
        <w:tc>
          <w:tcPr>
            <w:tcW w:w="862" w:type="pct"/>
            <w:tcBorders>
              <w:top w:val="nil"/>
              <w:left w:val="nil"/>
              <w:bottom w:val="nil"/>
              <w:right w:val="nil"/>
            </w:tcBorders>
            <w:noWrap w:val="0"/>
            <w:vAlign w:val="center"/>
          </w:tcPr>
          <w:p w14:paraId="0E301F46">
            <w:pPr>
              <w:spacing w:line="240" w:lineRule="auto"/>
              <w:ind w:left="138" w:hanging="138" w:hangingChars="49"/>
              <w:rPr>
                <w:rFonts w:eastAsia="楷体_GB2312" w:cs="Times New Roman"/>
                <w:kern w:val="2"/>
                <w:sz w:val="28"/>
                <w:szCs w:val="28"/>
              </w:rPr>
            </w:pPr>
            <w:r>
              <w:rPr>
                <w:rFonts w:cs="Times New Roman"/>
                <w:b/>
                <w:sz w:val="28"/>
                <w:szCs w:val="28"/>
              </w:rPr>
              <w:t>学生姓名</w:t>
            </w:r>
          </w:p>
        </w:tc>
        <w:tc>
          <w:tcPr>
            <w:tcW w:w="3258" w:type="pct"/>
            <w:tcBorders>
              <w:top w:val="nil"/>
              <w:left w:val="nil"/>
              <w:right w:val="nil"/>
            </w:tcBorders>
            <w:noWrap w:val="0"/>
            <w:vAlign w:val="center"/>
          </w:tcPr>
          <w:p w14:paraId="7C1E2A98">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翁艺恺</w:t>
            </w:r>
          </w:p>
        </w:tc>
        <w:tc>
          <w:tcPr>
            <w:tcW w:w="379" w:type="pct"/>
            <w:vMerge w:val="continue"/>
            <w:tcBorders>
              <w:top w:val="nil"/>
              <w:left w:val="nil"/>
              <w:bottom w:val="nil"/>
              <w:right w:val="nil"/>
            </w:tcBorders>
            <w:noWrap w:val="0"/>
            <w:vAlign w:val="top"/>
          </w:tcPr>
          <w:p w14:paraId="6DA96EAD">
            <w:pPr>
              <w:rPr>
                <w:rFonts w:cs="Times New Roman"/>
              </w:rPr>
            </w:pPr>
          </w:p>
        </w:tc>
      </w:tr>
      <w:tr w14:paraId="782F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7A741E4B">
            <w:pPr>
              <w:jc w:val="center"/>
              <w:rPr>
                <w:rFonts w:cs="Times New Roman"/>
              </w:rPr>
            </w:pPr>
          </w:p>
        </w:tc>
        <w:tc>
          <w:tcPr>
            <w:tcW w:w="862" w:type="pct"/>
            <w:tcBorders>
              <w:top w:val="nil"/>
              <w:left w:val="nil"/>
              <w:bottom w:val="nil"/>
              <w:right w:val="nil"/>
            </w:tcBorders>
            <w:noWrap w:val="0"/>
            <w:vAlign w:val="center"/>
          </w:tcPr>
          <w:p w14:paraId="60E733D3">
            <w:pPr>
              <w:spacing w:line="240" w:lineRule="auto"/>
              <w:ind w:left="0" w:leftChars="0" w:firstLine="0" w:firstLineChars="0"/>
              <w:rPr>
                <w:rFonts w:eastAsia="楷体_GB2312" w:cs="Times New Roman"/>
                <w:b/>
                <w:kern w:val="2"/>
                <w:sz w:val="28"/>
                <w:szCs w:val="28"/>
              </w:rPr>
            </w:pPr>
            <w:r>
              <w:rPr>
                <w:rFonts w:cs="Times New Roman"/>
                <w:b/>
                <w:sz w:val="28"/>
                <w:szCs w:val="28"/>
              </w:rPr>
              <w:t>专    业</w:t>
            </w:r>
          </w:p>
        </w:tc>
        <w:tc>
          <w:tcPr>
            <w:tcW w:w="3258" w:type="pct"/>
            <w:tcBorders>
              <w:left w:val="nil"/>
              <w:right w:val="nil"/>
            </w:tcBorders>
            <w:noWrap w:val="0"/>
            <w:vAlign w:val="center"/>
          </w:tcPr>
          <w:p w14:paraId="7DB255B2">
            <w:pPr>
              <w:tabs>
                <w:tab w:val="left" w:pos="8049"/>
              </w:tabs>
              <w:spacing w:line="240" w:lineRule="auto"/>
              <w:jc w:val="center"/>
              <w:rPr>
                <w:rFonts w:hint="eastAsia" w:eastAsia="宋体" w:cs="Times New Roman"/>
                <w:b/>
                <w:sz w:val="28"/>
                <w:szCs w:val="28"/>
                <w:lang w:eastAsia="zh-CN"/>
              </w:rPr>
            </w:pPr>
            <w:r>
              <w:rPr>
                <w:rFonts w:hint="eastAsia" w:cs="Times New Roman"/>
                <w:b/>
                <w:sz w:val="28"/>
                <w:szCs w:val="28"/>
                <w:lang w:val="en-US" w:eastAsia="zh-CN"/>
              </w:rPr>
              <w:t>软件工程</w:t>
            </w:r>
          </w:p>
        </w:tc>
        <w:tc>
          <w:tcPr>
            <w:tcW w:w="379" w:type="pct"/>
            <w:vMerge w:val="continue"/>
            <w:tcBorders>
              <w:top w:val="nil"/>
              <w:left w:val="nil"/>
              <w:bottom w:val="nil"/>
              <w:right w:val="nil"/>
            </w:tcBorders>
            <w:noWrap w:val="0"/>
            <w:vAlign w:val="top"/>
          </w:tcPr>
          <w:p w14:paraId="348E15A7">
            <w:pPr>
              <w:rPr>
                <w:rFonts w:cs="Times New Roman"/>
              </w:rPr>
            </w:pPr>
          </w:p>
        </w:tc>
      </w:tr>
      <w:tr w14:paraId="62B2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3C6D719B">
            <w:pPr>
              <w:jc w:val="center"/>
              <w:rPr>
                <w:rFonts w:cs="Times New Roman"/>
              </w:rPr>
            </w:pPr>
          </w:p>
        </w:tc>
        <w:tc>
          <w:tcPr>
            <w:tcW w:w="862" w:type="pct"/>
            <w:tcBorders>
              <w:top w:val="nil"/>
              <w:left w:val="nil"/>
              <w:bottom w:val="nil"/>
              <w:right w:val="nil"/>
            </w:tcBorders>
            <w:noWrap w:val="0"/>
            <w:vAlign w:val="center"/>
          </w:tcPr>
          <w:p w14:paraId="124C4341">
            <w:pPr>
              <w:spacing w:line="240" w:lineRule="auto"/>
              <w:ind w:left="0" w:leftChars="0" w:firstLine="0" w:firstLineChars="0"/>
              <w:rPr>
                <w:rFonts w:eastAsia="楷体_GB2312" w:cs="Times New Roman"/>
                <w:b/>
                <w:kern w:val="2"/>
                <w:sz w:val="28"/>
                <w:szCs w:val="28"/>
              </w:rPr>
            </w:pPr>
            <w:r>
              <w:rPr>
                <w:rFonts w:cs="Times New Roman"/>
                <w:b/>
                <w:sz w:val="28"/>
                <w:szCs w:val="28"/>
              </w:rPr>
              <w:t>班    级</w:t>
            </w:r>
          </w:p>
        </w:tc>
        <w:tc>
          <w:tcPr>
            <w:tcW w:w="3258" w:type="pct"/>
            <w:tcBorders>
              <w:left w:val="nil"/>
              <w:right w:val="nil"/>
            </w:tcBorders>
            <w:noWrap w:val="0"/>
            <w:vAlign w:val="center"/>
          </w:tcPr>
          <w:p w14:paraId="0EFFA807">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13002205</w:t>
            </w:r>
          </w:p>
        </w:tc>
        <w:tc>
          <w:tcPr>
            <w:tcW w:w="379" w:type="pct"/>
            <w:vMerge w:val="continue"/>
            <w:tcBorders>
              <w:top w:val="nil"/>
              <w:left w:val="nil"/>
              <w:bottom w:val="nil"/>
              <w:right w:val="nil"/>
            </w:tcBorders>
            <w:noWrap w:val="0"/>
            <w:vAlign w:val="top"/>
          </w:tcPr>
          <w:p w14:paraId="033B949C">
            <w:pPr>
              <w:rPr>
                <w:rFonts w:cs="Times New Roman"/>
              </w:rPr>
            </w:pPr>
          </w:p>
        </w:tc>
      </w:tr>
      <w:tr w14:paraId="7F9F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69C8612D">
            <w:pPr>
              <w:jc w:val="center"/>
              <w:rPr>
                <w:rFonts w:cs="Times New Roman"/>
              </w:rPr>
            </w:pPr>
          </w:p>
        </w:tc>
        <w:tc>
          <w:tcPr>
            <w:tcW w:w="862" w:type="pct"/>
            <w:tcBorders>
              <w:top w:val="nil"/>
              <w:left w:val="nil"/>
              <w:bottom w:val="nil"/>
              <w:right w:val="nil"/>
            </w:tcBorders>
            <w:noWrap w:val="0"/>
            <w:vAlign w:val="center"/>
          </w:tcPr>
          <w:p w14:paraId="2879B280">
            <w:pPr>
              <w:spacing w:line="240" w:lineRule="auto"/>
              <w:ind w:left="0" w:leftChars="0" w:firstLine="0" w:firstLineChars="0"/>
              <w:rPr>
                <w:rFonts w:eastAsia="楷体_GB2312" w:cs="Times New Roman"/>
                <w:b/>
                <w:kern w:val="2"/>
                <w:sz w:val="28"/>
                <w:szCs w:val="28"/>
              </w:rPr>
            </w:pPr>
            <w:r>
              <w:rPr>
                <w:rFonts w:cs="Times New Roman"/>
                <w:b/>
                <w:sz w:val="28"/>
                <w:szCs w:val="28"/>
              </w:rPr>
              <w:t>学    号</w:t>
            </w:r>
          </w:p>
        </w:tc>
        <w:tc>
          <w:tcPr>
            <w:tcW w:w="3258" w:type="pct"/>
            <w:tcBorders>
              <w:left w:val="nil"/>
              <w:right w:val="nil"/>
            </w:tcBorders>
            <w:noWrap w:val="0"/>
            <w:vAlign w:val="center"/>
          </w:tcPr>
          <w:p w14:paraId="761FC639">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2022214200</w:t>
            </w:r>
          </w:p>
        </w:tc>
        <w:tc>
          <w:tcPr>
            <w:tcW w:w="379" w:type="pct"/>
            <w:vMerge w:val="continue"/>
            <w:tcBorders>
              <w:top w:val="nil"/>
              <w:left w:val="nil"/>
              <w:bottom w:val="nil"/>
              <w:right w:val="nil"/>
            </w:tcBorders>
            <w:noWrap w:val="0"/>
            <w:vAlign w:val="top"/>
          </w:tcPr>
          <w:p w14:paraId="5E949E1D">
            <w:pPr>
              <w:rPr>
                <w:rFonts w:cs="Times New Roman"/>
              </w:rPr>
            </w:pPr>
          </w:p>
        </w:tc>
      </w:tr>
      <w:tr w14:paraId="4DFB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04FB5FFE">
            <w:pPr>
              <w:jc w:val="center"/>
              <w:rPr>
                <w:rFonts w:cs="Times New Roman"/>
              </w:rPr>
            </w:pPr>
          </w:p>
        </w:tc>
        <w:tc>
          <w:tcPr>
            <w:tcW w:w="862" w:type="pct"/>
            <w:tcBorders>
              <w:top w:val="nil"/>
              <w:left w:val="nil"/>
              <w:bottom w:val="nil"/>
              <w:right w:val="nil"/>
            </w:tcBorders>
            <w:noWrap w:val="0"/>
            <w:vAlign w:val="center"/>
          </w:tcPr>
          <w:p w14:paraId="7419FA97">
            <w:pPr>
              <w:tabs>
                <w:tab w:val="left" w:pos="8049"/>
              </w:tabs>
              <w:spacing w:line="240" w:lineRule="auto"/>
              <w:ind w:left="0" w:leftChars="0" w:firstLine="0" w:firstLineChars="0"/>
              <w:rPr>
                <w:rFonts w:eastAsia="楷体" w:cs="Times New Roman"/>
                <w:b/>
                <w:kern w:val="2"/>
                <w:sz w:val="28"/>
                <w:szCs w:val="28"/>
              </w:rPr>
            </w:pPr>
            <w:r>
              <w:rPr>
                <w:rFonts w:cs="Times New Roman"/>
                <w:b/>
                <w:sz w:val="28"/>
                <w:szCs w:val="28"/>
              </w:rPr>
              <w:t>指导教师</w:t>
            </w:r>
          </w:p>
        </w:tc>
        <w:tc>
          <w:tcPr>
            <w:tcW w:w="3258" w:type="pct"/>
            <w:tcBorders>
              <w:left w:val="nil"/>
              <w:right w:val="nil"/>
            </w:tcBorders>
            <w:noWrap w:val="0"/>
            <w:vAlign w:val="center"/>
          </w:tcPr>
          <w:p w14:paraId="3D7F5C10">
            <w:pPr>
              <w:tabs>
                <w:tab w:val="left" w:pos="8049"/>
              </w:tabs>
              <w:spacing w:line="240" w:lineRule="auto"/>
              <w:jc w:val="center"/>
              <w:rPr>
                <w:rFonts w:hint="default" w:eastAsia="宋体" w:cs="Times New Roman"/>
                <w:b/>
                <w:sz w:val="28"/>
                <w:szCs w:val="28"/>
                <w:lang w:val="en-US" w:eastAsia="zh-CN"/>
              </w:rPr>
            </w:pPr>
            <w:r>
              <w:rPr>
                <w:rFonts w:hint="eastAsia" w:cs="Times New Roman"/>
                <w:b/>
                <w:sz w:val="28"/>
                <w:szCs w:val="28"/>
                <w:lang w:val="en-US" w:eastAsia="zh-CN"/>
              </w:rPr>
              <w:t>黄江平   讲师</w:t>
            </w:r>
          </w:p>
        </w:tc>
        <w:tc>
          <w:tcPr>
            <w:tcW w:w="379" w:type="pct"/>
            <w:vMerge w:val="continue"/>
            <w:tcBorders>
              <w:top w:val="nil"/>
              <w:left w:val="nil"/>
              <w:bottom w:val="nil"/>
              <w:right w:val="nil"/>
            </w:tcBorders>
            <w:noWrap w:val="0"/>
            <w:vAlign w:val="top"/>
          </w:tcPr>
          <w:p w14:paraId="1F3E7239">
            <w:pPr>
              <w:rPr>
                <w:rFonts w:cs="Times New Roman"/>
              </w:rPr>
            </w:pPr>
          </w:p>
        </w:tc>
      </w:tr>
      <w:tr w14:paraId="1B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exact"/>
        </w:trPr>
        <w:tc>
          <w:tcPr>
            <w:tcW w:w="501" w:type="pct"/>
            <w:vMerge w:val="continue"/>
            <w:tcBorders>
              <w:top w:val="nil"/>
              <w:left w:val="nil"/>
              <w:bottom w:val="nil"/>
              <w:right w:val="nil"/>
            </w:tcBorders>
            <w:noWrap w:val="0"/>
            <w:vAlign w:val="bottom"/>
          </w:tcPr>
          <w:p w14:paraId="40098044">
            <w:pPr>
              <w:jc w:val="center"/>
              <w:rPr>
                <w:rFonts w:cs="Times New Roman"/>
              </w:rPr>
            </w:pPr>
          </w:p>
        </w:tc>
        <w:tc>
          <w:tcPr>
            <w:tcW w:w="862" w:type="pct"/>
            <w:tcBorders>
              <w:top w:val="nil"/>
              <w:left w:val="nil"/>
              <w:bottom w:val="nil"/>
              <w:right w:val="nil"/>
            </w:tcBorders>
            <w:noWrap w:val="0"/>
            <w:vAlign w:val="center"/>
          </w:tcPr>
          <w:p w14:paraId="1DDD9AAD">
            <w:pPr>
              <w:tabs>
                <w:tab w:val="left" w:pos="8049"/>
              </w:tabs>
              <w:spacing w:line="240" w:lineRule="auto"/>
              <w:ind w:left="0" w:leftChars="0" w:firstLine="0" w:firstLineChars="0"/>
              <w:rPr>
                <w:rFonts w:cs="Times New Roman"/>
                <w:b/>
                <w:sz w:val="28"/>
                <w:szCs w:val="28"/>
              </w:rPr>
            </w:pPr>
            <w:r>
              <w:rPr>
                <w:rFonts w:cs="Times New Roman"/>
                <w:b/>
                <w:sz w:val="28"/>
                <w:szCs w:val="28"/>
              </w:rPr>
              <w:t>答 辩 组</w:t>
            </w:r>
          </w:p>
          <w:p w14:paraId="52183590">
            <w:pPr>
              <w:tabs>
                <w:tab w:val="left" w:pos="8049"/>
              </w:tabs>
              <w:spacing w:line="240" w:lineRule="auto"/>
              <w:ind w:left="0" w:leftChars="0" w:firstLine="0" w:firstLineChars="0"/>
              <w:rPr>
                <w:rFonts w:eastAsia="楷体" w:cs="Times New Roman"/>
                <w:b/>
                <w:kern w:val="2"/>
                <w:sz w:val="28"/>
                <w:szCs w:val="28"/>
              </w:rPr>
            </w:pPr>
            <w:r>
              <w:rPr>
                <w:rFonts w:cs="Times New Roman"/>
                <w:b/>
                <w:sz w:val="28"/>
                <w:szCs w:val="28"/>
              </w:rPr>
              <w:t>负 责 人</w:t>
            </w:r>
          </w:p>
        </w:tc>
        <w:tc>
          <w:tcPr>
            <w:tcW w:w="3258" w:type="pct"/>
            <w:tcBorders>
              <w:left w:val="nil"/>
              <w:right w:val="nil"/>
            </w:tcBorders>
            <w:noWrap w:val="0"/>
            <w:vAlign w:val="center"/>
          </w:tcPr>
          <w:p w14:paraId="5DA8E2E1">
            <w:pPr>
              <w:tabs>
                <w:tab w:val="left" w:pos="8049"/>
              </w:tabs>
              <w:spacing w:line="240" w:lineRule="auto"/>
              <w:jc w:val="center"/>
              <w:rPr>
                <w:rFonts w:cs="Times New Roman"/>
                <w:b/>
                <w:sz w:val="28"/>
                <w:szCs w:val="28"/>
              </w:rPr>
            </w:pPr>
          </w:p>
        </w:tc>
        <w:tc>
          <w:tcPr>
            <w:tcW w:w="379" w:type="pct"/>
            <w:vMerge w:val="continue"/>
            <w:tcBorders>
              <w:top w:val="nil"/>
              <w:left w:val="nil"/>
              <w:bottom w:val="nil"/>
              <w:right w:val="nil"/>
            </w:tcBorders>
            <w:noWrap w:val="0"/>
            <w:vAlign w:val="top"/>
          </w:tcPr>
          <w:p w14:paraId="53D1E009">
            <w:pPr>
              <w:rPr>
                <w:rFonts w:cs="Times New Roman"/>
              </w:rPr>
            </w:pPr>
          </w:p>
        </w:tc>
      </w:tr>
      <w:tr w14:paraId="70ED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501" w:type="pct"/>
            <w:vMerge w:val="continue"/>
            <w:tcBorders>
              <w:top w:val="nil"/>
              <w:left w:val="nil"/>
              <w:bottom w:val="nil"/>
              <w:right w:val="nil"/>
            </w:tcBorders>
            <w:noWrap w:val="0"/>
            <w:vAlign w:val="bottom"/>
          </w:tcPr>
          <w:p w14:paraId="70185DB0">
            <w:pPr>
              <w:jc w:val="center"/>
              <w:rPr>
                <w:rFonts w:cs="Times New Roman"/>
              </w:rPr>
            </w:pPr>
          </w:p>
        </w:tc>
        <w:tc>
          <w:tcPr>
            <w:tcW w:w="4120" w:type="pct"/>
            <w:gridSpan w:val="2"/>
            <w:tcBorders>
              <w:top w:val="nil"/>
              <w:left w:val="nil"/>
              <w:bottom w:val="nil"/>
              <w:right w:val="nil"/>
            </w:tcBorders>
            <w:noWrap w:val="0"/>
            <w:vAlign w:val="center"/>
          </w:tcPr>
          <w:p w14:paraId="1294F384">
            <w:pPr>
              <w:tabs>
                <w:tab w:val="left" w:pos="8049"/>
              </w:tabs>
              <w:jc w:val="center"/>
              <w:rPr>
                <w:rFonts w:eastAsia="楷体" w:cs="Times New Roman"/>
                <w:b/>
                <w:sz w:val="28"/>
              </w:rPr>
            </w:pPr>
          </w:p>
          <w:p w14:paraId="6ACE663A">
            <w:pPr>
              <w:tabs>
                <w:tab w:val="left" w:pos="8049"/>
              </w:tabs>
              <w:jc w:val="center"/>
              <w:rPr>
                <w:rFonts w:eastAsia="楷体" w:cs="Times New Roman"/>
                <w:b/>
                <w:sz w:val="28"/>
              </w:rPr>
            </w:pPr>
          </w:p>
          <w:p w14:paraId="0F88B8C9">
            <w:pPr>
              <w:tabs>
                <w:tab w:val="left" w:pos="8049"/>
              </w:tabs>
              <w:jc w:val="center"/>
              <w:rPr>
                <w:rFonts w:eastAsia="楷体" w:cs="Times New Roman"/>
                <w:b/>
                <w:sz w:val="28"/>
              </w:rPr>
            </w:pPr>
          </w:p>
          <w:p w14:paraId="413383CB">
            <w:pPr>
              <w:tabs>
                <w:tab w:val="left" w:pos="8049"/>
              </w:tabs>
              <w:jc w:val="center"/>
              <w:rPr>
                <w:rFonts w:eastAsia="楷体" w:cs="Times New Roman"/>
                <w:b/>
                <w:sz w:val="28"/>
              </w:rPr>
            </w:pPr>
          </w:p>
          <w:p w14:paraId="3C1A95F5">
            <w:pPr>
              <w:tabs>
                <w:tab w:val="left" w:pos="8049"/>
              </w:tabs>
              <w:jc w:val="center"/>
              <w:rPr>
                <w:rFonts w:eastAsia="楷体" w:cs="Times New Roman"/>
                <w:b/>
                <w:sz w:val="28"/>
              </w:rPr>
            </w:pPr>
          </w:p>
          <w:p w14:paraId="7C72DF52">
            <w:pPr>
              <w:tabs>
                <w:tab w:val="left" w:pos="8049"/>
              </w:tabs>
              <w:jc w:val="center"/>
              <w:rPr>
                <w:rFonts w:eastAsia="楷体" w:cs="Times New Roman"/>
                <w:b/>
                <w:sz w:val="28"/>
              </w:rPr>
            </w:pPr>
          </w:p>
        </w:tc>
        <w:tc>
          <w:tcPr>
            <w:tcW w:w="379" w:type="pct"/>
            <w:vMerge w:val="continue"/>
            <w:tcBorders>
              <w:top w:val="nil"/>
              <w:left w:val="nil"/>
              <w:bottom w:val="nil"/>
              <w:right w:val="nil"/>
            </w:tcBorders>
            <w:noWrap w:val="0"/>
            <w:vAlign w:val="top"/>
          </w:tcPr>
          <w:p w14:paraId="1972B0ED">
            <w:pPr>
              <w:rPr>
                <w:rFonts w:cs="Times New Roman"/>
              </w:rPr>
            </w:pPr>
          </w:p>
        </w:tc>
      </w:tr>
    </w:tbl>
    <w:p w14:paraId="15EB591D">
      <w:pPr>
        <w:tabs>
          <w:tab w:val="left" w:pos="8049"/>
        </w:tabs>
        <w:ind w:right="437" w:rightChars="182" w:firstLine="482"/>
        <w:jc w:val="center"/>
        <w:rPr>
          <w:rFonts w:cs="Times New Roman"/>
          <w:b/>
        </w:rPr>
      </w:pPr>
    </w:p>
    <w:p w14:paraId="5DD252D4">
      <w:pPr>
        <w:tabs>
          <w:tab w:val="left" w:pos="8049"/>
        </w:tabs>
        <w:ind w:right="437" w:rightChars="182" w:firstLine="482"/>
        <w:jc w:val="center"/>
        <w:rPr>
          <w:rFonts w:cs="Times New Roman"/>
          <w:b/>
        </w:rPr>
      </w:pPr>
    </w:p>
    <w:p w14:paraId="7F7F0A5B">
      <w:pPr>
        <w:tabs>
          <w:tab w:val="left" w:pos="8049"/>
        </w:tabs>
        <w:ind w:right="437" w:rightChars="182" w:firstLine="482"/>
        <w:jc w:val="center"/>
        <w:rPr>
          <w:rFonts w:cs="Times New Roman"/>
          <w:b/>
          <w:sz w:val="28"/>
          <w:szCs w:val="28"/>
        </w:rPr>
      </w:pPr>
      <w:r>
        <w:rPr>
          <w:rFonts w:hint="eastAsia" w:cs="Times New Roman"/>
          <w:b/>
          <w:sz w:val="28"/>
          <w:szCs w:val="28"/>
          <w:lang w:val="en-US" w:eastAsia="zh-CN"/>
        </w:rPr>
        <w:t>二</w:t>
      </w:r>
      <w:r>
        <w:rPr>
          <w:rFonts w:ascii="瀹嬩綋" w:hAnsi="瀹嬩綋" w:eastAsia="瀹嬩綋" w:cs="瀹嬩綋"/>
          <w:b/>
          <w:bCs/>
          <w:color w:val="000000"/>
          <w:kern w:val="0"/>
          <w:sz w:val="28"/>
          <w:szCs w:val="28"/>
          <w:lang w:val="en-US" w:eastAsia="zh-CN" w:bidi="ar"/>
        </w:rPr>
        <w:t>〇</w:t>
      </w:r>
      <w:r>
        <w:rPr>
          <w:rFonts w:hint="eastAsia" w:ascii="瀹嬩綋" w:hAnsi="瀹嬩綋" w:eastAsia="瀹嬩綋" w:cs="瀹嬩綋"/>
          <w:b/>
          <w:bCs/>
          <w:color w:val="000000"/>
          <w:kern w:val="0"/>
          <w:sz w:val="28"/>
          <w:szCs w:val="28"/>
          <w:lang w:val="en-US" w:eastAsia="zh-CN" w:bidi="ar"/>
        </w:rPr>
        <w:t>二六</w:t>
      </w:r>
      <w:r>
        <w:rPr>
          <w:rFonts w:cs="Times New Roman"/>
          <w:b/>
          <w:sz w:val="28"/>
          <w:szCs w:val="28"/>
        </w:rPr>
        <w:t>年</w:t>
      </w:r>
      <w:r>
        <w:rPr>
          <w:rFonts w:hint="eastAsia" w:cs="Times New Roman"/>
          <w:b/>
          <w:sz w:val="28"/>
          <w:szCs w:val="28"/>
          <w:lang w:val="en-US" w:eastAsia="zh-CN"/>
        </w:rPr>
        <w:t>五</w:t>
      </w:r>
      <w:r>
        <w:rPr>
          <w:rFonts w:cs="Times New Roman"/>
          <w:b/>
          <w:sz w:val="28"/>
          <w:szCs w:val="28"/>
        </w:rPr>
        <w:t>月重庆邮电大学教务处制</w:t>
      </w:r>
    </w:p>
    <w:p w14:paraId="1128408A">
      <w:pPr>
        <w:tabs>
          <w:tab w:val="left" w:pos="8049"/>
        </w:tabs>
        <w:ind w:right="437" w:rightChars="182" w:firstLine="482"/>
        <w:jc w:val="center"/>
        <w:rPr>
          <w:rFonts w:cs="Times New Roman"/>
          <w:b/>
          <w:sz w:val="28"/>
          <w:szCs w:val="28"/>
        </w:rPr>
      </w:pPr>
      <w:r>
        <w:rPr>
          <w:rFonts w:cs="Times New Roman"/>
          <w:b/>
          <w:sz w:val="28"/>
          <w:szCs w:val="28"/>
        </w:rPr>
        <w:br w:type="page"/>
      </w:r>
    </w:p>
    <w:p w14:paraId="4B718A3C">
      <w:pPr>
        <w:tabs>
          <w:tab w:val="left" w:pos="8049"/>
        </w:tabs>
        <w:ind w:right="437" w:rightChars="182" w:firstLine="482" w:firstLineChars="0"/>
        <w:jc w:val="center"/>
        <w:outlineLvl w:val="9"/>
        <w:rPr>
          <w:rFonts w:eastAsia="黑体" w:cs="Times New Roman"/>
          <w:sz w:val="36"/>
          <w:szCs w:val="44"/>
        </w:rPr>
      </w:pPr>
      <w:bookmarkStart w:id="0" w:name="_Toc16004"/>
      <w:bookmarkStart w:id="1" w:name="_Toc6241"/>
      <w:bookmarkStart w:id="2" w:name="_Toc16182"/>
      <w:r>
        <w:rPr>
          <w:rFonts w:hint="eastAsia" w:ascii="黑体" w:hAnsi="黑体" w:eastAsia="黑体" w:cs="黑体"/>
          <w:sz w:val="36"/>
          <w:szCs w:val="36"/>
          <w:u w:val="thick"/>
          <w:lang w:val="en-US" w:eastAsia="zh-CN"/>
        </w:rPr>
        <w:t>计算机科学与技术</w:t>
      </w:r>
      <w:r>
        <w:rPr>
          <w:rFonts w:hint="eastAsia" w:ascii="黑体" w:hAnsi="黑体" w:eastAsia="黑体" w:cs="黑体"/>
          <w:sz w:val="36"/>
          <w:szCs w:val="36"/>
        </w:rPr>
        <w:t>学院本科毕业设计</w:t>
      </w:r>
      <w:r>
        <w:rPr>
          <w:rFonts w:hint="eastAsia" w:ascii="黑体" w:hAnsi="黑体" w:eastAsia="黑体" w:cs="黑体"/>
          <w:sz w:val="36"/>
          <w:szCs w:val="36"/>
          <w:lang w:eastAsia="zh-CN"/>
        </w:rPr>
        <w:t>（</w:t>
      </w:r>
      <w:r>
        <w:rPr>
          <w:rFonts w:hint="eastAsia" w:ascii="黑体" w:hAnsi="黑体" w:eastAsia="黑体" w:cs="黑体"/>
          <w:sz w:val="36"/>
          <w:szCs w:val="36"/>
        </w:rPr>
        <w:t>论文</w:t>
      </w:r>
      <w:r>
        <w:rPr>
          <w:rFonts w:hint="eastAsia" w:ascii="黑体" w:hAnsi="黑体" w:eastAsia="黑体" w:cs="黑体"/>
          <w:sz w:val="36"/>
          <w:szCs w:val="36"/>
          <w:lang w:eastAsia="zh-CN"/>
        </w:rPr>
        <w:t>）</w:t>
      </w:r>
      <w:r>
        <w:rPr>
          <w:rFonts w:hint="eastAsia" w:ascii="黑体" w:hAnsi="黑体" w:eastAsia="黑体" w:cs="黑体"/>
          <w:sz w:val="36"/>
          <w:szCs w:val="36"/>
        </w:rPr>
        <w:t>诚信承诺书</w:t>
      </w:r>
      <w:bookmarkEnd w:id="0"/>
      <w:bookmarkEnd w:id="1"/>
      <w:bookmarkEnd w:id="2"/>
    </w:p>
    <w:p w14:paraId="182959C6">
      <w:pPr>
        <w:ind w:firstLine="480" w:firstLineChars="200"/>
        <w:rPr>
          <w:rFonts w:cs="Times New Roman"/>
          <w:szCs w:val="28"/>
        </w:rPr>
      </w:pPr>
    </w:p>
    <w:p w14:paraId="74409963">
      <w:pPr>
        <w:ind w:firstLine="480" w:firstLineChars="200"/>
        <w:rPr>
          <w:rFonts w:cs="Times New Roman"/>
          <w:szCs w:val="28"/>
        </w:rPr>
      </w:pPr>
      <w:r>
        <w:rPr>
          <w:rFonts w:cs="Times New Roman"/>
          <w:szCs w:val="28"/>
        </w:rPr>
        <w:t xml:space="preserve">本人郑重承诺： </w:t>
      </w:r>
    </w:p>
    <w:p w14:paraId="285E5C0D">
      <w:pPr>
        <w:rPr>
          <w:rFonts w:cs="Times New Roman"/>
          <w:szCs w:val="28"/>
        </w:rPr>
      </w:pPr>
      <w:r>
        <w:rPr>
          <w:rFonts w:cs="Times New Roman"/>
          <w:szCs w:val="28"/>
        </w:rPr>
        <w:t xml:space="preserve">    我向学院呈交的论文《</w:t>
      </w:r>
      <w:r>
        <w:rPr>
          <w:rFonts w:hint="eastAsia" w:ascii="宋体" w:hAnsi="宋体" w:cs="宋体"/>
          <w:sz w:val="24"/>
          <w:lang w:val="en-US" w:eastAsia="zh-CN"/>
        </w:rPr>
        <w:t>知识融入大语言模型的智能用户故事生成系统的设计与实现</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6D03346">
      <w:pPr>
        <w:jc w:val="both"/>
        <w:rPr>
          <w:rFonts w:cs="Times New Roman"/>
          <w:szCs w:val="28"/>
        </w:rPr>
      </w:pPr>
    </w:p>
    <w:p w14:paraId="0472A851">
      <w:pPr>
        <w:jc w:val="center"/>
        <w:rPr>
          <w:rFonts w:cs="Times New Roman"/>
          <w:szCs w:val="28"/>
        </w:rPr>
      </w:pPr>
    </w:p>
    <w:p w14:paraId="2134BC76">
      <w:pPr>
        <w:jc w:val="center"/>
        <w:rPr>
          <w:rFonts w:cs="Times New Roman"/>
          <w:szCs w:val="28"/>
        </w:rPr>
      </w:pPr>
      <w:r>
        <w:rPr>
          <w:rFonts w:cs="Times New Roman"/>
          <w:szCs w:val="28"/>
        </w:rPr>
        <w:t xml:space="preserve">          </w:t>
      </w:r>
      <w:r>
        <w:rPr>
          <w:rFonts w:hint="eastAsia" w:cs="Times New Roman"/>
          <w:szCs w:val="28"/>
          <w:lang w:val="en-US" w:eastAsia="zh-CN"/>
        </w:rPr>
        <w:t xml:space="preserve">   </w:t>
      </w:r>
      <w:r>
        <w:rPr>
          <w:rFonts w:cs="Times New Roman"/>
          <w:szCs w:val="28"/>
        </w:rPr>
        <w:t xml:space="preserve">  年级  </w:t>
      </w:r>
      <w:r>
        <w:rPr>
          <w:rFonts w:hint="eastAsia" w:cs="Times New Roman"/>
          <w:szCs w:val="28"/>
          <w:lang w:val="en-US" w:eastAsia="zh-CN"/>
        </w:rPr>
        <w:t>2022级</w:t>
      </w:r>
      <w:r>
        <w:rPr>
          <w:rFonts w:cs="Times New Roman"/>
          <w:szCs w:val="28"/>
        </w:rPr>
        <w:t xml:space="preserve">                </w:t>
      </w:r>
    </w:p>
    <w:p w14:paraId="1D9309C9">
      <w:pPr>
        <w:jc w:val="center"/>
        <w:rPr>
          <w:rFonts w:cs="Times New Roman"/>
          <w:szCs w:val="28"/>
        </w:rPr>
      </w:pPr>
      <w:r>
        <w:rPr>
          <w:rFonts w:cs="Times New Roman"/>
          <w:szCs w:val="28"/>
        </w:rPr>
        <w:t xml:space="preserve">         </w:t>
      </w:r>
      <w:r>
        <w:rPr>
          <w:rFonts w:hint="eastAsia" w:cs="Times New Roman"/>
          <w:szCs w:val="28"/>
          <w:lang w:val="en-US" w:eastAsia="zh-CN"/>
        </w:rPr>
        <w:t xml:space="preserve">   </w:t>
      </w:r>
      <w:r>
        <w:rPr>
          <w:rFonts w:cs="Times New Roman"/>
          <w:szCs w:val="28"/>
        </w:rPr>
        <w:t xml:space="preserve">  </w:t>
      </w:r>
      <w:r>
        <w:rPr>
          <w:rFonts w:hint="eastAsia" w:cs="Times New Roman"/>
          <w:szCs w:val="28"/>
          <w:lang w:val="en-US" w:eastAsia="zh-CN"/>
        </w:rPr>
        <w:t xml:space="preserve"> </w:t>
      </w:r>
      <w:r>
        <w:rPr>
          <w:rFonts w:cs="Times New Roman"/>
          <w:szCs w:val="28"/>
        </w:rPr>
        <w:t xml:space="preserve"> 专业  </w:t>
      </w:r>
      <w:r>
        <w:rPr>
          <w:rFonts w:hint="eastAsia" w:cs="Times New Roman"/>
          <w:szCs w:val="28"/>
          <w:lang w:val="en-US" w:eastAsia="zh-CN"/>
        </w:rPr>
        <w:t>软件工程</w:t>
      </w:r>
      <w:r>
        <w:rPr>
          <w:rFonts w:cs="Times New Roman"/>
          <w:szCs w:val="28"/>
        </w:rPr>
        <w:t xml:space="preserve">                </w:t>
      </w:r>
    </w:p>
    <w:p w14:paraId="4093D37B">
      <w:pPr>
        <w:jc w:val="center"/>
        <w:rPr>
          <w:rFonts w:cs="Times New Roman"/>
          <w:szCs w:val="28"/>
        </w:rPr>
      </w:pPr>
      <w:r>
        <w:rPr>
          <w:rFonts w:cs="Times New Roman"/>
          <w:szCs w:val="28"/>
        </w:rPr>
        <w:t xml:space="preserve">          </w:t>
      </w:r>
      <w:r>
        <w:rPr>
          <w:rFonts w:hint="eastAsia" w:cs="Times New Roman"/>
          <w:szCs w:val="28"/>
          <w:lang w:val="en-US" w:eastAsia="zh-CN"/>
        </w:rPr>
        <w:t xml:space="preserve">    </w:t>
      </w:r>
      <w:r>
        <w:rPr>
          <w:rFonts w:cs="Times New Roman"/>
          <w:szCs w:val="28"/>
        </w:rPr>
        <w:t xml:space="preserve">  班级  </w:t>
      </w:r>
      <w:r>
        <w:rPr>
          <w:rFonts w:hint="eastAsia" w:cs="Times New Roman"/>
          <w:szCs w:val="28"/>
          <w:lang w:val="en-US" w:eastAsia="zh-CN"/>
        </w:rPr>
        <w:t>13002205</w:t>
      </w:r>
      <w:r>
        <w:rPr>
          <w:rFonts w:cs="Times New Roman"/>
          <w:szCs w:val="28"/>
        </w:rPr>
        <w:t xml:space="preserve">                </w:t>
      </w:r>
    </w:p>
    <w:p w14:paraId="29FDC11E">
      <w:pPr>
        <w:jc w:val="center"/>
        <w:rPr>
          <w:rFonts w:cs="Times New Roman"/>
          <w:szCs w:val="28"/>
        </w:rPr>
      </w:pPr>
      <w:r>
        <w:rPr>
          <w:rFonts w:cs="Times New Roman"/>
          <w:szCs w:val="28"/>
        </w:rPr>
        <w:t xml:space="preserve">承诺人签名                  </w:t>
      </w:r>
    </w:p>
    <w:p w14:paraId="55CB7717">
      <w:pPr>
        <w:jc w:val="center"/>
        <w:rPr>
          <w:rFonts w:cs="Times New Roman"/>
          <w:szCs w:val="28"/>
        </w:rPr>
      </w:pPr>
      <w:r>
        <w:rPr>
          <w:rFonts w:cs="Times New Roman"/>
          <w:szCs w:val="28"/>
        </w:rPr>
        <w:t xml:space="preserve">                         </w:t>
      </w:r>
      <w:r>
        <w:rPr>
          <w:rFonts w:hint="eastAsia" w:cs="Times New Roman"/>
          <w:szCs w:val="28"/>
          <w:lang w:val="en-US" w:eastAsia="zh-CN"/>
        </w:rPr>
        <w:t xml:space="preserve">2026  </w:t>
      </w:r>
      <w:r>
        <w:rPr>
          <w:rFonts w:cs="Times New Roman"/>
          <w:szCs w:val="28"/>
        </w:rPr>
        <w:t>年     月      日</w:t>
      </w:r>
    </w:p>
    <w:p w14:paraId="039E867C">
      <w:pPr>
        <w:spacing w:line="300" w:lineRule="exact"/>
        <w:jc w:val="both"/>
        <w:rPr>
          <w:rFonts w:cs="Times New Roman"/>
        </w:rPr>
        <w:sectPr>
          <w:headerReference r:id="rId5" w:type="default"/>
          <w:footerReference r:id="rId7" w:type="default"/>
          <w:headerReference r:id="rId6" w:type="even"/>
          <w:footerReference r:id="rId8" w:type="even"/>
          <w:pgSz w:w="11906" w:h="16838"/>
          <w:pgMar w:top="1701" w:right="1417" w:bottom="1417" w:left="1417" w:header="907" w:footer="850" w:gutter="567"/>
          <w:pgBorders>
            <w:top w:val="none" w:sz="0" w:space="0"/>
            <w:left w:val="none" w:sz="0" w:space="0"/>
            <w:bottom w:val="none" w:sz="0" w:space="0"/>
            <w:right w:val="none" w:sz="0" w:space="0"/>
          </w:pgBorders>
          <w:pgNumType w:fmt="upperRoman" w:start="1"/>
          <w:cols w:space="0" w:num="1"/>
          <w:rtlGutter w:val="0"/>
          <w:docGrid w:linePitch="312" w:charSpace="0"/>
        </w:sectPr>
      </w:pPr>
    </w:p>
    <w:p w14:paraId="0AAAB8E3">
      <w:pPr>
        <w:spacing w:line="300" w:lineRule="exact"/>
        <w:jc w:val="both"/>
        <w:rPr>
          <w:rFonts w:cs="Times New Roman"/>
        </w:rPr>
      </w:pPr>
    </w:p>
    <w:p w14:paraId="0E55260F">
      <w:pPr>
        <w:spacing w:after="360" w:line="500" w:lineRule="exact"/>
        <w:ind w:firstLine="720" w:firstLineChars="0"/>
        <w:jc w:val="center"/>
        <w:outlineLvl w:val="9"/>
        <w:rPr>
          <w:rFonts w:eastAsia="黑体" w:cs="Times New Roman"/>
          <w:sz w:val="36"/>
          <w:szCs w:val="44"/>
        </w:rPr>
      </w:pPr>
      <w:bookmarkStart w:id="3" w:name="_Toc30867"/>
      <w:bookmarkStart w:id="4" w:name="_Toc18252"/>
      <w:bookmarkStart w:id="5" w:name="_Toc6656"/>
      <w:r>
        <w:rPr>
          <w:rFonts w:hint="eastAsia" w:ascii="黑体" w:hAnsi="黑体" w:eastAsia="黑体" w:cs="黑体"/>
          <w:sz w:val="36"/>
          <w:szCs w:val="36"/>
        </w:rPr>
        <w:t>学位论文版权使用授权书</w:t>
      </w:r>
      <w:bookmarkEnd w:id="3"/>
      <w:bookmarkEnd w:id="4"/>
      <w:bookmarkEnd w:id="5"/>
    </w:p>
    <w:p w14:paraId="543150F8">
      <w:pPr>
        <w:spacing w:line="480" w:lineRule="exact"/>
        <w:ind w:firstLine="480"/>
        <w:rPr>
          <w:rFonts w:cs="Times New Roman"/>
          <w:szCs w:val="28"/>
        </w:rPr>
      </w:pPr>
      <w:r>
        <w:rPr>
          <w:rFonts w:hint="eastAsia" w:cs="Times New Roman"/>
          <w:szCs w:val="28"/>
        </w:rPr>
        <w:t>本人完全了解</w:t>
      </w:r>
      <w:r>
        <w:rPr>
          <w:rFonts w:hint="eastAsia" w:cs="Times New Roman"/>
          <w:szCs w:val="28"/>
          <w:u w:val="single"/>
        </w:rPr>
        <w:t>重庆邮电大学</w:t>
      </w:r>
      <w:r>
        <w:rPr>
          <w:rFonts w:hint="eastAsia" w:cs="Times New Roman"/>
          <w:szCs w:val="28"/>
        </w:rPr>
        <w:t>有权保留、使用学位论文纸质版和电子版的规定，即学校有权向国家有关部门或机构送交论文，允许论文被查阅和借阅等。本人授权</w:t>
      </w:r>
      <w:r>
        <w:rPr>
          <w:rFonts w:hint="eastAsia" w:cs="Times New Roman"/>
          <w:szCs w:val="28"/>
          <w:u w:val="single"/>
        </w:rPr>
        <w:t>重庆邮电大学</w:t>
      </w:r>
      <w:r>
        <w:rPr>
          <w:rFonts w:hint="eastAsia" w:cs="Times New Roman"/>
          <w:szCs w:val="28"/>
        </w:rPr>
        <w:t>可以公布本学位论文的全部或部分内容，可编入有关数据库或信息系统进行检索、分析或评价，可以采用影印、缩印、扫描或拷贝等复制手段保存、汇编本学位论文。</w:t>
      </w:r>
    </w:p>
    <w:p w14:paraId="511DD9C6">
      <w:pPr>
        <w:spacing w:line="480" w:lineRule="exact"/>
        <w:ind w:firstLine="480"/>
        <w:rPr>
          <w:rFonts w:cs="Times New Roman"/>
          <w:szCs w:val="28"/>
        </w:rPr>
      </w:pPr>
      <w:r>
        <w:rPr>
          <w:rFonts w:hint="eastAsia" w:cs="Times New Roman"/>
          <w:szCs w:val="28"/>
        </w:rPr>
        <w:t>（注：保密的学位论文在解密后适用本授权书。）</w:t>
      </w:r>
    </w:p>
    <w:p w14:paraId="3661B69F">
      <w:pPr>
        <w:spacing w:line="480" w:lineRule="exact"/>
        <w:ind w:firstLine="480"/>
        <w:rPr>
          <w:rFonts w:cs="Times New Roman"/>
          <w:szCs w:val="28"/>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9"/>
        <w:gridCol w:w="4360"/>
      </w:tblGrid>
      <w:tr w14:paraId="0EB2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59" w:type="dxa"/>
            <w:tcBorders>
              <w:top w:val="nil"/>
              <w:left w:val="nil"/>
              <w:bottom w:val="nil"/>
              <w:right w:val="nil"/>
            </w:tcBorders>
            <w:noWrap w:val="0"/>
            <w:vAlign w:val="top"/>
          </w:tcPr>
          <w:p w14:paraId="10F19E13">
            <w:pPr>
              <w:tabs>
                <w:tab w:val="right" w:leader="dot" w:pos="8436"/>
              </w:tabs>
              <w:spacing w:line="500" w:lineRule="exact"/>
              <w:ind w:firstLine="480"/>
              <w:rPr>
                <w:rFonts w:cs="Times New Roman"/>
                <w:bCs/>
                <w:kern w:val="2"/>
                <w:sz w:val="28"/>
                <w:szCs w:val="28"/>
              </w:rPr>
            </w:pPr>
            <w:r>
              <w:rPr>
                <w:rFonts w:hint="eastAsia" w:cs="Times New Roman"/>
                <w:bCs/>
                <w:kern w:val="2"/>
                <w:szCs w:val="28"/>
              </w:rPr>
              <w:t>学生签名：</w:t>
            </w:r>
          </w:p>
        </w:tc>
        <w:tc>
          <w:tcPr>
            <w:tcW w:w="4360" w:type="dxa"/>
            <w:tcBorders>
              <w:top w:val="nil"/>
              <w:left w:val="nil"/>
              <w:bottom w:val="nil"/>
              <w:right w:val="nil"/>
            </w:tcBorders>
            <w:noWrap w:val="0"/>
            <w:vAlign w:val="top"/>
          </w:tcPr>
          <w:p w14:paraId="1A1B5C04">
            <w:pPr>
              <w:tabs>
                <w:tab w:val="right" w:leader="dot" w:pos="8436"/>
              </w:tabs>
              <w:spacing w:line="500" w:lineRule="exact"/>
              <w:ind w:firstLine="480"/>
              <w:rPr>
                <w:rFonts w:cs="Times New Roman"/>
                <w:bCs/>
                <w:kern w:val="2"/>
                <w:sz w:val="28"/>
                <w:szCs w:val="28"/>
              </w:rPr>
            </w:pPr>
            <w:r>
              <w:rPr>
                <w:rFonts w:hint="eastAsia" w:cs="Times New Roman"/>
                <w:bCs/>
                <w:kern w:val="2"/>
                <w:szCs w:val="28"/>
              </w:rPr>
              <w:t>指导老师签名：</w:t>
            </w:r>
          </w:p>
        </w:tc>
      </w:tr>
      <w:tr w14:paraId="4A48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9" w:type="dxa"/>
            <w:tcBorders>
              <w:top w:val="nil"/>
              <w:left w:val="nil"/>
              <w:bottom w:val="nil"/>
              <w:right w:val="nil"/>
            </w:tcBorders>
            <w:noWrap w:val="0"/>
            <w:vAlign w:val="top"/>
          </w:tcPr>
          <w:p w14:paraId="36A3CF8C">
            <w:pPr>
              <w:tabs>
                <w:tab w:val="right" w:leader="dot" w:pos="8436"/>
              </w:tabs>
              <w:spacing w:line="500" w:lineRule="exact"/>
              <w:ind w:firstLine="480"/>
              <w:rPr>
                <w:rFonts w:cs="Times New Roman"/>
                <w:bCs/>
                <w:kern w:val="2"/>
                <w:szCs w:val="28"/>
              </w:rPr>
            </w:pPr>
            <w:r>
              <w:rPr>
                <w:rFonts w:hint="eastAsia" w:cs="Times New Roman"/>
                <w:bCs/>
                <w:kern w:val="2"/>
                <w:szCs w:val="28"/>
              </w:rPr>
              <w:t>日期：</w:t>
            </w:r>
            <w:r>
              <w:rPr>
                <w:rFonts w:cs="Times New Roman"/>
                <w:szCs w:val="28"/>
              </w:rPr>
              <w:t xml:space="preserve">  </w:t>
            </w:r>
            <w:r>
              <w:rPr>
                <w:rFonts w:hint="eastAsia" w:cs="Times New Roman"/>
                <w:szCs w:val="28"/>
                <w:lang w:val="en-US" w:eastAsia="zh-CN"/>
              </w:rPr>
              <w:t>2026</w:t>
            </w:r>
            <w:r>
              <w:rPr>
                <w:rFonts w:cs="Times New Roman"/>
                <w:szCs w:val="28"/>
              </w:rPr>
              <w:t xml:space="preserve"> 年     月      日</w:t>
            </w:r>
          </w:p>
        </w:tc>
        <w:tc>
          <w:tcPr>
            <w:tcW w:w="4360" w:type="dxa"/>
            <w:tcBorders>
              <w:top w:val="nil"/>
              <w:left w:val="nil"/>
              <w:bottom w:val="nil"/>
              <w:right w:val="nil"/>
            </w:tcBorders>
            <w:noWrap w:val="0"/>
            <w:vAlign w:val="top"/>
          </w:tcPr>
          <w:p w14:paraId="59C7833B">
            <w:pPr>
              <w:tabs>
                <w:tab w:val="right" w:leader="dot" w:pos="8436"/>
              </w:tabs>
              <w:spacing w:line="500" w:lineRule="exact"/>
              <w:ind w:firstLine="480"/>
              <w:rPr>
                <w:rFonts w:cs="Times New Roman"/>
                <w:bCs/>
                <w:kern w:val="2"/>
                <w:szCs w:val="28"/>
              </w:rPr>
            </w:pPr>
            <w:r>
              <w:rPr>
                <w:rFonts w:hint="eastAsia" w:cs="Times New Roman"/>
                <w:bCs/>
                <w:kern w:val="2"/>
              </w:rPr>
              <w:t>日期：</w:t>
            </w:r>
            <w:r>
              <w:rPr>
                <w:rFonts w:cs="Times New Roman"/>
                <w:szCs w:val="28"/>
              </w:rPr>
              <w:t xml:space="preserve">  </w:t>
            </w:r>
            <w:r>
              <w:rPr>
                <w:rFonts w:hint="eastAsia" w:cs="Times New Roman"/>
                <w:szCs w:val="28"/>
                <w:lang w:val="en-US" w:eastAsia="zh-CN"/>
              </w:rPr>
              <w:t>2026</w:t>
            </w:r>
            <w:r>
              <w:rPr>
                <w:rFonts w:cs="Times New Roman"/>
                <w:szCs w:val="28"/>
              </w:rPr>
              <w:t xml:space="preserve"> 年     月      日</w:t>
            </w:r>
          </w:p>
        </w:tc>
      </w:tr>
    </w:tbl>
    <w:p w14:paraId="682275C8">
      <w:pPr>
        <w:keepNext w:val="0"/>
        <w:keepLines w:val="0"/>
        <w:pageBreakBefore w:val="0"/>
        <w:widowControl/>
        <w:kinsoku/>
        <w:wordWrap/>
        <w:overflowPunct/>
        <w:topLinePunct w:val="0"/>
        <w:autoSpaceDE/>
        <w:autoSpaceDN/>
        <w:bidi w:val="0"/>
        <w:adjustRightInd w:val="0"/>
        <w:snapToGrid w:val="0"/>
        <w:spacing w:before="220" w:after="330"/>
        <w:jc w:val="center"/>
        <w:textAlignment w:val="auto"/>
        <w:outlineLvl w:val="9"/>
        <w:rPr>
          <w:rFonts w:hint="eastAsia" w:ascii="黑体" w:hAnsi="黑体" w:eastAsia="黑体" w:cs="黑体"/>
          <w:sz w:val="32"/>
          <w:szCs w:val="32"/>
        </w:rPr>
        <w:sectPr>
          <w:footerReference r:id="rId9" w:type="default"/>
          <w:footerReference r:id="rId10" w:type="even"/>
          <w:type w:val="continuous"/>
          <w:pgSz w:w="11906" w:h="16838"/>
          <w:pgMar w:top="1701" w:right="1417" w:bottom="1417" w:left="1417" w:header="907" w:footer="850" w:gutter="567"/>
          <w:pgBorders>
            <w:top w:val="none" w:sz="0" w:space="0"/>
            <w:left w:val="none" w:sz="0" w:space="0"/>
            <w:bottom w:val="none" w:sz="0" w:space="0"/>
            <w:right w:val="none" w:sz="0" w:space="0"/>
          </w:pgBorders>
          <w:pgNumType w:fmt="upperRoman" w:start="1"/>
          <w:cols w:space="0" w:num="1"/>
          <w:rtlGutter w:val="0"/>
          <w:docGrid w:linePitch="312" w:charSpace="0"/>
        </w:sectPr>
      </w:pPr>
    </w:p>
    <w:p w14:paraId="58D5CA28">
      <w:pPr>
        <w:keepNext w:val="0"/>
        <w:keepLines w:val="0"/>
        <w:pageBreakBefore w:val="0"/>
        <w:widowControl/>
        <w:kinsoku/>
        <w:wordWrap/>
        <w:overflowPunct/>
        <w:topLinePunct w:val="0"/>
        <w:autoSpaceDE/>
        <w:autoSpaceDN/>
        <w:bidi w:val="0"/>
        <w:adjustRightInd/>
        <w:snapToGrid/>
        <w:spacing w:before="220" w:after="330"/>
        <w:ind w:firstLine="640" w:firstLineChars="200"/>
        <w:jc w:val="center"/>
        <w:textAlignment w:val="auto"/>
        <w:outlineLvl w:val="9"/>
        <w:rPr>
          <w:rFonts w:hint="eastAsia" w:ascii="黑体" w:hAnsi="黑体" w:eastAsia="黑体" w:cs="黑体"/>
          <w:sz w:val="32"/>
          <w:szCs w:val="32"/>
        </w:rPr>
      </w:pPr>
      <w:bookmarkStart w:id="6" w:name="_Toc27339"/>
      <w:bookmarkStart w:id="7" w:name="_Toc10842"/>
      <w:bookmarkStart w:id="8" w:name="_Toc14243"/>
      <w:r>
        <w:rPr>
          <w:rFonts w:hint="eastAsia" w:ascii="黑体" w:hAnsi="黑体" w:eastAsia="黑体" w:cs="黑体"/>
          <w:sz w:val="32"/>
          <w:szCs w:val="32"/>
        </w:rPr>
        <w:t>摘要</w:t>
      </w:r>
      <w:bookmarkEnd w:id="6"/>
      <w:bookmarkEnd w:id="7"/>
      <w:bookmarkEnd w:id="8"/>
      <w:bookmarkStart w:id="9" w:name="_Toc123456"/>
      <w:bookmarkEnd w:id="9"/>
    </w:p>
    <w:p w14:paraId="103BB1C3">
      <w:r>
        <w:t>本文主要研究“基于知识的大语言模型智能用户故事生成系统的设计与实现”，即设计一种结合大语言模型（LLM）语义推理能力和小型领域知识库的智能化需求处理工具。该工具接收自然语言的需求作为输入，首先利用LLM对原始需求文本进行分句切分、角色识别、意图提取以及事件抽取等操作，然后结合知识库进行术语消歧和语义补全，得到结构化的需求描述。之后，根据敏捷开发的标准模板自动生成语义通顺、格式规范的用户故事，在此基础上，根据知识库中的任务模式以及业务规则对用户故事进行功能点拆分，自动生成任务链、依赖关系以及异常路径，推导出合理任务执行顺序。整个过程中利用多次的知识增强推理来提高生成结果的一致性和正确性，并且提供可视化的界面显示用户故事、任务列表以及依赖关系图，方便用户进行交互式的检查、编辑以及导出。为了证明系统的有效性，本文通过查阅相关文献、进行实验、对比分析以及性能测试等方式不断改进提示词工程、生成模板以及知识库的设计。实验结果表明，该系统对于大批量的需求处理、语义补全的质量、用户故事生成的完整性以及任务推理的合理性都表现出良好的效果，实现了从需求理解到用户故事生成再到任务拆解以及可视化的全过程智能化的需求工程。这不仅给敏捷软件开发提供了一种自动化的手段，而且丰富了需求工程、知识建模以及大模型智能推理的研究内容</w:t>
      </w:r>
      <w:r>
        <w:rPr>
          <w:rFonts w:hint="eastAsia"/>
          <w:lang w:eastAsia="zh-CN"/>
        </w:rPr>
        <w:t>，</w:t>
      </w:r>
      <w:r>
        <w:rPr>
          <w:rFonts w:hint="eastAsia"/>
          <w:lang w:val="en-US" w:eastAsia="zh-CN"/>
        </w:rPr>
        <w:t>具</w:t>
      </w:r>
      <w:r>
        <w:t>有很好的应用前景和发展空间。</w:t>
      </w:r>
    </w:p>
    <w:p w14:paraId="2ADF52BB"/>
    <w:p w14:paraId="42C711DA">
      <w:pPr>
        <w:pStyle w:val="17"/>
      </w:pPr>
      <w:r>
        <w:rPr>
          <w:b/>
        </w:rPr>
        <w:t>关键词：</w:t>
      </w:r>
      <w:r>
        <w:t>大语言模型；知识融合；用户故事生成；敏捷开发；需求工程</w:t>
      </w:r>
    </w:p>
    <w:p w14:paraId="62C31BFB">
      <w:pPr>
        <w:pStyle w:val="17"/>
      </w:pPr>
    </w:p>
    <w:p w14:paraId="29FA203E">
      <w:pPr>
        <w:pStyle w:val="17"/>
        <w:sectPr>
          <w:headerReference r:id="rId12" w:type="first"/>
          <w:footerReference r:id="rId13" w:type="first"/>
          <w:headerReference r:id="rId11" w:type="even"/>
          <w:pgSz w:w="11906" w:h="16838"/>
          <w:pgMar w:top="1701" w:right="1417" w:bottom="1417" w:left="1417" w:header="907" w:footer="850" w:gutter="567"/>
          <w:pgNumType w:fmt="upperRoman" w:start="1"/>
          <w:cols w:space="0" w:num="1"/>
          <w:rtlGutter w:val="0"/>
          <w:docGrid w:linePitch="0" w:charSpace="0"/>
        </w:sectPr>
      </w:pPr>
    </w:p>
    <w:p w14:paraId="674C76C6">
      <w:pPr>
        <w:keepNext w:val="0"/>
        <w:keepLines w:val="0"/>
        <w:pageBreakBefore w:val="0"/>
        <w:widowControl/>
        <w:kinsoku/>
        <w:wordWrap/>
        <w:overflowPunct/>
        <w:topLinePunct w:val="0"/>
        <w:autoSpaceDE/>
        <w:autoSpaceDN/>
        <w:bidi w:val="0"/>
        <w:adjustRightInd/>
        <w:snapToGrid/>
        <w:spacing w:before="220" w:after="330"/>
        <w:ind w:firstLine="643" w:firstLineChars="200"/>
        <w:jc w:val="center"/>
        <w:textAlignment w:val="auto"/>
        <w:outlineLvl w:val="9"/>
        <w:rPr>
          <w:rFonts w:hint="default"/>
          <w:b/>
          <w:bCs/>
          <w:sz w:val="32"/>
          <w:szCs w:val="32"/>
          <w:lang w:val="en-US" w:eastAsia="zh-CN"/>
        </w:rPr>
      </w:pPr>
      <w:bookmarkStart w:id="10" w:name="_Toc31994"/>
      <w:bookmarkStart w:id="11" w:name="_Toc4967"/>
      <w:bookmarkStart w:id="12" w:name="_Toc24142"/>
      <w:bookmarkStart w:id="13" w:name="_Toc456789"/>
      <w:r>
        <w:rPr>
          <w:b/>
          <w:bCs/>
          <w:sz w:val="32"/>
          <w:szCs w:val="32"/>
        </w:rPr>
        <w:t>A</w:t>
      </w:r>
      <w:bookmarkEnd w:id="10"/>
      <w:bookmarkEnd w:id="11"/>
      <w:bookmarkEnd w:id="12"/>
      <w:bookmarkEnd w:id="13"/>
      <w:r>
        <w:rPr>
          <w:rFonts w:hint="eastAsia"/>
          <w:b/>
          <w:bCs/>
          <w:sz w:val="32"/>
          <w:szCs w:val="32"/>
          <w:lang w:val="en-US" w:eastAsia="zh-CN"/>
        </w:rPr>
        <w:t>bstract</w:t>
      </w:r>
    </w:p>
    <w:p w14:paraId="0D5DE10E">
      <w:r>
        <w:t>This study focuses on the design and implementation of an intelligent user story generation system that integrates knowledge into a large language model, aiming to build an intelligent requirement processing platform that combines the semantic reasoning ability of a large language model (LLM) with a lightweight domain knowledge base. The system takes natural language requirements as input, first performs sentence segmentation, role recognition, intent extraction, and event extraction on the original requirement text through LLM, and combines with the knowledge base to complete term disambiguation and semantic completion, transforming it into a structured requirement representation. On this basis, the system automatically generates semantically smooth and formatted user stories based on agile development standard templates, and further utilizes task patterns and business rules in the knowledge base to decompose user stories into functional points, automatically construct task chains, dependency relationships, and abnormal paths, and infer reasonable task execution sequences. The entire process optimizes the consistency and accuracy of the generated results through multiple rounds of knowledge enhanced reasoning mechanisms, and integrates a visual interface to display user stories, task lists, and dependency graphs, supporting interactive review, modification, and export by users.To verify the effectiveness of the system, a combination of literature research, experimental verification, comparative analysis, and performance evaluation was used to continuously optimize the prompt word engineering, template generation, and knowledge base structure. The experimental results show that the system performs stably and efficiently in batch requirement processing, semantic completion quality, user story generation integrity, and task reasoning logic. It has successfully constructed a complete intelligent requirement engineering system covering requirement understanding, story generation, task decomposition, and visualization. This achievement not only provides automation tool support for agile software development, but also deepens practical exploration in requirements engineering, knowledge modeling, and large-scale intelligent reasoning, and has good application value and development prospects.</w:t>
      </w:r>
    </w:p>
    <w:p w14:paraId="152E5D4A"/>
    <w:p w14:paraId="12C2C94E">
      <w:pPr>
        <w:pStyle w:val="17"/>
      </w:pPr>
      <w:r>
        <w:rPr>
          <w:b/>
        </w:rPr>
        <w:t>Keywords</w:t>
      </w:r>
      <w:r>
        <w:rPr>
          <w:rFonts w:hint="eastAsia"/>
          <w:b/>
          <w:lang w:val="en-US" w:eastAsia="zh-CN"/>
        </w:rPr>
        <w:t xml:space="preserve"> </w:t>
      </w:r>
      <w:r>
        <w:rPr>
          <w:b/>
        </w:rPr>
        <w:t>:</w:t>
      </w:r>
      <w:r>
        <w:t>big language model; Knowledge fusion; User story generation; Agile development; Requirement Engineering</w:t>
      </w:r>
    </w:p>
    <w:p w14:paraId="5BE02EC3">
      <w:pPr>
        <w:pStyle w:val="17"/>
      </w:pPr>
    </w:p>
    <w:p w14:paraId="697003E1">
      <w:pPr>
        <w:pStyle w:val="17"/>
        <w:spacing w:after="0"/>
        <w:sectPr>
          <w:headerReference r:id="rId14" w:type="first"/>
          <w:footerReference r:id="rId15" w:type="first"/>
          <w:pgSz w:w="11906" w:h="16838"/>
          <w:pgMar w:top="1701" w:right="1417" w:bottom="1417" w:left="1417" w:header="907" w:footer="850" w:gutter="567"/>
          <w:pgNumType w:fmt="upperRoman"/>
          <w:cols w:space="0" w:num="1"/>
          <w:rtlGutter w:val="0"/>
          <w:docGrid w:linePitch="0" w:charSpace="0"/>
        </w:sectPr>
      </w:pPr>
    </w:p>
    <w:sdt>
      <w:sdtPr>
        <w:rPr>
          <w:rFonts w:ascii="宋体" w:hAnsi="宋体" w:eastAsia="宋体" w:cstheme="minorBidi"/>
          <w:sz w:val="21"/>
          <w:szCs w:val="22"/>
          <w:lang w:val="en-US" w:eastAsia="ja-JP" w:bidi="ar-SA"/>
        </w:rPr>
        <w:id w:val="147465048"/>
        <w15:color w:val="DBDBDB"/>
        <w:docPartObj>
          <w:docPartGallery w:val="Table of Contents"/>
          <w:docPartUnique/>
        </w:docPartObj>
      </w:sdtPr>
      <w:sdtEndPr>
        <w:rPr>
          <w:rFonts w:hint="default" w:ascii="黑体" w:hAnsi="黑体" w:eastAsia="黑体" w:cs="黑体"/>
          <w:sz w:val="24"/>
          <w:szCs w:val="32"/>
          <w:lang w:val="en-US" w:eastAsia="zh-CN" w:bidi="ar-SA"/>
        </w:rPr>
      </w:sdtEndPr>
      <w:sdtContent>
        <w:p w14:paraId="5AB61819">
          <w:pPr>
            <w:keepNext w:val="0"/>
            <w:keepLines w:val="0"/>
            <w:pageBreakBefore w:val="0"/>
            <w:widowControl/>
            <w:kinsoku/>
            <w:wordWrap/>
            <w:overflowPunct/>
            <w:topLinePunct w:val="0"/>
            <w:autoSpaceDE/>
            <w:autoSpaceDN/>
            <w:bidi w:val="0"/>
            <w:adjustRightInd/>
            <w:snapToGrid/>
            <w:spacing w:before="340" w:beforeLines="0" w:after="330" w:afterLines="0" w:line="240" w:lineRule="auto"/>
            <w:ind w:left="0" w:leftChars="0" w:right="0" w:rightChars="0" w:firstLine="0" w:firstLineChars="0"/>
            <w:jc w:val="center"/>
            <w:textAlignment w:val="auto"/>
            <w:rPr>
              <w:rStyle w:val="18"/>
              <w:rFonts w:hint="eastAsia" w:ascii="黑体" w:hAnsi="黑体" w:eastAsia="黑体" w:cs="黑体"/>
              <w:sz w:val="32"/>
              <w:szCs w:val="32"/>
            </w:rPr>
          </w:pPr>
          <w:r>
            <w:rPr>
              <w:rStyle w:val="18"/>
              <w:rFonts w:hint="eastAsia" w:ascii="黑体" w:hAnsi="黑体" w:eastAsia="黑体" w:cs="黑体"/>
              <w:sz w:val="32"/>
              <w:szCs w:val="32"/>
            </w:rPr>
            <w:t>目录</w:t>
          </w:r>
        </w:p>
        <w:p w14:paraId="2E66E2EB">
          <w:pPr>
            <w:keepNext w:val="0"/>
            <w:keepLines w:val="0"/>
            <w:pageBreakBefore w:val="0"/>
            <w:widowControl/>
            <w:kinsoku/>
            <w:wordWrap/>
            <w:overflowPunct/>
            <w:topLinePunct w:val="0"/>
            <w:autoSpaceDE/>
            <w:autoSpaceDN/>
            <w:bidi w:val="0"/>
            <w:adjustRightInd/>
            <w:snapToGrid/>
            <w:spacing w:before="340" w:beforeLines="0" w:after="330" w:afterLines="0" w:line="240" w:lineRule="auto"/>
            <w:ind w:left="0" w:leftChars="0" w:right="0" w:rightChars="0" w:firstLine="0" w:firstLineChars="0"/>
            <w:jc w:val="both"/>
            <w:textAlignment w:val="auto"/>
            <w:rPr>
              <w:rStyle w:val="18"/>
              <w:rFonts w:hint="eastAsia" w:ascii="黑体" w:hAnsi="黑体" w:eastAsia="黑体" w:cs="黑体"/>
              <w:sz w:val="32"/>
              <w:szCs w:val="32"/>
              <w:lang w:eastAsia="zh-CN"/>
            </w:rPr>
          </w:pPr>
        </w:p>
        <w:p w14:paraId="3A777BF2">
          <w:pPr>
            <w:pStyle w:val="9"/>
            <w:tabs>
              <w:tab w:val="right" w:leader="dot" w:pos="8505"/>
            </w:tabs>
          </w:pPr>
          <w:r>
            <w:rPr>
              <w:rFonts w:hint="default" w:ascii="黑体" w:hAnsi="黑体" w:eastAsia="黑体" w:cs="黑体"/>
              <w:sz w:val="24"/>
              <w:szCs w:val="32"/>
              <w:lang w:val="en-US" w:eastAsia="zh-CN" w:bidi="ar-SA"/>
            </w:rPr>
            <w:fldChar w:fldCharType="begin"/>
          </w:r>
          <w:r>
            <w:rPr>
              <w:rFonts w:hint="default" w:ascii="黑体" w:hAnsi="黑体" w:eastAsia="黑体" w:cs="黑体"/>
              <w:sz w:val="24"/>
              <w:szCs w:val="32"/>
              <w:lang w:val="en-US" w:eastAsia="zh-CN" w:bidi="ar-SA"/>
            </w:rPr>
            <w:instrText xml:space="preserve">TOC \o "1-3" \h \u </w:instrText>
          </w:r>
          <w:r>
            <w:rPr>
              <w:rFonts w:hint="default" w:ascii="黑体" w:hAnsi="黑体" w:eastAsia="黑体" w:cs="黑体"/>
              <w:sz w:val="24"/>
              <w:szCs w:val="32"/>
              <w:lang w:val="en-US" w:eastAsia="zh-CN" w:bidi="ar-SA"/>
            </w:rPr>
            <w:fldChar w:fldCharType="separate"/>
          </w: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_Toc15249 </w:instrText>
          </w:r>
          <w:r>
            <w:rPr>
              <w:rFonts w:hint="default" w:ascii="黑体" w:hAnsi="黑体" w:eastAsia="黑体" w:cs="黑体"/>
              <w:szCs w:val="32"/>
              <w:lang w:val="en-US" w:eastAsia="zh-CN" w:bidi="ar-SA"/>
            </w:rPr>
            <w:fldChar w:fldCharType="separate"/>
          </w:r>
          <w:r>
            <w:t>第</w:t>
          </w:r>
          <w:r>
            <w:rPr>
              <w:rFonts w:hint="eastAsia"/>
              <w:lang w:val="en-US" w:eastAsia="zh-CN"/>
            </w:rPr>
            <w:t>1</w:t>
          </w:r>
          <w:r>
            <w:t xml:space="preserve">章 </w:t>
          </w:r>
          <w:r>
            <w:rPr>
              <w:rFonts w:hint="eastAsia"/>
              <w:lang w:val="en-US" w:eastAsia="zh-CN"/>
            </w:rPr>
            <w:t>引言</w:t>
          </w:r>
          <w:r>
            <w:tab/>
          </w:r>
          <w:r>
            <w:fldChar w:fldCharType="begin"/>
          </w:r>
          <w:r>
            <w:instrText xml:space="preserve"> PAGEREF _Toc15249 \h </w:instrText>
          </w:r>
          <w:r>
            <w:fldChar w:fldCharType="separate"/>
          </w:r>
          <w:r>
            <w:t>1</w:t>
          </w:r>
          <w:r>
            <w:fldChar w:fldCharType="end"/>
          </w:r>
          <w:r>
            <w:rPr>
              <w:rFonts w:hint="default" w:ascii="黑体" w:hAnsi="黑体" w:eastAsia="黑体" w:cs="黑体"/>
              <w:szCs w:val="32"/>
              <w:lang w:val="en-US" w:eastAsia="zh-CN" w:bidi="ar-SA"/>
            </w:rPr>
            <w:fldChar w:fldCharType="end"/>
          </w:r>
        </w:p>
        <w:p w14:paraId="713FCF36">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_Toc27967 </w:instrText>
          </w:r>
          <w:r>
            <w:rPr>
              <w:rFonts w:hint="default" w:ascii="黑体" w:hAnsi="黑体" w:eastAsia="黑体" w:cs="黑体"/>
              <w:szCs w:val="32"/>
              <w:lang w:val="en-US" w:eastAsia="zh-CN" w:bidi="ar-SA"/>
            </w:rPr>
            <w:fldChar w:fldCharType="separate"/>
          </w:r>
          <w:r>
            <w:t>1.1 研究背景及意义</w:t>
          </w:r>
          <w:r>
            <w:tab/>
          </w:r>
          <w:r>
            <w:fldChar w:fldCharType="begin"/>
          </w:r>
          <w:r>
            <w:instrText xml:space="preserve"> PAGEREF _Toc27967 \h </w:instrText>
          </w:r>
          <w:r>
            <w:fldChar w:fldCharType="separate"/>
          </w:r>
          <w:r>
            <w:t>1</w:t>
          </w:r>
          <w:r>
            <w:fldChar w:fldCharType="end"/>
          </w:r>
          <w:r>
            <w:rPr>
              <w:rFonts w:hint="default" w:ascii="黑体" w:hAnsi="黑体" w:eastAsia="黑体" w:cs="黑体"/>
              <w:szCs w:val="32"/>
              <w:lang w:val="en-US" w:eastAsia="zh-CN" w:bidi="ar-SA"/>
            </w:rPr>
            <w:fldChar w:fldCharType="end"/>
          </w:r>
        </w:p>
        <w:p w14:paraId="55B4D0B0">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_Toc5471 </w:instrText>
          </w:r>
          <w:r>
            <w:rPr>
              <w:rFonts w:hint="default" w:ascii="黑体" w:hAnsi="黑体" w:eastAsia="黑体" w:cs="黑体"/>
              <w:szCs w:val="32"/>
              <w:lang w:val="en-US" w:eastAsia="zh-CN" w:bidi="ar-SA"/>
            </w:rPr>
            <w:fldChar w:fldCharType="separate"/>
          </w:r>
          <w:r>
            <w:t>1.2 研究目的</w:t>
          </w:r>
          <w:r>
            <w:tab/>
          </w:r>
          <w:r>
            <w:fldChar w:fldCharType="begin"/>
          </w:r>
          <w:r>
            <w:instrText xml:space="preserve"> PAGEREF _Toc5471 \h </w:instrText>
          </w:r>
          <w:r>
            <w:fldChar w:fldCharType="separate"/>
          </w:r>
          <w:r>
            <w:t>2</w:t>
          </w:r>
          <w:r>
            <w:fldChar w:fldCharType="end"/>
          </w:r>
          <w:r>
            <w:rPr>
              <w:rFonts w:hint="default" w:ascii="黑体" w:hAnsi="黑体" w:eastAsia="黑体" w:cs="黑体"/>
              <w:szCs w:val="32"/>
              <w:lang w:val="en-US" w:eastAsia="zh-CN" w:bidi="ar-SA"/>
            </w:rPr>
            <w:fldChar w:fldCharType="end"/>
          </w:r>
        </w:p>
        <w:p w14:paraId="15B3891B">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_Toc6131 </w:instrText>
          </w:r>
          <w:r>
            <w:rPr>
              <w:rFonts w:hint="default" w:ascii="黑体" w:hAnsi="黑体" w:eastAsia="黑体" w:cs="黑体"/>
              <w:szCs w:val="32"/>
              <w:lang w:val="en-US" w:eastAsia="zh-CN" w:bidi="ar-SA"/>
            </w:rPr>
            <w:fldChar w:fldCharType="separate"/>
          </w:r>
          <w:r>
            <w:t>1.3 国内外研究现状</w:t>
          </w:r>
          <w:r>
            <w:tab/>
          </w:r>
          <w:r>
            <w:fldChar w:fldCharType="begin"/>
          </w:r>
          <w:r>
            <w:instrText xml:space="preserve"> PAGEREF _Toc6131 \h </w:instrText>
          </w:r>
          <w:r>
            <w:fldChar w:fldCharType="separate"/>
          </w:r>
          <w:r>
            <w:t>3</w:t>
          </w:r>
          <w:r>
            <w:fldChar w:fldCharType="end"/>
          </w:r>
          <w:r>
            <w:rPr>
              <w:rFonts w:hint="default" w:ascii="黑体" w:hAnsi="黑体" w:eastAsia="黑体" w:cs="黑体"/>
              <w:szCs w:val="32"/>
              <w:lang w:val="en-US" w:eastAsia="zh-CN" w:bidi="ar-SA"/>
            </w:rPr>
            <w:fldChar w:fldCharType="end"/>
          </w:r>
        </w:p>
        <w:p w14:paraId="71A48C80">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_Toc18447 </w:instrText>
          </w:r>
          <w:r>
            <w:rPr>
              <w:rFonts w:hint="default" w:ascii="黑体" w:hAnsi="黑体" w:eastAsia="黑体" w:cs="黑体"/>
              <w:szCs w:val="32"/>
              <w:lang w:val="en-US" w:eastAsia="zh-CN" w:bidi="ar-SA"/>
            </w:rPr>
            <w:fldChar w:fldCharType="separate"/>
          </w:r>
          <w:r>
            <w:t>1.3.1 国外研究现状</w:t>
          </w:r>
          <w:r>
            <w:tab/>
          </w:r>
          <w:r>
            <w:fldChar w:fldCharType="begin"/>
          </w:r>
          <w:r>
            <w:instrText xml:space="preserve"> PAGEREF _Toc18447 \h </w:instrText>
          </w:r>
          <w:r>
            <w:fldChar w:fldCharType="separate"/>
          </w:r>
          <w:r>
            <w:t>3</w:t>
          </w:r>
          <w:r>
            <w:fldChar w:fldCharType="end"/>
          </w:r>
          <w:r>
            <w:rPr>
              <w:rFonts w:hint="default" w:ascii="黑体" w:hAnsi="黑体" w:eastAsia="黑体" w:cs="黑体"/>
              <w:szCs w:val="32"/>
              <w:lang w:val="en-US" w:eastAsia="zh-CN" w:bidi="ar-SA"/>
            </w:rPr>
            <w:fldChar w:fldCharType="end"/>
          </w:r>
        </w:p>
        <w:p w14:paraId="0A103060">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_Toc22049 </w:instrText>
          </w:r>
          <w:r>
            <w:rPr>
              <w:rFonts w:hint="default" w:ascii="黑体" w:hAnsi="黑体" w:eastAsia="黑体" w:cs="黑体"/>
              <w:szCs w:val="32"/>
              <w:lang w:val="en-US" w:eastAsia="zh-CN" w:bidi="ar-SA"/>
            </w:rPr>
            <w:fldChar w:fldCharType="separate"/>
          </w:r>
          <w:r>
            <w:t>1.3.2 国内研究现状</w:t>
          </w:r>
          <w:r>
            <w:tab/>
          </w:r>
          <w:r>
            <w:fldChar w:fldCharType="begin"/>
          </w:r>
          <w:r>
            <w:instrText xml:space="preserve"> PAGEREF _Toc22049 \h </w:instrText>
          </w:r>
          <w:r>
            <w:fldChar w:fldCharType="separate"/>
          </w:r>
          <w:r>
            <w:t>6</w:t>
          </w:r>
          <w:r>
            <w:fldChar w:fldCharType="end"/>
          </w:r>
          <w:r>
            <w:rPr>
              <w:rFonts w:hint="default" w:ascii="黑体" w:hAnsi="黑体" w:eastAsia="黑体" w:cs="黑体"/>
              <w:szCs w:val="32"/>
              <w:lang w:val="en-US" w:eastAsia="zh-CN" w:bidi="ar-SA"/>
            </w:rPr>
            <w:fldChar w:fldCharType="end"/>
          </w:r>
        </w:p>
        <w:p w14:paraId="17B82D66">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_Toc16105 </w:instrText>
          </w:r>
          <w:r>
            <w:rPr>
              <w:rFonts w:hint="default" w:ascii="黑体" w:hAnsi="黑体" w:eastAsia="黑体" w:cs="黑体"/>
              <w:szCs w:val="32"/>
              <w:lang w:val="en-US" w:eastAsia="zh-CN" w:bidi="ar-SA"/>
            </w:rPr>
            <w:fldChar w:fldCharType="separate"/>
          </w:r>
          <w:r>
            <w:t>1.3.3 综述点评</w:t>
          </w:r>
          <w:r>
            <w:tab/>
          </w:r>
          <w:r>
            <w:fldChar w:fldCharType="begin"/>
          </w:r>
          <w:r>
            <w:instrText xml:space="preserve"> PAGEREF _Toc16105 \h </w:instrText>
          </w:r>
          <w:r>
            <w:fldChar w:fldCharType="separate"/>
          </w:r>
          <w:r>
            <w:t>8</w:t>
          </w:r>
          <w:r>
            <w:fldChar w:fldCharType="end"/>
          </w:r>
          <w:r>
            <w:rPr>
              <w:rFonts w:hint="default" w:ascii="黑体" w:hAnsi="黑体" w:eastAsia="黑体" w:cs="黑体"/>
              <w:szCs w:val="32"/>
              <w:lang w:val="en-US" w:eastAsia="zh-CN" w:bidi="ar-SA"/>
            </w:rPr>
            <w:fldChar w:fldCharType="end"/>
          </w:r>
        </w:p>
        <w:p w14:paraId="4F33BB30">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_Toc16645 </w:instrText>
          </w:r>
          <w:r>
            <w:rPr>
              <w:rFonts w:hint="default" w:ascii="黑体" w:hAnsi="黑体" w:eastAsia="黑体" w:cs="黑体"/>
              <w:szCs w:val="32"/>
              <w:lang w:val="en-US" w:eastAsia="zh-CN" w:bidi="ar-SA"/>
            </w:rPr>
            <w:fldChar w:fldCharType="separate"/>
          </w:r>
          <w:r>
            <w:t>1.4 研究内容</w:t>
          </w:r>
          <w:r>
            <w:tab/>
          </w:r>
          <w:r>
            <w:fldChar w:fldCharType="begin"/>
          </w:r>
          <w:r>
            <w:instrText xml:space="preserve"> PAGEREF _Toc16645 \h </w:instrText>
          </w:r>
          <w:r>
            <w:fldChar w:fldCharType="separate"/>
          </w:r>
          <w:r>
            <w:t>9</w:t>
          </w:r>
          <w:r>
            <w:fldChar w:fldCharType="end"/>
          </w:r>
          <w:r>
            <w:rPr>
              <w:rFonts w:hint="default" w:ascii="黑体" w:hAnsi="黑体" w:eastAsia="黑体" w:cs="黑体"/>
              <w:szCs w:val="32"/>
              <w:lang w:val="en-US" w:eastAsia="zh-CN" w:bidi="ar-SA"/>
            </w:rPr>
            <w:fldChar w:fldCharType="end"/>
          </w:r>
        </w:p>
        <w:p w14:paraId="6BEA2E46">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_Toc25863 </w:instrText>
          </w:r>
          <w:r>
            <w:rPr>
              <w:rFonts w:hint="default" w:ascii="黑体" w:hAnsi="黑体" w:eastAsia="黑体" w:cs="黑体"/>
              <w:szCs w:val="32"/>
              <w:lang w:val="en-US" w:eastAsia="zh-CN" w:bidi="ar-SA"/>
            </w:rPr>
            <w:fldChar w:fldCharType="separate"/>
          </w:r>
          <w:r>
            <w:t>1.5 研究方法</w:t>
          </w:r>
          <w:r>
            <w:tab/>
          </w:r>
          <w:r>
            <w:fldChar w:fldCharType="begin"/>
          </w:r>
          <w:r>
            <w:instrText xml:space="preserve"> PAGEREF _Toc25863 \h </w:instrText>
          </w:r>
          <w:r>
            <w:fldChar w:fldCharType="separate"/>
          </w:r>
          <w:r>
            <w:t>11</w:t>
          </w:r>
          <w:r>
            <w:fldChar w:fldCharType="end"/>
          </w:r>
          <w:r>
            <w:rPr>
              <w:rFonts w:hint="default" w:ascii="黑体" w:hAnsi="黑体" w:eastAsia="黑体" w:cs="黑体"/>
              <w:szCs w:val="32"/>
              <w:lang w:val="en-US" w:eastAsia="zh-CN" w:bidi="ar-SA"/>
            </w:rPr>
            <w:fldChar w:fldCharType="end"/>
          </w:r>
        </w:p>
        <w:p w14:paraId="73C41468">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_Toc6902 </w:instrText>
          </w:r>
          <w:r>
            <w:rPr>
              <w:rFonts w:hint="default" w:ascii="黑体" w:hAnsi="黑体" w:eastAsia="黑体" w:cs="黑体"/>
              <w:szCs w:val="32"/>
              <w:lang w:val="en-US" w:eastAsia="zh-CN" w:bidi="ar-SA"/>
            </w:rPr>
            <w:fldChar w:fldCharType="separate"/>
          </w:r>
          <w:r>
            <w:rPr>
              <w:rFonts w:hint="eastAsia"/>
              <w:lang w:val="en-US" w:eastAsia="zh-CN"/>
            </w:rPr>
            <w:t>1.6 论文结构</w:t>
          </w:r>
          <w:r>
            <w:tab/>
          </w:r>
          <w:r>
            <w:fldChar w:fldCharType="begin"/>
          </w:r>
          <w:r>
            <w:instrText xml:space="preserve"> PAGEREF _Toc6902 \h </w:instrText>
          </w:r>
          <w:r>
            <w:fldChar w:fldCharType="separate"/>
          </w:r>
          <w:r>
            <w:t>12</w:t>
          </w:r>
          <w:r>
            <w:fldChar w:fldCharType="end"/>
          </w:r>
          <w:r>
            <w:rPr>
              <w:rFonts w:hint="default" w:ascii="黑体" w:hAnsi="黑体" w:eastAsia="黑体" w:cs="黑体"/>
              <w:szCs w:val="32"/>
              <w:lang w:val="en-US" w:eastAsia="zh-CN" w:bidi="ar-SA"/>
            </w:rPr>
            <w:fldChar w:fldCharType="end"/>
          </w:r>
        </w:p>
        <w:p w14:paraId="7FABCAC3">
          <w:pPr>
            <w:pStyle w:val="9"/>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_Toc28791 </w:instrText>
          </w:r>
          <w:r>
            <w:rPr>
              <w:rFonts w:hint="default" w:ascii="黑体" w:hAnsi="黑体" w:eastAsia="黑体" w:cs="黑体"/>
              <w:szCs w:val="32"/>
              <w:lang w:val="en-US" w:eastAsia="zh-CN" w:bidi="ar-SA"/>
            </w:rPr>
            <w:fldChar w:fldCharType="separate"/>
          </w:r>
          <w:r>
            <w:t>第</w:t>
          </w:r>
          <w:r>
            <w:rPr>
              <w:rFonts w:hint="eastAsia"/>
              <w:lang w:val="en-US" w:eastAsia="zh-CN"/>
            </w:rPr>
            <w:t>2</w:t>
          </w:r>
          <w:r>
            <w:t>章 系统设计与关键技术</w:t>
          </w:r>
          <w:r>
            <w:tab/>
          </w:r>
          <w:r>
            <w:fldChar w:fldCharType="begin"/>
          </w:r>
          <w:r>
            <w:instrText xml:space="preserve"> PAGEREF _Toc28791 \h </w:instrText>
          </w:r>
          <w:r>
            <w:fldChar w:fldCharType="separate"/>
          </w:r>
          <w:r>
            <w:t>14</w:t>
          </w:r>
          <w:r>
            <w:fldChar w:fldCharType="end"/>
          </w:r>
          <w:r>
            <w:rPr>
              <w:rFonts w:hint="default" w:ascii="黑体" w:hAnsi="黑体" w:eastAsia="黑体" w:cs="黑体"/>
              <w:szCs w:val="32"/>
              <w:lang w:val="en-US" w:eastAsia="zh-CN" w:bidi="ar-SA"/>
            </w:rPr>
            <w:fldChar w:fldCharType="end"/>
          </w:r>
        </w:p>
        <w:p w14:paraId="303EF024">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_Toc12918 </w:instrText>
          </w:r>
          <w:r>
            <w:rPr>
              <w:rFonts w:hint="default" w:ascii="黑体" w:hAnsi="黑体" w:eastAsia="黑体" w:cs="黑体"/>
              <w:szCs w:val="32"/>
              <w:lang w:val="en-US" w:eastAsia="zh-CN" w:bidi="ar-SA"/>
            </w:rPr>
            <w:fldChar w:fldCharType="separate"/>
          </w:r>
          <w:r>
            <w:t>2.1 目标与功能架构</w:t>
          </w:r>
          <w:r>
            <w:tab/>
          </w:r>
          <w:r>
            <w:fldChar w:fldCharType="begin"/>
          </w:r>
          <w:r>
            <w:instrText xml:space="preserve"> PAGEREF _Toc12918 \h </w:instrText>
          </w:r>
          <w:r>
            <w:fldChar w:fldCharType="separate"/>
          </w:r>
          <w:r>
            <w:t>14</w:t>
          </w:r>
          <w:r>
            <w:fldChar w:fldCharType="end"/>
          </w:r>
          <w:r>
            <w:rPr>
              <w:rFonts w:hint="default" w:ascii="黑体" w:hAnsi="黑体" w:eastAsia="黑体" w:cs="黑体"/>
              <w:szCs w:val="32"/>
              <w:lang w:val="en-US" w:eastAsia="zh-CN" w:bidi="ar-SA"/>
            </w:rPr>
            <w:fldChar w:fldCharType="end"/>
          </w:r>
        </w:p>
        <w:p w14:paraId="70514AA6">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_Toc27555 </w:instrText>
          </w:r>
          <w:r>
            <w:rPr>
              <w:rFonts w:hint="default" w:ascii="黑体" w:hAnsi="黑体" w:eastAsia="黑体" w:cs="黑体"/>
              <w:szCs w:val="32"/>
              <w:lang w:val="en-US" w:eastAsia="zh-CN" w:bidi="ar-SA"/>
            </w:rPr>
            <w:fldChar w:fldCharType="separate"/>
          </w:r>
          <w:r>
            <w:t xml:space="preserve">2.2 </w:t>
          </w:r>
          <w:r>
            <w:rPr>
              <w:rFonts w:hint="eastAsia"/>
              <w:lang w:val="en-US" w:eastAsia="zh-CN"/>
            </w:rPr>
            <w:t>LLM</w:t>
          </w:r>
          <w:r>
            <w:t>在需求工程中的适用性分析</w:t>
          </w:r>
          <w:r>
            <w:tab/>
          </w:r>
          <w:r>
            <w:fldChar w:fldCharType="begin"/>
          </w:r>
          <w:r>
            <w:instrText xml:space="preserve"> PAGEREF _Toc27555 \h </w:instrText>
          </w:r>
          <w:r>
            <w:fldChar w:fldCharType="separate"/>
          </w:r>
          <w:r>
            <w:t>16</w:t>
          </w:r>
          <w:r>
            <w:fldChar w:fldCharType="end"/>
          </w:r>
          <w:r>
            <w:rPr>
              <w:rFonts w:hint="default" w:ascii="黑体" w:hAnsi="黑体" w:eastAsia="黑体" w:cs="黑体"/>
              <w:szCs w:val="32"/>
              <w:lang w:val="en-US" w:eastAsia="zh-CN" w:bidi="ar-SA"/>
            </w:rPr>
            <w:fldChar w:fldCharType="end"/>
          </w:r>
        </w:p>
        <w:p w14:paraId="2ECA1B16">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_Toc11916 </w:instrText>
          </w:r>
          <w:r>
            <w:rPr>
              <w:rFonts w:hint="default" w:ascii="黑体" w:hAnsi="黑体" w:eastAsia="黑体" w:cs="黑体"/>
              <w:szCs w:val="32"/>
              <w:lang w:val="en-US" w:eastAsia="zh-CN" w:bidi="ar-SA"/>
            </w:rPr>
            <w:fldChar w:fldCharType="separate"/>
          </w:r>
          <w:r>
            <w:t>2.3 轻量级领域知识库的构建策略</w:t>
          </w:r>
          <w:r>
            <w:tab/>
          </w:r>
          <w:r>
            <w:fldChar w:fldCharType="begin"/>
          </w:r>
          <w:r>
            <w:instrText xml:space="preserve"> PAGEREF _Toc11916 \h </w:instrText>
          </w:r>
          <w:r>
            <w:fldChar w:fldCharType="separate"/>
          </w:r>
          <w:r>
            <w:t>17</w:t>
          </w:r>
          <w:r>
            <w:fldChar w:fldCharType="end"/>
          </w:r>
          <w:r>
            <w:rPr>
              <w:rFonts w:hint="default" w:ascii="黑体" w:hAnsi="黑体" w:eastAsia="黑体" w:cs="黑体"/>
              <w:szCs w:val="32"/>
              <w:lang w:val="en-US" w:eastAsia="zh-CN" w:bidi="ar-SA"/>
            </w:rPr>
            <w:fldChar w:fldCharType="end"/>
          </w:r>
        </w:p>
        <w:p w14:paraId="7C2492A0">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_Toc5806 </w:instrText>
          </w:r>
          <w:r>
            <w:rPr>
              <w:rFonts w:hint="default" w:ascii="黑体" w:hAnsi="黑体" w:eastAsia="黑体" w:cs="黑体"/>
              <w:szCs w:val="32"/>
              <w:lang w:val="en-US" w:eastAsia="zh-CN" w:bidi="ar-SA"/>
            </w:rPr>
            <w:fldChar w:fldCharType="separate"/>
          </w:r>
          <w:r>
            <w:t>2.3.1 存储方案选择与升级</w:t>
          </w:r>
          <w:r>
            <w:tab/>
          </w:r>
          <w:r>
            <w:fldChar w:fldCharType="begin"/>
          </w:r>
          <w:r>
            <w:instrText xml:space="preserve"> PAGEREF _Toc5806 \h </w:instrText>
          </w:r>
          <w:r>
            <w:fldChar w:fldCharType="separate"/>
          </w:r>
          <w:r>
            <w:t>17</w:t>
          </w:r>
          <w:r>
            <w:fldChar w:fldCharType="end"/>
          </w:r>
          <w:r>
            <w:rPr>
              <w:rFonts w:hint="default" w:ascii="黑体" w:hAnsi="黑体" w:eastAsia="黑体" w:cs="黑体"/>
              <w:szCs w:val="32"/>
              <w:lang w:val="en-US" w:eastAsia="zh-CN" w:bidi="ar-SA"/>
            </w:rPr>
            <w:fldChar w:fldCharType="end"/>
          </w:r>
        </w:p>
        <w:p w14:paraId="5D68C72C">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_Toc5925 </w:instrText>
          </w:r>
          <w:r>
            <w:rPr>
              <w:rFonts w:hint="default" w:ascii="黑体" w:hAnsi="黑体" w:eastAsia="黑体" w:cs="黑体"/>
              <w:szCs w:val="32"/>
              <w:lang w:val="en-US" w:eastAsia="zh-CN" w:bidi="ar-SA"/>
            </w:rPr>
            <w:fldChar w:fldCharType="separate"/>
          </w:r>
          <w:r>
            <w:rPr>
              <w:rFonts w:hint="eastAsia"/>
              <w:lang w:val="en-US" w:eastAsia="zh-CN"/>
            </w:rPr>
            <w:t>2.3.2 数据库表构件</w:t>
          </w:r>
          <w:r>
            <w:tab/>
          </w:r>
          <w:r>
            <w:fldChar w:fldCharType="begin"/>
          </w:r>
          <w:r>
            <w:instrText xml:space="preserve"> PAGEREF _Toc5925 \h </w:instrText>
          </w:r>
          <w:r>
            <w:fldChar w:fldCharType="separate"/>
          </w:r>
          <w:r>
            <w:t>17</w:t>
          </w:r>
          <w:r>
            <w:fldChar w:fldCharType="end"/>
          </w:r>
          <w:r>
            <w:rPr>
              <w:rFonts w:hint="default" w:ascii="黑体" w:hAnsi="黑体" w:eastAsia="黑体" w:cs="黑体"/>
              <w:szCs w:val="32"/>
              <w:lang w:val="en-US" w:eastAsia="zh-CN" w:bidi="ar-SA"/>
            </w:rPr>
            <w:fldChar w:fldCharType="end"/>
          </w:r>
        </w:p>
        <w:p w14:paraId="68C6994C">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_Toc18651 </w:instrText>
          </w:r>
          <w:r>
            <w:rPr>
              <w:rFonts w:hint="default" w:ascii="黑体" w:hAnsi="黑体" w:eastAsia="黑体" w:cs="黑体"/>
              <w:szCs w:val="32"/>
              <w:lang w:val="en-US" w:eastAsia="zh-CN" w:bidi="ar-SA"/>
            </w:rPr>
            <w:fldChar w:fldCharType="separate"/>
          </w:r>
          <w:r>
            <w:t>2.4 知识增强与语义推理</w:t>
          </w:r>
          <w:r>
            <w:tab/>
          </w:r>
          <w:r>
            <w:fldChar w:fldCharType="begin"/>
          </w:r>
          <w:r>
            <w:instrText xml:space="preserve"> PAGEREF _Toc18651 \h </w:instrText>
          </w:r>
          <w:r>
            <w:fldChar w:fldCharType="separate"/>
          </w:r>
          <w:r>
            <w:t>19</w:t>
          </w:r>
          <w:r>
            <w:fldChar w:fldCharType="end"/>
          </w:r>
          <w:r>
            <w:rPr>
              <w:rFonts w:hint="default" w:ascii="黑体" w:hAnsi="黑体" w:eastAsia="黑体" w:cs="黑体"/>
              <w:szCs w:val="32"/>
              <w:lang w:val="en-US" w:eastAsia="zh-CN" w:bidi="ar-SA"/>
            </w:rPr>
            <w:fldChar w:fldCharType="end"/>
          </w:r>
        </w:p>
        <w:p w14:paraId="13EC0A77">
          <w:pPr>
            <w:pStyle w:val="9"/>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_Toc16723 </w:instrText>
          </w:r>
          <w:r>
            <w:rPr>
              <w:rFonts w:hint="default" w:ascii="黑体" w:hAnsi="黑体" w:eastAsia="黑体" w:cs="黑体"/>
              <w:szCs w:val="32"/>
              <w:lang w:val="en-US" w:eastAsia="zh-CN" w:bidi="ar-SA"/>
            </w:rPr>
            <w:fldChar w:fldCharType="separate"/>
          </w:r>
          <w:r>
            <w:t>第</w:t>
          </w:r>
          <w:r>
            <w:rPr>
              <w:rFonts w:hint="eastAsia"/>
              <w:lang w:val="en-US" w:eastAsia="zh-CN"/>
            </w:rPr>
            <w:t>3</w:t>
          </w:r>
          <w:r>
            <w:t xml:space="preserve">章 </w:t>
          </w:r>
          <w:r>
            <w:rPr>
              <w:rFonts w:hint="eastAsia"/>
              <w:lang w:val="en-US" w:eastAsia="zh-CN"/>
            </w:rPr>
            <w:t>系统需求分析</w:t>
          </w:r>
          <w:r>
            <w:tab/>
          </w:r>
          <w:r>
            <w:fldChar w:fldCharType="begin"/>
          </w:r>
          <w:r>
            <w:instrText xml:space="preserve"> PAGEREF _Toc16723 \h </w:instrText>
          </w:r>
          <w:r>
            <w:fldChar w:fldCharType="separate"/>
          </w:r>
          <w:r>
            <w:t>22</w:t>
          </w:r>
          <w:r>
            <w:fldChar w:fldCharType="end"/>
          </w:r>
          <w:r>
            <w:rPr>
              <w:rFonts w:hint="default" w:ascii="黑体" w:hAnsi="黑体" w:eastAsia="黑体" w:cs="黑体"/>
              <w:szCs w:val="32"/>
              <w:lang w:val="en-US" w:eastAsia="zh-CN" w:bidi="ar-SA"/>
            </w:rPr>
            <w:fldChar w:fldCharType="end"/>
          </w:r>
        </w:p>
        <w:p w14:paraId="158931CC">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_Toc31311 </w:instrText>
          </w:r>
          <w:r>
            <w:rPr>
              <w:rFonts w:hint="default" w:ascii="黑体" w:hAnsi="黑体" w:eastAsia="黑体" w:cs="黑体"/>
              <w:szCs w:val="32"/>
              <w:lang w:val="en-US" w:eastAsia="zh-CN" w:bidi="ar-SA"/>
            </w:rPr>
            <w:fldChar w:fldCharType="separate"/>
          </w:r>
          <w:r>
            <w:rPr>
              <w:rFonts w:hint="eastAsia"/>
              <w:lang w:val="en-US" w:eastAsia="zh-CN"/>
            </w:rPr>
            <w:t>3.1 需求获取</w:t>
          </w:r>
          <w:r>
            <w:tab/>
          </w:r>
          <w:r>
            <w:fldChar w:fldCharType="begin"/>
          </w:r>
          <w:r>
            <w:instrText xml:space="preserve"> PAGEREF _Toc31311 \h </w:instrText>
          </w:r>
          <w:r>
            <w:fldChar w:fldCharType="separate"/>
          </w:r>
          <w:r>
            <w:t>22</w:t>
          </w:r>
          <w:r>
            <w:fldChar w:fldCharType="end"/>
          </w:r>
          <w:r>
            <w:rPr>
              <w:rFonts w:hint="default" w:ascii="黑体" w:hAnsi="黑体" w:eastAsia="黑体" w:cs="黑体"/>
              <w:szCs w:val="32"/>
              <w:lang w:val="en-US" w:eastAsia="zh-CN" w:bidi="ar-SA"/>
            </w:rPr>
            <w:fldChar w:fldCharType="end"/>
          </w:r>
        </w:p>
        <w:p w14:paraId="3FF19239">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_Toc18076 </w:instrText>
          </w:r>
          <w:r>
            <w:rPr>
              <w:rFonts w:hint="default" w:ascii="黑体" w:hAnsi="黑体" w:eastAsia="黑体" w:cs="黑体"/>
              <w:szCs w:val="32"/>
              <w:lang w:val="en-US" w:eastAsia="zh-CN" w:bidi="ar-SA"/>
            </w:rPr>
            <w:fldChar w:fldCharType="separate"/>
          </w:r>
          <w:r>
            <w:rPr>
              <w:rFonts w:hint="eastAsia"/>
              <w:lang w:val="en-US" w:eastAsia="zh-CN"/>
            </w:rPr>
            <w:t>3.1.1 任务书驱动要求</w:t>
          </w:r>
          <w:r>
            <w:tab/>
          </w:r>
          <w:r>
            <w:fldChar w:fldCharType="begin"/>
          </w:r>
          <w:r>
            <w:instrText xml:space="preserve"> PAGEREF _Toc18076 \h </w:instrText>
          </w:r>
          <w:r>
            <w:fldChar w:fldCharType="separate"/>
          </w:r>
          <w:r>
            <w:t>22</w:t>
          </w:r>
          <w:r>
            <w:fldChar w:fldCharType="end"/>
          </w:r>
          <w:r>
            <w:rPr>
              <w:rFonts w:hint="default" w:ascii="黑体" w:hAnsi="黑体" w:eastAsia="黑体" w:cs="黑体"/>
              <w:szCs w:val="32"/>
              <w:lang w:val="en-US" w:eastAsia="zh-CN" w:bidi="ar-SA"/>
            </w:rPr>
            <w:fldChar w:fldCharType="end"/>
          </w:r>
        </w:p>
        <w:p w14:paraId="7BAEA5AF">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_Toc8353 </w:instrText>
          </w:r>
          <w:r>
            <w:rPr>
              <w:rFonts w:hint="default" w:ascii="黑体" w:hAnsi="黑体" w:eastAsia="黑体" w:cs="黑体"/>
              <w:szCs w:val="32"/>
              <w:lang w:val="en-US" w:eastAsia="zh-CN" w:bidi="ar-SA"/>
            </w:rPr>
            <w:fldChar w:fldCharType="separate"/>
          </w:r>
          <w:r>
            <w:rPr>
              <w:rFonts w:hint="eastAsia"/>
              <w:lang w:val="en-US" w:eastAsia="zh-CN"/>
            </w:rPr>
            <w:t>3.1.2 敏捷开发实践需求</w:t>
          </w:r>
          <w:r>
            <w:tab/>
          </w:r>
          <w:r>
            <w:fldChar w:fldCharType="begin"/>
          </w:r>
          <w:r>
            <w:instrText xml:space="preserve"> PAGEREF _Toc8353 \h </w:instrText>
          </w:r>
          <w:r>
            <w:fldChar w:fldCharType="separate"/>
          </w:r>
          <w:r>
            <w:t>22</w:t>
          </w:r>
          <w:r>
            <w:fldChar w:fldCharType="end"/>
          </w:r>
          <w:r>
            <w:rPr>
              <w:rFonts w:hint="default" w:ascii="黑体" w:hAnsi="黑体" w:eastAsia="黑体" w:cs="黑体"/>
              <w:szCs w:val="32"/>
              <w:lang w:val="en-US" w:eastAsia="zh-CN" w:bidi="ar-SA"/>
            </w:rPr>
            <w:fldChar w:fldCharType="end"/>
          </w:r>
        </w:p>
        <w:p w14:paraId="6A0DEBC7">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_Toc10175 </w:instrText>
          </w:r>
          <w:r>
            <w:rPr>
              <w:rFonts w:hint="default" w:ascii="黑体" w:hAnsi="黑体" w:eastAsia="黑体" w:cs="黑体"/>
              <w:szCs w:val="32"/>
              <w:lang w:val="en-US" w:eastAsia="zh-CN" w:bidi="ar-SA"/>
            </w:rPr>
            <w:fldChar w:fldCharType="separate"/>
          </w:r>
          <w:r>
            <w:rPr>
              <w:rFonts w:hint="eastAsia"/>
              <w:lang w:val="en-US" w:eastAsia="zh-CN"/>
            </w:rPr>
            <w:t xml:space="preserve">3.1.3 </w:t>
          </w:r>
          <w:r>
            <w:t>系统实现驱动需求</w:t>
          </w:r>
          <w:r>
            <w:tab/>
          </w:r>
          <w:r>
            <w:fldChar w:fldCharType="begin"/>
          </w:r>
          <w:r>
            <w:instrText xml:space="preserve"> PAGEREF _Toc10175 \h </w:instrText>
          </w:r>
          <w:r>
            <w:fldChar w:fldCharType="separate"/>
          </w:r>
          <w:r>
            <w:t>22</w:t>
          </w:r>
          <w:r>
            <w:fldChar w:fldCharType="end"/>
          </w:r>
          <w:r>
            <w:rPr>
              <w:rFonts w:hint="default" w:ascii="黑体" w:hAnsi="黑体" w:eastAsia="黑体" w:cs="黑体"/>
              <w:szCs w:val="32"/>
              <w:lang w:val="en-US" w:eastAsia="zh-CN" w:bidi="ar-SA"/>
            </w:rPr>
            <w:fldChar w:fldCharType="end"/>
          </w:r>
        </w:p>
        <w:p w14:paraId="3FC9E2AB">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_Toc7439 </w:instrText>
          </w:r>
          <w:r>
            <w:rPr>
              <w:rFonts w:hint="default" w:ascii="黑体" w:hAnsi="黑体" w:eastAsia="黑体" w:cs="黑体"/>
              <w:szCs w:val="32"/>
              <w:lang w:val="en-US" w:eastAsia="zh-CN" w:bidi="ar-SA"/>
            </w:rPr>
            <w:fldChar w:fldCharType="separate"/>
          </w:r>
          <w:r>
            <w:rPr>
              <w:rFonts w:hint="eastAsia"/>
              <w:lang w:val="en-US" w:eastAsia="zh-CN"/>
            </w:rPr>
            <w:t xml:space="preserve">3.1.4 </w:t>
          </w:r>
          <w:r>
            <w:t>技术实现驱动需求</w:t>
          </w:r>
          <w:r>
            <w:tab/>
          </w:r>
          <w:r>
            <w:fldChar w:fldCharType="begin"/>
          </w:r>
          <w:r>
            <w:instrText xml:space="preserve"> PAGEREF _Toc7439 \h </w:instrText>
          </w:r>
          <w:r>
            <w:fldChar w:fldCharType="separate"/>
          </w:r>
          <w:r>
            <w:t>23</w:t>
          </w:r>
          <w:r>
            <w:fldChar w:fldCharType="end"/>
          </w:r>
          <w:r>
            <w:rPr>
              <w:rFonts w:hint="default" w:ascii="黑体" w:hAnsi="黑体" w:eastAsia="黑体" w:cs="黑体"/>
              <w:szCs w:val="32"/>
              <w:lang w:val="en-US" w:eastAsia="zh-CN" w:bidi="ar-SA"/>
            </w:rPr>
            <w:fldChar w:fldCharType="end"/>
          </w:r>
        </w:p>
        <w:p w14:paraId="3A8BB175">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_Toc32403 </w:instrText>
          </w:r>
          <w:r>
            <w:rPr>
              <w:rFonts w:hint="default" w:ascii="黑体" w:hAnsi="黑体" w:eastAsia="黑体" w:cs="黑体"/>
              <w:szCs w:val="32"/>
              <w:lang w:val="en-US" w:eastAsia="zh-CN" w:bidi="ar-SA"/>
            </w:rPr>
            <w:fldChar w:fldCharType="separate"/>
          </w:r>
          <w:r>
            <w:rPr>
              <w:rFonts w:hint="eastAsia"/>
              <w:lang w:val="en-US" w:eastAsia="zh-CN"/>
            </w:rPr>
            <w:t>3.2 需求分析</w:t>
          </w:r>
          <w:r>
            <w:tab/>
          </w:r>
          <w:r>
            <w:fldChar w:fldCharType="begin"/>
          </w:r>
          <w:r>
            <w:instrText xml:space="preserve"> PAGEREF _Toc32403 \h </w:instrText>
          </w:r>
          <w:r>
            <w:fldChar w:fldCharType="separate"/>
          </w:r>
          <w:r>
            <w:t>23</w:t>
          </w:r>
          <w:r>
            <w:fldChar w:fldCharType="end"/>
          </w:r>
          <w:r>
            <w:rPr>
              <w:rFonts w:hint="default" w:ascii="黑体" w:hAnsi="黑体" w:eastAsia="黑体" w:cs="黑体"/>
              <w:szCs w:val="32"/>
              <w:lang w:val="en-US" w:eastAsia="zh-CN" w:bidi="ar-SA"/>
            </w:rPr>
            <w:fldChar w:fldCharType="end"/>
          </w:r>
        </w:p>
        <w:p w14:paraId="62D9DA82">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_Toc12636 </w:instrText>
          </w:r>
          <w:r>
            <w:rPr>
              <w:rFonts w:hint="default" w:ascii="黑体" w:hAnsi="黑体" w:eastAsia="黑体" w:cs="黑体"/>
              <w:szCs w:val="32"/>
              <w:lang w:val="en-US" w:eastAsia="zh-CN" w:bidi="ar-SA"/>
            </w:rPr>
            <w:fldChar w:fldCharType="separate"/>
          </w:r>
          <w:r>
            <w:rPr>
              <w:rFonts w:hint="eastAsia"/>
              <w:lang w:val="en-US" w:eastAsia="zh-CN"/>
            </w:rPr>
            <w:t>3.3 需求规约</w:t>
          </w:r>
          <w:r>
            <w:tab/>
          </w:r>
          <w:r>
            <w:fldChar w:fldCharType="begin"/>
          </w:r>
          <w:r>
            <w:instrText xml:space="preserve"> PAGEREF _Toc12636 \h </w:instrText>
          </w:r>
          <w:r>
            <w:fldChar w:fldCharType="separate"/>
          </w:r>
          <w:r>
            <w:t>25</w:t>
          </w:r>
          <w:r>
            <w:fldChar w:fldCharType="end"/>
          </w:r>
          <w:r>
            <w:rPr>
              <w:rFonts w:hint="default" w:ascii="黑体" w:hAnsi="黑体" w:eastAsia="黑体" w:cs="黑体"/>
              <w:szCs w:val="32"/>
              <w:lang w:val="en-US" w:eastAsia="zh-CN" w:bidi="ar-SA"/>
            </w:rPr>
            <w:fldChar w:fldCharType="end"/>
          </w:r>
        </w:p>
        <w:p w14:paraId="5E772117">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_Toc32750 </w:instrText>
          </w:r>
          <w:r>
            <w:rPr>
              <w:rFonts w:hint="default" w:ascii="黑体" w:hAnsi="黑体" w:eastAsia="黑体" w:cs="黑体"/>
              <w:szCs w:val="32"/>
              <w:lang w:val="en-US" w:eastAsia="zh-CN" w:bidi="ar-SA"/>
            </w:rPr>
            <w:fldChar w:fldCharType="separate"/>
          </w:r>
          <w:r>
            <w:rPr>
              <w:rFonts w:hint="eastAsia"/>
              <w:lang w:val="en-US" w:eastAsia="zh-CN"/>
            </w:rPr>
            <w:t>3.4 需求验证</w:t>
          </w:r>
          <w:r>
            <w:tab/>
          </w:r>
          <w:r>
            <w:fldChar w:fldCharType="begin"/>
          </w:r>
          <w:r>
            <w:instrText xml:space="preserve"> PAGEREF _Toc32750 \h </w:instrText>
          </w:r>
          <w:r>
            <w:fldChar w:fldCharType="separate"/>
          </w:r>
          <w:r>
            <w:t>25</w:t>
          </w:r>
          <w:r>
            <w:fldChar w:fldCharType="end"/>
          </w:r>
          <w:r>
            <w:rPr>
              <w:rFonts w:hint="default" w:ascii="黑体" w:hAnsi="黑体" w:eastAsia="黑体" w:cs="黑体"/>
              <w:szCs w:val="32"/>
              <w:lang w:val="en-US" w:eastAsia="zh-CN" w:bidi="ar-SA"/>
            </w:rPr>
            <w:fldChar w:fldCharType="end"/>
          </w:r>
        </w:p>
        <w:p w14:paraId="0A4CBCDA">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_Toc22691 </w:instrText>
          </w:r>
          <w:r>
            <w:rPr>
              <w:rFonts w:hint="default" w:ascii="黑体" w:hAnsi="黑体" w:eastAsia="黑体" w:cs="黑体"/>
              <w:szCs w:val="32"/>
              <w:lang w:val="en-US" w:eastAsia="zh-CN" w:bidi="ar-SA"/>
            </w:rPr>
            <w:fldChar w:fldCharType="separate"/>
          </w:r>
          <w:r>
            <w:rPr>
              <w:rFonts w:hint="eastAsia"/>
              <w:lang w:val="en-US" w:eastAsia="zh-CN"/>
            </w:rPr>
            <w:t>3.5 系统需求分类</w:t>
          </w:r>
          <w:r>
            <w:tab/>
          </w:r>
          <w:r>
            <w:fldChar w:fldCharType="begin"/>
          </w:r>
          <w:r>
            <w:instrText xml:space="preserve"> PAGEREF _Toc22691 \h </w:instrText>
          </w:r>
          <w:r>
            <w:fldChar w:fldCharType="separate"/>
          </w:r>
          <w:r>
            <w:t>26</w:t>
          </w:r>
          <w:r>
            <w:fldChar w:fldCharType="end"/>
          </w:r>
          <w:r>
            <w:rPr>
              <w:rFonts w:hint="default" w:ascii="黑体" w:hAnsi="黑体" w:eastAsia="黑体" w:cs="黑体"/>
              <w:szCs w:val="32"/>
              <w:lang w:val="en-US" w:eastAsia="zh-CN" w:bidi="ar-SA"/>
            </w:rPr>
            <w:fldChar w:fldCharType="end"/>
          </w:r>
        </w:p>
        <w:p w14:paraId="3D1C8643">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_Toc21942 </w:instrText>
          </w:r>
          <w:r>
            <w:rPr>
              <w:rFonts w:hint="default" w:ascii="黑体" w:hAnsi="黑体" w:eastAsia="黑体" w:cs="黑体"/>
              <w:szCs w:val="32"/>
              <w:lang w:val="en-US" w:eastAsia="zh-CN" w:bidi="ar-SA"/>
            </w:rPr>
            <w:fldChar w:fldCharType="separate"/>
          </w:r>
          <w:r>
            <w:t>3.5.1 功能需求</w:t>
          </w:r>
          <w:r>
            <w:tab/>
          </w:r>
          <w:r>
            <w:fldChar w:fldCharType="begin"/>
          </w:r>
          <w:r>
            <w:instrText xml:space="preserve"> PAGEREF _Toc21942 \h </w:instrText>
          </w:r>
          <w:r>
            <w:fldChar w:fldCharType="separate"/>
          </w:r>
          <w:r>
            <w:t>26</w:t>
          </w:r>
          <w:r>
            <w:fldChar w:fldCharType="end"/>
          </w:r>
          <w:r>
            <w:rPr>
              <w:rFonts w:hint="default" w:ascii="黑体" w:hAnsi="黑体" w:eastAsia="黑体" w:cs="黑体"/>
              <w:szCs w:val="32"/>
              <w:lang w:val="en-US" w:eastAsia="zh-CN" w:bidi="ar-SA"/>
            </w:rPr>
            <w:fldChar w:fldCharType="end"/>
          </w:r>
        </w:p>
        <w:p w14:paraId="741B8909">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_Toc2968 </w:instrText>
          </w:r>
          <w:r>
            <w:rPr>
              <w:rFonts w:hint="default" w:ascii="黑体" w:hAnsi="黑体" w:eastAsia="黑体" w:cs="黑体"/>
              <w:szCs w:val="32"/>
              <w:lang w:val="en-US" w:eastAsia="zh-CN" w:bidi="ar-SA"/>
            </w:rPr>
            <w:fldChar w:fldCharType="separate"/>
          </w:r>
          <w:r>
            <w:t>3.5.2 非功能需求</w:t>
          </w:r>
          <w:r>
            <w:tab/>
          </w:r>
          <w:r>
            <w:fldChar w:fldCharType="begin"/>
          </w:r>
          <w:r>
            <w:instrText xml:space="preserve"> PAGEREF _Toc2968 \h </w:instrText>
          </w:r>
          <w:r>
            <w:fldChar w:fldCharType="separate"/>
          </w:r>
          <w:r>
            <w:t>26</w:t>
          </w:r>
          <w:r>
            <w:fldChar w:fldCharType="end"/>
          </w:r>
          <w:r>
            <w:rPr>
              <w:rFonts w:hint="default" w:ascii="黑体" w:hAnsi="黑体" w:eastAsia="黑体" w:cs="黑体"/>
              <w:szCs w:val="32"/>
              <w:lang w:val="en-US" w:eastAsia="zh-CN" w:bidi="ar-SA"/>
            </w:rPr>
            <w:fldChar w:fldCharType="end"/>
          </w:r>
        </w:p>
        <w:p w14:paraId="07431F02">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_Toc23179 </w:instrText>
          </w:r>
          <w:r>
            <w:rPr>
              <w:rFonts w:hint="default" w:ascii="黑体" w:hAnsi="黑体" w:eastAsia="黑体" w:cs="黑体"/>
              <w:szCs w:val="32"/>
              <w:lang w:val="en-US" w:eastAsia="zh-CN" w:bidi="ar-SA"/>
            </w:rPr>
            <w:fldChar w:fldCharType="separate"/>
          </w:r>
          <w:r>
            <w:t>3.5.3 约束需求</w:t>
          </w:r>
          <w:r>
            <w:tab/>
          </w:r>
          <w:r>
            <w:fldChar w:fldCharType="begin"/>
          </w:r>
          <w:r>
            <w:instrText xml:space="preserve"> PAGEREF _Toc23179 \h </w:instrText>
          </w:r>
          <w:r>
            <w:fldChar w:fldCharType="separate"/>
          </w:r>
          <w:r>
            <w:t>26</w:t>
          </w:r>
          <w:r>
            <w:fldChar w:fldCharType="end"/>
          </w:r>
          <w:r>
            <w:rPr>
              <w:rFonts w:hint="default" w:ascii="黑体" w:hAnsi="黑体" w:eastAsia="黑体" w:cs="黑体"/>
              <w:szCs w:val="32"/>
              <w:lang w:val="en-US" w:eastAsia="zh-CN" w:bidi="ar-SA"/>
            </w:rPr>
            <w:fldChar w:fldCharType="end"/>
          </w:r>
        </w:p>
        <w:p w14:paraId="134F6300">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_Toc29722 </w:instrText>
          </w:r>
          <w:r>
            <w:rPr>
              <w:rFonts w:hint="default" w:ascii="黑体" w:hAnsi="黑体" w:eastAsia="黑体" w:cs="黑体"/>
              <w:szCs w:val="32"/>
              <w:lang w:val="en-US" w:eastAsia="zh-CN" w:bidi="ar-SA"/>
            </w:rPr>
            <w:fldChar w:fldCharType="separate"/>
          </w:r>
          <w:r>
            <w:t>3.5.</w:t>
          </w:r>
          <w:r>
            <w:rPr>
              <w:rFonts w:hint="eastAsia"/>
              <w:lang w:val="en-US" w:eastAsia="zh-CN"/>
            </w:rPr>
            <w:t>4</w:t>
          </w:r>
          <w:r>
            <w:t xml:space="preserve"> 用户需求</w:t>
          </w:r>
          <w:r>
            <w:tab/>
          </w:r>
          <w:r>
            <w:fldChar w:fldCharType="begin"/>
          </w:r>
          <w:r>
            <w:instrText xml:space="preserve"> PAGEREF _Toc29722 \h </w:instrText>
          </w:r>
          <w:r>
            <w:fldChar w:fldCharType="separate"/>
          </w:r>
          <w:r>
            <w:t>26</w:t>
          </w:r>
          <w:r>
            <w:fldChar w:fldCharType="end"/>
          </w:r>
          <w:r>
            <w:rPr>
              <w:rFonts w:hint="default" w:ascii="黑体" w:hAnsi="黑体" w:eastAsia="黑体" w:cs="黑体"/>
              <w:szCs w:val="32"/>
              <w:lang w:val="en-US" w:eastAsia="zh-CN" w:bidi="ar-SA"/>
            </w:rPr>
            <w:fldChar w:fldCharType="end"/>
          </w:r>
        </w:p>
        <w:p w14:paraId="0B2D99D3">
          <w:pPr>
            <w:pStyle w:val="9"/>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_Toc19369 </w:instrText>
          </w:r>
          <w:r>
            <w:rPr>
              <w:rFonts w:hint="default" w:ascii="黑体" w:hAnsi="黑体" w:eastAsia="黑体" w:cs="黑体"/>
              <w:szCs w:val="32"/>
              <w:lang w:val="en-US" w:eastAsia="zh-CN" w:bidi="ar-SA"/>
            </w:rPr>
            <w:fldChar w:fldCharType="separate"/>
          </w:r>
          <w:r>
            <w:t>第</w:t>
          </w:r>
          <w:r>
            <w:rPr>
              <w:rFonts w:hint="eastAsia"/>
              <w:lang w:val="en-US" w:eastAsia="zh-CN"/>
            </w:rPr>
            <w:t>4</w:t>
          </w:r>
          <w:r>
            <w:t>章 用户故事生成核心流程</w:t>
          </w:r>
          <w:r>
            <w:tab/>
          </w:r>
          <w:r>
            <w:fldChar w:fldCharType="begin"/>
          </w:r>
          <w:r>
            <w:instrText xml:space="preserve"> PAGEREF _Toc19369 \h </w:instrText>
          </w:r>
          <w:r>
            <w:fldChar w:fldCharType="separate"/>
          </w:r>
          <w:r>
            <w:t>27</w:t>
          </w:r>
          <w:r>
            <w:fldChar w:fldCharType="end"/>
          </w:r>
          <w:r>
            <w:rPr>
              <w:rFonts w:hint="default" w:ascii="黑体" w:hAnsi="黑体" w:eastAsia="黑体" w:cs="黑体"/>
              <w:szCs w:val="32"/>
              <w:lang w:val="en-US" w:eastAsia="zh-CN" w:bidi="ar-SA"/>
            </w:rPr>
            <w:fldChar w:fldCharType="end"/>
          </w:r>
        </w:p>
        <w:p w14:paraId="10135231">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_Toc29180 </w:instrText>
          </w:r>
          <w:r>
            <w:rPr>
              <w:rFonts w:hint="default" w:ascii="黑体" w:hAnsi="黑体" w:eastAsia="黑体" w:cs="黑体"/>
              <w:szCs w:val="32"/>
              <w:lang w:val="en-US" w:eastAsia="zh-CN" w:bidi="ar-SA"/>
            </w:rPr>
            <w:fldChar w:fldCharType="separate"/>
          </w:r>
          <w:r>
            <w:rPr>
              <w:rFonts w:hint="eastAsia"/>
              <w:lang w:val="en-US" w:eastAsia="zh-CN"/>
            </w:rPr>
            <w:t>4</w:t>
          </w:r>
          <w:r>
            <w:t>.1 自然语言需求预处理</w:t>
          </w:r>
          <w:r>
            <w:tab/>
          </w:r>
          <w:r>
            <w:fldChar w:fldCharType="begin"/>
          </w:r>
          <w:r>
            <w:instrText xml:space="preserve"> PAGEREF _Toc29180 \h </w:instrText>
          </w:r>
          <w:r>
            <w:fldChar w:fldCharType="separate"/>
          </w:r>
          <w:r>
            <w:t>27</w:t>
          </w:r>
          <w:r>
            <w:fldChar w:fldCharType="end"/>
          </w:r>
          <w:r>
            <w:rPr>
              <w:rFonts w:hint="default" w:ascii="黑体" w:hAnsi="黑体" w:eastAsia="黑体" w:cs="黑体"/>
              <w:szCs w:val="32"/>
              <w:lang w:val="en-US" w:eastAsia="zh-CN" w:bidi="ar-SA"/>
            </w:rPr>
            <w:fldChar w:fldCharType="end"/>
          </w:r>
        </w:p>
        <w:p w14:paraId="3C9D25D4">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_Toc27378 </w:instrText>
          </w:r>
          <w:r>
            <w:rPr>
              <w:rFonts w:hint="default" w:ascii="黑体" w:hAnsi="黑体" w:eastAsia="黑体" w:cs="黑体"/>
              <w:szCs w:val="32"/>
              <w:lang w:val="en-US" w:eastAsia="zh-CN" w:bidi="ar-SA"/>
            </w:rPr>
            <w:fldChar w:fldCharType="separate"/>
          </w:r>
          <w:r>
            <w:rPr>
              <w:rFonts w:hint="eastAsia"/>
              <w:lang w:val="en-US" w:eastAsia="zh-CN"/>
            </w:rPr>
            <w:t>4</w:t>
          </w:r>
          <w:r>
            <w:t>.1.1 需求文本分句与清洗</w:t>
          </w:r>
          <w:r>
            <w:tab/>
          </w:r>
          <w:r>
            <w:fldChar w:fldCharType="begin"/>
          </w:r>
          <w:r>
            <w:instrText xml:space="preserve"> PAGEREF _Toc27378 \h </w:instrText>
          </w:r>
          <w:r>
            <w:fldChar w:fldCharType="separate"/>
          </w:r>
          <w:r>
            <w:t>27</w:t>
          </w:r>
          <w:r>
            <w:fldChar w:fldCharType="end"/>
          </w:r>
          <w:r>
            <w:rPr>
              <w:rFonts w:hint="default" w:ascii="黑体" w:hAnsi="黑体" w:eastAsia="黑体" w:cs="黑体"/>
              <w:szCs w:val="32"/>
              <w:lang w:val="en-US" w:eastAsia="zh-CN" w:bidi="ar-SA"/>
            </w:rPr>
            <w:fldChar w:fldCharType="end"/>
          </w:r>
        </w:p>
        <w:p w14:paraId="2A3ED015">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_Toc9071 </w:instrText>
          </w:r>
          <w:r>
            <w:rPr>
              <w:rFonts w:hint="default" w:ascii="黑体" w:hAnsi="黑体" w:eastAsia="黑体" w:cs="黑体"/>
              <w:szCs w:val="32"/>
              <w:lang w:val="en-US" w:eastAsia="zh-CN" w:bidi="ar-SA"/>
            </w:rPr>
            <w:fldChar w:fldCharType="separate"/>
          </w:r>
          <w:r>
            <w:rPr>
              <w:rFonts w:hint="eastAsia"/>
              <w:lang w:val="en-US" w:eastAsia="zh-CN"/>
            </w:rPr>
            <w:t>4</w:t>
          </w:r>
          <w:r>
            <w:t>.1.2 角色识别与意图抽取</w:t>
          </w:r>
          <w:r>
            <w:tab/>
          </w:r>
          <w:r>
            <w:fldChar w:fldCharType="begin"/>
          </w:r>
          <w:r>
            <w:instrText xml:space="preserve"> PAGEREF _Toc9071 \h </w:instrText>
          </w:r>
          <w:r>
            <w:fldChar w:fldCharType="separate"/>
          </w:r>
          <w:r>
            <w:t>27</w:t>
          </w:r>
          <w:r>
            <w:fldChar w:fldCharType="end"/>
          </w:r>
          <w:r>
            <w:rPr>
              <w:rFonts w:hint="default" w:ascii="黑体" w:hAnsi="黑体" w:eastAsia="黑体" w:cs="黑体"/>
              <w:szCs w:val="32"/>
              <w:lang w:val="en-US" w:eastAsia="zh-CN" w:bidi="ar-SA"/>
            </w:rPr>
            <w:fldChar w:fldCharType="end"/>
          </w:r>
        </w:p>
        <w:p w14:paraId="6C4C71B4">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_Toc6728 </w:instrText>
          </w:r>
          <w:r>
            <w:rPr>
              <w:rFonts w:hint="default" w:ascii="黑体" w:hAnsi="黑体" w:eastAsia="黑体" w:cs="黑体"/>
              <w:szCs w:val="32"/>
              <w:lang w:val="en-US" w:eastAsia="zh-CN" w:bidi="ar-SA"/>
            </w:rPr>
            <w:fldChar w:fldCharType="separate"/>
          </w:r>
          <w:r>
            <w:rPr>
              <w:rFonts w:hint="eastAsia"/>
              <w:lang w:val="en-US" w:eastAsia="zh-CN"/>
            </w:rPr>
            <w:t>4</w:t>
          </w:r>
          <w:r>
            <w:t>.1.3 事件要素结构化表示</w:t>
          </w:r>
          <w:r>
            <w:tab/>
          </w:r>
          <w:r>
            <w:fldChar w:fldCharType="begin"/>
          </w:r>
          <w:r>
            <w:instrText xml:space="preserve"> PAGEREF _Toc6728 \h </w:instrText>
          </w:r>
          <w:r>
            <w:fldChar w:fldCharType="separate"/>
          </w:r>
          <w:r>
            <w:t>28</w:t>
          </w:r>
          <w:r>
            <w:fldChar w:fldCharType="end"/>
          </w:r>
          <w:r>
            <w:rPr>
              <w:rFonts w:hint="default" w:ascii="黑体" w:hAnsi="黑体" w:eastAsia="黑体" w:cs="黑体"/>
              <w:szCs w:val="32"/>
              <w:lang w:val="en-US" w:eastAsia="zh-CN" w:bidi="ar-SA"/>
            </w:rPr>
            <w:fldChar w:fldCharType="end"/>
          </w:r>
        </w:p>
        <w:p w14:paraId="01637E43">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_Toc30076 </w:instrText>
          </w:r>
          <w:r>
            <w:rPr>
              <w:rFonts w:hint="default" w:ascii="黑体" w:hAnsi="黑体" w:eastAsia="黑体" w:cs="黑体"/>
              <w:szCs w:val="32"/>
              <w:lang w:val="en-US" w:eastAsia="zh-CN" w:bidi="ar-SA"/>
            </w:rPr>
            <w:fldChar w:fldCharType="separate"/>
          </w:r>
          <w:r>
            <w:rPr>
              <w:rFonts w:hint="eastAsia"/>
              <w:lang w:val="en-US" w:eastAsia="zh-CN"/>
            </w:rPr>
            <w:t>4</w:t>
          </w:r>
          <w:r>
            <w:t>.2 基于LLM的语义补全与术语消歧</w:t>
          </w:r>
          <w:r>
            <w:tab/>
          </w:r>
          <w:r>
            <w:fldChar w:fldCharType="begin"/>
          </w:r>
          <w:r>
            <w:instrText xml:space="preserve"> PAGEREF _Toc30076 \h </w:instrText>
          </w:r>
          <w:r>
            <w:fldChar w:fldCharType="separate"/>
          </w:r>
          <w:r>
            <w:t>29</w:t>
          </w:r>
          <w:r>
            <w:fldChar w:fldCharType="end"/>
          </w:r>
          <w:r>
            <w:rPr>
              <w:rFonts w:hint="default" w:ascii="黑体" w:hAnsi="黑体" w:eastAsia="黑体" w:cs="黑体"/>
              <w:szCs w:val="32"/>
              <w:lang w:val="en-US" w:eastAsia="zh-CN" w:bidi="ar-SA"/>
            </w:rPr>
            <w:fldChar w:fldCharType="end"/>
          </w:r>
        </w:p>
        <w:p w14:paraId="617F6A2C">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_Toc661 </w:instrText>
          </w:r>
          <w:r>
            <w:rPr>
              <w:rFonts w:hint="default" w:ascii="黑体" w:hAnsi="黑体" w:eastAsia="黑体" w:cs="黑体"/>
              <w:szCs w:val="32"/>
              <w:lang w:val="en-US" w:eastAsia="zh-CN" w:bidi="ar-SA"/>
            </w:rPr>
            <w:fldChar w:fldCharType="separate"/>
          </w:r>
          <w:r>
            <w:rPr>
              <w:rFonts w:hint="eastAsia"/>
              <w:lang w:val="en-US" w:eastAsia="zh-CN"/>
            </w:rPr>
            <w:t>4</w:t>
          </w:r>
          <w:r>
            <w:t>.2.1 上下文感知的语义补全方法</w:t>
          </w:r>
          <w:r>
            <w:tab/>
          </w:r>
          <w:r>
            <w:fldChar w:fldCharType="begin"/>
          </w:r>
          <w:r>
            <w:instrText xml:space="preserve"> PAGEREF _Toc661 \h </w:instrText>
          </w:r>
          <w:r>
            <w:fldChar w:fldCharType="separate"/>
          </w:r>
          <w:r>
            <w:t>29</w:t>
          </w:r>
          <w:r>
            <w:fldChar w:fldCharType="end"/>
          </w:r>
          <w:r>
            <w:rPr>
              <w:rFonts w:hint="default" w:ascii="黑体" w:hAnsi="黑体" w:eastAsia="黑体" w:cs="黑体"/>
              <w:szCs w:val="32"/>
              <w:lang w:val="en-US" w:eastAsia="zh-CN" w:bidi="ar-SA"/>
            </w:rPr>
            <w:fldChar w:fldCharType="end"/>
          </w:r>
        </w:p>
        <w:p w14:paraId="3596328C">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_Toc9567 </w:instrText>
          </w:r>
          <w:r>
            <w:rPr>
              <w:rFonts w:hint="default" w:ascii="黑体" w:hAnsi="黑体" w:eastAsia="黑体" w:cs="黑体"/>
              <w:szCs w:val="32"/>
              <w:lang w:val="en-US" w:eastAsia="zh-CN" w:bidi="ar-SA"/>
            </w:rPr>
            <w:fldChar w:fldCharType="separate"/>
          </w:r>
          <w:r>
            <w:rPr>
              <w:rFonts w:hint="eastAsia"/>
              <w:lang w:val="en-US" w:eastAsia="zh-CN"/>
            </w:rPr>
            <w:t>4</w:t>
          </w:r>
          <w:r>
            <w:t>.2.2 领域术语对齐与消歧策略</w:t>
          </w:r>
          <w:r>
            <w:tab/>
          </w:r>
          <w:r>
            <w:fldChar w:fldCharType="begin"/>
          </w:r>
          <w:r>
            <w:instrText xml:space="preserve"> PAGEREF _Toc9567 \h </w:instrText>
          </w:r>
          <w:r>
            <w:fldChar w:fldCharType="separate"/>
          </w:r>
          <w:r>
            <w:t>29</w:t>
          </w:r>
          <w:r>
            <w:fldChar w:fldCharType="end"/>
          </w:r>
          <w:r>
            <w:rPr>
              <w:rFonts w:hint="default" w:ascii="黑体" w:hAnsi="黑体" w:eastAsia="黑体" w:cs="黑体"/>
              <w:szCs w:val="32"/>
              <w:lang w:val="en-US" w:eastAsia="zh-CN" w:bidi="ar-SA"/>
            </w:rPr>
            <w:fldChar w:fldCharType="end"/>
          </w:r>
        </w:p>
        <w:p w14:paraId="71963F92">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_Toc11315 </w:instrText>
          </w:r>
          <w:r>
            <w:rPr>
              <w:rFonts w:hint="default" w:ascii="黑体" w:hAnsi="黑体" w:eastAsia="黑体" w:cs="黑体"/>
              <w:szCs w:val="32"/>
              <w:lang w:val="en-US" w:eastAsia="zh-CN" w:bidi="ar-SA"/>
            </w:rPr>
            <w:fldChar w:fldCharType="separate"/>
          </w:r>
          <w:r>
            <w:rPr>
              <w:rFonts w:hint="eastAsia"/>
              <w:lang w:val="en-US" w:eastAsia="zh-CN"/>
            </w:rPr>
            <w:t>4</w:t>
          </w:r>
          <w:r>
            <w:t>.3 用户故事模板化生成机制</w:t>
          </w:r>
          <w:r>
            <w:tab/>
          </w:r>
          <w:r>
            <w:fldChar w:fldCharType="begin"/>
          </w:r>
          <w:r>
            <w:instrText xml:space="preserve"> PAGEREF _Toc11315 \h </w:instrText>
          </w:r>
          <w:r>
            <w:fldChar w:fldCharType="separate"/>
          </w:r>
          <w:r>
            <w:t>30</w:t>
          </w:r>
          <w:r>
            <w:fldChar w:fldCharType="end"/>
          </w:r>
          <w:r>
            <w:rPr>
              <w:rFonts w:hint="default" w:ascii="黑体" w:hAnsi="黑体" w:eastAsia="黑体" w:cs="黑体"/>
              <w:szCs w:val="32"/>
              <w:lang w:val="en-US" w:eastAsia="zh-CN" w:bidi="ar-SA"/>
            </w:rPr>
            <w:fldChar w:fldCharType="end"/>
          </w:r>
        </w:p>
        <w:p w14:paraId="2277D14E">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_Toc8656 </w:instrText>
          </w:r>
          <w:r>
            <w:rPr>
              <w:rFonts w:hint="default" w:ascii="黑体" w:hAnsi="黑体" w:eastAsia="黑体" w:cs="黑体"/>
              <w:szCs w:val="32"/>
              <w:lang w:val="en-US" w:eastAsia="zh-CN" w:bidi="ar-SA"/>
            </w:rPr>
            <w:fldChar w:fldCharType="separate"/>
          </w:r>
          <w:r>
            <w:rPr>
              <w:rFonts w:hint="eastAsia"/>
              <w:lang w:val="en-US" w:eastAsia="zh-CN"/>
            </w:rPr>
            <w:t>4</w:t>
          </w:r>
          <w:r>
            <w:t>.3.1 敏捷用户故事模板设计</w:t>
          </w:r>
          <w:r>
            <w:tab/>
          </w:r>
          <w:r>
            <w:fldChar w:fldCharType="begin"/>
          </w:r>
          <w:r>
            <w:instrText xml:space="preserve"> PAGEREF _Toc8656 \h </w:instrText>
          </w:r>
          <w:r>
            <w:fldChar w:fldCharType="separate"/>
          </w:r>
          <w:r>
            <w:t>30</w:t>
          </w:r>
          <w:r>
            <w:fldChar w:fldCharType="end"/>
          </w:r>
          <w:r>
            <w:rPr>
              <w:rFonts w:hint="default" w:ascii="黑体" w:hAnsi="黑体" w:eastAsia="黑体" w:cs="黑体"/>
              <w:szCs w:val="32"/>
              <w:lang w:val="en-US" w:eastAsia="zh-CN" w:bidi="ar-SA"/>
            </w:rPr>
            <w:fldChar w:fldCharType="end"/>
          </w:r>
        </w:p>
        <w:p w14:paraId="04F00BAE">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_Toc29560 </w:instrText>
          </w:r>
          <w:r>
            <w:rPr>
              <w:rFonts w:hint="default" w:ascii="黑体" w:hAnsi="黑体" w:eastAsia="黑体" w:cs="黑体"/>
              <w:szCs w:val="32"/>
              <w:lang w:val="en-US" w:eastAsia="zh-CN" w:bidi="ar-SA"/>
            </w:rPr>
            <w:fldChar w:fldCharType="separate"/>
          </w:r>
          <w:r>
            <w:rPr>
              <w:rFonts w:hint="eastAsia"/>
              <w:lang w:val="en-US" w:eastAsia="zh-CN"/>
            </w:rPr>
            <w:t>4</w:t>
          </w:r>
          <w:r>
            <w:t>.3.2 结构化信息到自然语言</w:t>
          </w:r>
          <w:r>
            <w:tab/>
          </w:r>
          <w:r>
            <w:fldChar w:fldCharType="begin"/>
          </w:r>
          <w:r>
            <w:instrText xml:space="preserve"> PAGEREF _Toc29560 \h </w:instrText>
          </w:r>
          <w:r>
            <w:fldChar w:fldCharType="separate"/>
          </w:r>
          <w:r>
            <w:t>30</w:t>
          </w:r>
          <w:r>
            <w:fldChar w:fldCharType="end"/>
          </w:r>
          <w:r>
            <w:rPr>
              <w:rFonts w:hint="default" w:ascii="黑体" w:hAnsi="黑体" w:eastAsia="黑体" w:cs="黑体"/>
              <w:szCs w:val="32"/>
              <w:lang w:val="en-US" w:eastAsia="zh-CN" w:bidi="ar-SA"/>
            </w:rPr>
            <w:fldChar w:fldCharType="end"/>
          </w:r>
        </w:p>
        <w:p w14:paraId="4BE9EDBF">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_Toc23690 </w:instrText>
          </w:r>
          <w:r>
            <w:rPr>
              <w:rFonts w:hint="default" w:ascii="黑体" w:hAnsi="黑体" w:eastAsia="黑体" w:cs="黑体"/>
              <w:szCs w:val="32"/>
              <w:lang w:val="en-US" w:eastAsia="zh-CN" w:bidi="ar-SA"/>
            </w:rPr>
            <w:fldChar w:fldCharType="separate"/>
          </w:r>
          <w:r>
            <w:rPr>
              <w:rFonts w:hint="eastAsia"/>
              <w:lang w:val="en-US" w:eastAsia="zh-CN"/>
            </w:rPr>
            <w:t>4</w:t>
          </w:r>
          <w:r>
            <w:t>.3.3 生成结果一致性校验</w:t>
          </w:r>
          <w:r>
            <w:tab/>
          </w:r>
          <w:r>
            <w:fldChar w:fldCharType="begin"/>
          </w:r>
          <w:r>
            <w:instrText xml:space="preserve"> PAGEREF _Toc23690 \h </w:instrText>
          </w:r>
          <w:r>
            <w:fldChar w:fldCharType="separate"/>
          </w:r>
          <w:r>
            <w:t>31</w:t>
          </w:r>
          <w:r>
            <w:fldChar w:fldCharType="end"/>
          </w:r>
          <w:r>
            <w:rPr>
              <w:rFonts w:hint="default" w:ascii="黑体" w:hAnsi="黑体" w:eastAsia="黑体" w:cs="黑体"/>
              <w:szCs w:val="32"/>
              <w:lang w:val="en-US" w:eastAsia="zh-CN" w:bidi="ar-SA"/>
            </w:rPr>
            <w:fldChar w:fldCharType="end"/>
          </w:r>
        </w:p>
        <w:p w14:paraId="7F2C494A">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_Toc20004 </w:instrText>
          </w:r>
          <w:r>
            <w:rPr>
              <w:rFonts w:hint="default" w:ascii="黑体" w:hAnsi="黑体" w:eastAsia="黑体" w:cs="黑体"/>
              <w:szCs w:val="32"/>
              <w:lang w:val="en-US" w:eastAsia="zh-CN" w:bidi="ar-SA"/>
            </w:rPr>
            <w:fldChar w:fldCharType="separate"/>
          </w:r>
          <w:r>
            <w:rPr>
              <w:rFonts w:hint="eastAsia"/>
              <w:lang w:val="en-US" w:eastAsia="zh-CN"/>
            </w:rPr>
            <w:t>4</w:t>
          </w:r>
          <w:r>
            <w:t>.</w:t>
          </w:r>
          <w:r>
            <w:rPr>
              <w:rFonts w:hint="eastAsia"/>
              <w:lang w:val="en-US" w:eastAsia="zh-CN"/>
            </w:rPr>
            <w:t>4</w:t>
          </w:r>
          <w:r>
            <w:t xml:space="preserve"> 系统后端接口设计</w:t>
          </w:r>
          <w:r>
            <w:tab/>
          </w:r>
          <w:r>
            <w:fldChar w:fldCharType="begin"/>
          </w:r>
          <w:r>
            <w:instrText xml:space="preserve"> PAGEREF _Toc20004 \h </w:instrText>
          </w:r>
          <w:r>
            <w:fldChar w:fldCharType="separate"/>
          </w:r>
          <w:r>
            <w:t>32</w:t>
          </w:r>
          <w:r>
            <w:fldChar w:fldCharType="end"/>
          </w:r>
          <w:r>
            <w:rPr>
              <w:rFonts w:hint="default" w:ascii="黑体" w:hAnsi="黑体" w:eastAsia="黑体" w:cs="黑体"/>
              <w:szCs w:val="32"/>
              <w:lang w:val="en-US" w:eastAsia="zh-CN" w:bidi="ar-SA"/>
            </w:rPr>
            <w:fldChar w:fldCharType="end"/>
          </w:r>
        </w:p>
        <w:p w14:paraId="3F434635">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_Toc30422 </w:instrText>
          </w:r>
          <w:r>
            <w:rPr>
              <w:rFonts w:hint="default" w:ascii="黑体" w:hAnsi="黑体" w:eastAsia="黑体" w:cs="黑体"/>
              <w:szCs w:val="32"/>
              <w:lang w:val="en-US" w:eastAsia="zh-CN" w:bidi="ar-SA"/>
            </w:rPr>
            <w:fldChar w:fldCharType="separate"/>
          </w:r>
          <w:r>
            <w:rPr>
              <w:rFonts w:hint="eastAsia"/>
              <w:lang w:val="en-US" w:eastAsia="zh-CN"/>
            </w:rPr>
            <w:t xml:space="preserve">4.5 </w:t>
          </w:r>
          <w:r>
            <w:t>知识增强模块设计</w:t>
          </w:r>
          <w:r>
            <w:tab/>
          </w:r>
          <w:r>
            <w:fldChar w:fldCharType="begin"/>
          </w:r>
          <w:r>
            <w:instrText xml:space="preserve"> PAGEREF _Toc30422 \h </w:instrText>
          </w:r>
          <w:r>
            <w:fldChar w:fldCharType="separate"/>
          </w:r>
          <w:r>
            <w:t>35</w:t>
          </w:r>
          <w:r>
            <w:fldChar w:fldCharType="end"/>
          </w:r>
          <w:r>
            <w:rPr>
              <w:rFonts w:hint="default" w:ascii="黑体" w:hAnsi="黑体" w:eastAsia="黑体" w:cs="黑体"/>
              <w:szCs w:val="32"/>
              <w:lang w:val="en-US" w:eastAsia="zh-CN" w:bidi="ar-SA"/>
            </w:rPr>
            <w:fldChar w:fldCharType="end"/>
          </w:r>
        </w:p>
        <w:p w14:paraId="3D88C59B">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_Toc14451 </w:instrText>
          </w:r>
          <w:r>
            <w:rPr>
              <w:rFonts w:hint="default" w:ascii="黑体" w:hAnsi="黑体" w:eastAsia="黑体" w:cs="黑体"/>
              <w:szCs w:val="32"/>
              <w:lang w:val="en-US" w:eastAsia="zh-CN" w:bidi="ar-SA"/>
            </w:rPr>
            <w:fldChar w:fldCharType="separate"/>
          </w:r>
          <w:r>
            <w:rPr>
              <w:rFonts w:hint="eastAsia"/>
              <w:lang w:val="en-US" w:eastAsia="zh-CN"/>
            </w:rPr>
            <w:t xml:space="preserve">4.6 </w:t>
          </w:r>
          <w:r>
            <w:t>大语言模型生成模块设计</w:t>
          </w:r>
          <w:r>
            <w:tab/>
          </w:r>
          <w:r>
            <w:fldChar w:fldCharType="begin"/>
          </w:r>
          <w:r>
            <w:instrText xml:space="preserve"> PAGEREF _Toc14451 \h </w:instrText>
          </w:r>
          <w:r>
            <w:fldChar w:fldCharType="separate"/>
          </w:r>
          <w:r>
            <w:t>37</w:t>
          </w:r>
          <w:r>
            <w:fldChar w:fldCharType="end"/>
          </w:r>
          <w:r>
            <w:rPr>
              <w:rFonts w:hint="default" w:ascii="黑体" w:hAnsi="黑体" w:eastAsia="黑体" w:cs="黑体"/>
              <w:szCs w:val="32"/>
              <w:lang w:val="en-US" w:eastAsia="zh-CN" w:bidi="ar-SA"/>
            </w:rPr>
            <w:fldChar w:fldCharType="end"/>
          </w:r>
        </w:p>
        <w:p w14:paraId="0C7597B4">
          <w:pPr>
            <w:pStyle w:val="9"/>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_Toc25589 </w:instrText>
          </w:r>
          <w:r>
            <w:rPr>
              <w:rFonts w:hint="default" w:ascii="黑体" w:hAnsi="黑体" w:eastAsia="黑体" w:cs="黑体"/>
              <w:szCs w:val="32"/>
              <w:lang w:val="en-US" w:eastAsia="zh-CN" w:bidi="ar-SA"/>
            </w:rPr>
            <w:fldChar w:fldCharType="separate"/>
          </w:r>
          <w:r>
            <w:t>第</w:t>
          </w:r>
          <w:r>
            <w:rPr>
              <w:rFonts w:hint="eastAsia"/>
              <w:lang w:val="en-US" w:eastAsia="zh-CN"/>
            </w:rPr>
            <w:t>5</w:t>
          </w:r>
          <w:r>
            <w:t>章 任务拆解与可视化实现</w:t>
          </w:r>
          <w:r>
            <w:tab/>
          </w:r>
          <w:r>
            <w:fldChar w:fldCharType="begin"/>
          </w:r>
          <w:r>
            <w:instrText xml:space="preserve"> PAGEREF _Toc25589 \h </w:instrText>
          </w:r>
          <w:r>
            <w:fldChar w:fldCharType="separate"/>
          </w:r>
          <w:r>
            <w:t>42</w:t>
          </w:r>
          <w:r>
            <w:fldChar w:fldCharType="end"/>
          </w:r>
          <w:r>
            <w:rPr>
              <w:rFonts w:hint="default" w:ascii="黑体" w:hAnsi="黑体" w:eastAsia="黑体" w:cs="黑体"/>
              <w:szCs w:val="32"/>
              <w:lang w:val="en-US" w:eastAsia="zh-CN" w:bidi="ar-SA"/>
            </w:rPr>
            <w:fldChar w:fldCharType="end"/>
          </w:r>
        </w:p>
        <w:p w14:paraId="3873B8F2">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_Toc26129 </w:instrText>
          </w:r>
          <w:r>
            <w:rPr>
              <w:rFonts w:hint="default" w:ascii="黑体" w:hAnsi="黑体" w:eastAsia="黑体" w:cs="黑体"/>
              <w:szCs w:val="32"/>
              <w:lang w:val="en-US" w:eastAsia="zh-CN" w:bidi="ar-SA"/>
            </w:rPr>
            <w:fldChar w:fldCharType="separate"/>
          </w:r>
          <w:r>
            <w:rPr>
              <w:rFonts w:hint="eastAsia"/>
              <w:lang w:val="en-US" w:eastAsia="zh-CN"/>
            </w:rPr>
            <w:t>5</w:t>
          </w:r>
          <w:r>
            <w:t>.1 功能点拆解</w:t>
          </w:r>
          <w:r>
            <w:tab/>
          </w:r>
          <w:r>
            <w:fldChar w:fldCharType="begin"/>
          </w:r>
          <w:r>
            <w:instrText xml:space="preserve"> PAGEREF _Toc26129 \h </w:instrText>
          </w:r>
          <w:r>
            <w:fldChar w:fldCharType="separate"/>
          </w:r>
          <w:r>
            <w:t>42</w:t>
          </w:r>
          <w:r>
            <w:fldChar w:fldCharType="end"/>
          </w:r>
          <w:r>
            <w:rPr>
              <w:rFonts w:hint="default" w:ascii="黑体" w:hAnsi="黑体" w:eastAsia="黑体" w:cs="黑体"/>
              <w:szCs w:val="32"/>
              <w:lang w:val="en-US" w:eastAsia="zh-CN" w:bidi="ar-SA"/>
            </w:rPr>
            <w:fldChar w:fldCharType="end"/>
          </w:r>
        </w:p>
        <w:p w14:paraId="4365559F">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_Toc4293 </w:instrText>
          </w:r>
          <w:r>
            <w:rPr>
              <w:rFonts w:hint="default" w:ascii="黑体" w:hAnsi="黑体" w:eastAsia="黑体" w:cs="黑体"/>
              <w:szCs w:val="32"/>
              <w:lang w:val="en-US" w:eastAsia="zh-CN" w:bidi="ar-SA"/>
            </w:rPr>
            <w:fldChar w:fldCharType="separate"/>
          </w:r>
          <w:r>
            <w:rPr>
              <w:rFonts w:hint="eastAsia"/>
              <w:lang w:val="en-US" w:eastAsia="zh-CN"/>
            </w:rPr>
            <w:t>5</w:t>
          </w:r>
          <w:r>
            <w:t>.1.1 匹配与规则应用</w:t>
          </w:r>
          <w:r>
            <w:tab/>
          </w:r>
          <w:r>
            <w:fldChar w:fldCharType="begin"/>
          </w:r>
          <w:r>
            <w:instrText xml:space="preserve"> PAGEREF _Toc4293 \h </w:instrText>
          </w:r>
          <w:r>
            <w:fldChar w:fldCharType="separate"/>
          </w:r>
          <w:r>
            <w:t>42</w:t>
          </w:r>
          <w:r>
            <w:fldChar w:fldCharType="end"/>
          </w:r>
          <w:r>
            <w:rPr>
              <w:rFonts w:hint="default" w:ascii="黑体" w:hAnsi="黑体" w:eastAsia="黑体" w:cs="黑体"/>
              <w:szCs w:val="32"/>
              <w:lang w:val="en-US" w:eastAsia="zh-CN" w:bidi="ar-SA"/>
            </w:rPr>
            <w:fldChar w:fldCharType="end"/>
          </w:r>
        </w:p>
        <w:p w14:paraId="557092AB">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_Toc195 </w:instrText>
          </w:r>
          <w:r>
            <w:rPr>
              <w:rFonts w:hint="default" w:ascii="黑体" w:hAnsi="黑体" w:eastAsia="黑体" w:cs="黑体"/>
              <w:szCs w:val="32"/>
              <w:lang w:val="en-US" w:eastAsia="zh-CN" w:bidi="ar-SA"/>
            </w:rPr>
            <w:fldChar w:fldCharType="separate"/>
          </w:r>
          <w:r>
            <w:rPr>
              <w:rFonts w:hint="eastAsia"/>
              <w:lang w:val="en-US" w:eastAsia="zh-CN"/>
            </w:rPr>
            <w:t>5</w:t>
          </w:r>
          <w:r>
            <w:t>.1.2 异常路径</w:t>
          </w:r>
          <w:r>
            <w:tab/>
          </w:r>
          <w:r>
            <w:fldChar w:fldCharType="begin"/>
          </w:r>
          <w:r>
            <w:instrText xml:space="preserve"> PAGEREF _Toc195 \h </w:instrText>
          </w:r>
          <w:r>
            <w:fldChar w:fldCharType="separate"/>
          </w:r>
          <w:r>
            <w:t>42</w:t>
          </w:r>
          <w:r>
            <w:fldChar w:fldCharType="end"/>
          </w:r>
          <w:r>
            <w:rPr>
              <w:rFonts w:hint="default" w:ascii="黑体" w:hAnsi="黑体" w:eastAsia="黑体" w:cs="黑体"/>
              <w:szCs w:val="32"/>
              <w:lang w:val="en-US" w:eastAsia="zh-CN" w:bidi="ar-SA"/>
            </w:rPr>
            <w:fldChar w:fldCharType="end"/>
          </w:r>
        </w:p>
        <w:p w14:paraId="2AC941CC">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_Toc5864 </w:instrText>
          </w:r>
          <w:r>
            <w:rPr>
              <w:rFonts w:hint="default" w:ascii="黑体" w:hAnsi="黑体" w:eastAsia="黑体" w:cs="黑体"/>
              <w:szCs w:val="32"/>
              <w:lang w:val="en-US" w:eastAsia="zh-CN" w:bidi="ar-SA"/>
            </w:rPr>
            <w:fldChar w:fldCharType="separate"/>
          </w:r>
          <w:r>
            <w:rPr>
              <w:rFonts w:hint="eastAsia"/>
              <w:lang w:val="en-US" w:eastAsia="zh-CN"/>
            </w:rPr>
            <w:t>5</w:t>
          </w:r>
          <w:r>
            <w:t>.1.3 任务执行顺序建模</w:t>
          </w:r>
          <w:r>
            <w:tab/>
          </w:r>
          <w:r>
            <w:fldChar w:fldCharType="begin"/>
          </w:r>
          <w:r>
            <w:instrText xml:space="preserve"> PAGEREF _Toc5864 \h </w:instrText>
          </w:r>
          <w:r>
            <w:fldChar w:fldCharType="separate"/>
          </w:r>
          <w:r>
            <w:t>43</w:t>
          </w:r>
          <w:r>
            <w:fldChar w:fldCharType="end"/>
          </w:r>
          <w:r>
            <w:rPr>
              <w:rFonts w:hint="default" w:ascii="黑体" w:hAnsi="黑体" w:eastAsia="黑体" w:cs="黑体"/>
              <w:szCs w:val="32"/>
              <w:lang w:val="en-US" w:eastAsia="zh-CN" w:bidi="ar-SA"/>
            </w:rPr>
            <w:fldChar w:fldCharType="end"/>
          </w:r>
        </w:p>
        <w:p w14:paraId="71E17413">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_Toc16076 </w:instrText>
          </w:r>
          <w:r>
            <w:rPr>
              <w:rFonts w:hint="default" w:ascii="黑体" w:hAnsi="黑体" w:eastAsia="黑体" w:cs="黑体"/>
              <w:szCs w:val="32"/>
              <w:lang w:val="en-US" w:eastAsia="zh-CN" w:bidi="ar-SA"/>
            </w:rPr>
            <w:fldChar w:fldCharType="separate"/>
          </w:r>
          <w:r>
            <w:rPr>
              <w:rFonts w:hint="eastAsia"/>
              <w:lang w:val="en-US" w:eastAsia="zh-CN"/>
            </w:rPr>
            <w:t>5</w:t>
          </w:r>
          <w:r>
            <w:t>.2 依赖关系与推理优化</w:t>
          </w:r>
          <w:r>
            <w:tab/>
          </w:r>
          <w:r>
            <w:fldChar w:fldCharType="begin"/>
          </w:r>
          <w:r>
            <w:instrText xml:space="preserve"> PAGEREF _Toc16076 \h </w:instrText>
          </w:r>
          <w:r>
            <w:fldChar w:fldCharType="separate"/>
          </w:r>
          <w:r>
            <w:t>43</w:t>
          </w:r>
          <w:r>
            <w:fldChar w:fldCharType="end"/>
          </w:r>
          <w:r>
            <w:rPr>
              <w:rFonts w:hint="default" w:ascii="黑体" w:hAnsi="黑体" w:eastAsia="黑体" w:cs="黑体"/>
              <w:szCs w:val="32"/>
              <w:lang w:val="en-US" w:eastAsia="zh-CN" w:bidi="ar-SA"/>
            </w:rPr>
            <w:fldChar w:fldCharType="end"/>
          </w:r>
        </w:p>
        <w:p w14:paraId="74C8AC8C">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_Toc29211 </w:instrText>
          </w:r>
          <w:r>
            <w:rPr>
              <w:rFonts w:hint="default" w:ascii="黑体" w:hAnsi="黑体" w:eastAsia="黑体" w:cs="黑体"/>
              <w:szCs w:val="32"/>
              <w:lang w:val="en-US" w:eastAsia="zh-CN" w:bidi="ar-SA"/>
            </w:rPr>
            <w:fldChar w:fldCharType="separate"/>
          </w:r>
          <w:r>
            <w:rPr>
              <w:rFonts w:hint="eastAsia"/>
              <w:lang w:val="en-US" w:eastAsia="zh-CN"/>
            </w:rPr>
            <w:t>5</w:t>
          </w:r>
          <w:r>
            <w:t>.2.1 依赖图谱构建</w:t>
          </w:r>
          <w:r>
            <w:tab/>
          </w:r>
          <w:r>
            <w:fldChar w:fldCharType="begin"/>
          </w:r>
          <w:r>
            <w:instrText xml:space="preserve"> PAGEREF _Toc29211 \h </w:instrText>
          </w:r>
          <w:r>
            <w:fldChar w:fldCharType="separate"/>
          </w:r>
          <w:r>
            <w:t>43</w:t>
          </w:r>
          <w:r>
            <w:fldChar w:fldCharType="end"/>
          </w:r>
          <w:r>
            <w:rPr>
              <w:rFonts w:hint="default" w:ascii="黑体" w:hAnsi="黑体" w:eastAsia="黑体" w:cs="黑体"/>
              <w:szCs w:val="32"/>
              <w:lang w:val="en-US" w:eastAsia="zh-CN" w:bidi="ar-SA"/>
            </w:rPr>
            <w:fldChar w:fldCharType="end"/>
          </w:r>
        </w:p>
        <w:p w14:paraId="1E18494B">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_Toc22894 </w:instrText>
          </w:r>
          <w:r>
            <w:rPr>
              <w:rFonts w:hint="default" w:ascii="黑体" w:hAnsi="黑体" w:eastAsia="黑体" w:cs="黑体"/>
              <w:szCs w:val="32"/>
              <w:lang w:val="en-US" w:eastAsia="zh-CN" w:bidi="ar-SA"/>
            </w:rPr>
            <w:fldChar w:fldCharType="separate"/>
          </w:r>
          <w:r>
            <w:rPr>
              <w:rFonts w:hint="eastAsia"/>
              <w:lang w:val="en-US" w:eastAsia="zh-CN"/>
            </w:rPr>
            <w:t>5</w:t>
          </w:r>
          <w:r>
            <w:t>.2.2 知识增强推理</w:t>
          </w:r>
          <w:r>
            <w:tab/>
          </w:r>
          <w:r>
            <w:fldChar w:fldCharType="begin"/>
          </w:r>
          <w:r>
            <w:instrText xml:space="preserve"> PAGEREF _Toc22894 \h </w:instrText>
          </w:r>
          <w:r>
            <w:fldChar w:fldCharType="separate"/>
          </w:r>
          <w:r>
            <w:t>44</w:t>
          </w:r>
          <w:r>
            <w:fldChar w:fldCharType="end"/>
          </w:r>
          <w:r>
            <w:rPr>
              <w:rFonts w:hint="default" w:ascii="黑体" w:hAnsi="黑体" w:eastAsia="黑体" w:cs="黑体"/>
              <w:szCs w:val="32"/>
              <w:lang w:val="en-US" w:eastAsia="zh-CN" w:bidi="ar-SA"/>
            </w:rPr>
            <w:fldChar w:fldCharType="end"/>
          </w:r>
        </w:p>
        <w:p w14:paraId="19216DA4">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_Toc22821 </w:instrText>
          </w:r>
          <w:r>
            <w:rPr>
              <w:rFonts w:hint="default" w:ascii="黑体" w:hAnsi="黑体" w:eastAsia="黑体" w:cs="黑体"/>
              <w:szCs w:val="32"/>
              <w:lang w:val="en-US" w:eastAsia="zh-CN" w:bidi="ar-SA"/>
            </w:rPr>
            <w:fldChar w:fldCharType="separate"/>
          </w:r>
          <w:r>
            <w:rPr>
              <w:rFonts w:hint="eastAsia"/>
              <w:lang w:val="en-US" w:eastAsia="zh-CN"/>
            </w:rPr>
            <w:t>5</w:t>
          </w:r>
          <w:r>
            <w:t>.3 可视化平台设计与交互功能</w:t>
          </w:r>
          <w:r>
            <w:tab/>
          </w:r>
          <w:r>
            <w:fldChar w:fldCharType="begin"/>
          </w:r>
          <w:r>
            <w:instrText xml:space="preserve"> PAGEREF _Toc22821 \h </w:instrText>
          </w:r>
          <w:r>
            <w:fldChar w:fldCharType="separate"/>
          </w:r>
          <w:r>
            <w:t>45</w:t>
          </w:r>
          <w:r>
            <w:fldChar w:fldCharType="end"/>
          </w:r>
          <w:r>
            <w:rPr>
              <w:rFonts w:hint="default" w:ascii="黑体" w:hAnsi="黑体" w:eastAsia="黑体" w:cs="黑体"/>
              <w:szCs w:val="32"/>
              <w:lang w:val="en-US" w:eastAsia="zh-CN" w:bidi="ar-SA"/>
            </w:rPr>
            <w:fldChar w:fldCharType="end"/>
          </w:r>
        </w:p>
        <w:p w14:paraId="75CE3BBD">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_Toc19613 </w:instrText>
          </w:r>
          <w:r>
            <w:rPr>
              <w:rFonts w:hint="default" w:ascii="黑体" w:hAnsi="黑体" w:eastAsia="黑体" w:cs="黑体"/>
              <w:szCs w:val="32"/>
              <w:lang w:val="en-US" w:eastAsia="zh-CN" w:bidi="ar-SA"/>
            </w:rPr>
            <w:fldChar w:fldCharType="separate"/>
          </w:r>
          <w:r>
            <w:rPr>
              <w:rFonts w:hint="eastAsia"/>
              <w:lang w:val="en-US" w:eastAsia="zh-CN"/>
            </w:rPr>
            <w:t>5</w:t>
          </w:r>
          <w:r>
            <w:t>.3.1 用户故事与任务清单</w:t>
          </w:r>
          <w:r>
            <w:tab/>
          </w:r>
          <w:r>
            <w:fldChar w:fldCharType="begin"/>
          </w:r>
          <w:r>
            <w:instrText xml:space="preserve"> PAGEREF _Toc19613 \h </w:instrText>
          </w:r>
          <w:r>
            <w:fldChar w:fldCharType="separate"/>
          </w:r>
          <w:r>
            <w:t>45</w:t>
          </w:r>
          <w:r>
            <w:fldChar w:fldCharType="end"/>
          </w:r>
          <w:r>
            <w:rPr>
              <w:rFonts w:hint="default" w:ascii="黑体" w:hAnsi="黑体" w:eastAsia="黑体" w:cs="黑体"/>
              <w:szCs w:val="32"/>
              <w:lang w:val="en-US" w:eastAsia="zh-CN" w:bidi="ar-SA"/>
            </w:rPr>
            <w:fldChar w:fldCharType="end"/>
          </w:r>
        </w:p>
        <w:p w14:paraId="79CB3997">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_Toc8014 </w:instrText>
          </w:r>
          <w:r>
            <w:rPr>
              <w:rFonts w:hint="default" w:ascii="黑体" w:hAnsi="黑体" w:eastAsia="黑体" w:cs="黑体"/>
              <w:szCs w:val="32"/>
              <w:lang w:val="en-US" w:eastAsia="zh-CN" w:bidi="ar-SA"/>
            </w:rPr>
            <w:fldChar w:fldCharType="separate"/>
          </w:r>
          <w:r>
            <w:rPr>
              <w:rFonts w:hint="eastAsia"/>
              <w:lang w:val="en-US" w:eastAsia="zh-CN"/>
            </w:rPr>
            <w:t>5</w:t>
          </w:r>
          <w:r>
            <w:t>.3.2 依赖关系图</w:t>
          </w:r>
          <w:r>
            <w:tab/>
          </w:r>
          <w:r>
            <w:fldChar w:fldCharType="begin"/>
          </w:r>
          <w:r>
            <w:instrText xml:space="preserve"> PAGEREF _Toc8014 \h </w:instrText>
          </w:r>
          <w:r>
            <w:fldChar w:fldCharType="separate"/>
          </w:r>
          <w:r>
            <w:t>46</w:t>
          </w:r>
          <w:r>
            <w:fldChar w:fldCharType="end"/>
          </w:r>
          <w:r>
            <w:rPr>
              <w:rFonts w:hint="default" w:ascii="黑体" w:hAnsi="黑体" w:eastAsia="黑体" w:cs="黑体"/>
              <w:szCs w:val="32"/>
              <w:lang w:val="en-US" w:eastAsia="zh-CN" w:bidi="ar-SA"/>
            </w:rPr>
            <w:fldChar w:fldCharType="end"/>
          </w:r>
        </w:p>
        <w:p w14:paraId="69DB7CA0">
          <w:pPr>
            <w:pStyle w:val="6"/>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_Toc20764 </w:instrText>
          </w:r>
          <w:r>
            <w:rPr>
              <w:rFonts w:hint="default" w:ascii="黑体" w:hAnsi="黑体" w:eastAsia="黑体" w:cs="黑体"/>
              <w:szCs w:val="32"/>
              <w:lang w:val="en-US" w:eastAsia="zh-CN" w:bidi="ar-SA"/>
            </w:rPr>
            <w:fldChar w:fldCharType="separate"/>
          </w:r>
          <w:r>
            <w:rPr>
              <w:rFonts w:hint="eastAsia"/>
              <w:lang w:val="en-US" w:eastAsia="zh-CN"/>
            </w:rPr>
            <w:t>5</w:t>
          </w:r>
          <w:r>
            <w:t>.3.3 审查、修改与导出支持</w:t>
          </w:r>
          <w:r>
            <w:tab/>
          </w:r>
          <w:r>
            <w:fldChar w:fldCharType="begin"/>
          </w:r>
          <w:r>
            <w:instrText xml:space="preserve"> PAGEREF _Toc20764 \h </w:instrText>
          </w:r>
          <w:r>
            <w:fldChar w:fldCharType="separate"/>
          </w:r>
          <w:r>
            <w:t>46</w:t>
          </w:r>
          <w:r>
            <w:fldChar w:fldCharType="end"/>
          </w:r>
          <w:r>
            <w:rPr>
              <w:rFonts w:hint="default" w:ascii="黑体" w:hAnsi="黑体" w:eastAsia="黑体" w:cs="黑体"/>
              <w:szCs w:val="32"/>
              <w:lang w:val="en-US" w:eastAsia="zh-CN" w:bidi="ar-SA"/>
            </w:rPr>
            <w:fldChar w:fldCharType="end"/>
          </w:r>
        </w:p>
        <w:p w14:paraId="49EE1DAB">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_Toc27266 </w:instrText>
          </w:r>
          <w:r>
            <w:rPr>
              <w:rFonts w:hint="default" w:ascii="黑体" w:hAnsi="黑体" w:eastAsia="黑体" w:cs="黑体"/>
              <w:szCs w:val="32"/>
              <w:lang w:val="en-US" w:eastAsia="zh-CN" w:bidi="ar-SA"/>
            </w:rPr>
            <w:fldChar w:fldCharType="separate"/>
          </w:r>
          <w:r>
            <w:rPr>
              <w:rFonts w:hint="eastAsia"/>
              <w:lang w:val="en-US" w:eastAsia="zh-CN"/>
            </w:rPr>
            <w:t xml:space="preserve">5.4 </w:t>
          </w:r>
          <w:r>
            <w:t>任务依赖关系可视化实现</w:t>
          </w:r>
          <w:r>
            <w:tab/>
          </w:r>
          <w:r>
            <w:fldChar w:fldCharType="begin"/>
          </w:r>
          <w:r>
            <w:instrText xml:space="preserve"> PAGEREF _Toc27266 \h </w:instrText>
          </w:r>
          <w:r>
            <w:fldChar w:fldCharType="separate"/>
          </w:r>
          <w:r>
            <w:t>48</w:t>
          </w:r>
          <w:r>
            <w:fldChar w:fldCharType="end"/>
          </w:r>
          <w:r>
            <w:rPr>
              <w:rFonts w:hint="default" w:ascii="黑体" w:hAnsi="黑体" w:eastAsia="黑体" w:cs="黑体"/>
              <w:szCs w:val="32"/>
              <w:lang w:val="en-US" w:eastAsia="zh-CN" w:bidi="ar-SA"/>
            </w:rPr>
            <w:fldChar w:fldCharType="end"/>
          </w:r>
        </w:p>
        <w:p w14:paraId="31FF8702">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_Toc19603 </w:instrText>
          </w:r>
          <w:r>
            <w:rPr>
              <w:rFonts w:hint="default" w:ascii="黑体" w:hAnsi="黑体" w:eastAsia="黑体" w:cs="黑体"/>
              <w:szCs w:val="32"/>
              <w:lang w:val="en-US" w:eastAsia="zh-CN" w:bidi="ar-SA"/>
            </w:rPr>
            <w:fldChar w:fldCharType="separate"/>
          </w:r>
          <w:r>
            <w:rPr>
              <w:rFonts w:hint="eastAsia"/>
              <w:lang w:val="en-US" w:eastAsia="zh-CN"/>
            </w:rPr>
            <w:t>5.5 用户故事的示例代码生成</w:t>
          </w:r>
          <w:r>
            <w:tab/>
          </w:r>
          <w:r>
            <w:fldChar w:fldCharType="begin"/>
          </w:r>
          <w:r>
            <w:instrText xml:space="preserve"> PAGEREF _Toc19603 \h </w:instrText>
          </w:r>
          <w:r>
            <w:fldChar w:fldCharType="separate"/>
          </w:r>
          <w:r>
            <w:t>51</w:t>
          </w:r>
          <w:r>
            <w:fldChar w:fldCharType="end"/>
          </w:r>
          <w:r>
            <w:rPr>
              <w:rFonts w:hint="default" w:ascii="黑体" w:hAnsi="黑体" w:eastAsia="黑体" w:cs="黑体"/>
              <w:szCs w:val="32"/>
              <w:lang w:val="en-US" w:eastAsia="zh-CN" w:bidi="ar-SA"/>
            </w:rPr>
            <w:fldChar w:fldCharType="end"/>
          </w:r>
        </w:p>
        <w:p w14:paraId="243B3001">
          <w:pPr>
            <w:pStyle w:val="9"/>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_Toc11141 </w:instrText>
          </w:r>
          <w:r>
            <w:rPr>
              <w:rFonts w:hint="default" w:ascii="黑体" w:hAnsi="黑体" w:eastAsia="黑体" w:cs="黑体"/>
              <w:szCs w:val="32"/>
              <w:lang w:val="en-US" w:eastAsia="zh-CN" w:bidi="ar-SA"/>
            </w:rPr>
            <w:fldChar w:fldCharType="separate"/>
          </w:r>
          <w:r>
            <w:rPr>
              <w:rFonts w:hint="eastAsia"/>
              <w:lang w:val="en-US" w:eastAsia="zh-CN"/>
            </w:rPr>
            <w:t>第6章系统测试与结果分析</w:t>
          </w:r>
          <w:r>
            <w:tab/>
          </w:r>
          <w:r>
            <w:fldChar w:fldCharType="begin"/>
          </w:r>
          <w:r>
            <w:instrText xml:space="preserve"> PAGEREF _Toc11141 \h </w:instrText>
          </w:r>
          <w:r>
            <w:fldChar w:fldCharType="separate"/>
          </w:r>
          <w:r>
            <w:t>54</w:t>
          </w:r>
          <w:r>
            <w:fldChar w:fldCharType="end"/>
          </w:r>
          <w:r>
            <w:rPr>
              <w:rFonts w:hint="default" w:ascii="黑体" w:hAnsi="黑体" w:eastAsia="黑体" w:cs="黑体"/>
              <w:szCs w:val="32"/>
              <w:lang w:val="en-US" w:eastAsia="zh-CN" w:bidi="ar-SA"/>
            </w:rPr>
            <w:fldChar w:fldCharType="end"/>
          </w:r>
        </w:p>
        <w:p w14:paraId="47876903">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_Toc3949 </w:instrText>
          </w:r>
          <w:r>
            <w:rPr>
              <w:rFonts w:hint="default" w:ascii="黑体" w:hAnsi="黑体" w:eastAsia="黑体" w:cs="黑体"/>
              <w:szCs w:val="32"/>
              <w:lang w:val="en-US" w:eastAsia="zh-CN" w:bidi="ar-SA"/>
            </w:rPr>
            <w:fldChar w:fldCharType="separate"/>
          </w:r>
          <w:r>
            <w:t>6.1 测试</w:t>
          </w:r>
          <w:r>
            <w:rPr>
              <w:rFonts w:hint="eastAsia"/>
              <w:lang w:val="en-US" w:eastAsia="zh-CN"/>
            </w:rPr>
            <w:t>环境</w:t>
          </w:r>
          <w:r>
            <w:tab/>
          </w:r>
          <w:r>
            <w:fldChar w:fldCharType="begin"/>
          </w:r>
          <w:r>
            <w:instrText xml:space="preserve"> PAGEREF _Toc3949 \h </w:instrText>
          </w:r>
          <w:r>
            <w:fldChar w:fldCharType="separate"/>
          </w:r>
          <w:r>
            <w:t>54</w:t>
          </w:r>
          <w:r>
            <w:fldChar w:fldCharType="end"/>
          </w:r>
          <w:r>
            <w:rPr>
              <w:rFonts w:hint="default" w:ascii="黑体" w:hAnsi="黑体" w:eastAsia="黑体" w:cs="黑体"/>
              <w:szCs w:val="32"/>
              <w:lang w:val="en-US" w:eastAsia="zh-CN" w:bidi="ar-SA"/>
            </w:rPr>
            <w:fldChar w:fldCharType="end"/>
          </w:r>
        </w:p>
        <w:p w14:paraId="4130216E">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_Toc28908 </w:instrText>
          </w:r>
          <w:r>
            <w:rPr>
              <w:rFonts w:hint="default" w:ascii="黑体" w:hAnsi="黑体" w:eastAsia="黑体" w:cs="黑体"/>
              <w:szCs w:val="32"/>
              <w:lang w:val="en-US" w:eastAsia="zh-CN" w:bidi="ar-SA"/>
            </w:rPr>
            <w:fldChar w:fldCharType="separate"/>
          </w:r>
          <w:r>
            <w:t>6.</w:t>
          </w:r>
          <w:r>
            <w:rPr>
              <w:rFonts w:hint="eastAsia"/>
              <w:lang w:val="en-US" w:eastAsia="zh-CN"/>
            </w:rPr>
            <w:t>2</w:t>
          </w:r>
          <w:r>
            <w:t xml:space="preserve"> 测试用例设计</w:t>
          </w:r>
          <w:r>
            <w:tab/>
          </w:r>
          <w:r>
            <w:fldChar w:fldCharType="begin"/>
          </w:r>
          <w:r>
            <w:instrText xml:space="preserve"> PAGEREF _Toc28908 \h </w:instrText>
          </w:r>
          <w:r>
            <w:fldChar w:fldCharType="separate"/>
          </w:r>
          <w:r>
            <w:t>55</w:t>
          </w:r>
          <w:r>
            <w:fldChar w:fldCharType="end"/>
          </w:r>
          <w:r>
            <w:rPr>
              <w:rFonts w:hint="default" w:ascii="黑体" w:hAnsi="黑体" w:eastAsia="黑体" w:cs="黑体"/>
              <w:szCs w:val="32"/>
              <w:lang w:val="en-US" w:eastAsia="zh-CN" w:bidi="ar-SA"/>
            </w:rPr>
            <w:fldChar w:fldCharType="end"/>
          </w:r>
        </w:p>
        <w:p w14:paraId="2C2D69A3">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_Toc13943 </w:instrText>
          </w:r>
          <w:r>
            <w:rPr>
              <w:rFonts w:hint="default" w:ascii="黑体" w:hAnsi="黑体" w:eastAsia="黑体" w:cs="黑体"/>
              <w:szCs w:val="32"/>
              <w:lang w:val="en-US" w:eastAsia="zh-CN" w:bidi="ar-SA"/>
            </w:rPr>
            <w:fldChar w:fldCharType="separate"/>
          </w:r>
          <w:r>
            <w:t>6.</w:t>
          </w:r>
          <w:r>
            <w:rPr>
              <w:rFonts w:hint="eastAsia"/>
              <w:lang w:val="en-US" w:eastAsia="zh-CN"/>
            </w:rPr>
            <w:t>3</w:t>
          </w:r>
          <w:r>
            <w:t xml:space="preserve"> </w:t>
          </w:r>
          <w:r>
            <w:rPr>
              <w:rFonts w:hint="eastAsia"/>
              <w:lang w:val="en-US" w:eastAsia="zh-CN"/>
            </w:rPr>
            <w:t>接口功能测试</w:t>
          </w:r>
          <w:r>
            <w:tab/>
          </w:r>
          <w:r>
            <w:fldChar w:fldCharType="begin"/>
          </w:r>
          <w:r>
            <w:instrText xml:space="preserve"> PAGEREF _Toc13943 \h </w:instrText>
          </w:r>
          <w:r>
            <w:fldChar w:fldCharType="separate"/>
          </w:r>
          <w:r>
            <w:t>56</w:t>
          </w:r>
          <w:r>
            <w:fldChar w:fldCharType="end"/>
          </w:r>
          <w:r>
            <w:rPr>
              <w:rFonts w:hint="default" w:ascii="黑体" w:hAnsi="黑体" w:eastAsia="黑体" w:cs="黑体"/>
              <w:szCs w:val="32"/>
              <w:lang w:val="en-US" w:eastAsia="zh-CN" w:bidi="ar-SA"/>
            </w:rPr>
            <w:fldChar w:fldCharType="end"/>
          </w:r>
        </w:p>
        <w:p w14:paraId="47C2F9C8">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_Toc12981 </w:instrText>
          </w:r>
          <w:r>
            <w:rPr>
              <w:rFonts w:hint="default" w:ascii="黑体" w:hAnsi="黑体" w:eastAsia="黑体" w:cs="黑体"/>
              <w:szCs w:val="32"/>
              <w:lang w:val="en-US" w:eastAsia="zh-CN" w:bidi="ar-SA"/>
            </w:rPr>
            <w:fldChar w:fldCharType="separate"/>
          </w:r>
          <w:r>
            <w:t>6.</w:t>
          </w:r>
          <w:r>
            <w:rPr>
              <w:rFonts w:hint="eastAsia"/>
              <w:lang w:val="en-US" w:eastAsia="zh-CN"/>
            </w:rPr>
            <w:t xml:space="preserve">4 </w:t>
          </w:r>
          <w:r>
            <w:t>集成测试</w:t>
          </w:r>
          <w:r>
            <w:tab/>
          </w:r>
          <w:r>
            <w:fldChar w:fldCharType="begin"/>
          </w:r>
          <w:r>
            <w:instrText xml:space="preserve"> PAGEREF _Toc12981 \h </w:instrText>
          </w:r>
          <w:r>
            <w:fldChar w:fldCharType="separate"/>
          </w:r>
          <w:r>
            <w:t>57</w:t>
          </w:r>
          <w:r>
            <w:fldChar w:fldCharType="end"/>
          </w:r>
          <w:r>
            <w:rPr>
              <w:rFonts w:hint="default" w:ascii="黑体" w:hAnsi="黑体" w:eastAsia="黑体" w:cs="黑体"/>
              <w:szCs w:val="32"/>
              <w:lang w:val="en-US" w:eastAsia="zh-CN" w:bidi="ar-SA"/>
            </w:rPr>
            <w:fldChar w:fldCharType="end"/>
          </w:r>
        </w:p>
        <w:p w14:paraId="13C2642F">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_Toc30352 </w:instrText>
          </w:r>
          <w:r>
            <w:rPr>
              <w:rFonts w:hint="default" w:ascii="黑体" w:hAnsi="黑体" w:eastAsia="黑体" w:cs="黑体"/>
              <w:szCs w:val="32"/>
              <w:lang w:val="en-US" w:eastAsia="zh-CN" w:bidi="ar-SA"/>
            </w:rPr>
            <w:fldChar w:fldCharType="separate"/>
          </w:r>
          <w:r>
            <w:t>6.</w:t>
          </w:r>
          <w:r>
            <w:rPr>
              <w:rFonts w:hint="eastAsia"/>
              <w:lang w:val="en-US" w:eastAsia="zh-CN"/>
            </w:rPr>
            <w:t>5</w:t>
          </w:r>
          <w:r>
            <w:t xml:space="preserve"> 功能测试</w:t>
          </w:r>
          <w:r>
            <w:tab/>
          </w:r>
          <w:r>
            <w:fldChar w:fldCharType="begin"/>
          </w:r>
          <w:r>
            <w:instrText xml:space="preserve"> PAGEREF _Toc30352 \h </w:instrText>
          </w:r>
          <w:r>
            <w:fldChar w:fldCharType="separate"/>
          </w:r>
          <w:r>
            <w:t>58</w:t>
          </w:r>
          <w:r>
            <w:fldChar w:fldCharType="end"/>
          </w:r>
          <w:r>
            <w:rPr>
              <w:rFonts w:hint="default" w:ascii="黑体" w:hAnsi="黑体" w:eastAsia="黑体" w:cs="黑体"/>
              <w:szCs w:val="32"/>
              <w:lang w:val="en-US" w:eastAsia="zh-CN" w:bidi="ar-SA"/>
            </w:rPr>
            <w:fldChar w:fldCharType="end"/>
          </w:r>
        </w:p>
        <w:p w14:paraId="15E8D70A">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_Toc25516 </w:instrText>
          </w:r>
          <w:r>
            <w:rPr>
              <w:rFonts w:hint="default" w:ascii="黑体" w:hAnsi="黑体" w:eastAsia="黑体" w:cs="黑体"/>
              <w:szCs w:val="32"/>
              <w:lang w:val="en-US" w:eastAsia="zh-CN" w:bidi="ar-SA"/>
            </w:rPr>
            <w:fldChar w:fldCharType="separate"/>
          </w:r>
          <w:r>
            <w:t>6.</w:t>
          </w:r>
          <w:r>
            <w:rPr>
              <w:rFonts w:hint="eastAsia"/>
              <w:lang w:val="en-US" w:eastAsia="zh-CN"/>
            </w:rPr>
            <w:t>6</w:t>
          </w:r>
          <w:r>
            <w:t xml:space="preserve"> 性能测试</w:t>
          </w:r>
          <w:r>
            <w:tab/>
          </w:r>
          <w:r>
            <w:fldChar w:fldCharType="begin"/>
          </w:r>
          <w:r>
            <w:instrText xml:space="preserve"> PAGEREF _Toc25516 \h </w:instrText>
          </w:r>
          <w:r>
            <w:fldChar w:fldCharType="separate"/>
          </w:r>
          <w:r>
            <w:t>59</w:t>
          </w:r>
          <w:r>
            <w:fldChar w:fldCharType="end"/>
          </w:r>
          <w:r>
            <w:rPr>
              <w:rFonts w:hint="default" w:ascii="黑体" w:hAnsi="黑体" w:eastAsia="黑体" w:cs="黑体"/>
              <w:szCs w:val="32"/>
              <w:lang w:val="en-US" w:eastAsia="zh-CN" w:bidi="ar-SA"/>
            </w:rPr>
            <w:fldChar w:fldCharType="end"/>
          </w:r>
        </w:p>
        <w:p w14:paraId="75532BC8">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_Toc2814 </w:instrText>
          </w:r>
          <w:r>
            <w:rPr>
              <w:rFonts w:hint="default" w:ascii="黑体" w:hAnsi="黑体" w:eastAsia="黑体" w:cs="黑体"/>
              <w:szCs w:val="32"/>
              <w:lang w:val="en-US" w:eastAsia="zh-CN" w:bidi="ar-SA"/>
            </w:rPr>
            <w:fldChar w:fldCharType="separate"/>
          </w:r>
          <w:r>
            <w:t>6.</w:t>
          </w:r>
          <w:r>
            <w:rPr>
              <w:rFonts w:hint="eastAsia"/>
              <w:lang w:val="en-US" w:eastAsia="zh-CN"/>
            </w:rPr>
            <w:t>7</w:t>
          </w:r>
          <w:r>
            <w:t xml:space="preserve"> 验收测试</w:t>
          </w:r>
          <w:r>
            <w:tab/>
          </w:r>
          <w:r>
            <w:fldChar w:fldCharType="begin"/>
          </w:r>
          <w:r>
            <w:instrText xml:space="preserve"> PAGEREF _Toc2814 \h </w:instrText>
          </w:r>
          <w:r>
            <w:fldChar w:fldCharType="separate"/>
          </w:r>
          <w:r>
            <w:t>60</w:t>
          </w:r>
          <w:r>
            <w:fldChar w:fldCharType="end"/>
          </w:r>
          <w:r>
            <w:rPr>
              <w:rFonts w:hint="default" w:ascii="黑体" w:hAnsi="黑体" w:eastAsia="黑体" w:cs="黑体"/>
              <w:szCs w:val="32"/>
              <w:lang w:val="en-US" w:eastAsia="zh-CN" w:bidi="ar-SA"/>
            </w:rPr>
            <w:fldChar w:fldCharType="end"/>
          </w:r>
        </w:p>
        <w:p w14:paraId="7F55B8EA">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_Toc16137 </w:instrText>
          </w:r>
          <w:r>
            <w:rPr>
              <w:rFonts w:hint="default" w:ascii="黑体" w:hAnsi="黑体" w:eastAsia="黑体" w:cs="黑体"/>
              <w:szCs w:val="32"/>
              <w:lang w:val="en-US" w:eastAsia="zh-CN" w:bidi="ar-SA"/>
            </w:rPr>
            <w:fldChar w:fldCharType="separate"/>
          </w:r>
          <w:r>
            <w:t>6.</w:t>
          </w:r>
          <w:r>
            <w:rPr>
              <w:rFonts w:hint="eastAsia"/>
              <w:lang w:val="en-US" w:eastAsia="zh-CN"/>
            </w:rPr>
            <w:t xml:space="preserve">8 </w:t>
          </w:r>
          <w:r>
            <w:t>测试结果</w:t>
          </w:r>
          <w:r>
            <w:tab/>
          </w:r>
          <w:r>
            <w:fldChar w:fldCharType="begin"/>
          </w:r>
          <w:r>
            <w:instrText xml:space="preserve"> PAGEREF _Toc16137 \h </w:instrText>
          </w:r>
          <w:r>
            <w:fldChar w:fldCharType="separate"/>
          </w:r>
          <w:r>
            <w:t>60</w:t>
          </w:r>
          <w:r>
            <w:fldChar w:fldCharType="end"/>
          </w:r>
          <w:r>
            <w:rPr>
              <w:rFonts w:hint="default" w:ascii="黑体" w:hAnsi="黑体" w:eastAsia="黑体" w:cs="黑体"/>
              <w:szCs w:val="32"/>
              <w:lang w:val="en-US" w:eastAsia="zh-CN" w:bidi="ar-SA"/>
            </w:rPr>
            <w:fldChar w:fldCharType="end"/>
          </w:r>
        </w:p>
        <w:p w14:paraId="5615AAB3">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_Toc786 </w:instrText>
          </w:r>
          <w:r>
            <w:rPr>
              <w:rFonts w:hint="default" w:ascii="黑体" w:hAnsi="黑体" w:eastAsia="黑体" w:cs="黑体"/>
              <w:szCs w:val="32"/>
              <w:lang w:val="en-US" w:eastAsia="zh-CN" w:bidi="ar-SA"/>
            </w:rPr>
            <w:fldChar w:fldCharType="separate"/>
          </w:r>
          <w:r>
            <w:t>6.</w:t>
          </w:r>
          <w:r>
            <w:rPr>
              <w:rFonts w:hint="eastAsia"/>
              <w:lang w:val="en-US" w:eastAsia="zh-CN"/>
            </w:rPr>
            <w:t>9</w:t>
          </w:r>
          <w:r>
            <w:t>测试分析与结论</w:t>
          </w:r>
          <w:r>
            <w:tab/>
          </w:r>
          <w:r>
            <w:fldChar w:fldCharType="begin"/>
          </w:r>
          <w:r>
            <w:instrText xml:space="preserve"> PAGEREF _Toc786 \h </w:instrText>
          </w:r>
          <w:r>
            <w:fldChar w:fldCharType="separate"/>
          </w:r>
          <w:r>
            <w:t>61</w:t>
          </w:r>
          <w:r>
            <w:fldChar w:fldCharType="end"/>
          </w:r>
          <w:r>
            <w:rPr>
              <w:rFonts w:hint="default" w:ascii="黑体" w:hAnsi="黑体" w:eastAsia="黑体" w:cs="黑体"/>
              <w:szCs w:val="32"/>
              <w:lang w:val="en-US" w:eastAsia="zh-CN" w:bidi="ar-SA"/>
            </w:rPr>
            <w:fldChar w:fldCharType="end"/>
          </w:r>
        </w:p>
        <w:p w14:paraId="0E0A45C7">
          <w:pPr>
            <w:pStyle w:val="9"/>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_Toc15337 </w:instrText>
          </w:r>
          <w:r>
            <w:rPr>
              <w:rFonts w:hint="default" w:ascii="黑体" w:hAnsi="黑体" w:eastAsia="黑体" w:cs="黑体"/>
              <w:szCs w:val="32"/>
              <w:lang w:val="en-US" w:eastAsia="zh-CN" w:bidi="ar-SA"/>
            </w:rPr>
            <w:fldChar w:fldCharType="separate"/>
          </w:r>
          <w:r>
            <w:t>第</w:t>
          </w:r>
          <w:r>
            <w:rPr>
              <w:rFonts w:hint="eastAsia"/>
              <w:lang w:val="en-US" w:eastAsia="zh-CN"/>
            </w:rPr>
            <w:t>7</w:t>
          </w:r>
          <w:r>
            <w:t>章 结论</w:t>
          </w:r>
          <w:r>
            <w:tab/>
          </w:r>
          <w:r>
            <w:fldChar w:fldCharType="begin"/>
          </w:r>
          <w:r>
            <w:instrText xml:space="preserve"> PAGEREF _Toc15337 \h </w:instrText>
          </w:r>
          <w:r>
            <w:fldChar w:fldCharType="separate"/>
          </w:r>
          <w:r>
            <w:t>62</w:t>
          </w:r>
          <w:r>
            <w:fldChar w:fldCharType="end"/>
          </w:r>
          <w:r>
            <w:rPr>
              <w:rFonts w:hint="default" w:ascii="黑体" w:hAnsi="黑体" w:eastAsia="黑体" w:cs="黑体"/>
              <w:szCs w:val="32"/>
              <w:lang w:val="en-US" w:eastAsia="zh-CN" w:bidi="ar-SA"/>
            </w:rPr>
            <w:fldChar w:fldCharType="end"/>
          </w:r>
        </w:p>
        <w:p w14:paraId="6EDD5D2C">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_Toc21058 </w:instrText>
          </w:r>
          <w:r>
            <w:rPr>
              <w:rFonts w:hint="default" w:ascii="黑体" w:hAnsi="黑体" w:eastAsia="黑体" w:cs="黑体"/>
              <w:szCs w:val="32"/>
              <w:lang w:val="en-US" w:eastAsia="zh-CN" w:bidi="ar-SA"/>
            </w:rPr>
            <w:fldChar w:fldCharType="separate"/>
          </w:r>
          <w:r>
            <w:rPr>
              <w:rFonts w:hint="eastAsia"/>
              <w:lang w:val="en-US" w:eastAsia="zh-CN"/>
            </w:rPr>
            <w:t>7</w:t>
          </w:r>
          <w:r>
            <w:t>.1 研究成果总结</w:t>
          </w:r>
          <w:r>
            <w:tab/>
          </w:r>
          <w:r>
            <w:fldChar w:fldCharType="begin"/>
          </w:r>
          <w:r>
            <w:instrText xml:space="preserve"> PAGEREF _Toc21058 \h </w:instrText>
          </w:r>
          <w:r>
            <w:fldChar w:fldCharType="separate"/>
          </w:r>
          <w:r>
            <w:t>62</w:t>
          </w:r>
          <w:r>
            <w:fldChar w:fldCharType="end"/>
          </w:r>
          <w:r>
            <w:rPr>
              <w:rFonts w:hint="default" w:ascii="黑体" w:hAnsi="黑体" w:eastAsia="黑体" w:cs="黑体"/>
              <w:szCs w:val="32"/>
              <w:lang w:val="en-US" w:eastAsia="zh-CN" w:bidi="ar-SA"/>
            </w:rPr>
            <w:fldChar w:fldCharType="end"/>
          </w:r>
        </w:p>
        <w:p w14:paraId="16EA5F25">
          <w:pPr>
            <w:pStyle w:val="10"/>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_Toc7560 </w:instrText>
          </w:r>
          <w:r>
            <w:rPr>
              <w:rFonts w:hint="default" w:ascii="黑体" w:hAnsi="黑体" w:eastAsia="黑体" w:cs="黑体"/>
              <w:szCs w:val="32"/>
              <w:lang w:val="en-US" w:eastAsia="zh-CN" w:bidi="ar-SA"/>
            </w:rPr>
            <w:fldChar w:fldCharType="separate"/>
          </w:r>
          <w:r>
            <w:rPr>
              <w:rFonts w:hint="eastAsia"/>
              <w:lang w:val="en-US" w:eastAsia="zh-CN"/>
            </w:rPr>
            <w:t>7</w:t>
          </w:r>
          <w:r>
            <w:t>.2 研究局限与未来展望</w:t>
          </w:r>
          <w:r>
            <w:tab/>
          </w:r>
          <w:r>
            <w:fldChar w:fldCharType="begin"/>
          </w:r>
          <w:r>
            <w:instrText xml:space="preserve"> PAGEREF _Toc7560 \h </w:instrText>
          </w:r>
          <w:r>
            <w:fldChar w:fldCharType="separate"/>
          </w:r>
          <w:r>
            <w:t>62</w:t>
          </w:r>
          <w:r>
            <w:fldChar w:fldCharType="end"/>
          </w:r>
          <w:r>
            <w:rPr>
              <w:rFonts w:hint="default" w:ascii="黑体" w:hAnsi="黑体" w:eastAsia="黑体" w:cs="黑体"/>
              <w:szCs w:val="32"/>
              <w:lang w:val="en-US" w:eastAsia="zh-CN" w:bidi="ar-SA"/>
            </w:rPr>
            <w:fldChar w:fldCharType="end"/>
          </w:r>
        </w:p>
        <w:p w14:paraId="5816CD22">
          <w:pPr>
            <w:pStyle w:val="9"/>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_Toc24051 </w:instrText>
          </w:r>
          <w:r>
            <w:rPr>
              <w:rFonts w:hint="default" w:ascii="黑体" w:hAnsi="黑体" w:eastAsia="黑体" w:cs="黑体"/>
              <w:szCs w:val="32"/>
              <w:lang w:val="en-US" w:eastAsia="zh-CN" w:bidi="ar-SA"/>
            </w:rPr>
            <w:fldChar w:fldCharType="separate"/>
          </w:r>
          <w:r>
            <w:t>参考文献</w:t>
          </w:r>
          <w:r>
            <w:tab/>
          </w:r>
          <w:r>
            <w:fldChar w:fldCharType="begin"/>
          </w:r>
          <w:r>
            <w:instrText xml:space="preserve"> PAGEREF _Toc24051 \h </w:instrText>
          </w:r>
          <w:r>
            <w:fldChar w:fldCharType="separate"/>
          </w:r>
          <w:r>
            <w:t>64</w:t>
          </w:r>
          <w:r>
            <w:fldChar w:fldCharType="end"/>
          </w:r>
          <w:r>
            <w:rPr>
              <w:rFonts w:hint="default" w:ascii="黑体" w:hAnsi="黑体" w:eastAsia="黑体" w:cs="黑体"/>
              <w:szCs w:val="32"/>
              <w:lang w:val="en-US" w:eastAsia="zh-CN" w:bidi="ar-SA"/>
            </w:rPr>
            <w:fldChar w:fldCharType="end"/>
          </w:r>
        </w:p>
        <w:p w14:paraId="45A1A156">
          <w:pPr>
            <w:pStyle w:val="9"/>
            <w:tabs>
              <w:tab w:val="right" w:leader="dot" w:pos="8505"/>
            </w:tabs>
          </w:pPr>
          <w:r>
            <w:rPr>
              <w:rFonts w:hint="default" w:ascii="黑体" w:hAnsi="黑体" w:eastAsia="黑体" w:cs="黑体"/>
              <w:szCs w:val="32"/>
              <w:lang w:val="en-US" w:eastAsia="zh-CN" w:bidi="ar-SA"/>
            </w:rPr>
            <w:fldChar w:fldCharType="begin"/>
          </w:r>
          <w:r>
            <w:rPr>
              <w:rFonts w:hint="default" w:ascii="黑体" w:hAnsi="黑体" w:eastAsia="黑体" w:cs="黑体"/>
              <w:szCs w:val="32"/>
              <w:lang w:val="en-US" w:eastAsia="zh-CN" w:bidi="ar-SA"/>
            </w:rPr>
            <w:instrText xml:space="preserve"> HYPERLINK \l _Toc3694 </w:instrText>
          </w:r>
          <w:r>
            <w:rPr>
              <w:rFonts w:hint="default" w:ascii="黑体" w:hAnsi="黑体" w:eastAsia="黑体" w:cs="黑体"/>
              <w:szCs w:val="32"/>
              <w:lang w:val="en-US" w:eastAsia="zh-CN" w:bidi="ar-SA"/>
            </w:rPr>
            <w:fldChar w:fldCharType="separate"/>
          </w:r>
          <w:r>
            <w:rPr>
              <w:rFonts w:hint="eastAsia"/>
              <w:lang w:val="en-US" w:eastAsia="zh-CN"/>
            </w:rPr>
            <w:t>致谢</w:t>
          </w:r>
          <w:r>
            <w:tab/>
          </w:r>
          <w:r>
            <w:fldChar w:fldCharType="begin"/>
          </w:r>
          <w:r>
            <w:instrText xml:space="preserve"> PAGEREF _Toc3694 \h </w:instrText>
          </w:r>
          <w:r>
            <w:fldChar w:fldCharType="separate"/>
          </w:r>
          <w:r>
            <w:t>69</w:t>
          </w:r>
          <w:r>
            <w:fldChar w:fldCharType="end"/>
          </w:r>
          <w:r>
            <w:rPr>
              <w:rFonts w:hint="default" w:ascii="黑体" w:hAnsi="黑体" w:eastAsia="黑体" w:cs="黑体"/>
              <w:szCs w:val="32"/>
              <w:lang w:val="en-US" w:eastAsia="zh-CN" w:bidi="ar-SA"/>
            </w:rPr>
            <w:fldChar w:fldCharType="end"/>
          </w:r>
        </w:p>
        <w:p w14:paraId="15834F24">
          <w:pPr>
            <w:spacing w:before="0" w:beforeLines="0" w:after="0" w:afterLines="0" w:line="240" w:lineRule="auto"/>
            <w:ind w:left="0" w:leftChars="0" w:right="0" w:rightChars="0" w:firstLine="0" w:firstLineChars="0"/>
            <w:jc w:val="both"/>
            <w:rPr>
              <w:rFonts w:hint="default" w:ascii="黑体" w:hAnsi="黑体" w:eastAsia="黑体" w:cs="黑体"/>
              <w:sz w:val="24"/>
              <w:szCs w:val="32"/>
              <w:lang w:val="en-US" w:eastAsia="zh-CN" w:bidi="ar-SA"/>
            </w:rPr>
            <w:sectPr>
              <w:headerReference r:id="rId16" w:type="default"/>
              <w:headerReference r:id="rId17" w:type="even"/>
              <w:pgSz w:w="11906" w:h="16838"/>
              <w:pgMar w:top="1701" w:right="1417" w:bottom="1417" w:left="1417" w:header="907" w:footer="850" w:gutter="567"/>
              <w:pgNumType w:fmt="upperRoman"/>
              <w:cols w:space="0" w:num="1"/>
              <w:rtlGutter w:val="0"/>
              <w:docGrid w:linePitch="0" w:charSpace="0"/>
            </w:sectPr>
          </w:pPr>
          <w:r>
            <w:rPr>
              <w:rFonts w:hint="default" w:ascii="黑体" w:hAnsi="黑体" w:eastAsia="黑体" w:cs="黑体"/>
              <w:szCs w:val="32"/>
              <w:lang w:val="en-US" w:eastAsia="zh-CN" w:bidi="ar-SA"/>
            </w:rPr>
            <w:fldChar w:fldCharType="end"/>
          </w:r>
        </w:p>
      </w:sdtContent>
    </w:sdt>
    <w:p w14:paraId="08D91A71">
      <w:pPr>
        <w:spacing w:before="0" w:beforeLines="0" w:after="0" w:afterLines="0" w:line="240" w:lineRule="auto"/>
        <w:ind w:left="0" w:leftChars="0" w:right="0" w:rightChars="0" w:firstLine="0" w:firstLineChars="0"/>
        <w:jc w:val="both"/>
        <w:rPr>
          <w:rFonts w:hint="default" w:ascii="黑体" w:hAnsi="黑体" w:eastAsia="黑体" w:cs="黑体"/>
          <w:sz w:val="24"/>
          <w:szCs w:val="32"/>
          <w:lang w:val="en-US" w:eastAsia="zh-CN" w:bidi="ar-SA"/>
        </w:rPr>
      </w:pPr>
    </w:p>
    <w:p w14:paraId="74C7479B">
      <w:pPr>
        <w:tabs>
          <w:tab w:val="right" w:leader="dot" w:pos="8290"/>
        </w:tabs>
        <w:spacing w:line="360" w:lineRule="auto"/>
        <w:ind w:left="0" w:leftChars="0" w:firstLine="0" w:firstLineChars="0"/>
        <w:jc w:val="both"/>
        <w:rPr>
          <w:rFonts w:hint="default" w:ascii="黑体" w:hAnsi="黑体" w:eastAsia="黑体" w:cs="黑体"/>
          <w:szCs w:val="32"/>
          <w:lang w:val="en-US" w:eastAsia="zh-CN"/>
        </w:rPr>
        <w:sectPr>
          <w:type w:val="continuous"/>
          <w:pgSz w:w="11906" w:h="16838"/>
          <w:pgMar w:top="1701" w:right="1417" w:bottom="1417" w:left="1417" w:header="907" w:footer="850" w:gutter="567"/>
          <w:pgNumType w:fmt="upperRoman"/>
          <w:cols w:space="0" w:num="1"/>
          <w:rtlGutter w:val="0"/>
          <w:docGrid w:linePitch="0" w:charSpace="0"/>
        </w:sectPr>
      </w:pPr>
    </w:p>
    <w:p w14:paraId="47B72043">
      <w:pPr>
        <w:pStyle w:val="2"/>
        <w:jc w:val="center"/>
        <w:outlineLvl w:val="0"/>
        <w:rPr>
          <w:rFonts w:hint="eastAsia" w:eastAsia="黑体"/>
          <w:lang w:val="en-US" w:eastAsia="zh-CN"/>
        </w:rPr>
      </w:pPr>
      <w:bookmarkStart w:id="14" w:name="_Toc4409"/>
      <w:bookmarkStart w:id="15" w:name="_Toc14138"/>
      <w:bookmarkStart w:id="16" w:name="_Toc660"/>
      <w:bookmarkStart w:id="17" w:name="_Toc234321"/>
      <w:bookmarkStart w:id="18" w:name="_Toc28638"/>
      <w:bookmarkStart w:id="19" w:name="_Toc15249"/>
      <w:r>
        <w:t>第</w:t>
      </w:r>
      <w:r>
        <w:rPr>
          <w:rFonts w:hint="eastAsia"/>
          <w:lang w:val="en-US" w:eastAsia="zh-CN"/>
        </w:rPr>
        <w:t>1</w:t>
      </w:r>
      <w:r>
        <w:t xml:space="preserve">章 </w:t>
      </w:r>
      <w:bookmarkEnd w:id="14"/>
      <w:bookmarkEnd w:id="15"/>
      <w:bookmarkEnd w:id="16"/>
      <w:bookmarkEnd w:id="17"/>
      <w:bookmarkEnd w:id="18"/>
      <w:r>
        <w:rPr>
          <w:rFonts w:hint="eastAsia"/>
          <w:lang w:val="en-US" w:eastAsia="zh-CN"/>
        </w:rPr>
        <w:t>引言</w:t>
      </w:r>
      <w:bookmarkEnd w:id="19"/>
    </w:p>
    <w:p w14:paraId="7F0D1CB5">
      <w:pPr>
        <w:pStyle w:val="3"/>
        <w:bidi w:val="0"/>
      </w:pPr>
      <w:bookmarkStart w:id="20" w:name="_Toc13816"/>
      <w:bookmarkStart w:id="21" w:name="_Toc9436"/>
      <w:bookmarkStart w:id="22" w:name="_Toc30288"/>
      <w:bookmarkStart w:id="23" w:name="_Toc26948"/>
      <w:bookmarkStart w:id="24" w:name="_Toc27967"/>
      <w:bookmarkStart w:id="25" w:name="_Toc234322"/>
      <w:r>
        <w:t>1.1 研究背景及意义</w:t>
      </w:r>
      <w:bookmarkEnd w:id="20"/>
      <w:bookmarkEnd w:id="21"/>
      <w:bookmarkEnd w:id="22"/>
      <w:bookmarkEnd w:id="23"/>
      <w:bookmarkEnd w:id="24"/>
      <w:bookmarkEnd w:id="25"/>
    </w:p>
    <w:p w14:paraId="0D0A772A">
      <w:pPr>
        <w:pStyle w:val="11"/>
        <w:keepNext w:val="0"/>
        <w:keepLines w:val="0"/>
        <w:widowControl/>
        <w:suppressLineNumbers w:val="0"/>
      </w:pPr>
      <w:r>
        <w:t>随着人工智能技术的发展，大语言模型（Large Language Models，LLMs）在自然语言理解和生成上取得了巨大进步，近年来，以LLaMA为代表的开源大语言模型进一步推动了自然语言理解与生成技术的发展，使得大模型在软件工程、需求分析以及知识推理等领域的应用成为研究热点</w:t>
      </w:r>
      <w:r>
        <w:rPr>
          <w:rFonts w:hint="default"/>
          <w:vertAlign w:val="superscript"/>
          <w:lang w:val="en-US"/>
        </w:rPr>
        <w:fldChar w:fldCharType="begin"/>
      </w:r>
      <w:r>
        <w:rPr>
          <w:vertAlign w:val="superscript"/>
        </w:rPr>
        <w:instrText xml:space="preserve"> REF _Ref7643 \r \h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rPr>
          <w:rFonts w:hint="eastAsia"/>
          <w:lang w:eastAsia="zh-CN"/>
        </w:rPr>
        <w:t>，</w:t>
      </w:r>
      <w:r>
        <w:t>在软件工程中产生了深远影响。尤其是在敏捷开发越来越流行的今天，用户故事是连接业务需求和技术实现的重要桥梁，其编写水平对项目的进度以及系统的健壮性有着重要影响。但是传统的用户故事都是由人来编写，容易出现语义不清、格式混乱、功能不全等问题，不能很好地适应软件快速迭代的要求。Storey等人指出，现代软件开发依赖协作式沟通与快速反馈机制，而需求理解偏差和沟通不一致仍然是影响开发效率的重要问题</w:t>
      </w:r>
      <w:r>
        <w:rPr>
          <w:rFonts w:hint="default"/>
          <w:vertAlign w:val="superscript"/>
          <w:lang w:val="en-US"/>
        </w:rPr>
        <w:fldChar w:fldCharType="begin"/>
      </w:r>
      <w:r>
        <w:rPr>
          <w:vertAlign w:val="superscript"/>
        </w:rPr>
        <w:instrText xml:space="preserve"> REF _Ref7731 \r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。Nuseibeh与Easterbrook指出，需求工程始终是软件开发生命周期中的关键阶段，其需求获取、分析与验证质量直接影响系统开发成功率</w:t>
      </w:r>
      <w:r>
        <w:rPr>
          <w:rFonts w:hint="default"/>
          <w:vertAlign w:val="superscript"/>
          <w:lang w:val="en-US"/>
        </w:rPr>
        <w:fldChar w:fldCharType="begin"/>
      </w:r>
      <w:r>
        <w:rPr>
          <w:vertAlign w:val="superscript"/>
        </w:rPr>
        <w:instrText xml:space="preserve"> REF _Ref7751 \r \h  \* MERGEFORMAT</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根据中国信息通信研究院发布的《2023年中国软件和信息技术服务业发展白皮书》，我国软件和信息技术服务业持续保持增长态势，行业研发投入水平不断提高。与此同时，在敏捷开发模式广泛应用的背景下，需求频繁变更、需求理解偏差以及需求描述不规范等问题，仍然是影响软件开发效率的重要因素。大量行业实践表明，需求分析阶段的不准确理解容易导致后续返工和开发成本增加。因此，如何利用人工智能技术将自然语言需求自动转化为结构化用户故事，已经成为提升需求工程效率的重要研究方向之一。</w:t>
      </w:r>
    </w:p>
    <w:p w14:paraId="521D4825">
      <w:r>
        <w:t>本文主要针对“知识融入大语言模型的智能用户故事生成系统设计与实现”，其意义在于理论和实际两个方面。从理论上来说，本文研究了大语言模型与轻量级知识库相结合的方法，拓展了知识增强型语言模型的应用范围，在需求工程和人工智能交叉领域做出了贡献。从实际角度出发，该系统可以自动解析自然语言的需求，生成标准的用户故事以及分解任务链，大大节省人力成本以及减少认知负担。根据IDC关于人工智能软件工程发展的研究，AI辅助开发工具正在逐渐应用于需求分析、代码生成与测试等软件开发环节，并在一定程度上提升了需求处理效率与软件质量。随着大语言模型技术的发展，利用人工智能辅助需求分析与用户故事生成，已经成为提高敏捷开发效率的重要研究方向</w:t>
      </w:r>
      <w:r>
        <w:rPr>
          <w:rFonts w:ascii="宋体" w:hAnsi="宋体" w:eastAsia="宋体" w:cs="宋体"/>
          <w:sz w:val="24"/>
          <w:szCs w:val="24"/>
        </w:rPr>
        <w:t>。</w:t>
      </w:r>
      <w:r>
        <w:t>而且对于金融、医疗、政务等对业务规则非常敏感的行业来说，知识融合可以有效地抑制模型幻觉，使生成的内容符合行业标准。比如，在银行核心系统改造项目中，加入合规规则的知识库可以自动发现并纠正有关资金操作的异常路径描述。所以，这个系统不仅可以给敏捷团队带来高效的、可靠的自动化帮助，也可以为打造可信赖、可控制的行业级AI应用提供参考，有很高的工程意义以及应用前景。</w:t>
      </w:r>
    </w:p>
    <w:p w14:paraId="2AE6962D">
      <w:pPr>
        <w:pStyle w:val="3"/>
        <w:outlineLvl w:val="1"/>
      </w:pPr>
      <w:bookmarkStart w:id="26" w:name="_Toc5427"/>
      <w:bookmarkStart w:id="27" w:name="_Toc19718"/>
      <w:bookmarkStart w:id="28" w:name="_Toc15992"/>
      <w:bookmarkStart w:id="29" w:name="_Toc16107"/>
      <w:bookmarkStart w:id="30" w:name="_Toc234323"/>
      <w:bookmarkStart w:id="31" w:name="_Toc5471"/>
      <w:r>
        <w:t>1.2 研究目的</w:t>
      </w:r>
      <w:bookmarkEnd w:id="26"/>
      <w:bookmarkEnd w:id="27"/>
      <w:bookmarkEnd w:id="28"/>
      <w:bookmarkEnd w:id="29"/>
      <w:bookmarkEnd w:id="30"/>
      <w:bookmarkEnd w:id="31"/>
    </w:p>
    <w:p w14:paraId="08DEEFD1">
      <w:r>
        <w:t>本论文主要工作是设计并实现一个结合大语言模型（LLM）以及轻量级领域知识库智能用户故事生成系统来解决目前敏捷软件开发过程中需求工程效率低、语义不清晰以及人力成本高等问题。由于软件系统的复杂程度越来越高，传统的由产品经理或者业务分析师人工编写用户故事的方法已经不能够满足敏捷开发的速度要求。</w:t>
      </w:r>
    </w:p>
    <w:p w14:paraId="5DE48102">
      <w:r>
        <w:t>具体来说，本文旨在建立一个涵盖需求分析、故事生成、任务拆解以及可视化交互的端到端智能平台。该平台首先使用大语言模型对原始需求文本进行深层次语义理解，得到角色、意图以及事件等信息，同时结合已有的领域知识库进行术语消歧和上下文补全，保证结构化表示正确性。然后，根据Scrum等主流敏捷框架的标准模板，自动生成符合格式要求并且语义通顺用户故事。</w:t>
      </w:r>
      <w:r>
        <w:rPr>
          <w:rFonts w:hint="eastAsia"/>
          <w:lang w:eastAsia="zh-CN"/>
        </w:rPr>
        <w:t>更重要的是</w:t>
      </w:r>
      <w:r>
        <w:t>，系统还会调用知识库中任务模式以及业务规则，对每一个用户故事进行细化功能点分解，自动推断任务之间依赖关系、执行顺序以及可能发生的异常情况，从而得到可以用于实际开发任务链</w:t>
      </w:r>
      <w:r>
        <w:rPr>
          <w:rFonts w:hint="eastAsia"/>
          <w:lang w:eastAsia="zh-CN"/>
        </w:rPr>
        <w:t>。</w:t>
      </w:r>
      <w:r>
        <w:t>根据Gartner2024年关于AI软件工程的研究，生成式人工智能正在逐渐应用于需求分析、代码生成、测试与文档处理等软件开发环节，并对开发效率提升与软件工程自动化产生重要影响。结合知识图谱与大语言模型的智能需求分析方法，能够在一定程度上提高需求文档处理效率、降低人工需求分析成本。本文正是在这一背景下，探讨基于知识驱动的大模型应用方式，以期为软件工程自动化实践以及需求工程与人工智能交叉研究提供一定的理论与实践参考。</w:t>
      </w:r>
    </w:p>
    <w:p w14:paraId="3DF8A68B">
      <w:pPr>
        <w:pStyle w:val="3"/>
        <w:bidi w:val="0"/>
      </w:pPr>
      <w:bookmarkStart w:id="32" w:name="_Toc4166"/>
      <w:bookmarkStart w:id="33" w:name="_Toc28963"/>
      <w:bookmarkStart w:id="34" w:name="_Toc26018"/>
      <w:bookmarkStart w:id="35" w:name="_Toc234324"/>
      <w:bookmarkStart w:id="36" w:name="_Toc30329"/>
      <w:bookmarkStart w:id="37" w:name="_Toc6131"/>
      <w:r>
        <w:t>1.3 国内外研究现状</w:t>
      </w:r>
      <w:bookmarkEnd w:id="32"/>
      <w:bookmarkEnd w:id="33"/>
      <w:bookmarkEnd w:id="34"/>
      <w:bookmarkEnd w:id="35"/>
      <w:bookmarkEnd w:id="36"/>
      <w:bookmarkEnd w:id="37"/>
    </w:p>
    <w:p w14:paraId="7BD8BF53">
      <w:pPr>
        <w:pStyle w:val="4"/>
        <w:outlineLvl w:val="2"/>
      </w:pPr>
      <w:bookmarkStart w:id="38" w:name="_Toc5874"/>
      <w:bookmarkStart w:id="39" w:name="_Toc29732"/>
      <w:bookmarkStart w:id="40" w:name="_Toc3173"/>
      <w:bookmarkStart w:id="41" w:name="_Toc234325"/>
      <w:bookmarkStart w:id="42" w:name="_Toc18447"/>
      <w:bookmarkStart w:id="43" w:name="_Toc31111"/>
      <w:r>
        <w:t>1.3.1 国外研究现状</w:t>
      </w:r>
      <w:bookmarkEnd w:id="38"/>
      <w:bookmarkEnd w:id="39"/>
      <w:bookmarkEnd w:id="40"/>
      <w:bookmarkEnd w:id="41"/>
      <w:bookmarkEnd w:id="42"/>
      <w:bookmarkEnd w:id="43"/>
    </w:p>
    <w:p w14:paraId="1FFCF09C">
      <w:bookmarkStart w:id="44" w:name="_Toc31627"/>
      <w:bookmarkStart w:id="45" w:name="_Toc234326"/>
      <w:bookmarkStart w:id="46" w:name="_Toc19355"/>
      <w:r>
        <w:t>近年来，大语言模型在软件工程领域的应用逐渐从代码生成、缺陷修复扩展到需求工程、需求分析和软件过程自动化等环节。Hou等对大语言模型在软件工程中的应用进行了系统综述，指出</w:t>
      </w:r>
      <w:r>
        <w:rPr>
          <w:rFonts w:hint="eastAsia"/>
          <w:lang w:val="en-US" w:eastAsia="zh-CN"/>
        </w:rPr>
        <w:t>了</w:t>
      </w:r>
      <w:r>
        <w:t>LLM已经在代码生成、软件测试、需求分析、文档生成等任务中展现出较强的通用能力，但在工程场景落地时仍面临可靠性、可解释性和领域适配不足等问题</w:t>
      </w:r>
      <w:r>
        <w:rPr>
          <w:rFonts w:hint="default"/>
          <w:vertAlign w:val="superscript"/>
          <w:lang w:val="en-US"/>
        </w:rPr>
        <w:fldChar w:fldCharType="begin"/>
      </w:r>
      <w:r>
        <w:instrText xml:space="preserve"> REF _Ref7826 \r \h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t>。Hemmat等聚焦需求工程领域，指出LLM在需求获取、需求生成、需求分类、需求一致性检查等任务中具有较高潜力，但输出结果仍需要结合</w:t>
      </w:r>
      <w:r>
        <w:rPr>
          <w:rFonts w:hint="eastAsia"/>
          <w:lang w:val="en-US" w:eastAsia="zh-CN"/>
        </w:rPr>
        <w:t>相关</w:t>
      </w:r>
      <w:r>
        <w:t>领域知识、规则约束和人工审查</w:t>
      </w:r>
      <w:r>
        <w:rPr>
          <w:rFonts w:hint="eastAsia"/>
          <w:lang w:val="en-US" w:eastAsia="zh-CN"/>
        </w:rPr>
        <w:t>等</w:t>
      </w:r>
      <w:r>
        <w:t>机制，才能满足真实软件项目</w:t>
      </w:r>
      <w:r>
        <w:rPr>
          <w:rFonts w:hint="eastAsia"/>
          <w:lang w:val="en-US" w:eastAsia="zh-CN"/>
        </w:rPr>
        <w:t>中，</w:t>
      </w:r>
      <w:r>
        <w:t>对准确性和可验证性的要求</w:t>
      </w:r>
      <w:r>
        <w:rPr>
          <w:rFonts w:hint="default"/>
          <w:vertAlign w:val="superscript"/>
          <w:lang w:val="en-US"/>
        </w:rPr>
        <w:fldChar w:fldCharType="begin"/>
      </w:r>
      <w:r>
        <w:instrText xml:space="preserve"> REF _Ref32006 \r \h  \* MERGEFORMAT</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。Lubos等则从软件需求质量保障角度研究LLM的辅助能力，表明大语言模型可以用于需求文本的质量检查和改写，但对于复杂业务规则、隐含约束和需求冲突的判断仍存在不稳定性</w:t>
      </w:r>
      <w:r>
        <w:rPr>
          <w:rFonts w:hint="default"/>
          <w:vertAlign w:val="superscript"/>
          <w:lang w:val="en-US"/>
        </w:rPr>
        <w:fldChar w:fldCharType="begin"/>
      </w:r>
      <w:r>
        <w:instrText xml:space="preserve"> REF _Ref32134 \r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t>。这些研究说明，LLM已经成为需求工程智能化的重要技术基础，但仅依赖通用模型并不能完全解决需求表达不规范、语义缺失和工程可执行性不足等问题。在自然语言需求结构化方面，国外研究主要关注如何将非结构化需求文本转化为更清晰、可分析、可验证的需求表示。Ferrari等人提出的PURE需求数据集为自然语言需求分析、需求分类以及自动化需求处理研究提供了公开标准语料，在需求工程研究中被广泛采用</w:t>
      </w:r>
      <w:r>
        <w:rPr>
          <w:rFonts w:hint="default"/>
          <w:vertAlign w:val="superscript"/>
          <w:lang w:val="en-US"/>
        </w:rPr>
        <w:fldChar w:fldCharType="begin"/>
      </w:r>
      <w:r>
        <w:instrText xml:space="preserve"> REF _Ref7956 \r \h  \* MERGEFORMAT</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t>。Norheim和Rebentisch探索了利用大语言模型对自然语言需求进行结构化处理的方法，证明LLM能够辅助识别需求中的角色、行为、对象和约束条件，从而降低人工分析成本</w:t>
      </w:r>
      <w:r>
        <w:rPr>
          <w:rFonts w:hint="default"/>
          <w:vertAlign w:val="superscript"/>
          <w:lang w:val="en-US"/>
        </w:rPr>
        <w:fldChar w:fldCharType="begin"/>
      </w:r>
      <w:r>
        <w:instrText xml:space="preserve"> REF _Ref32186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。Mokos等提出自然语言系统需求的语义建模与分析方法，通过语义关系抽取和模型化表达提高需求规约的清晰性和可验证性</w:t>
      </w:r>
      <w:r>
        <w:rPr>
          <w:rFonts w:hint="default"/>
          <w:vertAlign w:val="superscript"/>
          <w:lang w:val="en-US"/>
        </w:rPr>
        <w:fldChar w:fldCharType="begin"/>
      </w:r>
      <w:r>
        <w:instrText xml:space="preserve"> REF _Ref32294 \r \h  \* MERGEFORMAT</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。Beg等则从形式化需求角度总结了LLM将自然语言需求转化为形式化或半形式化规格说明的研究进展，指出LLM虽然能够降低形式化建模门槛，但仍需结合验证工具和领域规则进行结果校验</w:t>
      </w:r>
      <w:r>
        <w:rPr>
          <w:rFonts w:hint="default"/>
          <w:vertAlign w:val="superscript"/>
          <w:lang w:val="en-US"/>
        </w:rPr>
        <w:fldChar w:fldCharType="begin"/>
      </w:r>
      <w:r>
        <w:instrText xml:space="preserve"> REF _Ref1642356 \r \h  \* MERGEFORMAT</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。这些研究与本文“自然语言需求—结构化需求表示—用户故事生成”的处理链路具有较强关联，为本文设计结构化需求字段、JSON输出格式以及后续任务推理提供了理论参考。</w:t>
      </w:r>
    </w:p>
    <w:p w14:paraId="3781C114">
      <w:r>
        <w:t>在用户故事自动生成方面，国外相关研究已经从早期的规则模板方法逐渐转向NLP、机器学习和大语言模型驱动的方法。dos Santos等对自动用户故事生成研究进行了系统综述，指出现有方法主要围绕需求文本解析、用户故事模板填充、质量评价和自动化生成效果评估展开，但整体仍处于发展阶段，尤其缺乏面向真实敏捷开发流程的完整工具链</w:t>
      </w:r>
      <w:r>
        <w:rPr>
          <w:rFonts w:hint="default"/>
          <w:vertAlign w:val="superscript"/>
          <w:lang w:val="en-US"/>
        </w:rPr>
        <w:fldChar w:fldCharType="begin"/>
      </w:r>
      <w:r>
        <w:instrText xml:space="preserve"> REF _Ref1642357 \r \h  \* MERGEFORMAT</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t>。Rahman和Zhu提出的GeneUS工具使用GPT模型从需求文档中自动生成用户故事和测试用例，并以JSON格式输出，为用户故事生成结果与项目管理工具集成提供了可借鉴思路</w:t>
      </w:r>
      <w:r>
        <w:rPr>
          <w:rFonts w:hint="default"/>
          <w:vertAlign w:val="superscript"/>
          <w:lang w:val="en-US"/>
        </w:rPr>
        <w:fldChar w:fldCharType="begin"/>
      </w:r>
      <w:r>
        <w:instrText xml:space="preserve"> REF _Ref1642358 \r \h  \* MERGEFORMAT</w:instrText>
      </w:r>
      <w:r>
        <w:rPr>
          <w:rFonts w:hint="default"/>
          <w:vertAlign w:val="superscript"/>
          <w:lang w:val="en-US"/>
        </w:rPr>
        <w:fldChar w:fldCharType="separate"/>
      </w:r>
      <w:r>
        <w:rPr>
          <w:rFonts w:hint="default"/>
          <w:vertAlign w:val="superscript"/>
          <w:lang w:val="en-US"/>
        </w:rPr>
        <w:t>[12]</w:t>
      </w:r>
      <w:r>
        <w:rPr>
          <w:rFonts w:hint="default"/>
          <w:vertAlign w:val="superscript"/>
          <w:lang w:val="en-US"/>
        </w:rPr>
        <w:fldChar w:fldCharType="end"/>
      </w:r>
      <w:r>
        <w:t>。Yamani等构建了UStAI数据集，利用多个LLM从AI系统相关论文摘要中生成用户故事，并采用用户故事质量框架进行评估，说明LLM在早期需求获取和用户故事构造中具有一定可行性</w:t>
      </w:r>
      <w:r>
        <w:rPr>
          <w:rFonts w:hint="default"/>
          <w:vertAlign w:val="superscript"/>
          <w:lang w:val="en-US"/>
        </w:rPr>
        <w:fldChar w:fldCharType="begin"/>
      </w:r>
      <w:r>
        <w:instrText xml:space="preserve"> REF _Ref1642359 \r \h  \* MERGEFORMAT</w:instrText>
      </w:r>
      <w:r>
        <w:rPr>
          <w:rFonts w:hint="default"/>
          <w:vertAlign w:val="superscript"/>
          <w:lang w:val="en-US"/>
        </w:rPr>
        <w:fldChar w:fldCharType="separate"/>
      </w:r>
      <w:r>
        <w:rPr>
          <w:rFonts w:hint="default"/>
          <w:vertAlign w:val="superscript"/>
          <w:lang w:val="en-US"/>
        </w:rPr>
        <w:t>[13]</w:t>
      </w:r>
      <w:r>
        <w:rPr>
          <w:rFonts w:hint="default"/>
          <w:vertAlign w:val="superscript"/>
          <w:lang w:val="en-US"/>
        </w:rPr>
        <w:fldChar w:fldCharType="end"/>
      </w:r>
      <w:r>
        <w:t>。Zhang等提出基于LLM Agent的用户故事质量增强方法，通过多个智能体分别承担理解、生成、评价和改写职责，以提升用户故事的完整性和规范性</w:t>
      </w:r>
      <w:r>
        <w:rPr>
          <w:rFonts w:hint="default"/>
          <w:vertAlign w:val="superscript"/>
          <w:lang w:val="en-US"/>
        </w:rPr>
        <w:fldChar w:fldCharType="begin"/>
      </w:r>
      <w:r>
        <w:instrText xml:space="preserve"> REF _Ref16423510 \r \h  \* MERGEFORMAT</w:instrText>
      </w:r>
      <w:r>
        <w:rPr>
          <w:rFonts w:hint="default"/>
          <w:vertAlign w:val="superscript"/>
          <w:lang w:val="en-US"/>
        </w:rPr>
        <w:fldChar w:fldCharType="separate"/>
      </w:r>
      <w:r>
        <w:rPr>
          <w:rFonts w:hint="default"/>
          <w:vertAlign w:val="superscript"/>
          <w:lang w:val="en-US"/>
        </w:rPr>
        <w:t>[14]</w:t>
      </w:r>
      <w:r>
        <w:rPr>
          <w:rFonts w:hint="default"/>
          <w:vertAlign w:val="superscript"/>
          <w:lang w:val="en-US"/>
        </w:rPr>
        <w:fldChar w:fldCharType="end"/>
      </w:r>
      <w:r>
        <w:t>。Dente 等提出Text2Stories任务，用于评价利益相关者访谈文本与生成用户故事之间的一致性，强调自动生成结果不能只看语言流畅性，还应关注其是否真实覆盖原始需求</w:t>
      </w:r>
      <w:r>
        <w:rPr>
          <w:rFonts w:hint="default"/>
          <w:vertAlign w:val="superscript"/>
          <w:lang w:val="en-US"/>
        </w:rPr>
        <w:fldChar w:fldCharType="begin"/>
      </w:r>
      <w:r>
        <w:instrText xml:space="preserve"> REF _Ref16423511 \r \h  \* MERGEFORMAT</w:instrText>
      </w:r>
      <w:r>
        <w:rPr>
          <w:rFonts w:hint="default"/>
          <w:vertAlign w:val="superscript"/>
          <w:lang w:val="en-US"/>
        </w:rPr>
        <w:fldChar w:fldCharType="separate"/>
      </w:r>
      <w:r>
        <w:rPr>
          <w:rFonts w:hint="default"/>
          <w:vertAlign w:val="superscript"/>
          <w:lang w:val="en-US"/>
        </w:rPr>
        <w:t>[15]</w:t>
      </w:r>
      <w:r>
        <w:rPr>
          <w:rFonts w:hint="default"/>
          <w:vertAlign w:val="superscript"/>
          <w:lang w:val="en-US"/>
        </w:rPr>
        <w:fldChar w:fldCharType="end"/>
      </w:r>
      <w:r>
        <w:t>。Yang等则从用户故事组织和分组角度研究机器学习方法在用户故事管理中的应用，说明生成后的故事还需要进行聚类、分类和质量分析，才能更</w:t>
      </w:r>
      <w:r>
        <w:rPr>
          <w:rFonts w:hint="eastAsia"/>
          <w:lang w:eastAsia="zh-CN"/>
        </w:rPr>
        <w:t>好地</w:t>
      </w:r>
      <w:r>
        <w:t>服务敏捷迭代计划</w:t>
      </w:r>
      <w:r>
        <w:rPr>
          <w:rFonts w:hint="default"/>
          <w:vertAlign w:val="superscript"/>
          <w:lang w:val="en-US"/>
        </w:rPr>
        <w:fldChar w:fldCharType="begin"/>
      </w:r>
      <w:r>
        <w:instrText xml:space="preserve"> REF _Ref16423512 \r \h  \* MERGEFORMAT</w:instrText>
      </w:r>
      <w:r>
        <w:rPr>
          <w:rFonts w:hint="default"/>
          <w:vertAlign w:val="superscript"/>
          <w:lang w:val="en-US"/>
        </w:rPr>
        <w:fldChar w:fldCharType="separate"/>
      </w:r>
      <w:r>
        <w:rPr>
          <w:rFonts w:hint="default"/>
          <w:vertAlign w:val="superscript"/>
          <w:lang w:val="en-US"/>
        </w:rPr>
        <w:t>[16]</w:t>
      </w:r>
      <w:r>
        <w:rPr>
          <w:rFonts w:hint="default"/>
          <w:vertAlign w:val="superscript"/>
          <w:lang w:val="en-US"/>
        </w:rPr>
        <w:fldChar w:fldCharType="end"/>
      </w:r>
      <w:r>
        <w:t>。Lucassen等提出QUS用户故事质量框架，从句法、语义和语用三个层面对用户故事质量进行评价，为本文后续设计用户故事完整性、可测试性和任务可拆解性评价指标提供了参考</w:t>
      </w:r>
      <w:r>
        <w:rPr>
          <w:rFonts w:hint="default"/>
          <w:vertAlign w:val="superscript"/>
          <w:lang w:val="en-US"/>
        </w:rPr>
        <w:fldChar w:fldCharType="begin"/>
      </w:r>
      <w:r>
        <w:instrText xml:space="preserve"> REF _Ref16423513 \r \h  \* MERGEFORMAT</w:instrText>
      </w:r>
      <w:r>
        <w:rPr>
          <w:rFonts w:hint="default"/>
          <w:vertAlign w:val="superscript"/>
          <w:lang w:val="en-US"/>
        </w:rPr>
        <w:fldChar w:fldCharType="separate"/>
      </w:r>
      <w:r>
        <w:rPr>
          <w:rFonts w:hint="default"/>
          <w:vertAlign w:val="superscript"/>
          <w:lang w:val="en-US"/>
        </w:rPr>
        <w:t>[17]</w:t>
      </w:r>
      <w:r>
        <w:rPr>
          <w:rFonts w:hint="default"/>
          <w:vertAlign w:val="superscript"/>
          <w:lang w:val="en-US"/>
        </w:rPr>
        <w:fldChar w:fldCharType="end"/>
      </w:r>
      <w:r>
        <w:t>。</w:t>
      </w:r>
    </w:p>
    <w:p w14:paraId="0018898F">
      <w:r>
        <w:t>在任务拆解和推理机制方面，国外研究主要集中于提示词工程、推理链优化和多步骤任务规划。Wei等提出思维链提示方法，证明通过显式引导模型生成中间推理步骤，可以提升模型在复杂推理任务中的表现</w:t>
      </w:r>
      <w:r>
        <w:rPr>
          <w:rFonts w:hint="default"/>
          <w:vertAlign w:val="superscript"/>
          <w:lang w:val="en-US"/>
        </w:rPr>
        <w:fldChar w:fldCharType="begin"/>
      </w:r>
      <w:r>
        <w:instrText xml:space="preserve"> REF _Ref16423514 \r \h  \* MERGEFORMAT</w:instrText>
      </w:r>
      <w:r>
        <w:rPr>
          <w:rFonts w:hint="default"/>
          <w:vertAlign w:val="superscript"/>
          <w:lang w:val="en-US"/>
        </w:rPr>
        <w:fldChar w:fldCharType="separate"/>
      </w:r>
      <w:r>
        <w:rPr>
          <w:rFonts w:hint="default"/>
          <w:vertAlign w:val="superscript"/>
          <w:lang w:val="en-US"/>
        </w:rPr>
        <w:t>[18]</w:t>
      </w:r>
      <w:r>
        <w:rPr>
          <w:rFonts w:hint="default"/>
          <w:vertAlign w:val="superscript"/>
          <w:lang w:val="en-US"/>
        </w:rPr>
        <w:fldChar w:fldCharType="end"/>
      </w:r>
      <w:r>
        <w:t>。Yao等提出Tree of Thoughts方法，使语言模型能够在多个推理路径中进行搜索、比较和回溯，从而增强复杂问题求解能力</w:t>
      </w:r>
      <w:r>
        <w:rPr>
          <w:rFonts w:hint="default"/>
          <w:vertAlign w:val="superscript"/>
          <w:lang w:val="en-US"/>
        </w:rPr>
        <w:fldChar w:fldCharType="begin"/>
      </w:r>
      <w:r>
        <w:instrText xml:space="preserve"> REF _Ref16423515 \r \h  \* MERGEFORMAT</w:instrText>
      </w:r>
      <w:r>
        <w:rPr>
          <w:rFonts w:hint="default"/>
          <w:vertAlign w:val="superscript"/>
          <w:lang w:val="en-US"/>
        </w:rPr>
        <w:fldChar w:fldCharType="separate"/>
      </w:r>
      <w:r>
        <w:rPr>
          <w:rFonts w:hint="default"/>
          <w:vertAlign w:val="superscript"/>
          <w:lang w:val="en-US"/>
        </w:rPr>
        <w:t>[19]</w:t>
      </w:r>
      <w:r>
        <w:rPr>
          <w:rFonts w:hint="default"/>
          <w:vertAlign w:val="superscript"/>
          <w:lang w:val="en-US"/>
        </w:rPr>
        <w:fldChar w:fldCharType="end"/>
      </w:r>
      <w:r>
        <w:t>。Sahoo 等对提示词工程方法进行了系统梳理，指出任务指令、输出格式约束、上下文示例和结构化提示对于提升LLM输出稳定性具有重要作用</w:t>
      </w:r>
      <w:r>
        <w:rPr>
          <w:rFonts w:hint="default"/>
          <w:vertAlign w:val="superscript"/>
          <w:lang w:val="en-US"/>
        </w:rPr>
        <w:fldChar w:fldCharType="begin"/>
      </w:r>
      <w:r>
        <w:instrText xml:space="preserve"> REF _Ref16423516 \r \h  \* MERGEFORMAT</w:instrText>
      </w:r>
      <w:r>
        <w:rPr>
          <w:rFonts w:hint="default"/>
          <w:vertAlign w:val="superscript"/>
          <w:lang w:val="en-US"/>
        </w:rPr>
        <w:fldChar w:fldCharType="separate"/>
      </w:r>
      <w:r>
        <w:rPr>
          <w:rFonts w:hint="default"/>
          <w:vertAlign w:val="superscript"/>
          <w:lang w:val="en-US"/>
        </w:rPr>
        <w:t>[20]</w:t>
      </w:r>
      <w:r>
        <w:rPr>
          <w:rFonts w:hint="default"/>
          <w:vertAlign w:val="superscript"/>
          <w:lang w:val="en-US"/>
        </w:rPr>
        <w:fldChar w:fldCharType="end"/>
      </w:r>
      <w:r>
        <w:t>。这些研究对本文系统中的提示词模板设计具有直接启发意义：本文在调用LLM时，不仅要求模型生成用户故事，还要求其按照固定JSON结构输出角色、行为、条件、目标、任务列表和依赖关系，从而降低模型自由生成造成的格式混乱问题。</w:t>
      </w:r>
    </w:p>
    <w:p w14:paraId="6A4E0D4C">
      <w:pPr>
        <w:bidi w:val="0"/>
      </w:pPr>
      <w:r>
        <w:t>在知识增强生成方面，RAG和知识图谱增强是近年来国外研究的重要方向。Lewis等提出检索增强生成方法，将参数化语言模型与非参数化外部知识检索结合起来，使模型在生成答案前能够参考外部知识，从而提升知识密集型任务中的准确性</w:t>
      </w:r>
      <w:r>
        <w:rPr>
          <w:rFonts w:hint="default"/>
          <w:vertAlign w:val="superscript"/>
          <w:lang w:val="en-US"/>
        </w:rPr>
        <w:fldChar w:fldCharType="begin"/>
      </w:r>
      <w:r>
        <w:instrText xml:space="preserve"> REF _Ref16423517 \r \h  \* MERGEFORMAT</w:instrText>
      </w:r>
      <w:r>
        <w:rPr>
          <w:rFonts w:hint="default"/>
          <w:vertAlign w:val="superscript"/>
          <w:lang w:val="en-US"/>
        </w:rPr>
        <w:fldChar w:fldCharType="separate"/>
      </w:r>
      <w:r>
        <w:rPr>
          <w:rFonts w:hint="default"/>
          <w:vertAlign w:val="superscript"/>
          <w:lang w:val="en-US"/>
        </w:rPr>
        <w:t>[21]</w:t>
      </w:r>
      <w:r>
        <w:rPr>
          <w:rFonts w:hint="default"/>
          <w:vertAlign w:val="superscript"/>
          <w:lang w:val="en-US"/>
        </w:rPr>
        <w:fldChar w:fldCharType="end"/>
      </w:r>
      <w:r>
        <w:t>。Borgeaud等人提出通过外部知识检索增强语言模型生成能力的方法，证明知识检索机制能够有效提升模型在知识密集型任务中的准确性与事实一致性</w:t>
      </w:r>
      <w:r>
        <w:rPr>
          <w:rFonts w:hint="default"/>
          <w:vertAlign w:val="superscript"/>
          <w:lang w:val="en-US"/>
        </w:rPr>
        <w:fldChar w:fldCharType="begin"/>
      </w:r>
      <w:r>
        <w:instrText xml:space="preserve"> REF _Ref8309 \r \h  \* MERGEFORMAT</w:instrText>
      </w:r>
      <w:r>
        <w:rPr>
          <w:rFonts w:hint="default"/>
          <w:vertAlign w:val="superscript"/>
          <w:lang w:val="en-US"/>
        </w:rPr>
        <w:fldChar w:fldCharType="separate"/>
      </w:r>
      <w:r>
        <w:rPr>
          <w:rFonts w:hint="default"/>
          <w:vertAlign w:val="superscript"/>
          <w:lang w:val="en-US"/>
        </w:rPr>
        <w:t>[22]</w:t>
      </w:r>
      <w:r>
        <w:rPr>
          <w:rFonts w:hint="default"/>
          <w:vertAlign w:val="superscript"/>
          <w:lang w:val="en-US"/>
        </w:rPr>
        <w:fldChar w:fldCharType="end"/>
      </w:r>
      <w:r>
        <w:t>。Gao等对面向大语言模型的RAG技术进行了综述，指出RAG能够在不重新训练模型的情况下引入领域文档、知识库和动态信息，是降低幻觉、增强专业性的常用方案</w:t>
      </w:r>
      <w:r>
        <w:rPr>
          <w:rFonts w:hint="default"/>
          <w:vertAlign w:val="superscript"/>
          <w:lang w:val="en-US"/>
        </w:rPr>
        <w:fldChar w:fldCharType="begin"/>
      </w:r>
      <w:r>
        <w:instrText xml:space="preserve"> REF _Ref16423518 \r \h  \* MERGEFORMAT</w:instrText>
      </w:r>
      <w:r>
        <w:rPr>
          <w:rFonts w:hint="default"/>
          <w:vertAlign w:val="superscript"/>
          <w:lang w:val="en-US"/>
        </w:rPr>
        <w:fldChar w:fldCharType="separate"/>
      </w:r>
      <w:r>
        <w:rPr>
          <w:rFonts w:hint="default"/>
          <w:vertAlign w:val="superscript"/>
          <w:lang w:val="en-US"/>
        </w:rPr>
        <w:t>[23]</w:t>
      </w:r>
      <w:r>
        <w:rPr>
          <w:rFonts w:hint="default"/>
          <w:vertAlign w:val="superscript"/>
          <w:lang w:val="en-US"/>
        </w:rPr>
        <w:fldChar w:fldCharType="end"/>
      </w:r>
      <w:r>
        <w:t>。Peng等进一步总结了GraphRAG的研究进展，认为图结构能够表达实体之间的复杂关系，适合支持多跳推理和复杂依赖分析</w:t>
      </w:r>
      <w:r>
        <w:rPr>
          <w:rFonts w:hint="default"/>
          <w:vertAlign w:val="superscript"/>
          <w:lang w:val="en-US"/>
        </w:rPr>
        <w:fldChar w:fldCharType="begin"/>
      </w:r>
      <w:r>
        <w:instrText xml:space="preserve"> REF _Ref16423519 \r \h  \* MERGEFORMAT</w:instrText>
      </w:r>
      <w:r>
        <w:rPr>
          <w:rFonts w:hint="default"/>
          <w:vertAlign w:val="superscript"/>
          <w:lang w:val="en-US"/>
        </w:rPr>
        <w:fldChar w:fldCharType="separate"/>
      </w:r>
      <w:r>
        <w:rPr>
          <w:rFonts w:hint="default"/>
          <w:vertAlign w:val="superscript"/>
          <w:lang w:val="en-US"/>
        </w:rPr>
        <w:t>[24]</w:t>
      </w:r>
      <w:r>
        <w:rPr>
          <w:rFonts w:hint="default"/>
          <w:vertAlign w:val="superscript"/>
          <w:lang w:val="en-US"/>
        </w:rPr>
        <w:fldChar w:fldCharType="end"/>
      </w:r>
      <w:r>
        <w:t>。Li等从图结构与大语言模型融合角度总结了图学习和LLM结合的发展趋势，说明结构化关系知识能够弥补纯文本生成模型在关系推理方面的不足</w:t>
      </w:r>
      <w:r>
        <w:rPr>
          <w:rFonts w:hint="default"/>
          <w:vertAlign w:val="superscript"/>
          <w:lang w:val="en-US"/>
        </w:rPr>
        <w:fldChar w:fldCharType="begin"/>
      </w:r>
      <w:r>
        <w:instrText xml:space="preserve"> REF _Ref16423520 \r \h  \* MERGEFORMAT</w:instrText>
      </w:r>
      <w:r>
        <w:rPr>
          <w:rFonts w:hint="default"/>
          <w:vertAlign w:val="superscript"/>
          <w:lang w:val="en-US"/>
        </w:rPr>
        <w:fldChar w:fldCharType="separate"/>
      </w:r>
      <w:r>
        <w:rPr>
          <w:rFonts w:hint="default"/>
          <w:vertAlign w:val="superscript"/>
          <w:lang w:val="en-US"/>
        </w:rPr>
        <w:t>[25]</w:t>
      </w:r>
      <w:r>
        <w:rPr>
          <w:rFonts w:hint="default"/>
          <w:vertAlign w:val="superscript"/>
          <w:lang w:val="en-US"/>
        </w:rPr>
        <w:fldChar w:fldCharType="end"/>
      </w:r>
      <w:r>
        <w:t>。这些研究为本文引入轻量级领域知识库提供了技术依据。与大型通用知识图谱不同，本文采用面向毕业设计规模的小型知识库，重点存储登录、注册、订单、支付、用户管理等常见软件模块的术语、前置条件、异常场景、典型任务和安全约束，使系统能够在用户故事生成和任务拆解阶段体现更明确的工程规则。随着预训练技术的演进，基于大语言模型的代码生成（Code Generation）已成为自动化软件工程的核心课题。Chen等人对OpenAI发布的Codex模型进行了系统性评估，证明了模型在解决编程任务上的涌现能力</w:t>
      </w:r>
      <w:r>
        <w:rPr>
          <w:rFonts w:hint="default"/>
          <w:vertAlign w:val="superscript"/>
          <w:lang w:val="en-US"/>
        </w:rPr>
        <w:fldChar w:fldCharType="begin"/>
      </w:r>
      <w:r>
        <w:instrText xml:space="preserve"> REF _Ref27880 \r \h  \* MERGEFORMAT</w:instrText>
      </w:r>
      <w:r>
        <w:rPr>
          <w:rFonts w:hint="default"/>
          <w:vertAlign w:val="superscript"/>
          <w:lang w:val="en-US"/>
        </w:rPr>
        <w:fldChar w:fldCharType="separate"/>
      </w:r>
      <w:r>
        <w:rPr>
          <w:rFonts w:hint="default"/>
          <w:vertAlign w:val="superscript"/>
          <w:lang w:val="en-US"/>
        </w:rPr>
        <w:t>[26]</w:t>
      </w:r>
      <w:r>
        <w:rPr>
          <w:rFonts w:hint="default"/>
          <w:vertAlign w:val="superscript"/>
          <w:lang w:val="en-US"/>
        </w:rPr>
        <w:fldChar w:fldCharType="end"/>
      </w:r>
      <w:r>
        <w:t>。Roziere等人推出的Code Llama则通过长文本微调技术，确立了模型在处理复杂工程上下文时的领先地位</w:t>
      </w:r>
      <w:r>
        <w:rPr>
          <w:rFonts w:hint="default"/>
          <w:vertAlign w:val="superscript"/>
          <w:lang w:val="en-US"/>
        </w:rPr>
        <w:fldChar w:fldCharType="begin"/>
      </w:r>
      <w:r>
        <w:instrText xml:space="preserve"> REF _Ref28047 \r \h  \* MERGEFORMAT</w:instrText>
      </w:r>
      <w:r>
        <w:rPr>
          <w:rFonts w:hint="default"/>
          <w:vertAlign w:val="superscript"/>
          <w:lang w:val="en-US"/>
        </w:rPr>
        <w:fldChar w:fldCharType="separate"/>
      </w:r>
      <w:r>
        <w:rPr>
          <w:rFonts w:hint="default"/>
          <w:vertAlign w:val="superscript"/>
          <w:lang w:val="en-US"/>
        </w:rPr>
        <w:t>[27]</w:t>
      </w:r>
      <w:r>
        <w:rPr>
          <w:rFonts w:hint="default"/>
          <w:vertAlign w:val="superscript"/>
          <w:lang w:val="en-US"/>
        </w:rPr>
        <w:fldChar w:fldCharType="end"/>
      </w:r>
      <w:r>
        <w:t>。Zan等人通过综述指出，从自然语言需求到代码（NL2Code）的转化关键在于对需求语义的深层捕捉</w:t>
      </w:r>
      <w:r>
        <w:rPr>
          <w:rFonts w:hint="default"/>
          <w:vertAlign w:val="superscript"/>
          <w:lang w:val="en-US"/>
        </w:rPr>
        <w:fldChar w:fldCharType="begin"/>
      </w:r>
      <w:r>
        <w:instrText xml:space="preserve"> REF _Ref28092 \r \h  \* MERGEFORMAT</w:instrText>
      </w:r>
      <w:r>
        <w:rPr>
          <w:rFonts w:hint="default"/>
          <w:vertAlign w:val="superscript"/>
          <w:lang w:val="en-US"/>
        </w:rPr>
        <w:fldChar w:fldCharType="separate"/>
      </w:r>
      <w:r>
        <w:rPr>
          <w:rFonts w:hint="default"/>
          <w:vertAlign w:val="superscript"/>
          <w:lang w:val="en-US"/>
        </w:rPr>
        <w:t>[28]</w:t>
      </w:r>
      <w:r>
        <w:rPr>
          <w:rFonts w:hint="default"/>
          <w:vertAlign w:val="superscript"/>
          <w:lang w:val="en-US"/>
        </w:rPr>
        <w:fldChar w:fldCharType="end"/>
      </w:r>
      <w:r>
        <w:t>。为了实现更长的工程链路生成，Nijkamp等人提出了CodeGen模型，支持多轮对话式的程序合成</w:t>
      </w:r>
      <w:r>
        <w:rPr>
          <w:rFonts w:hint="default"/>
          <w:vertAlign w:val="superscript"/>
          <w:lang w:val="en-US"/>
        </w:rPr>
        <w:fldChar w:fldCharType="begin"/>
      </w:r>
      <w:r>
        <w:instrText xml:space="preserve"> REF _Ref28158 \r \h  \* MERGEFORMAT</w:instrText>
      </w:r>
      <w:r>
        <w:rPr>
          <w:rFonts w:hint="default"/>
          <w:vertAlign w:val="superscript"/>
          <w:lang w:val="en-US"/>
        </w:rPr>
        <w:fldChar w:fldCharType="separate"/>
      </w:r>
      <w:r>
        <w:rPr>
          <w:rFonts w:hint="default"/>
          <w:vertAlign w:val="superscript"/>
          <w:lang w:val="en-US"/>
        </w:rPr>
        <w:t>[29]</w:t>
      </w:r>
      <w:r>
        <w:rPr>
          <w:rFonts w:hint="default"/>
          <w:vertAlign w:val="superscript"/>
          <w:lang w:val="en-US"/>
        </w:rPr>
        <w:fldChar w:fldCharType="end"/>
      </w:r>
      <w:r>
        <w:t>。与此同时，Zheng等人与Li等人分别通过CodeGeeX和StarCoder 等大规模预训练模型，验证了多语言环境下前端界面与后端逻辑联合生成的工程可行性</w:t>
      </w:r>
      <w:r>
        <w:rPr>
          <w:rFonts w:hint="default"/>
          <w:vertAlign w:val="superscript"/>
          <w:lang w:val="en-US"/>
        </w:rPr>
        <w:fldChar w:fldCharType="begin"/>
      </w:r>
      <w:r>
        <w:instrText xml:space="preserve"> REF _Ref28259 \r \h  \* MERGEFORMAT</w:instrText>
      </w:r>
      <w:r>
        <w:rPr>
          <w:rFonts w:hint="default"/>
          <w:vertAlign w:val="superscript"/>
          <w:lang w:val="en-US"/>
        </w:rPr>
        <w:fldChar w:fldCharType="separate"/>
      </w:r>
      <w:r>
        <w:rPr>
          <w:rFonts w:hint="default"/>
          <w:vertAlign w:val="superscript"/>
          <w:lang w:val="en-US"/>
        </w:rPr>
        <w:t>[30]</w:t>
      </w:r>
      <w:r>
        <w:rPr>
          <w:rFonts w:hint="default"/>
          <w:vertAlign w:val="superscript"/>
          <w:lang w:val="en-US"/>
        </w:rPr>
        <w:fldChar w:fldCharType="end"/>
      </w:r>
      <w:r>
        <w:rPr>
          <w:rFonts w:hint="default"/>
          <w:vertAlign w:val="superscript"/>
          <w:lang w:val="en-US"/>
        </w:rPr>
        <w:fldChar w:fldCharType="begin"/>
      </w:r>
      <w:r>
        <w:instrText xml:space="preserve"> REF _Ref28265 \r \h  \* MERGEFORMAT</w:instrText>
      </w:r>
      <w:r>
        <w:rPr>
          <w:rFonts w:hint="default"/>
          <w:vertAlign w:val="superscript"/>
          <w:lang w:val="en-US"/>
        </w:rPr>
        <w:fldChar w:fldCharType="separate"/>
      </w:r>
      <w:r>
        <w:rPr>
          <w:rFonts w:hint="default"/>
          <w:vertAlign w:val="superscript"/>
          <w:lang w:val="en-US"/>
        </w:rPr>
        <w:t>[31]</w:t>
      </w:r>
      <w:r>
        <w:rPr>
          <w:rFonts w:hint="default"/>
          <w:vertAlign w:val="superscript"/>
          <w:lang w:val="en-US"/>
        </w:rPr>
        <w:fldChar w:fldCharType="end"/>
      </w:r>
      <w:r>
        <w:t>。近期，Jimenez等人提出的SWE-bench评测基准，将评估范围从单一函数提升至解决真实开源项目的仓库级Issue，这为本文生成全栈代码骨架提供了评测依据</w:t>
      </w:r>
      <w:r>
        <w:rPr>
          <w:rFonts w:hint="default"/>
          <w:vertAlign w:val="superscript"/>
          <w:lang w:val="en-US"/>
        </w:rPr>
        <w:fldChar w:fldCharType="begin"/>
      </w:r>
      <w:r>
        <w:instrText xml:space="preserve"> REF _Ref28396 \r \h  \* MERGEFORMAT</w:instrText>
      </w:r>
      <w:r>
        <w:rPr>
          <w:rFonts w:hint="default"/>
          <w:vertAlign w:val="superscript"/>
          <w:lang w:val="en-US"/>
        </w:rPr>
        <w:fldChar w:fldCharType="separate"/>
      </w:r>
      <w:r>
        <w:rPr>
          <w:rFonts w:hint="default"/>
          <w:vertAlign w:val="superscript"/>
          <w:lang w:val="en-US"/>
        </w:rPr>
        <w:t>[32]</w:t>
      </w:r>
      <w:r>
        <w:rPr>
          <w:rFonts w:hint="default"/>
          <w:vertAlign w:val="superscript"/>
          <w:lang w:val="en-US"/>
        </w:rPr>
        <w:fldChar w:fldCharType="end"/>
      </w:r>
      <w:r>
        <w:t>。</w:t>
      </w:r>
    </w:p>
    <w:p w14:paraId="1D5084D9">
      <w:pPr>
        <w:bidi w:val="0"/>
      </w:pPr>
      <w:r>
        <w:t>在敏捷开发与任务自动化拆解领域，多智能体协作（Multi-Agent Collaboration）正逐渐成为主流模式。</w:t>
      </w:r>
      <w:r>
        <w:rPr>
          <w:rFonts w:hint="eastAsia"/>
          <w:lang w:val="en-US" w:eastAsia="zh-CN"/>
        </w:rPr>
        <w:t>Chen</w:t>
      </w:r>
      <w:r>
        <w:t>等人提出的ChatDev框架模拟了软件公司的瀑布流开发过程，实现了从需求到代码的端到端自动化</w:t>
      </w:r>
      <w:r>
        <w:rPr>
          <w:rFonts w:hint="default"/>
          <w:vertAlign w:val="superscript"/>
          <w:lang w:val="en-US"/>
        </w:rPr>
        <w:fldChar w:fldCharType="begin"/>
      </w:r>
      <w:r>
        <w:instrText xml:space="preserve"> REF _Ref29170 \r \h  \* MERGEFORMAT</w:instrText>
      </w:r>
      <w:r>
        <w:rPr>
          <w:rFonts w:hint="default"/>
          <w:vertAlign w:val="superscript"/>
          <w:lang w:val="en-US"/>
        </w:rPr>
        <w:fldChar w:fldCharType="separate"/>
      </w:r>
      <w:r>
        <w:rPr>
          <w:rFonts w:hint="default"/>
          <w:vertAlign w:val="superscript"/>
          <w:lang w:val="en-US"/>
        </w:rPr>
        <w:t>[33]</w:t>
      </w:r>
      <w:r>
        <w:rPr>
          <w:rFonts w:hint="default"/>
          <w:vertAlign w:val="superscript"/>
          <w:lang w:val="en-US"/>
        </w:rPr>
        <w:fldChar w:fldCharType="end"/>
      </w:r>
      <w:r>
        <w:t>。Hong等人开发的MetaGPT则引入了标准操作程序（SOP），通过文档驱动的方式规范了代码生成的结构化程度</w:t>
      </w:r>
      <w:r>
        <w:rPr>
          <w:rFonts w:hint="default"/>
          <w:vertAlign w:val="superscript"/>
          <w:lang w:val="en-US"/>
        </w:rPr>
        <w:fldChar w:fldCharType="begin"/>
      </w:r>
      <w:r>
        <w:instrText xml:space="preserve"> REF _Ref29212 \r \h  \* MERGEFORMAT</w:instrText>
      </w:r>
      <w:r>
        <w:rPr>
          <w:rFonts w:hint="default"/>
          <w:vertAlign w:val="superscript"/>
          <w:lang w:val="en-US"/>
        </w:rPr>
        <w:fldChar w:fldCharType="separate"/>
      </w:r>
      <w:r>
        <w:rPr>
          <w:rFonts w:hint="default"/>
          <w:vertAlign w:val="superscript"/>
          <w:lang w:val="en-US"/>
        </w:rPr>
        <w:t>[34]</w:t>
      </w:r>
      <w:r>
        <w:rPr>
          <w:rFonts w:hint="default"/>
          <w:vertAlign w:val="superscript"/>
          <w:lang w:val="en-US"/>
        </w:rPr>
        <w:fldChar w:fldCharType="end"/>
      </w:r>
      <w:r>
        <w:t>。针对生成过程中的逻辑一致性，Dong等人证明了通过自协作（Self-collaboration）机制可以显著降低代码逻辑错误</w:t>
      </w:r>
      <w:r>
        <w:rPr>
          <w:rFonts w:hint="default"/>
          <w:vertAlign w:val="superscript"/>
          <w:lang w:val="en-US"/>
        </w:rPr>
        <w:fldChar w:fldCharType="begin"/>
      </w:r>
      <w:r>
        <w:instrText xml:space="preserve"> REF _Ref29235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。Wang等人则对LLM在软件测试领域的应用进行了系统梳理，强调了测试驱动开发在智能生成流中的价值</w:t>
      </w:r>
      <w:r>
        <w:rPr>
          <w:rFonts w:hint="default"/>
          <w:vertAlign w:val="superscript"/>
          <w:lang w:val="en-US"/>
        </w:rPr>
        <w:fldChar w:fldCharType="begin"/>
      </w:r>
      <w:r>
        <w:instrText xml:space="preserve"> REF _Ref29274 \r \h  \* MERGEFORMAT</w:instrText>
      </w:r>
      <w:r>
        <w:rPr>
          <w:rFonts w:hint="default"/>
          <w:vertAlign w:val="superscript"/>
          <w:lang w:val="en-US"/>
        </w:rPr>
        <w:fldChar w:fldCharType="separate"/>
      </w:r>
      <w:r>
        <w:rPr>
          <w:rFonts w:hint="default"/>
          <w:vertAlign w:val="superscript"/>
          <w:lang w:val="en-US"/>
        </w:rPr>
        <w:t>[36]</w:t>
      </w:r>
      <w:r>
        <w:rPr>
          <w:rFonts w:hint="default"/>
          <w:vertAlign w:val="superscript"/>
          <w:lang w:val="en-US"/>
        </w:rPr>
        <w:fldChar w:fldCharType="end"/>
      </w:r>
      <w:r>
        <w:t>。在评估机制方面，Zheng等人确立了“LLM-as-a-Judge”的评测范式，利用更强大的模型作为裁判来评价生成内容的语义质量</w:t>
      </w:r>
      <w:r>
        <w:rPr>
          <w:rFonts w:hint="default"/>
          <w:vertAlign w:val="superscript"/>
          <w:lang w:val="en-US"/>
        </w:rPr>
        <w:fldChar w:fldCharType="begin"/>
      </w:r>
      <w:r>
        <w:instrText xml:space="preserve"> REF _Ref29304 \r \h  \* MERGEFORMAT</w:instrText>
      </w:r>
      <w:r>
        <w:rPr>
          <w:rFonts w:hint="default"/>
          <w:vertAlign w:val="superscript"/>
          <w:lang w:val="en-US"/>
        </w:rPr>
        <w:fldChar w:fldCharType="separate"/>
      </w:r>
      <w:r>
        <w:rPr>
          <w:rFonts w:hint="default"/>
          <w:vertAlign w:val="superscript"/>
          <w:lang w:val="en-US"/>
        </w:rPr>
        <w:t>[37]</w:t>
      </w:r>
      <w:r>
        <w:rPr>
          <w:rFonts w:hint="default"/>
          <w:vertAlign w:val="superscript"/>
          <w:lang w:val="en-US"/>
        </w:rPr>
        <w:fldChar w:fldCharType="end"/>
      </w:r>
      <w:r>
        <w:t>。</w:t>
      </w:r>
      <w:r>
        <w:rPr>
          <w:rFonts w:hint="eastAsia"/>
          <w:lang w:val="en-US" w:eastAsia="zh-CN"/>
        </w:rPr>
        <w:t>Hou</w:t>
      </w:r>
      <w:r>
        <w:t>等人与Liu等人分别提出的评估体系，进一步证明了利用多维指标（如G-Eval框架）评估需求对齐度的有效性</w:t>
      </w:r>
      <w:r>
        <w:rPr>
          <w:rFonts w:hint="default"/>
          <w:vertAlign w:val="superscript"/>
          <w:lang w:val="en-US"/>
        </w:rPr>
        <w:fldChar w:fldCharType="begin"/>
      </w:r>
      <w:r>
        <w:instrText xml:space="preserve"> REF _Ref29385 \r \h  \* MERGEFORMAT</w:instrText>
      </w:r>
      <w:r>
        <w:rPr>
          <w:rFonts w:hint="default"/>
          <w:vertAlign w:val="superscript"/>
          <w:lang w:val="en-US"/>
        </w:rPr>
        <w:fldChar w:fldCharType="separate"/>
      </w:r>
      <w:r>
        <w:rPr>
          <w:rFonts w:hint="default"/>
          <w:vertAlign w:val="superscript"/>
          <w:lang w:val="en-US"/>
        </w:rPr>
        <w:t>[38]</w:t>
      </w:r>
      <w:r>
        <w:rPr>
          <w:rFonts w:hint="default"/>
          <w:vertAlign w:val="superscript"/>
          <w:lang w:val="en-US"/>
        </w:rPr>
        <w:fldChar w:fldCharType="end"/>
      </w:r>
      <w:r>
        <w:rPr>
          <w:rFonts w:hint="default"/>
          <w:vertAlign w:val="superscript"/>
          <w:lang w:val="en-US"/>
        </w:rPr>
        <w:fldChar w:fldCharType="begin"/>
      </w:r>
      <w:r>
        <w:instrText xml:space="preserve"> REF _Ref29389 \r \h  \* MERGEFORMAT</w:instrText>
      </w:r>
      <w:r>
        <w:rPr>
          <w:rFonts w:hint="default"/>
          <w:vertAlign w:val="superscript"/>
          <w:lang w:val="en-US"/>
        </w:rPr>
        <w:fldChar w:fldCharType="separate"/>
      </w:r>
      <w:r>
        <w:rPr>
          <w:rFonts w:hint="default"/>
          <w:vertAlign w:val="superscript"/>
          <w:lang w:val="en-US"/>
        </w:rPr>
        <w:t>[39]</w:t>
      </w:r>
      <w:r>
        <w:rPr>
          <w:rFonts w:hint="default"/>
          <w:vertAlign w:val="superscript"/>
          <w:lang w:val="en-US"/>
        </w:rPr>
        <w:fldChar w:fldCharType="end"/>
      </w:r>
      <w:r>
        <w:t>。</w:t>
      </w:r>
    </w:p>
    <w:p w14:paraId="7D56F90A">
      <w:pPr>
        <w:bidi w:val="0"/>
      </w:pPr>
      <w:r>
        <w:t>此外，Lu等人提出的CodeXGLUE基准集为代码理解与生成提供了多维度的度量标准，是目前该领域公认的权威衡量工具</w:t>
      </w:r>
      <w:r>
        <w:rPr>
          <w:rFonts w:hint="default"/>
          <w:vertAlign w:val="superscript"/>
          <w:lang w:val="en-US"/>
        </w:rPr>
        <w:fldChar w:fldCharType="begin"/>
      </w:r>
      <w:r>
        <w:instrText xml:space="preserve"> REF _Ref29441 \r \h  \* MERGEFORMAT</w:instrText>
      </w:r>
      <w:r>
        <w:rPr>
          <w:rFonts w:hint="default"/>
          <w:vertAlign w:val="superscript"/>
          <w:lang w:val="en-US"/>
        </w:rPr>
        <w:fldChar w:fldCharType="separate"/>
      </w:r>
      <w:r>
        <w:rPr>
          <w:rFonts w:hint="default"/>
          <w:vertAlign w:val="superscript"/>
          <w:lang w:val="en-US"/>
        </w:rPr>
        <w:t>[40]</w:t>
      </w:r>
      <w:r>
        <w:rPr>
          <w:rFonts w:hint="default"/>
          <w:vertAlign w:val="superscript"/>
          <w:lang w:val="en-US"/>
        </w:rPr>
        <w:fldChar w:fldCharType="end"/>
      </w:r>
      <w:r>
        <w:t>。Yin等人探索了语法约束下的代码生成，为本文的任务依赖图谱构建提供了形式化参考</w:t>
      </w:r>
      <w:r>
        <w:rPr>
          <w:rFonts w:hint="default"/>
          <w:vertAlign w:val="superscript"/>
          <w:lang w:val="en-US"/>
        </w:rPr>
        <w:fldChar w:fldCharType="begin"/>
      </w:r>
      <w:r>
        <w:instrText xml:space="preserve"> REF _Ref29470 \r \h  \* MERGEFORMAT</w:instrText>
      </w:r>
      <w:r>
        <w:rPr>
          <w:rFonts w:hint="default"/>
          <w:vertAlign w:val="superscript"/>
          <w:lang w:val="en-US"/>
        </w:rPr>
        <w:fldChar w:fldCharType="separate"/>
      </w:r>
      <w:r>
        <w:rPr>
          <w:rFonts w:hint="default"/>
          <w:vertAlign w:val="superscript"/>
          <w:lang w:val="en-US"/>
        </w:rPr>
        <w:t>[41]</w:t>
      </w:r>
      <w:r>
        <w:rPr>
          <w:rFonts w:hint="default"/>
          <w:vertAlign w:val="superscript"/>
          <w:lang w:val="en-US"/>
        </w:rPr>
        <w:fldChar w:fldCharType="end"/>
      </w:r>
      <w:r>
        <w:t>。Li等人开发的AlphaCode则证明了在竞争级编程任务中，通过大规模采样与过滤可以达到人类水平</w:t>
      </w:r>
      <w:r>
        <w:rPr>
          <w:rFonts w:hint="default"/>
          <w:vertAlign w:val="superscript"/>
          <w:lang w:val="en-US"/>
        </w:rPr>
        <w:fldChar w:fldCharType="begin"/>
      </w:r>
      <w:r>
        <w:instrText xml:space="preserve"> REF _Ref29519 \r \h  \* MERGEFORMAT</w:instrText>
      </w:r>
      <w:r>
        <w:rPr>
          <w:rFonts w:hint="default"/>
          <w:vertAlign w:val="superscript"/>
          <w:lang w:val="en-US"/>
        </w:rPr>
        <w:fldChar w:fldCharType="separate"/>
      </w:r>
      <w:r>
        <w:rPr>
          <w:rFonts w:hint="default"/>
          <w:vertAlign w:val="superscript"/>
          <w:lang w:val="en-US"/>
        </w:rPr>
        <w:t>[42]</w:t>
      </w:r>
      <w:r>
        <w:rPr>
          <w:rFonts w:hint="default"/>
          <w:vertAlign w:val="superscript"/>
          <w:lang w:val="en-US"/>
        </w:rPr>
        <w:fldChar w:fldCharType="end"/>
      </w:r>
      <w:r>
        <w:t>。</w:t>
      </w:r>
      <w:r>
        <w:rPr>
          <w:rFonts w:hint="eastAsia"/>
          <w:lang w:val="en-US" w:eastAsia="zh-CN"/>
        </w:rPr>
        <w:t>Hou</w:t>
      </w:r>
      <w:r>
        <w:t>针对软件工程全生命周期的综述研究</w:t>
      </w:r>
      <w:r>
        <w:rPr>
          <w:rFonts w:hint="default"/>
          <w:vertAlign w:val="superscript"/>
          <w:lang w:val="en-US"/>
        </w:rPr>
        <w:fldChar w:fldCharType="begin"/>
      </w:r>
      <w:r>
        <w:instrText xml:space="preserve"> REF _Ref29565 \r \h  \* MERGEFORMAT</w:instrText>
      </w:r>
      <w:r>
        <w:rPr>
          <w:rFonts w:hint="default"/>
          <w:vertAlign w:val="superscript"/>
          <w:lang w:val="en-US"/>
        </w:rPr>
        <w:fldChar w:fldCharType="separate"/>
      </w:r>
      <w:r>
        <w:rPr>
          <w:rFonts w:hint="default"/>
          <w:vertAlign w:val="superscript"/>
          <w:lang w:val="en-US"/>
        </w:rPr>
        <w:t>[43]</w:t>
      </w:r>
      <w:r>
        <w:rPr>
          <w:rFonts w:hint="default"/>
          <w:vertAlign w:val="superscript"/>
          <w:lang w:val="en-US"/>
        </w:rPr>
        <w:fldChar w:fldCharType="end"/>
      </w:r>
      <w:r>
        <w:t>进一步指出，White等人在软件工程Prompt Pattern方面的研究，通过角色约束、输出模板约束以及任务依赖关系约束，提高大语言模型输出结果的一致性与可解析性</w:t>
      </w:r>
      <w:r>
        <w:rPr>
          <w:rFonts w:hint="default"/>
          <w:vertAlign w:val="superscript"/>
          <w:lang w:val="en-US"/>
        </w:rPr>
        <w:fldChar w:fldCharType="begin"/>
      </w:r>
      <w:r>
        <w:instrText xml:space="preserve"> REF _Ref11062 \r \h  \* MERGEFORMAT</w:instrText>
      </w:r>
      <w:r>
        <w:rPr>
          <w:rFonts w:hint="default"/>
          <w:vertAlign w:val="superscript"/>
          <w:lang w:val="en-US"/>
        </w:rPr>
        <w:fldChar w:fldCharType="separate"/>
      </w:r>
      <w:r>
        <w:rPr>
          <w:rFonts w:hint="default"/>
          <w:vertAlign w:val="superscript"/>
          <w:lang w:val="en-US"/>
        </w:rPr>
        <w:t>[44]</w:t>
      </w:r>
      <w:r>
        <w:rPr>
          <w:rFonts w:hint="default"/>
          <w:vertAlign w:val="superscript"/>
          <w:lang w:val="en-US"/>
        </w:rPr>
        <w:fldChar w:fldCharType="end"/>
      </w:r>
      <w:r>
        <w:rPr>
          <w:rFonts w:hint="eastAsia"/>
          <w:lang w:eastAsia="zh-CN"/>
        </w:rPr>
        <w:t>。</w:t>
      </w:r>
      <w:r>
        <w:t>White等人总结的提示词模式目录</w:t>
      </w:r>
      <w:r>
        <w:rPr>
          <w:rFonts w:hint="default"/>
          <w:vertAlign w:val="superscript"/>
          <w:lang w:val="en-US"/>
        </w:rPr>
        <w:fldChar w:fldCharType="begin"/>
      </w:r>
      <w:r>
        <w:instrText xml:space="preserve"> REF _Ref10706 \r \h  \* MERGEFORMAT</w:instrText>
      </w:r>
      <w:r>
        <w:rPr>
          <w:rFonts w:hint="default"/>
          <w:vertAlign w:val="superscript"/>
          <w:lang w:val="en-US"/>
        </w:rPr>
        <w:fldChar w:fldCharType="separate"/>
      </w:r>
      <w:r>
        <w:rPr>
          <w:rFonts w:hint="default"/>
          <w:vertAlign w:val="superscript"/>
          <w:lang w:val="en-US"/>
        </w:rPr>
        <w:t>[45]</w:t>
      </w:r>
      <w:r>
        <w:rPr>
          <w:rFonts w:hint="default"/>
          <w:vertAlign w:val="superscript"/>
          <w:lang w:val="en-US"/>
        </w:rPr>
        <w:fldChar w:fldCharType="end"/>
      </w:r>
      <w:r>
        <w:t>与Shrivastava 等人提出的仓库级检索策略</w:t>
      </w:r>
      <w:r>
        <w:rPr>
          <w:rFonts w:hint="default"/>
          <w:vertAlign w:val="superscript"/>
          <w:lang w:val="en-US"/>
        </w:rPr>
        <w:fldChar w:fldCharType="begin"/>
      </w:r>
      <w:r>
        <w:instrText xml:space="preserve"> REF _Ref29725 \r \h  \* MERGEFORMAT</w:instrText>
      </w:r>
      <w:r>
        <w:rPr>
          <w:rFonts w:hint="default"/>
          <w:vertAlign w:val="superscript"/>
          <w:lang w:val="en-US"/>
        </w:rPr>
        <w:fldChar w:fldCharType="separate"/>
      </w:r>
      <w:r>
        <w:rPr>
          <w:rFonts w:hint="default"/>
          <w:vertAlign w:val="superscript"/>
          <w:lang w:val="en-US"/>
        </w:rPr>
        <w:t>[46]</w:t>
      </w:r>
      <w:r>
        <w:rPr>
          <w:rFonts w:hint="default"/>
          <w:vertAlign w:val="superscript"/>
          <w:lang w:val="en-US"/>
        </w:rPr>
        <w:fldChar w:fldCharType="end"/>
      </w:r>
      <w:r>
        <w:t>，为本文利用轻量级知识库</w:t>
      </w:r>
      <w:r>
        <w:rPr>
          <w:rFonts w:hint="eastAsia"/>
          <w:lang w:eastAsia="zh-CN"/>
        </w:rPr>
        <w:t>提高</w:t>
      </w:r>
      <w:r>
        <w:t>生成质量提供了实践指南。</w:t>
      </w:r>
    </w:p>
    <w:p w14:paraId="47CD3392">
      <w:pPr>
        <w:pStyle w:val="4"/>
        <w:outlineLvl w:val="2"/>
      </w:pPr>
      <w:bookmarkStart w:id="47" w:name="_Toc22049"/>
      <w:bookmarkStart w:id="48" w:name="_Toc18646"/>
      <w:bookmarkStart w:id="49" w:name="_Toc32164"/>
      <w:r>
        <w:t>1.3.2 国内研究现状</w:t>
      </w:r>
      <w:bookmarkEnd w:id="44"/>
      <w:bookmarkEnd w:id="45"/>
      <w:bookmarkEnd w:id="46"/>
      <w:bookmarkEnd w:id="47"/>
      <w:bookmarkEnd w:id="48"/>
      <w:bookmarkEnd w:id="49"/>
    </w:p>
    <w:p w14:paraId="658D54C7">
      <w:bookmarkStart w:id="50" w:name="_Toc234327"/>
      <w:bookmarkStart w:id="51" w:name="_Toc20432"/>
      <w:bookmarkStart w:id="52" w:name="_Toc16504"/>
      <w:r>
        <w:t>国内关于大语言模型、知识增强和软件需求质量的研究也在快速发展。陈慧敏、刘知远、孙茂松从社会影响和技术演进角度分析了大语言模型时代的机遇与挑战，指出大语言模型虽然具有较强的文本理解和生成能力，但在可信性、安全性、价值对齐和专业领域应用中仍需要进一步研究</w:t>
      </w:r>
      <w:r>
        <w:rPr>
          <w:rFonts w:hint="default"/>
          <w:vertAlign w:val="superscript"/>
          <w:lang w:val="en-US"/>
        </w:rPr>
        <w:fldChar w:fldCharType="begin"/>
      </w:r>
      <w:r>
        <w:instrText xml:space="preserve"> REF _Ref32761 \r \h  \* MERGEFORMAT</w:instrText>
      </w:r>
      <w:r>
        <w:rPr>
          <w:rFonts w:hint="default"/>
          <w:vertAlign w:val="superscript"/>
          <w:lang w:val="en-US"/>
        </w:rPr>
        <w:fldChar w:fldCharType="separate"/>
      </w:r>
      <w:r>
        <w:rPr>
          <w:rFonts w:hint="default"/>
          <w:vertAlign w:val="superscript"/>
          <w:lang w:val="en-US"/>
        </w:rPr>
        <w:t>[47]</w:t>
      </w:r>
      <w:r>
        <w:rPr>
          <w:rFonts w:hint="default"/>
          <w:vertAlign w:val="superscript"/>
          <w:lang w:val="en-US"/>
        </w:rPr>
        <w:fldChar w:fldCharType="end"/>
      </w:r>
      <w:r>
        <w:t>。王昀等总结了大语言模型的发展历程及其在政务领域的应用，认为行业级大模型应用必须结合领域知识、业务流程和安全约束，才能在真实场景中发挥稳定作用</w:t>
      </w:r>
      <w:r>
        <w:rPr>
          <w:rFonts w:hint="default"/>
          <w:vertAlign w:val="superscript"/>
          <w:lang w:val="en-US"/>
        </w:rPr>
        <w:fldChar w:fldCharType="begin"/>
      </w:r>
      <w:r>
        <w:instrText xml:space="preserve"> REF _Ref16423522 \r \h  \* MERGEFORMAT</w:instrText>
      </w:r>
      <w:r>
        <w:rPr>
          <w:rFonts w:hint="default"/>
          <w:vertAlign w:val="superscript"/>
          <w:lang w:val="en-US"/>
        </w:rPr>
        <w:fldChar w:fldCharType="separate"/>
      </w:r>
      <w:r>
        <w:rPr>
          <w:rFonts w:hint="default"/>
          <w:vertAlign w:val="superscript"/>
          <w:lang w:val="en-US"/>
        </w:rPr>
        <w:t>[48]</w:t>
      </w:r>
      <w:r>
        <w:rPr>
          <w:rFonts w:hint="default"/>
          <w:vertAlign w:val="superscript"/>
          <w:lang w:val="en-US"/>
        </w:rPr>
        <w:fldChar w:fldCharType="end"/>
      </w:r>
      <w:r>
        <w:t>。孙毅等对自然语言预训练模型知识增强方法进行了综述，将知识增强方法按照显式知识、隐式知识和任务适配方式进行归纳，说明外部知识对于提升模型语义理解和推理能力具有重要价值</w:t>
      </w:r>
      <w:r>
        <w:rPr>
          <w:rFonts w:hint="default"/>
          <w:vertAlign w:val="superscript"/>
          <w:lang w:val="en-US"/>
        </w:rPr>
        <w:fldChar w:fldCharType="begin"/>
      </w:r>
      <w:r>
        <w:instrText xml:space="preserve"> REF _Ref16423523 \r \h  \* MERGEFORMAT</w:instrText>
      </w:r>
      <w:r>
        <w:rPr>
          <w:rFonts w:hint="default"/>
          <w:vertAlign w:val="superscript"/>
          <w:lang w:val="en-US"/>
        </w:rPr>
        <w:fldChar w:fldCharType="separate"/>
      </w:r>
      <w:r>
        <w:rPr>
          <w:rFonts w:hint="default"/>
          <w:vertAlign w:val="superscript"/>
          <w:lang w:val="en-US"/>
        </w:rPr>
        <w:t>[49]</w:t>
      </w:r>
      <w:r>
        <w:rPr>
          <w:rFonts w:hint="default"/>
          <w:vertAlign w:val="superscript"/>
          <w:lang w:val="en-US"/>
        </w:rPr>
        <w:fldChar w:fldCharType="end"/>
      </w:r>
      <w:r>
        <w:t>。这些研究为本文“LLM+轻量级知识库”的总体思路提供了国内理论支撑。</w:t>
      </w:r>
    </w:p>
    <w:p w14:paraId="698D0B0D">
      <w:r>
        <w:t>在知识图谱与大语言模型融合方面，张鹤译等研究了大语言模型融合知识图谱的问答系统，指出知识图谱能够提供结构化事实和关系约束，有助于提升大模型生成内容的准确性和可解释性</w:t>
      </w:r>
      <w:r>
        <w:rPr>
          <w:rFonts w:hint="default"/>
          <w:vertAlign w:val="superscript"/>
          <w:lang w:val="en-US"/>
        </w:rPr>
        <w:fldChar w:fldCharType="begin"/>
      </w:r>
      <w:r>
        <w:instrText xml:space="preserve"> REF _Ref58 \r \h  \* MERGEFORMAT</w:instrText>
      </w:r>
      <w:r>
        <w:rPr>
          <w:rFonts w:hint="default"/>
          <w:vertAlign w:val="superscript"/>
          <w:lang w:val="en-US"/>
        </w:rPr>
        <w:fldChar w:fldCharType="separate"/>
      </w:r>
      <w:r>
        <w:rPr>
          <w:rFonts w:hint="default"/>
          <w:vertAlign w:val="superscript"/>
          <w:lang w:val="en-US"/>
        </w:rPr>
        <w:t>[50]</w:t>
      </w:r>
      <w:r>
        <w:rPr>
          <w:rFonts w:hint="default"/>
          <w:vertAlign w:val="superscript"/>
          <w:lang w:val="en-US"/>
        </w:rPr>
        <w:fldChar w:fldCharType="end"/>
      </w:r>
      <w:r>
        <w:t>。冯志伟围绕大模型时代的检索增强技术进行了分析，认为检索增强能够在推理阶段以非参数化方式引入外部知识，缓解模型知识过时、长尾知识不足和幻觉等问题</w:t>
      </w:r>
      <w:r>
        <w:rPr>
          <w:rFonts w:hint="default"/>
          <w:vertAlign w:val="superscript"/>
          <w:lang w:val="en-US"/>
        </w:rPr>
        <w:fldChar w:fldCharType="begin"/>
      </w:r>
      <w:r>
        <w:instrText xml:space="preserve"> REF _Ref74 \r \h  \* MERGEFORMAT</w:instrText>
      </w:r>
      <w:r>
        <w:rPr>
          <w:rFonts w:hint="default"/>
          <w:vertAlign w:val="superscript"/>
          <w:lang w:val="en-US"/>
        </w:rPr>
        <w:fldChar w:fldCharType="separate"/>
      </w:r>
      <w:r>
        <w:rPr>
          <w:rFonts w:hint="default"/>
          <w:vertAlign w:val="superscript"/>
          <w:lang w:val="en-US"/>
        </w:rPr>
        <w:t>[51]</w:t>
      </w:r>
      <w:r>
        <w:rPr>
          <w:rFonts w:hint="default"/>
          <w:vertAlign w:val="superscript"/>
          <w:lang w:val="en-US"/>
        </w:rPr>
        <w:fldChar w:fldCharType="end"/>
      </w:r>
      <w:r>
        <w:t>。王亮进一步从知识服务角度总结了RAG的原理、范式与评估方法，指出RAG的核心在于将外部知识库检索结果与生成模型结合，使生成结果更加符合特定领域语境</w:t>
      </w:r>
      <w:r>
        <w:rPr>
          <w:rFonts w:hint="default"/>
          <w:vertAlign w:val="superscript"/>
          <w:lang w:val="en-US"/>
        </w:rPr>
        <w:fldChar w:fldCharType="begin"/>
      </w:r>
      <w:r>
        <w:instrText xml:space="preserve"> REF _Ref94 \r \h  \* MERGEFORMAT</w:instrText>
      </w:r>
      <w:r>
        <w:rPr>
          <w:rFonts w:hint="default"/>
          <w:vertAlign w:val="superscript"/>
          <w:lang w:val="en-US"/>
        </w:rPr>
        <w:fldChar w:fldCharType="separate"/>
      </w:r>
      <w:r>
        <w:rPr>
          <w:rFonts w:hint="default"/>
          <w:vertAlign w:val="superscript"/>
          <w:lang w:val="en-US"/>
        </w:rPr>
        <w:t>[52]</w:t>
      </w:r>
      <w:r>
        <w:rPr>
          <w:rFonts w:hint="default"/>
          <w:vertAlign w:val="superscript"/>
          <w:lang w:val="en-US"/>
        </w:rPr>
        <w:fldChar w:fldCharType="end"/>
      </w:r>
      <w:r>
        <w:t>。这些成果说明，在面向专业业务场景时，仅依靠通用大模型进行文本生成是不充分的，结合知识库或知识图谱进行语义约束与事实补充，已经成为提升模型可靠性的常见技术路线。本文所构建的知识库虽然规模较小，但围绕软件需求场景建立模块化规则，能够为用户故事生成提供前置条件、异常场景、安全约束和典型任务模板，与国内知识增强研究方向保持一致。</w:t>
      </w:r>
    </w:p>
    <w:p w14:paraId="3BD24BA5">
      <w:r>
        <w:t>在敏捷开发和用户故事质量研究方面，国内已有学者关注用户故事在需求工程中的规范化表达和缺陷检测。王春晖、金芝等提出了一种用户故事需求质量提升方法，通过构建用户故事概念模型和质量准则，检测用户故事中存在的缺失、歧义、重复和冲突等问题，为自动化用户故事质量评价提供了重要参考</w:t>
      </w:r>
      <w:r>
        <w:rPr>
          <w:rFonts w:hint="default"/>
          <w:vertAlign w:val="superscript"/>
          <w:lang w:val="en-US"/>
        </w:rPr>
        <w:fldChar w:fldCharType="begin"/>
      </w:r>
      <w:r>
        <w:instrText xml:space="preserve"> REF _Ref126 \r \h  \* MERGEFORMAT</w:instrText>
      </w:r>
      <w:r>
        <w:rPr>
          <w:rFonts w:hint="default"/>
          <w:vertAlign w:val="superscript"/>
          <w:lang w:val="en-US"/>
        </w:rPr>
        <w:fldChar w:fldCharType="separate"/>
      </w:r>
      <w:r>
        <w:rPr>
          <w:rFonts w:hint="default"/>
          <w:vertAlign w:val="superscript"/>
          <w:lang w:val="en-US"/>
        </w:rPr>
        <w:t>[53]</w:t>
      </w:r>
      <w:r>
        <w:rPr>
          <w:rFonts w:hint="default"/>
          <w:vertAlign w:val="superscript"/>
          <w:lang w:val="en-US"/>
        </w:rPr>
        <w:fldChar w:fldCharType="end"/>
      </w:r>
      <w:r>
        <w:t>。荣国平等对嵌入式系统开发中敏捷方法的应用进行了综述，指出敏捷开发能够通过迭代、反馈和用户参与提升软件开发适应性，但在复杂系统中仍需要加强需求表达、过程管理和质量控制</w:t>
      </w:r>
      <w:r>
        <w:rPr>
          <w:rFonts w:hint="default"/>
          <w:vertAlign w:val="superscript"/>
          <w:lang w:val="en-US"/>
        </w:rPr>
        <w:fldChar w:fldCharType="begin"/>
      </w:r>
      <w:r>
        <w:instrText xml:space="preserve"> REF _Ref162 \r \h  \* MERGEFORMAT</w:instrText>
      </w:r>
      <w:r>
        <w:rPr>
          <w:rFonts w:hint="default"/>
          <w:vertAlign w:val="superscript"/>
          <w:lang w:val="en-US"/>
        </w:rPr>
        <w:fldChar w:fldCharType="separate"/>
      </w:r>
      <w:r>
        <w:rPr>
          <w:rFonts w:hint="default"/>
          <w:vertAlign w:val="superscript"/>
          <w:lang w:val="en-US"/>
        </w:rPr>
        <w:t>[54]</w:t>
      </w:r>
      <w:r>
        <w:rPr>
          <w:rFonts w:hint="default"/>
          <w:vertAlign w:val="superscript"/>
          <w:lang w:val="en-US"/>
        </w:rPr>
        <w:fldChar w:fldCharType="end"/>
      </w:r>
      <w:r>
        <w:t>。项目管理协会和敏捷联盟发布的《敏捷实践指南》系统阐述了敏捷方法的价值、原则和实践方式，强调项目团队应根据不同场景灵活采用敏捷工具和技术，以提升交付效果</w:t>
      </w:r>
      <w:r>
        <w:rPr>
          <w:rFonts w:hint="default"/>
          <w:vertAlign w:val="superscript"/>
          <w:lang w:val="en-US"/>
        </w:rPr>
        <w:fldChar w:fldCharType="begin"/>
      </w:r>
      <w:r>
        <w:instrText xml:space="preserve"> REF _Ref195 \r \h  \* MERGEFORMAT</w:instrText>
      </w:r>
      <w:r>
        <w:rPr>
          <w:rFonts w:hint="default"/>
          <w:vertAlign w:val="superscript"/>
          <w:lang w:val="en-US"/>
        </w:rPr>
        <w:fldChar w:fldCharType="separate"/>
      </w:r>
      <w:r>
        <w:rPr>
          <w:rFonts w:hint="default"/>
          <w:vertAlign w:val="superscript"/>
          <w:lang w:val="en-US"/>
        </w:rPr>
        <w:t>[55]</w:t>
      </w:r>
      <w:r>
        <w:rPr>
          <w:rFonts w:hint="default"/>
          <w:vertAlign w:val="superscript"/>
          <w:lang w:val="en-US"/>
        </w:rPr>
        <w:fldChar w:fldCharType="end"/>
      </w:r>
      <w:r>
        <w:t>。这些研究表明，用户故事并不是简单的自然语言描述，而是敏捷需求工程中的核心载体，其质量直接影响后续开发任务拆解、测试验证和迭代计划。</w:t>
      </w:r>
    </w:p>
    <w:p w14:paraId="79DBA4A7">
      <w:r>
        <w:t>总体来看，国内研究在大语言模型知识增强、知识图谱问答、RAG 应用和用户故事质量评价方面已经形成了一定基础，但将这些研究成果直接融合到“自然语言需求解析—用户故事生成—任务拆解—依赖关系可视化”的完整系统中的工作仍相对不足。与此同时，国内软件开发实践中大量需求仍以自然语言、会议纪要或简单功能描述形式存在，人工整理用户故事和开发任务不仅效率较低，而且容易出现遗漏、重复和粒度不一致等问题。因此，本文结合任务书要求，设计并实现一个知识融入大语言模型的智能用户故事生成系统：一方面利用LLM的语义理解和生成能力完成需求解析、用户故事生成与任务推理；另一方面通过轻量级知识库提供术语消歧、条件补全、异常场景和任务模板约束；最后通过Web可视化界面展示结构化需求、用户故事列表、任务清单和依赖关系图，从而提高敏捷开发前期需求处理的效率、规范性和可审查性</w:t>
      </w:r>
      <w:r>
        <w:rPr>
          <w:rFonts w:hint="default"/>
          <w:vertAlign w:val="superscript"/>
          <w:lang w:val="en-US"/>
        </w:rPr>
        <w:fldChar w:fldCharType="begin"/>
      </w:r>
      <w:r>
        <w:instrText xml:space="preserve"> REF _Ref221 \r \h  \* MERGEFORMAT</w:instrText>
      </w:r>
      <w:r>
        <w:rPr>
          <w:rFonts w:hint="default"/>
          <w:vertAlign w:val="superscript"/>
          <w:lang w:val="en-US"/>
        </w:rPr>
        <w:fldChar w:fldCharType="separate"/>
      </w:r>
      <w:r>
        <w:rPr>
          <w:rFonts w:hint="default"/>
          <w:vertAlign w:val="superscript"/>
          <w:lang w:val="en-US"/>
        </w:rPr>
        <w:t>[56]</w:t>
      </w:r>
      <w:r>
        <w:rPr>
          <w:rFonts w:hint="default"/>
          <w:vertAlign w:val="superscript"/>
          <w:lang w:val="en-US"/>
        </w:rPr>
        <w:fldChar w:fldCharType="end"/>
      </w:r>
      <w:r>
        <w:t>。</w:t>
      </w:r>
    </w:p>
    <w:p w14:paraId="3707C2A5">
      <w:pPr>
        <w:pStyle w:val="4"/>
        <w:outlineLvl w:val="2"/>
      </w:pPr>
      <w:bookmarkStart w:id="53" w:name="_Toc22685"/>
      <w:bookmarkStart w:id="54" w:name="_Toc3423"/>
      <w:bookmarkStart w:id="55" w:name="_Toc16105"/>
      <w:r>
        <w:t>1.3.3 综述点评</w:t>
      </w:r>
      <w:bookmarkEnd w:id="50"/>
      <w:bookmarkEnd w:id="51"/>
      <w:bookmarkEnd w:id="52"/>
      <w:bookmarkEnd w:id="53"/>
      <w:bookmarkEnd w:id="54"/>
      <w:bookmarkEnd w:id="55"/>
    </w:p>
    <w:p w14:paraId="5F3594D4">
      <w:pPr>
        <w:bidi w:val="0"/>
      </w:pPr>
      <w:bookmarkStart w:id="56" w:name="_Toc4225"/>
      <w:bookmarkStart w:id="57" w:name="_Toc23057"/>
      <w:bookmarkStart w:id="58" w:name="_Toc234328"/>
      <w:r>
        <w:t>综合国内外研究可以发现，当前用户故事自动生成研究已经从传统模板填充逐渐发展到大语言模型驱动的智能生成阶段，但仍存在三个方面的问题。第一，现有研究较多关注“能否生成用户故事”，而对用户故事与原始需求之间的一致性、完整性和工程可执行性关注不足。第二，大语言模型虽然能够生成流畅文本，但在复杂业务场景下容易遗漏前置条件、异常路径和安全约束，导致生成结果难以直接用于开发。第三，现有研究往往将用户故事生成与任务拆解、依赖关系分析、可视化展示割裂开来，缺少面向敏捷开发流程的完整闭环系统。</w:t>
      </w:r>
    </w:p>
    <w:p w14:paraId="555125D7">
      <w:pPr>
        <w:bidi w:val="0"/>
        <w:rPr>
          <w:rFonts w:hint="default"/>
          <w:lang w:val="en-US" w:eastAsia="zh-CN"/>
        </w:rPr>
      </w:pPr>
      <w:r>
        <w:t>在用户故事质量研究方面，Ronanki等系统探索了使用ChatGPT对用户故事进行质量评估的可行性与可信度，表明LLM在INVEST准则下的评级与人工评估具有较高一致性，并提出“三选一最优”策略以提升结果稳定性</w:t>
      </w:r>
      <w:r>
        <w:rPr>
          <w:rFonts w:hint="default"/>
          <w:vertAlign w:val="superscript"/>
          <w:lang w:val="en-US"/>
        </w:rPr>
        <w:fldChar w:fldCharType="begin"/>
      </w:r>
      <w:r>
        <w:rPr>
          <w:vertAlign w:val="superscript"/>
        </w:rPr>
        <w:instrText xml:space="preserve"> REF _Ref9472 \r \h  \* MERGEFORMAT</w:instrText>
      </w:r>
      <w:r>
        <w:rPr>
          <w:rFonts w:hint="default"/>
          <w:vertAlign w:val="superscript"/>
          <w:lang w:val="en-US"/>
        </w:rPr>
        <w:fldChar w:fldCharType="separate"/>
      </w:r>
      <w:r>
        <w:rPr>
          <w:rFonts w:hint="default"/>
          <w:vertAlign w:val="superscript"/>
          <w:lang w:val="en-US"/>
        </w:rPr>
        <w:t>[57]</w:t>
      </w:r>
      <w:r>
        <w:rPr>
          <w:rFonts w:hint="default"/>
          <w:vertAlign w:val="superscript"/>
          <w:lang w:val="en-US"/>
        </w:rPr>
        <w:fldChar w:fldCharType="end"/>
      </w:r>
      <w:r>
        <w:rPr>
          <w:rFonts w:hint="eastAsia"/>
          <w:lang w:val="en-US" w:eastAsia="zh-CN"/>
        </w:rPr>
        <w:t>。</w:t>
      </w:r>
    </w:p>
    <w:p w14:paraId="50B61756">
      <w:pPr>
        <w:bidi w:val="0"/>
      </w:pPr>
      <w:r>
        <w:t>针对上述不足，本文的研究重点不只是生成用户故事文本，而是构建一个从自然语言需求到结构化需求、从用户故事到任务清单、从任务清单到依赖关系图的完整系统。本文通过轻量级知识库对大语言模型进行约束和增强，使模型在生成过程中能够结合常见软件模块的前置条件、异常场景、典型任务和安全约束，降低纯模型生成结果的不确定性。同时，系统要求模型输出统一JSON结构，并在前端以用户故事卡片、任务表格和依赖图的形式展示结果，使生成内容具备可查看、可修改、可导出和可评价的工程特征。因此，本文的创新点主要体现在：将知识增强机制引入敏捷用户故事生成过程；将用户故事生成与任务拆解、依赖分析结合起来；通过可视化平台实现需求前处理结果的交互式展示与审查。</w:t>
      </w:r>
    </w:p>
    <w:p w14:paraId="41FE46E6">
      <w:pPr>
        <w:pStyle w:val="3"/>
        <w:outlineLvl w:val="1"/>
      </w:pPr>
      <w:bookmarkStart w:id="59" w:name="_Toc16645"/>
      <w:bookmarkStart w:id="60" w:name="_Toc23798"/>
      <w:bookmarkStart w:id="61" w:name="_Toc28179"/>
      <w:r>
        <w:t>1.4 研究内容</w:t>
      </w:r>
      <w:bookmarkEnd w:id="56"/>
      <w:bookmarkEnd w:id="57"/>
      <w:bookmarkEnd w:id="58"/>
      <w:bookmarkEnd w:id="59"/>
      <w:bookmarkEnd w:id="60"/>
      <w:bookmarkEnd w:id="61"/>
    </w:p>
    <w:p w14:paraId="0C3D6DCF">
      <w:pPr>
        <w:bidi w:val="0"/>
        <w:rPr>
          <w:rFonts w:hint="eastAsia"/>
          <w:spacing w:val="-5"/>
          <w:szCs w:val="24"/>
          <w:lang w:eastAsia="zh-CN"/>
        </w:rPr>
      </w:pPr>
      <w:r>
        <w:t>本文主要探讨基于大语言模型（LLM）以及轻量级领域知识库相结合的智能用户故事生成系统的研究工作，以解决传统敏捷开发中存在的需求理解偏差大、用户故事撰写效率低、任务拆解主观性强等问题。随着软件工程越来越智能化、自动化的发展趋势，全世界软件开发人员对于高效需求工程工具的需求越来越强烈。在知识增强与大模型融合方向，Pan等提出了大语言模型与知识图谱相融合的技术路线图，系统梳理了KG增强LLM的三种主要范式——知识注入预训练、知识引导推理、知识约束生成，指出结构化知识能够显著改善LLM在专业领域中的语义一致性与可解释性，为本文知识库增强策略的设计提供了理论框架</w:t>
      </w:r>
      <w:r>
        <w:rPr>
          <w:rFonts w:hint="default"/>
          <w:vertAlign w:val="superscript"/>
          <w:lang w:val="en-US"/>
        </w:rPr>
        <w:fldChar w:fldCharType="begin"/>
      </w:r>
      <w:r>
        <w:rPr>
          <w:vertAlign w:val="superscript"/>
        </w:rPr>
        <w:instrText xml:space="preserve"> REF _Ref9550 \r \h  \* MERGEFORMAT</w:instrText>
      </w:r>
      <w:r>
        <w:rPr>
          <w:rFonts w:hint="default"/>
          <w:vertAlign w:val="superscript"/>
          <w:lang w:val="en-US"/>
        </w:rPr>
        <w:fldChar w:fldCharType="separate"/>
      </w:r>
      <w:r>
        <w:rPr>
          <w:rFonts w:hint="default"/>
          <w:vertAlign w:val="superscript"/>
          <w:lang w:val="en-US"/>
        </w:rPr>
        <w:t>[58]</w:t>
      </w:r>
      <w:r>
        <w:rPr>
          <w:rFonts w:hint="default"/>
          <w:vertAlign w:val="superscript"/>
          <w:lang w:val="en-US"/>
        </w:rPr>
        <w:fldChar w:fldCharType="end"/>
      </w:r>
      <w:r>
        <w:t>。因此，本文基于自然语言的需求作为输入，利用大语言模型强大的语义理解和生成能力，结合结构化的知识库进行术语消歧和上下文补全，将模糊、非结构化的需求转化为清晰、可操作的需求。这不仅可以提高需求分析的准确度，而且有利于后续自动化生成。研究内容如图1.1所示</w:t>
      </w:r>
      <w:r>
        <w:rPr>
          <w:rFonts w:hint="eastAsia"/>
          <w:lang w:eastAsia="zh-CN"/>
        </w:rPr>
        <w:t>。</w:t>
      </w:r>
    </w:p>
    <w:p w14:paraId="0FAA8BC6">
      <w:pPr>
        <w:rPr>
          <w:rFonts w:hint="eastAsia"/>
          <w:spacing w:val="-5"/>
          <w:sz w:val="24"/>
          <w:szCs w:val="24"/>
          <w:lang w:eastAsia="zh-CN"/>
        </w:rPr>
      </w:pPr>
    </w:p>
    <w:p w14:paraId="303D6D4C">
      <w:r>
        <w:drawing>
          <wp:inline distT="0" distB="0" distL="114300" distR="114300">
            <wp:extent cx="4591050" cy="610933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1"/>
                    <a:stretch>
                      <a:fillRect/>
                    </a:stretch>
                  </pic:blipFill>
                  <pic:spPr>
                    <a:xfrm>
                      <a:off x="0" y="0"/>
                      <a:ext cx="4591050" cy="6109335"/>
                    </a:xfrm>
                    <a:prstGeom prst="rect">
                      <a:avLst/>
                    </a:prstGeom>
                    <a:noFill/>
                    <a:ln>
                      <a:noFill/>
                    </a:ln>
                  </pic:spPr>
                </pic:pic>
              </a:graphicData>
            </a:graphic>
          </wp:inline>
        </w:drawing>
      </w:r>
    </w:p>
    <w:p w14:paraId="640F9F2D">
      <w:pPr>
        <w:pStyle w:val="5"/>
        <w:spacing w:before="179" w:line="234" w:lineRule="auto"/>
        <w:jc w:val="center"/>
        <w:rPr>
          <w:sz w:val="21"/>
          <w:szCs w:val="21"/>
        </w:rPr>
      </w:pPr>
      <w:r>
        <w:rPr>
          <w:rFonts w:hint="eastAsia" w:ascii="宋体" w:hAnsi="宋体" w:eastAsia="宋体" w:cs="宋体"/>
          <w:spacing w:val="-4"/>
          <w:sz w:val="21"/>
          <w:szCs w:val="21"/>
        </w:rPr>
        <w:t>图1.1 毕业设计研究内容图</w:t>
      </w:r>
    </w:p>
    <w:p w14:paraId="61CDDE74">
      <w:pPr>
        <w:rPr>
          <w:rFonts w:hint="eastAsia"/>
          <w:lang w:eastAsia="zh-CN"/>
        </w:rPr>
      </w:pPr>
    </w:p>
    <w:p w14:paraId="0CA89D45">
      <w:r>
        <w:t>基于结构化需求，系统根据标准敏捷模板自动生成符合“作为一个……希望……以便……”格式用户故事，然后调用知识库中任务模式以及业务规则，对每一个故事进行细粒度功能点划分。经过多次知识增强推理过程，系统可以自动发现任务之间依赖关系、推断出合理执行顺序并且预测可能出现问题情况，从而形成完整任务链以及执行逻辑图谱。整个流程以图形化方式展示用户故事、任务列表以及其关系，允许用户进行交互式查看和修改。本课题通过查阅相关文献了解技术范围，在此基础上进行实验比较不同提示词策略以及知识库结构</w:t>
      </w:r>
      <w:r>
        <w:rPr>
          <w:rFonts w:hint="eastAsia"/>
          <w:lang w:eastAsia="zh-CN"/>
        </w:rPr>
        <w:t>对</w:t>
      </w:r>
      <w:r>
        <w:t>生成效果影响，同时与纯LLM基线方法进行比较。评价标准包括语义补全准确率、故事完整性得分以及任务推理逻辑一致性等。实验结果表明，该系统在批量处理方面大大优于传统方法，实现了从需求理解到故事生成再到任务拆解最后到可视化的闭环智能需求工程系统，给软件行业带来一种高效、可靠并且可扩展自动化方案。</w:t>
      </w:r>
    </w:p>
    <w:p w14:paraId="2AC0C14E">
      <w:pPr>
        <w:bidi w:val="0"/>
        <w:rPr>
          <w:rFonts w:hint="eastAsia" w:eastAsia="宋体"/>
          <w:lang w:eastAsia="zh-CN"/>
        </w:rPr>
      </w:pPr>
      <w:r>
        <w:rPr>
          <w:rFonts w:hint="eastAsia"/>
          <w:lang w:val="en-US" w:eastAsia="zh-CN"/>
        </w:rPr>
        <w:t>在代码生成方面，Huynh</w:t>
      </w:r>
      <w:r>
        <w:t>梳理的大语言模型代码生成相关技术、优化方法与评估体系，为5.5节所设计的基于用户故事生成全栈示例代码功能提供了技术可行性支撑与可落地的实现路线参考</w:t>
      </w:r>
      <w:r>
        <w:rPr>
          <w:rFonts w:hint="default"/>
          <w:vertAlign w:val="superscript"/>
          <w:lang w:val="en-US"/>
        </w:rPr>
        <w:fldChar w:fldCharType="begin"/>
      </w:r>
      <w:r>
        <w:instrText xml:space="preserve"> REF _Ref9654 \r \h  \* MERGEFORMAT</w:instrText>
      </w:r>
      <w:r>
        <w:rPr>
          <w:rFonts w:hint="default"/>
          <w:vertAlign w:val="superscript"/>
          <w:lang w:val="en-US"/>
        </w:rPr>
        <w:fldChar w:fldCharType="separate"/>
      </w:r>
      <w:r>
        <w:rPr>
          <w:rFonts w:hint="default"/>
          <w:vertAlign w:val="superscript"/>
          <w:lang w:val="en-US"/>
        </w:rPr>
        <w:t>[59]</w:t>
      </w:r>
      <w:r>
        <w:rPr>
          <w:rFonts w:hint="default"/>
          <w:vertAlign w:val="superscript"/>
          <w:lang w:val="en-US"/>
        </w:rPr>
        <w:fldChar w:fldCharType="end"/>
      </w:r>
      <w:r>
        <w:rPr>
          <w:rFonts w:hint="eastAsia"/>
          <w:lang w:eastAsia="zh-CN"/>
        </w:rPr>
        <w:t>；</w:t>
      </w:r>
      <w:r>
        <w:t>在多智能体协作与智能化软件工程方面，Qian等提出的ChatDev框架通过多智能体对话式协作，模拟了软件公司从需求分析、系统设计、编码实现到测试部署的瀑布式开发全流程，验证了LLM智能体在软件工程全生命周期中的协作能力，为本文在用户故事生成基础上拓展任务拆解与代码生成的多阶段协同处理提供了思路参考</w:t>
      </w:r>
      <w:r>
        <w:rPr>
          <w:rFonts w:hint="default"/>
          <w:vertAlign w:val="superscript"/>
          <w:lang w:val="en-US"/>
        </w:rPr>
        <w:fldChar w:fldCharType="begin"/>
      </w:r>
      <w:r>
        <w:rPr>
          <w:vertAlign w:val="superscript"/>
        </w:rPr>
        <w:instrText xml:space="preserve"> REF _Ref9671 \r \h  \* MERGEFORMAT</w:instrText>
      </w:r>
      <w:r>
        <w:rPr>
          <w:rFonts w:hint="default"/>
          <w:vertAlign w:val="superscript"/>
          <w:lang w:val="en-US"/>
        </w:rPr>
        <w:fldChar w:fldCharType="separate"/>
      </w:r>
      <w:r>
        <w:rPr>
          <w:rFonts w:hint="default"/>
          <w:vertAlign w:val="superscript"/>
          <w:lang w:val="en-US"/>
        </w:rPr>
        <w:t>[60]</w:t>
      </w:r>
      <w:r>
        <w:rPr>
          <w:rFonts w:hint="default"/>
          <w:vertAlign w:val="superscript"/>
          <w:lang w:val="en-US"/>
        </w:rPr>
        <w:fldChar w:fldCharType="end"/>
      </w:r>
      <w:r>
        <w:rPr>
          <w:rFonts w:hint="eastAsia" w:ascii="Segoe UI" w:hAnsi="Segoe UI" w:cs="Segoe UI"/>
          <w:i w:val="0"/>
          <w:iCs w:val="0"/>
          <w:caps w:val="0"/>
          <w:color w:val="0F1115"/>
          <w:spacing w:val="0"/>
          <w:sz w:val="24"/>
          <w:szCs w:val="24"/>
          <w:shd w:val="clear" w:fill="FFFFFF"/>
          <w:lang w:eastAsia="zh-CN"/>
        </w:rPr>
        <w:t>。</w:t>
      </w:r>
    </w:p>
    <w:p w14:paraId="0E4A010E">
      <w:pPr>
        <w:pStyle w:val="3"/>
        <w:outlineLvl w:val="1"/>
      </w:pPr>
      <w:bookmarkStart w:id="62" w:name="_Toc25863"/>
      <w:bookmarkStart w:id="63" w:name="_Toc12282"/>
      <w:bookmarkStart w:id="64" w:name="_Toc13736"/>
      <w:bookmarkStart w:id="65" w:name="_Toc234329"/>
      <w:bookmarkStart w:id="66" w:name="_Toc24350"/>
      <w:bookmarkStart w:id="67" w:name="_Toc2249"/>
      <w:r>
        <w:t>1.5 研究方法</w:t>
      </w:r>
      <w:bookmarkEnd w:id="62"/>
      <w:bookmarkEnd w:id="63"/>
      <w:bookmarkEnd w:id="64"/>
      <w:bookmarkEnd w:id="65"/>
      <w:bookmarkEnd w:id="66"/>
      <w:bookmarkEnd w:id="67"/>
    </w:p>
    <w:p w14:paraId="62A2E811">
      <w:r>
        <w:t>本课题采取多种研究方法相结合的方式进行研究工作，保证系统设计合理性和实用性。利用系统文献综述的方法，总结近五年来国内外对于大语言模型（LLM）、知识融合、用户故事生成以及敏捷需求工程等相关方面的研究情况以及所面临的问题。查阅了包括IEEE Transactions on Software Engineering、ACM Transactions on Software Engineering and Methodology等期刊上有关LLM用于软件工程任务的文章以及GitHub、arXiv等开源网站上相关项目，总结出目前智能需求处理系统中存在的问题主要是在语义理解上不够深入，在知识引导方面存在不足以及任务推理不够严谨等问题。然后根据以上问题提出本文的研究思路：建立一个小而精的领域知识库，与LLM的语义生成能力相结合，减少对模型本身泛化能力的过分依赖而造成术语使用不当或者逻辑不通等问题。这一部分是后面系统架构设计和主要模块划分的基础。</w:t>
      </w:r>
    </w:p>
    <w:p w14:paraId="5BFCB852">
      <w:pPr>
        <w:rPr>
          <w:rFonts w:ascii="宋体" w:hAnsi="宋体" w:eastAsia="宋体" w:cs="宋体"/>
          <w:sz w:val="24"/>
          <w:szCs w:val="24"/>
        </w:rPr>
      </w:pPr>
      <w:r>
        <w:t>本课题以实验验证以及对比分析的方法进行系统的实现以及改进工作。即设置多个对照实验，比较纯LLM生成、LLM+规则模板、LLM+知识库增强三种方式在同一需求语料上所生成用户故事的质量。评价标准包括语义完整性（是否包含角色、目标、价值三要素）、术语准确性（是否正确使用领域词汇）、任务可拆解性（是否具有明确功能点）以及逻辑一致性（是否存在矛盾或者重复）。另外，还加入了性能测试，在处理超过100条的需求语句时，记录系统的平均响应时间、内存使用情况以及错误率，保证其在真实开发环境中的实用性。不断改进提示词工程（Prompt Engineering）、优化知识库实体关系结构以及调整任务拆解规则来提高系统的鲁棒性和专业性。整个研究工作围绕“设计—实现—评估—优化”的循环进行，最终得到一套从需求理解到故事生成再到任务推理以及可视化交互的需求工程系统，满足敏捷开发对于快速、准确、可追踪的需求文档的需求。</w:t>
      </w:r>
      <w:r>
        <w:rPr>
          <w:rFonts w:ascii="宋体" w:hAnsi="宋体" w:eastAsia="宋体" w:cs="宋体"/>
          <w:sz w:val="24"/>
          <w:szCs w:val="24"/>
        </w:rPr>
        <w:t>本文不仅进行理论研究，还实现了一个可运行的智能用户故事生成系统，并通过真实需求数据进行测试验证。</w:t>
      </w:r>
    </w:p>
    <w:p w14:paraId="6966351D">
      <w:pPr>
        <w:pStyle w:val="3"/>
        <w:bidi w:val="0"/>
        <w:rPr>
          <w:rFonts w:hint="eastAsia"/>
          <w:lang w:val="en-US" w:eastAsia="zh-CN"/>
        </w:rPr>
      </w:pPr>
      <w:bookmarkStart w:id="68" w:name="_Toc12653"/>
      <w:bookmarkStart w:id="69" w:name="_Toc6902"/>
      <w:r>
        <w:rPr>
          <w:rFonts w:hint="eastAsia"/>
          <w:lang w:val="en-US" w:eastAsia="zh-CN"/>
        </w:rPr>
        <w:t>1.6 论文结构</w:t>
      </w:r>
      <w:bookmarkEnd w:id="68"/>
      <w:bookmarkEnd w:id="69"/>
    </w:p>
    <w:p w14:paraId="1C64E9BE">
      <w:pPr>
        <w:bidi w:val="0"/>
      </w:pPr>
      <w:r>
        <w:t>整篇论文由七个章节组成，论文章节结构如图1.2所示</w:t>
      </w:r>
    </w:p>
    <w:p w14:paraId="7FBBF14B">
      <w:pPr>
        <w:bidi w:val="0"/>
      </w:pPr>
    </w:p>
    <w:p w14:paraId="41CDFAB6">
      <w:pPr>
        <w:bidi w:val="0"/>
        <w:jc w:val="center"/>
      </w:pPr>
      <w:r>
        <w:drawing>
          <wp:inline distT="0" distB="0" distL="114300" distR="114300">
            <wp:extent cx="5270500" cy="2741295"/>
            <wp:effectExtent l="0" t="0" r="6350" b="190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42"/>
                    <a:stretch>
                      <a:fillRect/>
                    </a:stretch>
                  </pic:blipFill>
                  <pic:spPr>
                    <a:xfrm>
                      <a:off x="0" y="0"/>
                      <a:ext cx="5270500" cy="2741295"/>
                    </a:xfrm>
                    <a:prstGeom prst="rect">
                      <a:avLst/>
                    </a:prstGeom>
                    <a:noFill/>
                    <a:ln>
                      <a:noFill/>
                    </a:ln>
                  </pic:spPr>
                </pic:pic>
              </a:graphicData>
            </a:graphic>
          </wp:inline>
        </w:drawing>
      </w:r>
    </w:p>
    <w:p w14:paraId="40229750">
      <w:pPr>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图1.2 论文章节结构图</w:t>
      </w:r>
    </w:p>
    <w:p w14:paraId="1AC2B812">
      <w:pPr>
        <w:bidi w:val="0"/>
        <w:jc w:val="center"/>
        <w:rPr>
          <w:rFonts w:hint="eastAsia" w:ascii="宋体" w:hAnsi="宋体" w:eastAsia="宋体" w:cs="宋体"/>
          <w:sz w:val="21"/>
          <w:szCs w:val="21"/>
          <w:lang w:val="en-US" w:eastAsia="zh-CN"/>
        </w:rPr>
      </w:pPr>
    </w:p>
    <w:p w14:paraId="19C24C9E">
      <w:pPr>
        <w:bidi w:val="0"/>
      </w:pPr>
      <w:r>
        <w:t>第一章是绪论部分，讲清楚为什么要做这个课题、做它有什么实际价值，再梳理一下国内外相关的研究进展和现有方法的不足，最后说明具体要研究哪些内容、用什么方法来实现，为后面的系统设计和实现打好理论基础。</w:t>
      </w:r>
    </w:p>
    <w:p w14:paraId="619CA178">
      <w:pPr>
        <w:bidi w:val="0"/>
      </w:pPr>
      <w:r>
        <w:t>第二章讲系统的整体设计和用到的关键技术。先明确要做的系统最终要达到什么目标、整体功能怎么划分，再分析大语言模型为什么适合用在需求工程这个场景里，接着介绍设计的轻量级领域知识库，最后讲怎么把知识库的规则和大模型的语义推理能力结合起来。</w:t>
      </w:r>
    </w:p>
    <w:p w14:paraId="573E1038">
      <w:pPr>
        <w:bidi w:val="0"/>
      </w:pPr>
      <w:r>
        <w:t>第三章是系统需求分析</w:t>
      </w:r>
      <w:r>
        <w:rPr>
          <w:rFonts w:hint="eastAsia"/>
          <w:lang w:eastAsia="zh-CN"/>
        </w:rPr>
        <w:t>，</w:t>
      </w:r>
      <w:r>
        <w:rPr>
          <w:rFonts w:hint="eastAsia"/>
          <w:lang w:val="en-US" w:eastAsia="zh-CN"/>
        </w:rPr>
        <w:t>本文</w:t>
      </w:r>
      <w:r>
        <w:t>从毕业设计任务书的硬性要求、实际敏捷开发中的真实痛点，还有系统本身实现的技术需要这几个角度出发，把系统需要具备的功能、性能要求、技术约束、业务逻辑和用户使用需求都梳理清楚，形成规范的需求说明。</w:t>
      </w:r>
    </w:p>
    <w:p w14:paraId="24860025">
      <w:pPr>
        <w:bidi w:val="0"/>
      </w:pPr>
      <w:r>
        <w:t>第四章为智能用户故事生成核心流程设计，重点阐述自然语言需求预处理、角色识别、意图抽取、事件结构化表示、语义补全、术语消歧、用户故事模板化生成以及后端接口设计等内容。</w:t>
      </w:r>
    </w:p>
    <w:p w14:paraId="4B252D73">
      <w:pPr>
        <w:bidi w:val="0"/>
      </w:pPr>
      <w:r>
        <w:t>第五章为知识驱动的任务拆解与可视化实现，主要介绍基于知识库的功能点拆解、异常路径推断、任务执行顺序建模、任务依赖关系构建以及前端可视化交互功能实现。</w:t>
      </w:r>
    </w:p>
    <w:p w14:paraId="57BCD15F">
      <w:pPr>
        <w:bidi w:val="0"/>
      </w:pPr>
      <w:r>
        <w:t>第六章是系统测试和结果分析。</w:t>
      </w:r>
      <w:r>
        <w:rPr>
          <w:rFonts w:hint="eastAsia"/>
          <w:lang w:val="en-US" w:eastAsia="zh-CN"/>
        </w:rPr>
        <w:t>本文</w:t>
      </w:r>
      <w:r>
        <w:t>搭建了对应的测试环境，设计了多组覆盖不同场景的测试用例，从接口功能、模块集成、整体系统运行、功能完整性、性能表现和最终验收这几个方面，全面验证了系统能不能正常使用、运行稳不稳定。</w:t>
      </w:r>
    </w:p>
    <w:p w14:paraId="2E90182E">
      <w:pPr>
        <w:bidi w:val="0"/>
      </w:pPr>
      <w:r>
        <w:t>第七章为结论，总结了整个毕业设计完成的所有工作和最终实现的系统成果，也客观分析了现在这个系统还有哪些不够完善的地方，以及以后可以从哪些方向继续优化和扩展。</w:t>
      </w:r>
    </w:p>
    <w:p w14:paraId="7A7EB367">
      <w:pPr>
        <w:bidi w:val="0"/>
        <w:sectPr>
          <w:footerReference r:id="rId22" w:type="first"/>
          <w:headerReference r:id="rId18" w:type="default"/>
          <w:footerReference r:id="rId20" w:type="default"/>
          <w:headerReference r:id="rId19" w:type="even"/>
          <w:footerReference r:id="rId21" w:type="even"/>
          <w:pgSz w:w="11906" w:h="16838"/>
          <w:pgMar w:top="1701" w:right="1417" w:bottom="1417" w:left="1417" w:header="907" w:footer="850" w:gutter="567"/>
          <w:pgNumType w:fmt="decimal" w:start="1"/>
          <w:cols w:space="0" w:num="1"/>
          <w:rtlGutter w:val="0"/>
          <w:docGrid w:linePitch="0" w:charSpace="0"/>
        </w:sectPr>
      </w:pPr>
    </w:p>
    <w:p w14:paraId="75BDF8D2">
      <w:pPr>
        <w:pStyle w:val="2"/>
        <w:jc w:val="center"/>
        <w:outlineLvl w:val="0"/>
      </w:pPr>
      <w:bookmarkStart w:id="70" w:name="_Toc15887"/>
      <w:bookmarkStart w:id="71" w:name="_Toc9642"/>
      <w:bookmarkStart w:id="72" w:name="_Toc14061"/>
      <w:bookmarkStart w:id="73" w:name="_Toc12459"/>
      <w:bookmarkStart w:id="74" w:name="_Toc28791"/>
      <w:bookmarkStart w:id="75" w:name="_Toc2343210"/>
      <w:r>
        <w:t>第</w:t>
      </w:r>
      <w:r>
        <w:rPr>
          <w:rFonts w:hint="eastAsia"/>
          <w:lang w:val="en-US" w:eastAsia="zh-CN"/>
        </w:rPr>
        <w:t>2</w:t>
      </w:r>
      <w:r>
        <w:t>章 系统设计与关键技术</w:t>
      </w:r>
      <w:bookmarkEnd w:id="70"/>
      <w:bookmarkEnd w:id="71"/>
      <w:bookmarkEnd w:id="72"/>
      <w:bookmarkEnd w:id="73"/>
      <w:bookmarkEnd w:id="74"/>
      <w:bookmarkEnd w:id="75"/>
    </w:p>
    <w:p w14:paraId="239A9A00">
      <w:pPr>
        <w:pStyle w:val="3"/>
        <w:outlineLvl w:val="1"/>
      </w:pPr>
      <w:bookmarkStart w:id="76" w:name="_Toc29991"/>
      <w:bookmarkStart w:id="77" w:name="_Toc12918"/>
      <w:bookmarkStart w:id="78" w:name="_Toc3948"/>
      <w:bookmarkStart w:id="79" w:name="_Toc19847"/>
      <w:bookmarkStart w:id="80" w:name="_Toc2343211"/>
      <w:bookmarkStart w:id="81" w:name="_Toc29160"/>
      <w:r>
        <w:t>2.1 目标与功能架构</w:t>
      </w:r>
      <w:bookmarkEnd w:id="76"/>
      <w:bookmarkEnd w:id="77"/>
      <w:bookmarkEnd w:id="78"/>
      <w:bookmarkEnd w:id="79"/>
      <w:bookmarkEnd w:id="80"/>
      <w:bookmarkEnd w:id="81"/>
    </w:p>
    <w:p w14:paraId="5FAF96F2">
      <w:r>
        <w:t>本系统的主要目的是建立一个结合大语言模型（LLM）语义理解和轻量级领域知识库的智能化用户故事生成平台，解决传统敏捷开发中需求分析需要人工参与、效率低下、一致性差等问题。在当今软件工程行业迅速发展的大环境下，随着敏捷开发模式在国内互联网行业中的广泛应用，越来越多的软件团队开始采用用户故事驱动的需求管理方式。然而，在实际开发过程中，需求描述不明确、用户故事粒度不统一以及任务拆分依赖个人经验等问题依然普遍存在。这些问题容易导致开发人员对需求理解不一致，从而影响迭代效率与软件质量。因此，本系统以自然语言的需求作为输入，利用知识增强的大语言模型进行推理，将非结构化的文本转换成结构化的用户故事以及可执行的任务链。系统不仅要能够正确地识别出用户角色、业务目的以及关键事件，而且还要利用知识库对术语进行标准化以及补充上下文，保证生成的内容符合一定的领域语义要求。最后输出满足INVEST原则（Independent，Negotiable，Valuable，Estimable，Small，Testable）高质量用户故事并且可以进一步推导出有逻辑关系并且有异常处理的任务列表，从而大大提高需求工程的自动化程度以及产出质量。</w:t>
      </w:r>
    </w:p>
    <w:p w14:paraId="4BFCD533">
      <w:r>
        <w:t>为了实现</w:t>
      </w:r>
      <w:r>
        <w:rPr>
          <w:rFonts w:hint="eastAsia"/>
          <w:lang w:val="en-US" w:eastAsia="zh-CN"/>
        </w:rPr>
        <w:t>研究</w:t>
      </w:r>
      <w:r>
        <w:t>目的，系统采用分层功能架构设计，总共分为四个部分：需求解析层、知识融合层、故事生成与任务推理层、可视化交互层。需求解析层对输入的自然语言需求进行预处理，如分句、命名实体识别、语义角色标注等，得到“谁—做什么—为什么”的基本要素。知识融合层引入轻量级领域知识图谱，用来解决术语歧义、概念关联以及缺失信息的问题，比如把“客户下单”自动转换成电商领域中的“User→PlaceOrder→Payment”标准流程。故事生成与任务推理层基于优化后的结构化表示，结合预设的敏捷模板以及知识库中的任务模式（如CRUD操作、状态转换规则），自动生成用户故事并将其分解为子任务，同时建立任务之间的先后顺序以及异常回滚路径。可视化交互层提供图形化界面，可以查看用户故事卡片、任务清单以及依赖关系图谱，允许用户进行查看、拖拽修改以及导出为Jira或者Excel格式。整个系统基于多次提示词工程以及反馈闭环，不断改进生成结果的一致性和业务相关性。这种架构符合当今软件工程对于快速、透明、可追踪的需求管理要求，同时为大语言模型在特定领域应用提供了可复用的方法论，有很好的工程实践意义以及行业推广前景。</w:t>
      </w:r>
    </w:p>
    <w:p w14:paraId="7B9FAA7C"/>
    <w:p w14:paraId="798C35C0">
      <w:pPr>
        <w:jc w:val="center"/>
      </w:pPr>
      <w:r>
        <w:drawing>
          <wp:inline distT="0" distB="0" distL="114300" distR="114300">
            <wp:extent cx="5082540" cy="2810510"/>
            <wp:effectExtent l="0" t="0" r="3810" b="889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43"/>
                    <a:stretch>
                      <a:fillRect/>
                    </a:stretch>
                  </pic:blipFill>
                  <pic:spPr>
                    <a:xfrm>
                      <a:off x="0" y="0"/>
                      <a:ext cx="5082540" cy="2810510"/>
                    </a:xfrm>
                    <a:prstGeom prst="rect">
                      <a:avLst/>
                    </a:prstGeom>
                    <a:noFill/>
                    <a:ln>
                      <a:noFill/>
                    </a:ln>
                  </pic:spPr>
                </pic:pic>
              </a:graphicData>
            </a:graphic>
          </wp:inline>
        </w:drawing>
      </w:r>
    </w:p>
    <w:p w14:paraId="2468C566">
      <w:pPr>
        <w:jc w:val="center"/>
      </w:pPr>
      <w:r>
        <w:rPr>
          <w:rFonts w:ascii="宋体" w:hAnsi="宋体" w:eastAsia="宋体"/>
          <w:sz w:val="21"/>
        </w:rPr>
        <w:t>图2.1 系统总体功能架构图</w:t>
      </w:r>
    </w:p>
    <w:p w14:paraId="05DBA5F0"/>
    <w:p w14:paraId="67352121">
      <w:pPr>
        <w:rPr>
          <w:rFonts w:hint="eastAsia"/>
          <w:lang w:val="en-US" w:eastAsia="zh-CN"/>
        </w:rPr>
      </w:pPr>
      <w:r>
        <w:rPr>
          <w:rFonts w:hint="eastAsia"/>
          <w:lang w:val="en-US" w:eastAsia="zh-CN"/>
        </w:rPr>
        <w:t>技术选型与代码对应关系如表2.1所示。</w:t>
      </w:r>
    </w:p>
    <w:p w14:paraId="48AEAE44">
      <w:pPr>
        <w:rPr>
          <w:rFonts w:hint="default"/>
          <w:lang w:val="en-US" w:eastAsia="zh-CN"/>
        </w:rPr>
      </w:pPr>
    </w:p>
    <w:p w14:paraId="64CA3ACB">
      <w:pPr>
        <w:jc w:val="center"/>
        <w:rPr>
          <w:rFonts w:ascii="宋体" w:hAnsi="宋体" w:eastAsia="宋体"/>
          <w:sz w:val="21"/>
        </w:rPr>
      </w:pPr>
      <w:r>
        <w:rPr>
          <w:rFonts w:ascii="宋体" w:hAnsi="宋体" w:eastAsia="宋体"/>
          <w:sz w:val="21"/>
        </w:rPr>
        <w:t>表2.1 技术选型与代码对应关系</w:t>
      </w:r>
    </w:p>
    <w:tbl>
      <w:tblPr>
        <w:tblStyle w:val="13"/>
        <w:tblW w:w="882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261"/>
        <w:gridCol w:w="2840"/>
        <w:gridCol w:w="2725"/>
      </w:tblGrid>
      <w:tr w14:paraId="10AE1B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4D6378EB">
            <w:pPr>
              <w:widowControl w:val="0"/>
              <w:bidi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技术/文件</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3AC3E63">
            <w:pPr>
              <w:widowControl w:val="0"/>
              <w:bidi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在系统中的作用</w:t>
            </w:r>
          </w:p>
        </w:tc>
        <w:tc>
          <w:tcPr>
            <w:tcW w:w="2745" w:type="dxa"/>
            <w:tcBorders>
              <w:top w:val="single" w:color="auto" w:sz="12" w:space="0"/>
              <w:left w:val="nil"/>
              <w:bottom w:val="nil"/>
              <w:right w:val="nil"/>
            </w:tcBorders>
            <w:noWrap w:val="0"/>
            <w:tcMar>
              <w:top w:w="-1" w:type="dxa"/>
              <w:left w:w="-1" w:type="dxa"/>
              <w:bottom w:w="-1" w:type="dxa"/>
              <w:right w:w="-1" w:type="dxa"/>
            </w:tcMar>
            <w:vAlign w:val="center"/>
          </w:tcPr>
          <w:p w14:paraId="3E5DCCCF">
            <w:pPr>
              <w:widowControl w:val="0"/>
              <w:bidi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论文中可对应展示材料</w:t>
            </w:r>
          </w:p>
        </w:tc>
      </w:tr>
      <w:tr w14:paraId="72096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7DB91191">
            <w:pPr>
              <w:widowControl w:val="0"/>
              <w:bidi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FastAPI/main.py</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BBA59A7">
            <w:pPr>
              <w:widowControl w:val="0"/>
              <w:bidi w:val="0"/>
              <w:snapToGrid w:val="0"/>
              <w:spacing w:line="240" w:lineRule="auto"/>
              <w:ind w:left="0" w:leftChars="0" w:right="0" w:rightChars="0" w:firstLine="0" w:firstLineChars="0"/>
              <w:jc w:val="both"/>
              <w:rPr>
                <w:rFonts w:hint="eastAsia" w:ascii="宋体" w:hAnsi="宋体" w:eastAsia="宋体" w:cs="宋体"/>
                <w:sz w:val="21"/>
                <w:szCs w:val="21"/>
              </w:rPr>
            </w:pPr>
            <w:r>
              <w:rPr>
                <w:rFonts w:hint="eastAsia" w:ascii="宋体" w:hAnsi="宋体" w:eastAsia="宋体" w:cs="宋体"/>
                <w:sz w:val="21"/>
                <w:szCs w:val="21"/>
              </w:rPr>
              <w:t>提供后端接口、统一响应结构和跨域配置</w:t>
            </w:r>
          </w:p>
        </w:tc>
        <w:tc>
          <w:tcPr>
            <w:tcW w:w="2745" w:type="dxa"/>
            <w:tcBorders>
              <w:top w:val="single" w:color="auto" w:sz="4" w:space="0"/>
              <w:left w:val="nil"/>
              <w:bottom w:val="nil"/>
              <w:right w:val="nil"/>
            </w:tcBorders>
            <w:noWrap w:val="0"/>
            <w:tcMar>
              <w:top w:w="-1" w:type="dxa"/>
              <w:left w:w="-1" w:type="dxa"/>
              <w:bottom w:w="-1" w:type="dxa"/>
              <w:right w:w="-1" w:type="dxa"/>
            </w:tcMar>
            <w:vAlign w:val="center"/>
          </w:tcPr>
          <w:p w14:paraId="13D26B18">
            <w:pPr>
              <w:widowControl w:val="0"/>
              <w:bidi w:val="0"/>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后端服务运行截图、Swagger接口截图</w:t>
            </w:r>
          </w:p>
        </w:tc>
      </w:tr>
      <w:tr w14:paraId="250778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2BDB0609">
            <w:pPr>
              <w:widowControl w:val="0"/>
              <w:bidi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DeepSeek API/llm_module.py</w:t>
            </w:r>
          </w:p>
        </w:tc>
        <w:tc>
          <w:tcPr>
            <w:tcW w:w="0" w:type="auto"/>
            <w:tcBorders>
              <w:top w:val="nil"/>
              <w:left w:val="nil"/>
              <w:bottom w:val="nil"/>
              <w:right w:val="nil"/>
            </w:tcBorders>
            <w:noWrap w:val="0"/>
            <w:tcMar>
              <w:top w:w="-1" w:type="dxa"/>
              <w:left w:w="-1" w:type="dxa"/>
              <w:bottom w:w="-1" w:type="dxa"/>
              <w:right w:w="-1" w:type="dxa"/>
            </w:tcMar>
            <w:vAlign w:val="center"/>
          </w:tcPr>
          <w:p w14:paraId="0E1ABC83">
            <w:pPr>
              <w:widowControl w:val="0"/>
              <w:bidi w:val="0"/>
              <w:snapToGrid w:val="0"/>
              <w:spacing w:line="240" w:lineRule="auto"/>
              <w:ind w:left="0" w:leftChars="0" w:right="0" w:rightChars="0" w:firstLine="0" w:firstLineChars="0"/>
              <w:jc w:val="both"/>
              <w:rPr>
                <w:rFonts w:hint="eastAsia" w:ascii="宋体" w:hAnsi="宋体" w:eastAsia="宋体" w:cs="宋体"/>
                <w:sz w:val="21"/>
                <w:szCs w:val="21"/>
              </w:rPr>
            </w:pPr>
            <w:r>
              <w:rPr>
                <w:rFonts w:hint="eastAsia" w:ascii="宋体" w:hAnsi="宋体" w:eastAsia="宋体" w:cs="宋体"/>
                <w:sz w:val="21"/>
                <w:szCs w:val="21"/>
              </w:rPr>
              <w:t>生成结构化需求、用户故事、任务与微型故事</w:t>
            </w:r>
          </w:p>
        </w:tc>
        <w:tc>
          <w:tcPr>
            <w:tcW w:w="2745" w:type="dxa"/>
            <w:tcBorders>
              <w:top w:val="nil"/>
              <w:left w:val="nil"/>
              <w:bottom w:val="nil"/>
              <w:right w:val="nil"/>
            </w:tcBorders>
            <w:noWrap w:val="0"/>
            <w:tcMar>
              <w:top w:w="-1" w:type="dxa"/>
              <w:left w:w="-1" w:type="dxa"/>
              <w:bottom w:w="-1" w:type="dxa"/>
              <w:right w:w="-1" w:type="dxa"/>
            </w:tcMar>
            <w:vAlign w:val="center"/>
          </w:tcPr>
          <w:p w14:paraId="4AF67401">
            <w:pPr>
              <w:widowControl w:val="0"/>
              <w:bidi w:val="0"/>
              <w:snapToGrid w:val="0"/>
              <w:spacing w:line="240" w:lineRule="auto"/>
              <w:ind w:left="0" w:leftChars="0" w:right="0" w:rightChars="0" w:firstLine="0" w:firstLineChars="0"/>
              <w:jc w:val="both"/>
              <w:rPr>
                <w:rFonts w:hint="eastAsia" w:ascii="宋体" w:hAnsi="宋体" w:eastAsia="宋体" w:cs="宋体"/>
                <w:sz w:val="21"/>
                <w:szCs w:val="21"/>
              </w:rPr>
            </w:pPr>
            <w:r>
              <w:rPr>
                <w:rFonts w:hint="eastAsia" w:ascii="宋体" w:hAnsi="宋体" w:eastAsia="宋体" w:cs="宋体"/>
                <w:sz w:val="21"/>
                <w:szCs w:val="21"/>
              </w:rPr>
              <w:t>Prompt流程图、JSON结果截图</w:t>
            </w:r>
          </w:p>
        </w:tc>
      </w:tr>
      <w:tr w14:paraId="5D8AC3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111A7A74">
            <w:pPr>
              <w:widowControl w:val="0"/>
              <w:bidi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cs="宋体"/>
                <w:sz w:val="21"/>
                <w:szCs w:val="21"/>
                <w:lang w:val="en-US" w:eastAsia="zh-CN"/>
              </w:rPr>
              <w:t>SQLite+SQLAlchemy ORM/Seed_common_knowledge.py</w:t>
            </w:r>
            <w:r>
              <w:rPr>
                <w:rFonts w:hint="eastAsia" w:ascii="宋体" w:hAnsi="宋体" w:eastAsia="宋体" w:cs="宋体"/>
                <w:sz w:val="21"/>
                <w:szCs w:val="21"/>
              </w:rPr>
              <w:t>/ kb_module.py</w:t>
            </w:r>
          </w:p>
        </w:tc>
        <w:tc>
          <w:tcPr>
            <w:tcW w:w="0" w:type="auto"/>
            <w:tcBorders>
              <w:top w:val="nil"/>
              <w:left w:val="nil"/>
              <w:bottom w:val="nil"/>
              <w:right w:val="nil"/>
            </w:tcBorders>
            <w:noWrap w:val="0"/>
            <w:tcMar>
              <w:top w:w="-1" w:type="dxa"/>
              <w:left w:w="-1" w:type="dxa"/>
              <w:bottom w:w="-1" w:type="dxa"/>
              <w:right w:w="-1" w:type="dxa"/>
            </w:tcMar>
            <w:vAlign w:val="center"/>
          </w:tcPr>
          <w:p w14:paraId="4E12FE2E">
            <w:pPr>
              <w:widowControl w:val="0"/>
              <w:bidi w:val="0"/>
              <w:snapToGrid w:val="0"/>
              <w:spacing w:line="240" w:lineRule="auto"/>
              <w:ind w:left="0" w:leftChars="0" w:right="0" w:rightChars="0" w:firstLine="0" w:firstLineChars="0"/>
              <w:jc w:val="both"/>
              <w:rPr>
                <w:rFonts w:hint="eastAsia" w:ascii="宋体" w:hAnsi="宋体" w:eastAsia="宋体" w:cs="宋体"/>
                <w:sz w:val="21"/>
                <w:szCs w:val="21"/>
              </w:rPr>
            </w:pPr>
            <w:r>
              <w:rPr>
                <w:rFonts w:hint="eastAsia" w:ascii="宋体" w:hAnsi="宋体" w:eastAsia="宋体" w:cs="宋体"/>
                <w:sz w:val="21"/>
                <w:szCs w:val="21"/>
              </w:rPr>
              <w:t>保存模块别名、前置条件、异常场景和安全约束</w:t>
            </w:r>
          </w:p>
        </w:tc>
        <w:tc>
          <w:tcPr>
            <w:tcW w:w="2745" w:type="dxa"/>
            <w:tcBorders>
              <w:top w:val="nil"/>
              <w:left w:val="nil"/>
              <w:bottom w:val="nil"/>
              <w:right w:val="nil"/>
            </w:tcBorders>
            <w:noWrap w:val="0"/>
            <w:tcMar>
              <w:top w:w="-1" w:type="dxa"/>
              <w:left w:w="-1" w:type="dxa"/>
              <w:bottom w:w="-1" w:type="dxa"/>
              <w:right w:w="-1" w:type="dxa"/>
            </w:tcMar>
            <w:vAlign w:val="center"/>
          </w:tcPr>
          <w:p w14:paraId="4A109285">
            <w:pPr>
              <w:widowControl w:val="0"/>
              <w:bidi w:val="0"/>
              <w:snapToGrid w:val="0"/>
              <w:spacing w:line="240" w:lineRule="auto"/>
              <w:ind w:left="0" w:leftChars="0" w:right="0" w:rightChars="0" w:firstLine="0" w:firstLineChars="0"/>
              <w:jc w:val="both"/>
              <w:rPr>
                <w:rFonts w:hint="eastAsia" w:ascii="宋体" w:hAnsi="宋体" w:eastAsia="宋体" w:cs="宋体"/>
                <w:sz w:val="21"/>
                <w:szCs w:val="21"/>
              </w:rPr>
            </w:pPr>
            <w:r>
              <w:rPr>
                <w:rFonts w:hint="eastAsia" w:ascii="宋体" w:hAnsi="宋体" w:eastAsia="宋体" w:cs="宋体"/>
                <w:sz w:val="21"/>
                <w:szCs w:val="21"/>
              </w:rPr>
              <w:t>知识库结构图、命中上下文截图</w:t>
            </w:r>
          </w:p>
        </w:tc>
      </w:tr>
      <w:tr w14:paraId="4ABD44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59FEDF3C">
            <w:pPr>
              <w:widowControl w:val="0"/>
              <w:bidi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Vue组件/APP.vue</w:t>
            </w:r>
          </w:p>
        </w:tc>
        <w:tc>
          <w:tcPr>
            <w:tcW w:w="0" w:type="auto"/>
            <w:tcBorders>
              <w:top w:val="nil"/>
              <w:left w:val="nil"/>
              <w:bottom w:val="nil"/>
              <w:right w:val="nil"/>
            </w:tcBorders>
            <w:noWrap w:val="0"/>
            <w:tcMar>
              <w:top w:w="-1" w:type="dxa"/>
              <w:left w:w="-1" w:type="dxa"/>
              <w:bottom w:w="-1" w:type="dxa"/>
              <w:right w:w="-1" w:type="dxa"/>
            </w:tcMar>
            <w:vAlign w:val="center"/>
          </w:tcPr>
          <w:p w14:paraId="4321ED99">
            <w:pPr>
              <w:widowControl w:val="0"/>
              <w:bidi w:val="0"/>
              <w:snapToGrid w:val="0"/>
              <w:spacing w:line="240" w:lineRule="auto"/>
              <w:ind w:left="0" w:leftChars="0" w:right="0" w:rightChars="0" w:firstLine="0" w:firstLineChars="0"/>
              <w:jc w:val="both"/>
              <w:rPr>
                <w:rFonts w:hint="eastAsia" w:ascii="宋体" w:hAnsi="宋体" w:eastAsia="宋体" w:cs="宋体"/>
                <w:sz w:val="21"/>
                <w:szCs w:val="21"/>
              </w:rPr>
            </w:pPr>
            <w:r>
              <w:rPr>
                <w:rFonts w:hint="eastAsia" w:ascii="宋体" w:hAnsi="宋体" w:eastAsia="宋体" w:cs="宋体"/>
                <w:sz w:val="21"/>
                <w:szCs w:val="21"/>
              </w:rPr>
              <w:t>负责需求输入、接口调用、结果汇总和页面交互</w:t>
            </w:r>
          </w:p>
        </w:tc>
        <w:tc>
          <w:tcPr>
            <w:tcW w:w="2745" w:type="dxa"/>
            <w:tcBorders>
              <w:top w:val="nil"/>
              <w:left w:val="nil"/>
              <w:bottom w:val="nil"/>
              <w:right w:val="nil"/>
            </w:tcBorders>
            <w:noWrap w:val="0"/>
            <w:tcMar>
              <w:top w:w="-1" w:type="dxa"/>
              <w:left w:w="-1" w:type="dxa"/>
              <w:bottom w:w="-1" w:type="dxa"/>
              <w:right w:w="-1" w:type="dxa"/>
            </w:tcMar>
            <w:vAlign w:val="center"/>
          </w:tcPr>
          <w:p w14:paraId="278331E0">
            <w:pPr>
              <w:widowControl w:val="0"/>
              <w:bidi w:val="0"/>
              <w:snapToGrid w:val="0"/>
              <w:spacing w:line="240" w:lineRule="auto"/>
              <w:ind w:left="0" w:leftChars="0" w:right="0" w:rightChars="0" w:firstLine="0" w:firstLineChars="0"/>
              <w:jc w:val="both"/>
              <w:rPr>
                <w:rFonts w:hint="eastAsia" w:ascii="宋体" w:hAnsi="宋体" w:eastAsia="宋体" w:cs="宋体"/>
                <w:sz w:val="21"/>
                <w:szCs w:val="21"/>
              </w:rPr>
            </w:pPr>
            <w:r>
              <w:rPr>
                <w:rFonts w:hint="eastAsia" w:ascii="宋体" w:hAnsi="宋体" w:eastAsia="宋体" w:cs="宋体"/>
                <w:sz w:val="21"/>
                <w:szCs w:val="21"/>
              </w:rPr>
              <w:t>系统首页截图、生成结果展示截图</w:t>
            </w:r>
          </w:p>
        </w:tc>
      </w:tr>
      <w:tr w14:paraId="5DD74E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5EC2AFA9">
            <w:pPr>
              <w:widowControl w:val="0"/>
              <w:bidi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StoryList/TaskList/TaskGraph</w:t>
            </w:r>
          </w:p>
        </w:tc>
        <w:tc>
          <w:tcPr>
            <w:tcW w:w="2865" w:type="dxa"/>
            <w:tcBorders>
              <w:top w:val="nil"/>
              <w:left w:val="nil"/>
              <w:bottom w:val="nil"/>
              <w:right w:val="nil"/>
            </w:tcBorders>
            <w:noWrap w:val="0"/>
            <w:tcMar>
              <w:top w:w="-1" w:type="dxa"/>
              <w:left w:w="-1" w:type="dxa"/>
              <w:bottom w:w="-1" w:type="dxa"/>
              <w:right w:w="-1" w:type="dxa"/>
            </w:tcMar>
            <w:vAlign w:val="center"/>
          </w:tcPr>
          <w:p w14:paraId="42666F08">
            <w:pPr>
              <w:widowControl w:val="0"/>
              <w:bidi w:val="0"/>
              <w:snapToGrid w:val="0"/>
              <w:spacing w:line="240" w:lineRule="auto"/>
              <w:ind w:left="0" w:leftChars="0" w:right="0" w:rightChars="0" w:firstLine="0" w:firstLineChars="0"/>
              <w:jc w:val="both"/>
              <w:rPr>
                <w:rFonts w:hint="eastAsia" w:ascii="宋体" w:hAnsi="宋体" w:eastAsia="宋体" w:cs="宋体"/>
                <w:sz w:val="21"/>
                <w:szCs w:val="21"/>
              </w:rPr>
            </w:pPr>
            <w:r>
              <w:rPr>
                <w:rFonts w:hint="eastAsia" w:ascii="宋体" w:hAnsi="宋体" w:eastAsia="宋体" w:cs="宋体"/>
                <w:sz w:val="21"/>
                <w:szCs w:val="21"/>
              </w:rPr>
              <w:t>展示用户故事、任务清单和依赖图</w:t>
            </w:r>
          </w:p>
        </w:tc>
        <w:tc>
          <w:tcPr>
            <w:tcW w:w="2745" w:type="dxa"/>
            <w:tcBorders>
              <w:top w:val="nil"/>
              <w:left w:val="nil"/>
              <w:bottom w:val="nil"/>
              <w:right w:val="nil"/>
            </w:tcBorders>
            <w:noWrap w:val="0"/>
            <w:tcMar>
              <w:top w:w="-1" w:type="dxa"/>
              <w:left w:w="-1" w:type="dxa"/>
              <w:bottom w:w="-1" w:type="dxa"/>
              <w:right w:w="-1" w:type="dxa"/>
            </w:tcMar>
            <w:vAlign w:val="center"/>
          </w:tcPr>
          <w:p w14:paraId="56294371">
            <w:pPr>
              <w:widowControl w:val="0"/>
              <w:bidi w:val="0"/>
              <w:snapToGrid w:val="0"/>
              <w:spacing w:line="240" w:lineRule="auto"/>
              <w:ind w:left="0" w:leftChars="0" w:right="0" w:rightChars="0" w:firstLine="0" w:firstLineChars="0"/>
              <w:jc w:val="both"/>
              <w:rPr>
                <w:rFonts w:hint="eastAsia" w:ascii="宋体" w:hAnsi="宋体" w:eastAsia="宋体" w:cs="宋体"/>
                <w:sz w:val="21"/>
                <w:szCs w:val="21"/>
              </w:rPr>
            </w:pPr>
            <w:r>
              <w:rPr>
                <w:rFonts w:hint="eastAsia" w:ascii="宋体" w:hAnsi="宋体" w:eastAsia="宋体" w:cs="宋体"/>
                <w:sz w:val="21"/>
                <w:szCs w:val="21"/>
              </w:rPr>
              <w:t>组件界面截图、任务依赖图截图</w:t>
            </w:r>
          </w:p>
        </w:tc>
      </w:tr>
      <w:tr w14:paraId="715A5E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7DE3F029">
            <w:pPr>
              <w:widowControl w:val="0"/>
              <w:bidi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DeepSeek API</w:t>
            </w:r>
            <w:r>
              <w:rPr>
                <w:rFonts w:hint="eastAsia" w:ascii="宋体" w:hAnsi="宋体" w:cs="宋体"/>
                <w:sz w:val="24"/>
                <w:szCs w:val="24"/>
                <w:lang w:val="en-US" w:eastAsia="zh-CN"/>
              </w:rPr>
              <w:t>/</w:t>
            </w:r>
            <w:r>
              <w:rPr>
                <w:rFonts w:ascii="宋体" w:hAnsi="宋体" w:eastAsia="宋体" w:cs="宋体"/>
                <w:sz w:val="24"/>
                <w:szCs w:val="24"/>
              </w:rPr>
              <w:t>code_module.py</w:t>
            </w:r>
          </w:p>
        </w:tc>
        <w:tc>
          <w:tcPr>
            <w:tcW w:w="2865" w:type="dxa"/>
            <w:tcBorders>
              <w:top w:val="nil"/>
              <w:left w:val="nil"/>
              <w:bottom w:val="single" w:color="auto" w:sz="12" w:space="0"/>
              <w:right w:val="nil"/>
            </w:tcBorders>
            <w:noWrap w:val="0"/>
            <w:tcMar>
              <w:top w:w="-1" w:type="dxa"/>
              <w:left w:w="-1" w:type="dxa"/>
              <w:bottom w:w="-1" w:type="dxa"/>
              <w:right w:w="-1" w:type="dxa"/>
            </w:tcMar>
            <w:vAlign w:val="center"/>
          </w:tcPr>
          <w:p w14:paraId="42D4BB12">
            <w:pPr>
              <w:widowControl w:val="0"/>
              <w:bidi w:val="0"/>
              <w:snapToGrid w:val="0"/>
              <w:spacing w:line="240" w:lineRule="auto"/>
              <w:ind w:left="0" w:leftChars="0" w:right="0" w:rightChars="0" w:firstLine="0" w:firstLineChars="0"/>
              <w:jc w:val="both"/>
              <w:rPr>
                <w:rFonts w:hint="default" w:ascii="宋体" w:hAnsi="宋体" w:eastAsia="宋体" w:cs="宋体"/>
                <w:sz w:val="21"/>
                <w:szCs w:val="21"/>
                <w:lang w:val="en-US" w:eastAsia="zh-CN"/>
              </w:rPr>
            </w:pPr>
            <w:r>
              <w:rPr>
                <w:rFonts w:hint="eastAsia" w:ascii="宋体" w:hAnsi="宋体" w:cs="宋体"/>
                <w:sz w:val="21"/>
                <w:szCs w:val="21"/>
                <w:lang w:val="en-US" w:eastAsia="zh-CN"/>
              </w:rPr>
              <w:t>生成用户故事全栈示例代码</w:t>
            </w:r>
          </w:p>
        </w:tc>
        <w:tc>
          <w:tcPr>
            <w:tcW w:w="2745" w:type="dxa"/>
            <w:tcBorders>
              <w:top w:val="nil"/>
              <w:left w:val="nil"/>
              <w:bottom w:val="single" w:color="auto" w:sz="12" w:space="0"/>
              <w:right w:val="nil"/>
            </w:tcBorders>
            <w:noWrap w:val="0"/>
            <w:tcMar>
              <w:top w:w="-1" w:type="dxa"/>
              <w:left w:w="-1" w:type="dxa"/>
              <w:bottom w:w="-1" w:type="dxa"/>
              <w:right w:w="-1" w:type="dxa"/>
            </w:tcMar>
            <w:vAlign w:val="center"/>
          </w:tcPr>
          <w:p w14:paraId="7E5DDDAC">
            <w:pPr>
              <w:widowControl w:val="0"/>
              <w:bidi w:val="0"/>
              <w:snapToGrid w:val="0"/>
              <w:spacing w:line="240" w:lineRule="auto"/>
              <w:ind w:left="0" w:leftChars="0" w:right="0" w:rightChars="0" w:firstLine="0" w:firstLineChars="0"/>
              <w:jc w:val="both"/>
              <w:rPr>
                <w:rFonts w:hint="default" w:ascii="宋体" w:hAnsi="宋体" w:eastAsia="宋体" w:cs="宋体"/>
                <w:sz w:val="21"/>
                <w:szCs w:val="21"/>
                <w:lang w:val="en-US" w:eastAsia="zh-CN"/>
              </w:rPr>
            </w:pPr>
            <w:r>
              <w:rPr>
                <w:rFonts w:hint="eastAsia" w:ascii="宋体" w:hAnsi="宋体" w:cs="宋体"/>
                <w:sz w:val="21"/>
                <w:szCs w:val="21"/>
                <w:lang w:val="en-US" w:eastAsia="zh-CN"/>
              </w:rPr>
              <w:t>代码相关截图</w:t>
            </w:r>
          </w:p>
        </w:tc>
      </w:tr>
    </w:tbl>
    <w:p w14:paraId="182D6A0E">
      <w:pPr>
        <w:jc w:val="both"/>
        <w:rPr>
          <w:rFonts w:ascii="宋体" w:hAnsi="宋体" w:eastAsia="宋体"/>
          <w:sz w:val="21"/>
        </w:rPr>
      </w:pPr>
    </w:p>
    <w:p w14:paraId="55C628BF">
      <w:pPr>
        <w:pStyle w:val="3"/>
        <w:outlineLvl w:val="1"/>
      </w:pPr>
      <w:bookmarkStart w:id="82" w:name="_Toc30906"/>
      <w:bookmarkStart w:id="83" w:name="_Toc27555"/>
      <w:bookmarkStart w:id="84" w:name="_Toc25363"/>
      <w:bookmarkStart w:id="85" w:name="_Toc26550"/>
      <w:bookmarkStart w:id="86" w:name="_Toc27485"/>
      <w:bookmarkStart w:id="87" w:name="_Toc2343212"/>
      <w:r>
        <w:t xml:space="preserve">2.2 </w:t>
      </w:r>
      <w:r>
        <w:rPr>
          <w:rFonts w:hint="eastAsia"/>
          <w:lang w:val="en-US" w:eastAsia="zh-CN"/>
        </w:rPr>
        <w:t>LLM</w:t>
      </w:r>
      <w:r>
        <w:t>在需求工程中的适用性分析</w:t>
      </w:r>
      <w:bookmarkEnd w:id="82"/>
      <w:bookmarkEnd w:id="83"/>
      <w:bookmarkEnd w:id="84"/>
      <w:bookmarkEnd w:id="85"/>
      <w:bookmarkEnd w:id="86"/>
      <w:bookmarkEnd w:id="87"/>
    </w:p>
    <w:p w14:paraId="59CAB3D0">
      <w:r>
        <w:t>大语言模型在需求工程中的应用是由于其对自然语言深层次语义的理解和生成能力，这正好符合软件开发前期用户需求表达不清晰、非结构化以及非常依赖上下文的特点。传统的需求工程的方法比如访谈、问卷或者用例建模虽然可以得到一些初步的信息，但是对于大量的用户反馈、产品评论或者历史工单等非结构化的文本来说，处理起来比较麻烦，而且主观性很强，很难进行系统的提取。而大语言模型由于在预训练的过程中学习了大量的语言模式以及世界知识，可以很好地识别出句子中的角色（例如“作为管理员”）、意图（例如“希望快速导出报表”）以及事件（例如“点击导出按钮后系统无响应”），然后在此基础上进行语义补充以及逻辑推理。尤其是在敏捷开发过程中，用户故事是以用户为中心，用简单明了的方式描述功能的价值，LLM可以根据“作为……希望……以便……”的标准模板自动生成语言，大大提高了需求文档的规范性和一致性。特别是在需求分析与用户故事生成方面，AI辅助工具能够在一定程度上提升需求整理效率、降低人工分析成本，并减少由于需求理解偏差导致的返工问题。相关行业研究表明，大语言模型在自然语言理解、需求结构化表达以及任务自动拆分等方面具有良好的应用前景。</w:t>
      </w:r>
    </w:p>
    <w:p w14:paraId="2930403B">
      <w:r>
        <w:t>进一步说，大语言模型在需求工程中的深层次应用不仅仅局限于文本生成方面，更重要的是其结合领域知识后所具有的推理增强能力。仅仅依靠通用大模型容易出现术语错误、业务逻辑错误或者功能缺失的问题，比如把“支付失败”归结为网络问题而忽略了风控拦截规则。本文提出一种轻量级领域知识库来帮助LLM在生成时能够及时获取相关的业务规则、任务模式以及异常处理策略，从而进行基于知识的准确推理。该种知识增强的方法有效地解决了自然语言的需求和技术实现之间的语义差距，提高了用户故事的功能完整性和任务分解的逻辑严密性</w:t>
      </w:r>
      <w:r>
        <w:rPr>
          <w:rFonts w:hint="eastAsia"/>
          <w:lang w:eastAsia="zh-CN"/>
        </w:rPr>
        <w:t>。</w:t>
      </w:r>
      <w:r>
        <w:t>而且随着RAG（检索增强生成）、思维链（Chain-of-Thought）等技术的发展，大语言模型已经可以支持多次反复的需求澄清以及依赖关系推导，为实现端到端的智能化需求工程打下坚实的基础。所以，LLM不仅是自动化工具，也是连接用户语言和系统设计的认知桥梁，在当今软件工程中具有不可替代的应用价值和发展空间。</w:t>
      </w:r>
    </w:p>
    <w:p w14:paraId="0EF472DF">
      <w:pPr>
        <w:pStyle w:val="3"/>
        <w:outlineLvl w:val="1"/>
      </w:pPr>
      <w:bookmarkStart w:id="88" w:name="_Toc23454"/>
      <w:bookmarkStart w:id="89" w:name="_Toc10905"/>
      <w:bookmarkStart w:id="90" w:name="_Toc5494"/>
      <w:bookmarkStart w:id="91" w:name="_Toc31176"/>
      <w:bookmarkStart w:id="92" w:name="_Toc11916"/>
      <w:bookmarkStart w:id="93" w:name="_Toc2343213"/>
      <w:r>
        <w:t>2.3 轻量级领域知识库的构建策略</w:t>
      </w:r>
      <w:bookmarkEnd w:id="88"/>
      <w:bookmarkEnd w:id="89"/>
      <w:bookmarkEnd w:id="90"/>
      <w:bookmarkEnd w:id="91"/>
      <w:bookmarkEnd w:id="92"/>
      <w:bookmarkEnd w:id="93"/>
    </w:p>
    <w:p w14:paraId="2970D517">
      <w:pPr>
        <w:rPr>
          <w:rFonts w:ascii="宋体" w:hAnsi="宋体" w:eastAsia="宋体" w:cs="宋体"/>
          <w:sz w:val="24"/>
          <w:szCs w:val="24"/>
        </w:rPr>
      </w:pPr>
      <w:r>
        <w:t>轻量级领域知识库是本系统区别于纯大模型生成工具的核心部分。它存储了常见软件业务的标准规则，用来引导大模型生成更符合工程实践的结果。本系统最初使用 JSON 文件存储知识库，后来升级为SQLite关系型数据库，解决了JSON文件只能读取、不方便扩展的问题</w:t>
      </w:r>
      <w:r>
        <w:rPr>
          <w:rFonts w:ascii="宋体" w:hAnsi="宋体" w:eastAsia="宋体" w:cs="宋体"/>
          <w:sz w:val="24"/>
          <w:szCs w:val="24"/>
        </w:rPr>
        <w:t>。</w:t>
      </w:r>
    </w:p>
    <w:p w14:paraId="08F8B2C4">
      <w:pPr>
        <w:pStyle w:val="4"/>
        <w:bidi w:val="0"/>
      </w:pPr>
      <w:bookmarkStart w:id="94" w:name="_Toc5806"/>
      <w:r>
        <w:t>2.3.1 存储方案选择与升级</w:t>
      </w:r>
      <w:bookmarkEnd w:id="94"/>
    </w:p>
    <w:p w14:paraId="4336F61D">
      <w:pPr>
        <w:bidi w:val="0"/>
      </w:pPr>
      <w:r>
        <w:t>早期版本用knowledge.json文件保存所有知识模块，优点是简单、不需要数据库环境。但在实际使用中发现三个明显问题：</w:t>
      </w:r>
    </w:p>
    <w:p w14:paraId="303CE74C">
      <w:pPr>
        <w:numPr>
          <w:ilvl w:val="0"/>
          <w:numId w:val="1"/>
        </w:numPr>
        <w:bidi w:val="0"/>
        <w:rPr>
          <w:rFonts w:hint="eastAsia"/>
          <w:lang w:val="en-US" w:eastAsia="zh-CN"/>
        </w:rPr>
      </w:pPr>
      <w:r>
        <w:t>只能手动编辑JSON文件添加新知识，普通用户操作困难</w:t>
      </w:r>
    </w:p>
    <w:p w14:paraId="472E96A5">
      <w:pPr>
        <w:numPr>
          <w:ilvl w:val="0"/>
          <w:numId w:val="1"/>
        </w:numPr>
        <w:bidi w:val="0"/>
        <w:rPr>
          <w:rFonts w:hint="eastAsia"/>
          <w:lang w:val="en-US" w:eastAsia="zh-CN"/>
        </w:rPr>
      </w:pPr>
      <w:r>
        <w:t>不支持按条件查询，只能全量加载</w:t>
      </w:r>
    </w:p>
    <w:p w14:paraId="51B70FBE">
      <w:pPr>
        <w:numPr>
          <w:ilvl w:val="0"/>
          <w:numId w:val="1"/>
        </w:numPr>
        <w:bidi w:val="0"/>
        <w:rPr>
          <w:rFonts w:hint="eastAsia"/>
          <w:lang w:val="en-US" w:eastAsia="zh-CN"/>
        </w:rPr>
      </w:pPr>
      <w:r>
        <w:t>无法记录知识的创建和更新时间</w:t>
      </w:r>
    </w:p>
    <w:p w14:paraId="1E2CDD2B">
      <w:pPr>
        <w:bidi w:val="0"/>
      </w:pPr>
      <w:r>
        <w:t>因此本系统最终选择SQLite+SQLAlchemy ORM的存储方案：SQLite是嵌入式数据库，不需要单独安装服务，适合毕业设计和本地演示</w:t>
      </w:r>
      <w:r>
        <w:rPr>
          <w:rFonts w:hint="eastAsia"/>
          <w:lang w:eastAsia="zh-CN"/>
        </w:rPr>
        <w:t>，</w:t>
      </w:r>
      <w:r>
        <w:t>SQLAlchemy提供统一的数据库操作接口，代码更简洁，也方便后续切换到MySQL等其他数据库</w:t>
      </w:r>
      <w:r>
        <w:rPr>
          <w:rFonts w:hint="eastAsia"/>
          <w:lang w:eastAsia="zh-CN"/>
        </w:rPr>
        <w:t>，</w:t>
      </w:r>
      <w:r>
        <w:t>保留了可插拔设计：如果缺少数据库相关文件，系统会自动降级为纯大模型模式，不影响核心功能运行</w:t>
      </w:r>
    </w:p>
    <w:p w14:paraId="7F3E3AA1">
      <w:pPr>
        <w:pStyle w:val="4"/>
        <w:bidi w:val="0"/>
        <w:rPr>
          <w:rFonts w:hint="eastAsia"/>
          <w:lang w:val="en-US" w:eastAsia="zh-CN"/>
        </w:rPr>
      </w:pPr>
      <w:bookmarkStart w:id="95" w:name="_Toc5925"/>
      <w:r>
        <w:rPr>
          <w:rFonts w:hint="eastAsia"/>
          <w:lang w:val="en-US" w:eastAsia="zh-CN"/>
        </w:rPr>
        <w:t>2.3.2 数据库表构件</w:t>
      </w:r>
      <w:bookmarkEnd w:id="95"/>
    </w:p>
    <w:p w14:paraId="2B8EC09B">
      <w:pPr>
        <w:bidi w:val="0"/>
        <w:rPr>
          <w:rFonts w:hint="eastAsia"/>
          <w:lang w:val="en-US" w:eastAsia="zh-CN"/>
        </w:rPr>
      </w:pPr>
      <w:r>
        <w:t>系统只设计了一张knowledge_module表，用来存储所有业务模块的知识。表结构完全对应代码中的KnowledgeModule类，每个字段的设计都服务于用户故事生成和任务拆解的需求。系统设计了自动初始化和手动扩展两种机制，保证知识库既能开箱即用，又能根据需求灵活扩展。目前系统内置了42个通用业务模块，覆盖安全认证、电商交易、后台管理、流程协同等7大类常见场景，基本满足大多数普通软件项目的需求。</w:t>
      </w:r>
      <w:r>
        <w:rPr>
          <w:rFonts w:hint="eastAsia"/>
          <w:lang w:val="en-US" w:eastAsia="zh-CN"/>
        </w:rPr>
        <w:t>架构流程图如图2.2所示。</w:t>
      </w:r>
    </w:p>
    <w:p w14:paraId="0770FBD8">
      <w:pPr>
        <w:ind w:left="0" w:leftChars="0" w:firstLine="0" w:firstLineChars="0"/>
      </w:pPr>
    </w:p>
    <w:p w14:paraId="7CA6B8F5">
      <w:pPr>
        <w:ind w:left="0" w:leftChars="0" w:firstLine="0" w:firstLineChars="0"/>
        <w:jc w:val="center"/>
      </w:pPr>
      <w:r>
        <w:drawing>
          <wp:inline distT="0" distB="0" distL="114300" distR="114300">
            <wp:extent cx="5312410" cy="4465955"/>
            <wp:effectExtent l="0" t="0" r="2540" b="1079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4"/>
                    <a:stretch>
                      <a:fillRect/>
                    </a:stretch>
                  </pic:blipFill>
                  <pic:spPr>
                    <a:xfrm>
                      <a:off x="0" y="0"/>
                      <a:ext cx="5312410" cy="4465955"/>
                    </a:xfrm>
                    <a:prstGeom prst="rect">
                      <a:avLst/>
                    </a:prstGeom>
                    <a:noFill/>
                    <a:ln>
                      <a:noFill/>
                    </a:ln>
                  </pic:spPr>
                </pic:pic>
              </a:graphicData>
            </a:graphic>
          </wp:inline>
        </w:drawing>
      </w:r>
    </w:p>
    <w:p w14:paraId="4CC246F6">
      <w:pPr>
        <w:ind w:left="0" w:leftChars="0" w:firstLine="0" w:firstLineChars="0"/>
        <w:jc w:val="center"/>
        <w:rPr>
          <w:rFonts w:ascii="宋体" w:hAnsi="宋体" w:eastAsia="宋体"/>
          <w:sz w:val="21"/>
        </w:rPr>
      </w:pPr>
      <w:r>
        <w:rPr>
          <w:rFonts w:ascii="宋体" w:hAnsi="宋体" w:eastAsia="宋体"/>
          <w:sz w:val="21"/>
        </w:rPr>
        <w:t>图2.</w:t>
      </w:r>
      <w:r>
        <w:rPr>
          <w:rFonts w:hint="eastAsia" w:ascii="宋体" w:hAnsi="宋体" w:eastAsia="宋体"/>
          <w:sz w:val="21"/>
          <w:lang w:val="en-US" w:eastAsia="zh-CN"/>
        </w:rPr>
        <w:t>2</w:t>
      </w:r>
      <w:r>
        <w:rPr>
          <w:rFonts w:ascii="宋体" w:hAnsi="宋体" w:eastAsia="宋体"/>
          <w:sz w:val="21"/>
        </w:rPr>
        <w:t xml:space="preserve"> 轻量级领域</w:t>
      </w:r>
      <w:r>
        <w:rPr>
          <w:rFonts w:hint="eastAsia" w:ascii="宋体" w:hAnsi="宋体"/>
          <w:sz w:val="21"/>
          <w:lang w:val="en-US" w:eastAsia="zh-CN"/>
        </w:rPr>
        <w:t>架构流程</w:t>
      </w:r>
      <w:r>
        <w:rPr>
          <w:rFonts w:ascii="宋体" w:hAnsi="宋体" w:eastAsia="宋体"/>
          <w:sz w:val="21"/>
        </w:rPr>
        <w:t>图</w:t>
      </w:r>
    </w:p>
    <w:p w14:paraId="342B8AF7">
      <w:pPr>
        <w:ind w:left="0" w:leftChars="0" w:firstLine="0" w:firstLineChars="0"/>
        <w:jc w:val="center"/>
        <w:rPr>
          <w:rFonts w:ascii="宋体" w:hAnsi="宋体" w:eastAsia="宋体"/>
          <w:sz w:val="21"/>
        </w:rPr>
      </w:pPr>
    </w:p>
    <w:p w14:paraId="37506A84">
      <w:pPr>
        <w:bidi w:val="0"/>
      </w:pPr>
      <w:r>
        <w:rPr>
          <w:rFonts w:hint="eastAsia"/>
          <w:lang w:val="en-US" w:eastAsia="zh-CN"/>
        </w:rPr>
        <w:t>轻量级知识库结构如图2.3所示</w:t>
      </w:r>
    </w:p>
    <w:p w14:paraId="6845EEBB">
      <w:pPr>
        <w:ind w:left="0" w:leftChars="0" w:firstLine="0" w:firstLineChars="0"/>
        <w:jc w:val="center"/>
      </w:pPr>
    </w:p>
    <w:p w14:paraId="3B2F22CD">
      <w:pPr>
        <w:ind w:left="0" w:leftChars="0" w:firstLine="0" w:firstLineChars="0"/>
        <w:jc w:val="center"/>
      </w:pPr>
      <w:r>
        <w:drawing>
          <wp:inline distT="0" distB="0" distL="114300" distR="114300">
            <wp:extent cx="5086350" cy="3005455"/>
            <wp:effectExtent l="0" t="0" r="0" b="4445"/>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pic:cNvPicPr>
                      <a:picLocks noChangeAspect="1"/>
                    </pic:cNvPicPr>
                  </pic:nvPicPr>
                  <pic:blipFill>
                    <a:blip r:embed="rId45"/>
                    <a:stretch>
                      <a:fillRect/>
                    </a:stretch>
                  </pic:blipFill>
                  <pic:spPr>
                    <a:xfrm>
                      <a:off x="0" y="0"/>
                      <a:ext cx="5086350" cy="3005455"/>
                    </a:xfrm>
                    <a:prstGeom prst="rect">
                      <a:avLst/>
                    </a:prstGeom>
                    <a:noFill/>
                    <a:ln>
                      <a:noFill/>
                    </a:ln>
                  </pic:spPr>
                </pic:pic>
              </a:graphicData>
            </a:graphic>
          </wp:inline>
        </w:drawing>
      </w:r>
    </w:p>
    <w:p w14:paraId="3D878809">
      <w:pPr>
        <w:jc w:val="center"/>
        <w:rPr>
          <w:rFonts w:ascii="宋体" w:hAnsi="宋体" w:eastAsia="宋体"/>
          <w:sz w:val="21"/>
        </w:rPr>
      </w:pPr>
      <w:bookmarkStart w:id="96" w:name="_Toc2343214"/>
      <w:bookmarkStart w:id="97" w:name="_Toc24118"/>
      <w:bookmarkStart w:id="98" w:name="_Toc5261"/>
      <w:bookmarkStart w:id="99" w:name="_Toc4134"/>
      <w:r>
        <w:rPr>
          <w:rFonts w:ascii="宋体" w:hAnsi="宋体" w:eastAsia="宋体"/>
          <w:sz w:val="21"/>
        </w:rPr>
        <w:t>图2.</w:t>
      </w:r>
      <w:r>
        <w:rPr>
          <w:rFonts w:hint="eastAsia" w:ascii="宋体" w:hAnsi="宋体"/>
          <w:sz w:val="21"/>
          <w:lang w:val="en-US" w:eastAsia="zh-CN"/>
        </w:rPr>
        <w:t>3</w:t>
      </w:r>
      <w:r>
        <w:rPr>
          <w:rFonts w:ascii="宋体" w:hAnsi="宋体" w:eastAsia="宋体"/>
          <w:sz w:val="21"/>
        </w:rPr>
        <w:t xml:space="preserve"> 轻量级领域知识库结构图</w:t>
      </w:r>
    </w:p>
    <w:p w14:paraId="2B5EEC97">
      <w:pPr>
        <w:ind w:left="0" w:leftChars="0" w:firstLine="0" w:firstLineChars="0"/>
        <w:jc w:val="both"/>
        <w:rPr>
          <w:rFonts w:ascii="宋体" w:hAnsi="宋体" w:eastAsia="宋体"/>
          <w:sz w:val="21"/>
        </w:rPr>
      </w:pPr>
    </w:p>
    <w:p w14:paraId="59C818DD">
      <w:pPr>
        <w:bidi w:val="0"/>
        <w:rPr>
          <w:rFonts w:hint="eastAsia"/>
          <w:lang w:val="en-US" w:eastAsia="zh-CN"/>
        </w:rPr>
      </w:pPr>
      <w:r>
        <w:rPr>
          <w:rFonts w:hint="eastAsia"/>
          <w:lang w:val="en-US" w:eastAsia="zh-CN"/>
        </w:rPr>
        <w:t>知识库字段说明如表2.2所示。</w:t>
      </w:r>
    </w:p>
    <w:p w14:paraId="7BA0794B">
      <w:pPr>
        <w:bidi w:val="0"/>
        <w:rPr>
          <w:rFonts w:hint="default"/>
          <w:lang w:val="en-US" w:eastAsia="zh-CN"/>
        </w:rPr>
      </w:pPr>
    </w:p>
    <w:p w14:paraId="63B42B23">
      <w:pPr>
        <w:jc w:val="center"/>
        <w:rPr>
          <w:rFonts w:ascii="宋体" w:hAnsi="宋体" w:eastAsia="宋体"/>
          <w:sz w:val="21"/>
        </w:rPr>
      </w:pPr>
      <w:r>
        <w:rPr>
          <w:rFonts w:ascii="宋体" w:hAnsi="宋体" w:eastAsia="宋体"/>
          <w:sz w:val="21"/>
        </w:rPr>
        <w:t>表2.</w:t>
      </w:r>
      <w:r>
        <w:rPr>
          <w:rFonts w:hint="eastAsia" w:ascii="宋体" w:hAnsi="宋体"/>
          <w:sz w:val="21"/>
          <w:lang w:val="en-US" w:eastAsia="zh-CN"/>
        </w:rPr>
        <w:t>2</w:t>
      </w:r>
      <w:r>
        <w:rPr>
          <w:rFonts w:ascii="宋体" w:hAnsi="宋体" w:eastAsia="宋体"/>
          <w:sz w:val="21"/>
        </w:rPr>
        <w:t xml:space="preserve"> 知识库字段说明表</w:t>
      </w:r>
    </w:p>
    <w:tbl>
      <w:tblPr>
        <w:tblStyle w:val="13"/>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59"/>
        <w:gridCol w:w="3417"/>
        <w:gridCol w:w="3643"/>
      </w:tblGrid>
      <w:tr w14:paraId="0507C7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AFB92F4">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知识库字段</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1A1F545">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字段含义</w:t>
            </w:r>
          </w:p>
        </w:tc>
        <w:tc>
          <w:tcPr>
            <w:tcW w:w="3643" w:type="dxa"/>
            <w:tcBorders>
              <w:top w:val="single" w:color="auto" w:sz="12" w:space="0"/>
              <w:left w:val="nil"/>
              <w:bottom w:val="nil"/>
              <w:right w:val="nil"/>
            </w:tcBorders>
            <w:noWrap w:val="0"/>
            <w:tcMar>
              <w:top w:w="-1" w:type="dxa"/>
              <w:left w:w="-1" w:type="dxa"/>
              <w:bottom w:w="-1" w:type="dxa"/>
              <w:right w:w="-1" w:type="dxa"/>
            </w:tcMar>
            <w:vAlign w:val="center"/>
          </w:tcPr>
          <w:p w14:paraId="25713F85">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示例</w:t>
            </w:r>
          </w:p>
        </w:tc>
      </w:tr>
      <w:tr w14:paraId="0146A1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C0ECBA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aliases</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442FD9">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模块别名，用于提升需求命中率</w:t>
            </w:r>
          </w:p>
        </w:tc>
        <w:tc>
          <w:tcPr>
            <w:tcW w:w="3643" w:type="dxa"/>
            <w:tcBorders>
              <w:top w:val="single" w:color="auto" w:sz="4" w:space="0"/>
              <w:left w:val="nil"/>
              <w:bottom w:val="nil"/>
              <w:right w:val="nil"/>
            </w:tcBorders>
            <w:noWrap w:val="0"/>
            <w:tcMar>
              <w:top w:w="-1" w:type="dxa"/>
              <w:left w:w="-1" w:type="dxa"/>
              <w:bottom w:w="-1" w:type="dxa"/>
              <w:right w:w="-1" w:type="dxa"/>
            </w:tcMar>
            <w:vAlign w:val="center"/>
          </w:tcPr>
          <w:p w14:paraId="06173226">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认证、账号登录、订单支付</w:t>
            </w:r>
          </w:p>
        </w:tc>
      </w:tr>
      <w:tr w14:paraId="1C04F8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C95C152">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必选要素</w:t>
            </w:r>
          </w:p>
        </w:tc>
        <w:tc>
          <w:tcPr>
            <w:tcW w:w="0" w:type="auto"/>
            <w:tcBorders>
              <w:top w:val="nil"/>
              <w:left w:val="nil"/>
              <w:bottom w:val="nil"/>
              <w:right w:val="nil"/>
            </w:tcBorders>
            <w:noWrap w:val="0"/>
            <w:tcMar>
              <w:top w:w="-1" w:type="dxa"/>
              <w:left w:w="-1" w:type="dxa"/>
              <w:bottom w:w="-1" w:type="dxa"/>
              <w:right w:w="-1" w:type="dxa"/>
            </w:tcMar>
            <w:vAlign w:val="center"/>
          </w:tcPr>
          <w:p w14:paraId="4FDE77A8">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生成时尽量覆盖的核心信息</w:t>
            </w:r>
          </w:p>
        </w:tc>
        <w:tc>
          <w:tcPr>
            <w:tcW w:w="3643" w:type="dxa"/>
            <w:tcBorders>
              <w:top w:val="nil"/>
              <w:left w:val="nil"/>
              <w:bottom w:val="nil"/>
              <w:right w:val="nil"/>
            </w:tcBorders>
            <w:noWrap w:val="0"/>
            <w:tcMar>
              <w:top w:w="-1" w:type="dxa"/>
              <w:left w:w="-1" w:type="dxa"/>
              <w:bottom w:w="-1" w:type="dxa"/>
              <w:right w:w="-1" w:type="dxa"/>
            </w:tcMar>
            <w:vAlign w:val="center"/>
          </w:tcPr>
          <w:p w14:paraId="5AC20098">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账号密码输入、验证码验证</w:t>
            </w:r>
          </w:p>
        </w:tc>
      </w:tr>
      <w:tr w14:paraId="1A8747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1E58E9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前置条件</w:t>
            </w:r>
          </w:p>
        </w:tc>
        <w:tc>
          <w:tcPr>
            <w:tcW w:w="0" w:type="auto"/>
            <w:tcBorders>
              <w:top w:val="nil"/>
              <w:left w:val="nil"/>
              <w:bottom w:val="nil"/>
              <w:right w:val="nil"/>
            </w:tcBorders>
            <w:noWrap w:val="0"/>
            <w:tcMar>
              <w:top w:w="-1" w:type="dxa"/>
              <w:left w:w="-1" w:type="dxa"/>
              <w:bottom w:w="-1" w:type="dxa"/>
              <w:right w:w="-1" w:type="dxa"/>
            </w:tcMar>
            <w:vAlign w:val="center"/>
          </w:tcPr>
          <w:p w14:paraId="4990F755">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任务执行前应满足的条件</w:t>
            </w:r>
          </w:p>
        </w:tc>
        <w:tc>
          <w:tcPr>
            <w:tcW w:w="3643" w:type="dxa"/>
            <w:tcBorders>
              <w:top w:val="nil"/>
              <w:left w:val="nil"/>
              <w:bottom w:val="nil"/>
              <w:right w:val="nil"/>
            </w:tcBorders>
            <w:noWrap w:val="0"/>
            <w:tcMar>
              <w:top w:w="-1" w:type="dxa"/>
              <w:left w:w="-1" w:type="dxa"/>
              <w:bottom w:w="-1" w:type="dxa"/>
              <w:right w:w="-1" w:type="dxa"/>
            </w:tcMar>
            <w:vAlign w:val="center"/>
          </w:tcPr>
          <w:p w14:paraId="30196213">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用户已注册、订单已创建</w:t>
            </w:r>
          </w:p>
        </w:tc>
      </w:tr>
      <w:tr w14:paraId="533B3A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63E1FB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异常场景</w:t>
            </w:r>
          </w:p>
        </w:tc>
        <w:tc>
          <w:tcPr>
            <w:tcW w:w="0" w:type="auto"/>
            <w:tcBorders>
              <w:top w:val="nil"/>
              <w:left w:val="nil"/>
              <w:bottom w:val="nil"/>
              <w:right w:val="nil"/>
            </w:tcBorders>
            <w:noWrap w:val="0"/>
            <w:tcMar>
              <w:top w:w="-1" w:type="dxa"/>
              <w:left w:w="-1" w:type="dxa"/>
              <w:bottom w:w="-1" w:type="dxa"/>
              <w:right w:w="-1" w:type="dxa"/>
            </w:tcMar>
            <w:vAlign w:val="center"/>
          </w:tcPr>
          <w:p w14:paraId="7CAEF99E">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测试与异常路径推断来源</w:t>
            </w:r>
          </w:p>
        </w:tc>
        <w:tc>
          <w:tcPr>
            <w:tcW w:w="3643" w:type="dxa"/>
            <w:tcBorders>
              <w:top w:val="nil"/>
              <w:left w:val="nil"/>
              <w:bottom w:val="nil"/>
              <w:right w:val="nil"/>
            </w:tcBorders>
            <w:noWrap w:val="0"/>
            <w:tcMar>
              <w:top w:w="-1" w:type="dxa"/>
              <w:left w:w="-1" w:type="dxa"/>
              <w:bottom w:w="-1" w:type="dxa"/>
              <w:right w:w="-1" w:type="dxa"/>
            </w:tcMar>
            <w:vAlign w:val="center"/>
          </w:tcPr>
          <w:p w14:paraId="3FCD78CB">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密码错误、支付超时、库存不足</w:t>
            </w:r>
          </w:p>
        </w:tc>
      </w:tr>
      <w:tr w14:paraId="5937A6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4C5B5F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典型任务</w:t>
            </w:r>
          </w:p>
        </w:tc>
        <w:tc>
          <w:tcPr>
            <w:tcW w:w="0" w:type="auto"/>
            <w:tcBorders>
              <w:top w:val="nil"/>
              <w:left w:val="nil"/>
              <w:bottom w:val="nil"/>
              <w:right w:val="nil"/>
            </w:tcBorders>
            <w:noWrap w:val="0"/>
            <w:tcMar>
              <w:top w:w="-1" w:type="dxa"/>
              <w:left w:w="-1" w:type="dxa"/>
              <w:bottom w:w="-1" w:type="dxa"/>
              <w:right w:w="-1" w:type="dxa"/>
            </w:tcMar>
            <w:vAlign w:val="center"/>
          </w:tcPr>
          <w:p w14:paraId="5A5755BA">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任务拆解时优先参考的模板</w:t>
            </w:r>
          </w:p>
        </w:tc>
        <w:tc>
          <w:tcPr>
            <w:tcW w:w="3643" w:type="dxa"/>
            <w:tcBorders>
              <w:top w:val="nil"/>
              <w:left w:val="nil"/>
              <w:bottom w:val="nil"/>
              <w:right w:val="nil"/>
            </w:tcBorders>
            <w:noWrap w:val="0"/>
            <w:tcMar>
              <w:top w:w="-1" w:type="dxa"/>
              <w:left w:w="-1" w:type="dxa"/>
              <w:bottom w:w="-1" w:type="dxa"/>
              <w:right w:w="-1" w:type="dxa"/>
            </w:tcMar>
            <w:vAlign w:val="center"/>
          </w:tcPr>
          <w:p w14:paraId="14DF558F">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设计页面、实现接口、设计表字段</w:t>
            </w:r>
          </w:p>
        </w:tc>
      </w:tr>
      <w:tr w14:paraId="28F7B2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59" w:type="dxa"/>
            <w:tcBorders>
              <w:top w:val="nil"/>
              <w:left w:val="nil"/>
              <w:bottom w:val="single" w:color="auto" w:sz="12" w:space="0"/>
              <w:right w:val="nil"/>
            </w:tcBorders>
            <w:noWrap w:val="0"/>
            <w:tcMar>
              <w:top w:w="-1" w:type="dxa"/>
              <w:left w:w="-1" w:type="dxa"/>
              <w:bottom w:w="-1" w:type="dxa"/>
              <w:right w:w="-1" w:type="dxa"/>
            </w:tcMar>
            <w:vAlign w:val="center"/>
          </w:tcPr>
          <w:p w14:paraId="6495659B">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安全约束</w:t>
            </w:r>
          </w:p>
        </w:tc>
        <w:tc>
          <w:tcPr>
            <w:tcW w:w="3417" w:type="dxa"/>
            <w:tcBorders>
              <w:top w:val="nil"/>
              <w:left w:val="nil"/>
              <w:bottom w:val="single" w:color="auto" w:sz="12" w:space="0"/>
              <w:right w:val="nil"/>
            </w:tcBorders>
            <w:noWrap w:val="0"/>
            <w:tcMar>
              <w:top w:w="-1" w:type="dxa"/>
              <w:left w:w="-1" w:type="dxa"/>
              <w:bottom w:w="-1" w:type="dxa"/>
              <w:right w:w="-1" w:type="dxa"/>
            </w:tcMar>
            <w:vAlign w:val="center"/>
          </w:tcPr>
          <w:p w14:paraId="6901158A">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敏感功能的规则限制</w:t>
            </w:r>
          </w:p>
        </w:tc>
        <w:tc>
          <w:tcPr>
            <w:tcW w:w="3643" w:type="dxa"/>
            <w:tcBorders>
              <w:top w:val="nil"/>
              <w:left w:val="nil"/>
              <w:bottom w:val="single" w:color="auto" w:sz="12" w:space="0"/>
              <w:right w:val="nil"/>
            </w:tcBorders>
            <w:noWrap w:val="0"/>
            <w:tcMar>
              <w:top w:w="-1" w:type="dxa"/>
              <w:left w:w="-1" w:type="dxa"/>
              <w:bottom w:w="-1" w:type="dxa"/>
              <w:right w:w="-1" w:type="dxa"/>
            </w:tcMar>
            <w:vAlign w:val="center"/>
          </w:tcPr>
          <w:p w14:paraId="3017667F">
            <w:pPr>
              <w:widowControl w:val="0"/>
              <w:snapToGrid w:val="0"/>
              <w:spacing w:line="240" w:lineRule="auto"/>
              <w:ind w:left="0" w:leftChars="0" w:right="0" w:rightChars="0" w:firstLine="0" w:firstLineChars="0"/>
              <w:jc w:val="both"/>
              <w:rPr>
                <w:rFonts w:ascii="宋体" w:eastAsia="宋体"/>
                <w:sz w:val="21"/>
                <w:szCs w:val="21"/>
              </w:rPr>
            </w:pPr>
            <w:r>
              <w:rPr>
                <w:rFonts w:ascii="宋体" w:hAnsi="宋体" w:eastAsia="宋体"/>
                <w:b w:val="0"/>
                <w:sz w:val="21"/>
                <w:szCs w:val="21"/>
              </w:rPr>
              <w:t>身份认证、权限校验、数据脱敏</w:t>
            </w:r>
          </w:p>
        </w:tc>
      </w:tr>
    </w:tbl>
    <w:p w14:paraId="0BFA38E6">
      <w:pPr>
        <w:jc w:val="both"/>
        <w:rPr>
          <w:rFonts w:ascii="宋体" w:hAnsi="宋体" w:eastAsia="宋体"/>
          <w:sz w:val="21"/>
        </w:rPr>
      </w:pPr>
    </w:p>
    <w:p w14:paraId="60FF564F">
      <w:pPr>
        <w:pStyle w:val="3"/>
        <w:outlineLvl w:val="1"/>
      </w:pPr>
      <w:bookmarkStart w:id="100" w:name="_Toc18651"/>
      <w:bookmarkStart w:id="101" w:name="_Toc30539"/>
      <w:r>
        <w:t>2.4 知识增强与语义推理</w:t>
      </w:r>
      <w:bookmarkEnd w:id="96"/>
      <w:bookmarkEnd w:id="97"/>
      <w:bookmarkEnd w:id="98"/>
      <w:bookmarkEnd w:id="99"/>
      <w:bookmarkEnd w:id="100"/>
      <w:bookmarkEnd w:id="101"/>
    </w:p>
    <w:p w14:paraId="779D3193">
      <w:r>
        <w:t>知识增强与语义推理结合是本系统实现高质量用户故事生成的关键技术手段。该方法利用大语言模型（LLM）对上下文的理解能力和轻量级领域知识库中的结构化信息相结合，弥补纯数据驱动模型在专业术语理解、业务逻辑一致性和需求完整性上的缺陷。具体来说，在得到原始自然语言需求之后，系统先调用LLM对文本进行初步分析，包括分句、角色识别以及意图提取等。然后，系统把提取到的关键实体和动作短语与知识库中预定义的领域本体、任务模式以及业务规则进行匹配，完成术语消歧以及语义补全。比如，用户输入“管理员可以重置用户的密码”，那么LLM可以识别出“管理员”是角色，“重置密码”是动作，而知识库中则有“密码重置”所涉及的安全策略、权限校验流程以及异常处理规则，这样就可以把一个模糊的需求转化为一个有前提条件、操作步骤以及后置状态的需求片段，这有利于提高语义理解准确率，也为之后用户故事的规范化生成打下良好基础。</w:t>
      </w:r>
    </w:p>
    <w:p w14:paraId="2042D9FE">
      <w:pPr>
        <w:bidi w:val="0"/>
        <w:rPr>
          <w:rFonts w:hint="eastAsia" w:ascii="宋体" w:hAnsi="宋体" w:eastAsia="宋体"/>
          <w:sz w:val="21"/>
          <w:lang w:val="en-US" w:eastAsia="zh-CN"/>
        </w:rPr>
      </w:pPr>
      <w:r>
        <w:t>为了提高生成结果的一致性和合理性，系统增加了多轮的知识增强推理。在第一次生成用户故事之后，系统会根据知识库中的任务依赖图谱以及业务约束规则对故事内容进行再次检查并修改。比如，如果某个用户故事隐含着“先审批后执行”的业务逻辑，但是第一次生成时没有体现这一点，那么知识库就会启动推理模块自动添加相应步骤或者调整任务链结构。另外，系统还使用知识库中积累的历史用户故事模板以及常见的功能点组合方式来指导LLM在生成过程中尽量使用符合行业习惯的语言，避免出现语义错误或者逻辑断层的问题。根据2022—2026年全球敏捷开发工具市场的数据，在集成知识增强机制的需求工程工具中，用户采用率比传统的LLM方案要高出约37%，特别是在金融、医疗等对合规性要求较高的行业里更加明显。这样一种结合，使系统能够把非结构化的需求转化为结构化的用户故事，并且保证生成的内容在语义、逻辑以及业务规则上都是一致的，给敏捷团队提供了一个可靠、可追踪、可执行的需求输入。知识增强生成总体流程</w:t>
      </w:r>
      <w:r>
        <w:rPr>
          <w:rFonts w:hint="eastAsia"/>
          <w:lang w:val="en-US" w:eastAsia="zh-CN"/>
        </w:rPr>
        <w:t>如图2.3所示</w:t>
      </w:r>
      <w:r>
        <w:rPr>
          <w:rFonts w:hint="eastAsia" w:ascii="宋体" w:hAnsi="宋体" w:eastAsia="宋体"/>
          <w:sz w:val="21"/>
          <w:lang w:val="en-US" w:eastAsia="zh-CN"/>
        </w:rPr>
        <w:t>。</w:t>
      </w:r>
    </w:p>
    <w:p w14:paraId="0931B191">
      <w:pPr>
        <w:bidi w:val="0"/>
        <w:ind w:left="0" w:leftChars="0" w:firstLine="0" w:firstLineChars="0"/>
        <w:rPr>
          <w:rFonts w:hint="eastAsia" w:ascii="宋体" w:hAnsi="宋体" w:eastAsia="宋体"/>
          <w:sz w:val="21"/>
          <w:lang w:val="en-US" w:eastAsia="zh-CN"/>
        </w:rPr>
      </w:pPr>
    </w:p>
    <w:p w14:paraId="42C52939">
      <w:pPr>
        <w:bidi w:val="0"/>
        <w:ind w:left="0" w:leftChars="0" w:firstLine="0" w:firstLineChars="0"/>
        <w:jc w:val="center"/>
        <w:rPr>
          <w:rFonts w:hint="eastAsia" w:ascii="宋体" w:hAnsi="宋体" w:eastAsia="宋体"/>
          <w:sz w:val="21"/>
          <w:lang w:val="en-US" w:eastAsia="zh-CN"/>
        </w:rPr>
      </w:pPr>
      <w:r>
        <w:drawing>
          <wp:inline distT="0" distB="0" distL="114300" distR="114300">
            <wp:extent cx="3171825" cy="5966460"/>
            <wp:effectExtent l="0" t="0" r="9525" b="15240"/>
            <wp:docPr id="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pic:cNvPicPr>
                      <a:picLocks noChangeAspect="1"/>
                    </pic:cNvPicPr>
                  </pic:nvPicPr>
                  <pic:blipFill>
                    <a:blip r:embed="rId46"/>
                    <a:stretch>
                      <a:fillRect/>
                    </a:stretch>
                  </pic:blipFill>
                  <pic:spPr>
                    <a:xfrm>
                      <a:off x="0" y="0"/>
                      <a:ext cx="3171825" cy="5966460"/>
                    </a:xfrm>
                    <a:prstGeom prst="rect">
                      <a:avLst/>
                    </a:prstGeom>
                    <a:noFill/>
                    <a:ln>
                      <a:noFill/>
                    </a:ln>
                  </pic:spPr>
                </pic:pic>
              </a:graphicData>
            </a:graphic>
          </wp:inline>
        </w:drawing>
      </w:r>
    </w:p>
    <w:p w14:paraId="6802A147">
      <w:pPr>
        <w:bidi w:val="0"/>
        <w:ind w:left="0" w:leftChars="0" w:firstLine="0" w:firstLineChars="0"/>
        <w:jc w:val="center"/>
        <w:rPr>
          <w:rFonts w:ascii="宋体" w:hAnsi="宋体" w:eastAsia="宋体"/>
          <w:sz w:val="21"/>
        </w:rPr>
      </w:pPr>
      <w:r>
        <w:rPr>
          <w:rFonts w:ascii="宋体" w:hAnsi="宋体" w:eastAsia="宋体"/>
          <w:sz w:val="21"/>
        </w:rPr>
        <w:t>图2.</w:t>
      </w:r>
      <w:r>
        <w:rPr>
          <w:rFonts w:hint="eastAsia" w:ascii="宋体" w:hAnsi="宋体" w:eastAsia="宋体"/>
          <w:sz w:val="21"/>
          <w:lang w:val="en-US" w:eastAsia="zh-CN"/>
        </w:rPr>
        <w:t xml:space="preserve">3 </w:t>
      </w:r>
      <w:r>
        <w:rPr>
          <w:rFonts w:ascii="宋体" w:hAnsi="宋体" w:eastAsia="宋体"/>
          <w:sz w:val="21"/>
        </w:rPr>
        <w:t>知识增强生成总体流程图</w:t>
      </w:r>
    </w:p>
    <w:p w14:paraId="21B80AD5">
      <w:pPr>
        <w:bidi w:val="0"/>
        <w:ind w:left="0" w:leftChars="0" w:firstLine="0" w:firstLineChars="0"/>
        <w:jc w:val="both"/>
        <w:rPr>
          <w:rFonts w:ascii="宋体" w:hAnsi="宋体" w:eastAsia="宋体"/>
          <w:sz w:val="21"/>
        </w:rPr>
      </w:pPr>
    </w:p>
    <w:p w14:paraId="4E1D88A8">
      <w:pPr>
        <w:bidi w:val="0"/>
        <w:rPr>
          <w:rFonts w:hint="eastAsia"/>
          <w:lang w:val="en-US" w:eastAsia="zh-CN"/>
        </w:rPr>
      </w:pPr>
      <w:r>
        <w:rPr>
          <w:rFonts w:hint="eastAsia"/>
          <w:lang w:val="en-US" w:eastAsia="zh-CN"/>
        </w:rPr>
        <w:t>前端展示如图2.4所示（以登录注册类为例）。</w:t>
      </w:r>
    </w:p>
    <w:p w14:paraId="350700D4">
      <w:pPr>
        <w:bidi w:val="0"/>
        <w:rPr>
          <w:rFonts w:hint="default"/>
          <w:lang w:val="en-US" w:eastAsia="zh-CN"/>
        </w:rPr>
      </w:pPr>
    </w:p>
    <w:p w14:paraId="58835269">
      <w:pPr>
        <w:bidi w:val="0"/>
        <w:ind w:left="0" w:leftChars="0" w:firstLine="0" w:firstLineChars="0"/>
      </w:pPr>
      <w:r>
        <w:drawing>
          <wp:inline distT="0" distB="0" distL="114300" distR="114300">
            <wp:extent cx="5010785" cy="3623945"/>
            <wp:effectExtent l="0" t="0" r="18415" b="1460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47"/>
                    <a:stretch>
                      <a:fillRect/>
                    </a:stretch>
                  </pic:blipFill>
                  <pic:spPr>
                    <a:xfrm>
                      <a:off x="0" y="0"/>
                      <a:ext cx="5010785" cy="3623945"/>
                    </a:xfrm>
                    <a:prstGeom prst="rect">
                      <a:avLst/>
                    </a:prstGeom>
                    <a:noFill/>
                    <a:ln>
                      <a:noFill/>
                    </a:ln>
                  </pic:spPr>
                </pic:pic>
              </a:graphicData>
            </a:graphic>
          </wp:inline>
        </w:drawing>
      </w:r>
    </w:p>
    <w:p w14:paraId="45772F18">
      <w:pPr>
        <w:bidi w:val="0"/>
        <w:ind w:left="0" w:lef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图2.4 前端展示图</w:t>
      </w:r>
    </w:p>
    <w:p w14:paraId="51F3106F">
      <w:pPr>
        <w:bidi w:val="0"/>
        <w:ind w:left="0" w:leftChars="0" w:firstLine="0" w:firstLineChars="0"/>
        <w:jc w:val="both"/>
        <w:rPr>
          <w:rFonts w:hint="default"/>
          <w:lang w:val="en-US" w:eastAsia="zh-CN"/>
        </w:rPr>
      </w:pPr>
    </w:p>
    <w:p w14:paraId="251E5F37">
      <w:pPr>
        <w:ind w:left="0" w:leftChars="0" w:firstLine="0" w:firstLineChars="0"/>
      </w:pPr>
    </w:p>
    <w:p w14:paraId="4DADD974">
      <w:pPr>
        <w:sectPr>
          <w:headerReference r:id="rId23" w:type="default"/>
          <w:headerReference r:id="rId24" w:type="even"/>
          <w:pgSz w:w="11906" w:h="16838"/>
          <w:pgMar w:top="1701" w:right="1417" w:bottom="1417" w:left="1417" w:header="907" w:footer="850" w:gutter="567"/>
          <w:pgNumType w:fmt="decimal"/>
          <w:cols w:space="0" w:num="1"/>
          <w:rtlGutter w:val="0"/>
          <w:docGrid w:linePitch="0" w:charSpace="0"/>
        </w:sectPr>
      </w:pPr>
    </w:p>
    <w:p w14:paraId="0D6EAB53">
      <w:pPr>
        <w:pStyle w:val="2"/>
        <w:keepNext w:val="0"/>
        <w:keepLines/>
        <w:pageBreakBefore w:val="0"/>
        <w:widowControl/>
        <w:kinsoku/>
        <w:wordWrap/>
        <w:overflowPunct/>
        <w:topLinePunct w:val="0"/>
        <w:autoSpaceDE/>
        <w:autoSpaceDN/>
        <w:bidi w:val="0"/>
        <w:adjustRightInd/>
        <w:snapToGrid/>
        <w:jc w:val="center"/>
        <w:textAlignment w:val="auto"/>
        <w:rPr>
          <w:rFonts w:hint="default"/>
          <w:lang w:val="en-US" w:eastAsia="zh-CN"/>
        </w:rPr>
      </w:pPr>
      <w:bookmarkStart w:id="102" w:name="_Toc6156"/>
      <w:bookmarkStart w:id="103" w:name="_Toc6962"/>
      <w:bookmarkStart w:id="104" w:name="_Toc16723"/>
      <w:r>
        <w:t>第</w:t>
      </w:r>
      <w:r>
        <w:rPr>
          <w:rFonts w:hint="eastAsia"/>
          <w:lang w:val="en-US" w:eastAsia="zh-CN"/>
        </w:rPr>
        <w:t>3</w:t>
      </w:r>
      <w:r>
        <w:t xml:space="preserve">章 </w:t>
      </w:r>
      <w:r>
        <w:rPr>
          <w:rFonts w:hint="eastAsia"/>
          <w:lang w:val="en-US" w:eastAsia="zh-CN"/>
        </w:rPr>
        <w:t>系统需求分析</w:t>
      </w:r>
      <w:bookmarkEnd w:id="102"/>
      <w:bookmarkEnd w:id="103"/>
      <w:bookmarkEnd w:id="104"/>
    </w:p>
    <w:p w14:paraId="497C3B2D">
      <w:pPr>
        <w:pStyle w:val="3"/>
        <w:bidi w:val="0"/>
        <w:rPr>
          <w:rFonts w:hint="eastAsia"/>
          <w:lang w:val="en-US" w:eastAsia="zh-CN"/>
        </w:rPr>
      </w:pPr>
      <w:bookmarkStart w:id="105" w:name="_Toc3934"/>
      <w:bookmarkStart w:id="106" w:name="_Toc32613"/>
      <w:bookmarkStart w:id="107" w:name="_Toc31311"/>
      <w:r>
        <w:rPr>
          <w:rFonts w:hint="eastAsia"/>
          <w:lang w:val="en-US" w:eastAsia="zh-CN"/>
        </w:rPr>
        <w:t>3.1 需求获取</w:t>
      </w:r>
      <w:bookmarkEnd w:id="105"/>
      <w:bookmarkEnd w:id="106"/>
      <w:bookmarkEnd w:id="107"/>
    </w:p>
    <w:p w14:paraId="23AF9301">
      <w:pPr>
        <w:bidi w:val="0"/>
        <w:rPr>
          <w:rFonts w:ascii="宋体" w:hAnsi="宋体" w:eastAsia="宋体" w:cs="宋体"/>
          <w:sz w:val="24"/>
          <w:szCs w:val="24"/>
        </w:rPr>
      </w:pPr>
      <w:r>
        <w:rPr>
          <w:rFonts w:ascii="宋体" w:hAnsi="宋体" w:eastAsia="宋体" w:cs="宋体"/>
          <w:sz w:val="24"/>
          <w:szCs w:val="24"/>
        </w:rPr>
        <w:t>系统需求的获取主要来源于任务书要求、敏捷开发实践需求以及系统实际实现过程中的功能抽象，具体如下：</w:t>
      </w:r>
    </w:p>
    <w:p w14:paraId="4A9905CD">
      <w:pPr>
        <w:pStyle w:val="4"/>
        <w:bidi w:val="0"/>
        <w:rPr>
          <w:rFonts w:hint="eastAsia"/>
          <w:lang w:val="en-US" w:eastAsia="zh-CN"/>
        </w:rPr>
      </w:pPr>
      <w:bookmarkStart w:id="108" w:name="_Toc22906"/>
      <w:bookmarkStart w:id="109" w:name="_Toc15828"/>
      <w:bookmarkStart w:id="110" w:name="_Toc18076"/>
      <w:r>
        <w:rPr>
          <w:rFonts w:hint="eastAsia"/>
          <w:lang w:val="en-US" w:eastAsia="zh-CN"/>
        </w:rPr>
        <w:t>3.1.1 任务书驱动要求</w:t>
      </w:r>
      <w:bookmarkEnd w:id="108"/>
      <w:bookmarkEnd w:id="109"/>
      <w:bookmarkEnd w:id="110"/>
    </w:p>
    <w:p w14:paraId="268E31A9">
      <w:pPr>
        <w:bidi w:val="0"/>
        <w:rPr>
          <w:rFonts w:ascii="宋体" w:hAnsi="宋体" w:eastAsia="宋体" w:cs="宋体"/>
          <w:sz w:val="24"/>
          <w:szCs w:val="24"/>
        </w:rPr>
      </w:pPr>
      <w:r>
        <w:rPr>
          <w:rFonts w:ascii="宋体" w:hAnsi="宋体" w:eastAsia="宋体" w:cs="宋体"/>
          <w:sz w:val="24"/>
          <w:szCs w:val="24"/>
        </w:rPr>
        <w:t>根据毕业设计任务书要求，本系统需实现从自然语言需求到用户故事及任务结构的自动化生成，构建“需求解析—用户故事生成—任务拆解”的完整处理链路 。</w:t>
      </w:r>
      <w:r>
        <w:rPr>
          <w:rFonts w:ascii="宋体" w:hAnsi="宋体" w:eastAsia="宋体" w:cs="宋体"/>
          <w:sz w:val="24"/>
          <w:szCs w:val="24"/>
        </w:rPr>
        <w:br w:type="textWrapping"/>
      </w:r>
      <w:r>
        <w:rPr>
          <w:rFonts w:hint="eastAsia" w:ascii="宋体" w:eastAsia="宋体" w:cs="宋体"/>
          <w:sz w:val="24"/>
          <w:szCs w:val="24"/>
          <w:lang w:val="en-US" w:eastAsia="zh-CN"/>
        </w:rPr>
        <w:t xml:space="preserve">    </w:t>
      </w:r>
      <w:r>
        <w:rPr>
          <w:rFonts w:ascii="宋体" w:hAnsi="宋体" w:eastAsia="宋体" w:cs="宋体"/>
          <w:sz w:val="24"/>
          <w:szCs w:val="24"/>
        </w:rPr>
        <w:t>因此系统必须具备：</w:t>
      </w:r>
    </w:p>
    <w:p w14:paraId="34BA79B2">
      <w:pPr>
        <w:numPr>
          <w:ilvl w:val="0"/>
          <w:numId w:val="2"/>
        </w:numPr>
        <w:bidi w:val="0"/>
        <w:rPr>
          <w:rFonts w:hint="eastAsia" w:cs="Times New Roman"/>
          <w:b w:val="0"/>
          <w:bCs/>
          <w:lang w:val="en-US" w:eastAsia="zh-CN"/>
        </w:rPr>
      </w:pPr>
      <w:r>
        <w:rPr>
          <w:rFonts w:hint="eastAsia" w:cs="Times New Roman"/>
          <w:b w:val="0"/>
          <w:bCs/>
          <w:lang w:val="en-US" w:eastAsia="zh-CN"/>
        </w:rPr>
        <w:t>自然语言理解能力</w:t>
      </w:r>
    </w:p>
    <w:p w14:paraId="6D549A03">
      <w:pPr>
        <w:numPr>
          <w:ilvl w:val="0"/>
          <w:numId w:val="2"/>
        </w:numPr>
        <w:bidi w:val="0"/>
        <w:rPr>
          <w:rFonts w:hint="eastAsia" w:cs="Times New Roman"/>
          <w:b w:val="0"/>
          <w:bCs/>
          <w:lang w:val="en-US" w:eastAsia="zh-CN"/>
        </w:rPr>
      </w:pPr>
      <w:r>
        <w:rPr>
          <w:rFonts w:hint="eastAsia" w:cs="Times New Roman"/>
          <w:b w:val="0"/>
          <w:bCs/>
          <w:lang w:val="en-US" w:eastAsia="zh-CN"/>
        </w:rPr>
        <w:t>用户故事自动生成能力</w:t>
      </w:r>
    </w:p>
    <w:p w14:paraId="4367A258">
      <w:pPr>
        <w:numPr>
          <w:ilvl w:val="0"/>
          <w:numId w:val="2"/>
        </w:numPr>
        <w:bidi w:val="0"/>
        <w:rPr>
          <w:rFonts w:hint="eastAsia" w:cs="Times New Roman"/>
          <w:b w:val="0"/>
          <w:bCs/>
          <w:lang w:val="en-US" w:eastAsia="zh-CN"/>
        </w:rPr>
      </w:pPr>
      <w:r>
        <w:rPr>
          <w:rFonts w:hint="eastAsia" w:cs="Times New Roman"/>
          <w:b w:val="0"/>
          <w:bCs/>
          <w:lang w:val="en-US" w:eastAsia="zh-CN"/>
        </w:rPr>
        <w:t>任务拆解与依赖关系构建能力</w:t>
      </w:r>
    </w:p>
    <w:p w14:paraId="328056C6">
      <w:pPr>
        <w:pStyle w:val="4"/>
        <w:bidi w:val="0"/>
        <w:rPr>
          <w:rFonts w:hint="default"/>
          <w:lang w:val="en-US" w:eastAsia="zh-CN"/>
        </w:rPr>
      </w:pPr>
      <w:bookmarkStart w:id="111" w:name="_Toc13088"/>
      <w:bookmarkStart w:id="112" w:name="_Toc8353"/>
      <w:bookmarkStart w:id="113" w:name="_Toc20893"/>
      <w:r>
        <w:rPr>
          <w:rFonts w:hint="eastAsia"/>
          <w:lang w:val="en-US" w:eastAsia="zh-CN"/>
        </w:rPr>
        <w:t>3.1.2 敏捷开发实践需求</w:t>
      </w:r>
      <w:bookmarkEnd w:id="111"/>
      <w:bookmarkEnd w:id="112"/>
      <w:bookmarkEnd w:id="113"/>
    </w:p>
    <w:p w14:paraId="01DA08D9">
      <w:pPr>
        <w:bidi w:val="0"/>
        <w:rPr>
          <w:rFonts w:ascii="宋体" w:hAnsi="宋体" w:eastAsia="宋体" w:cs="宋体"/>
          <w:sz w:val="24"/>
          <w:szCs w:val="24"/>
        </w:rPr>
      </w:pPr>
      <w:r>
        <w:rPr>
          <w:rFonts w:ascii="宋体" w:hAnsi="宋体" w:eastAsia="宋体" w:cs="宋体"/>
          <w:sz w:val="24"/>
          <w:szCs w:val="24"/>
        </w:rPr>
        <w:t>在敏捷开发过程中，用户故事是需求表达的核心形式。然而传统用户故事依赖人工编写，存在以下问题：</w:t>
      </w:r>
    </w:p>
    <w:p w14:paraId="37AA159C">
      <w:pPr>
        <w:numPr>
          <w:ilvl w:val="0"/>
          <w:numId w:val="3"/>
        </w:numPr>
        <w:bidi w:val="0"/>
        <w:rPr>
          <w:rFonts w:hint="eastAsia" w:cs="Times New Roman"/>
          <w:b w:val="0"/>
          <w:bCs/>
          <w:lang w:val="en-US" w:eastAsia="zh-CN"/>
        </w:rPr>
      </w:pPr>
      <w:r>
        <w:rPr>
          <w:rFonts w:hint="eastAsia" w:cs="Times New Roman"/>
          <w:b w:val="0"/>
          <w:bCs/>
          <w:lang w:val="en-US" w:eastAsia="zh-CN"/>
        </w:rPr>
        <w:t>编写效率低</w:t>
      </w:r>
    </w:p>
    <w:p w14:paraId="6A7AEB2D">
      <w:pPr>
        <w:numPr>
          <w:ilvl w:val="0"/>
          <w:numId w:val="3"/>
        </w:numPr>
        <w:bidi w:val="0"/>
        <w:rPr>
          <w:rFonts w:hint="default" w:cs="Times New Roman"/>
          <w:b w:val="0"/>
          <w:bCs/>
          <w:lang w:val="en-US" w:eastAsia="zh-CN"/>
        </w:rPr>
      </w:pPr>
      <w:r>
        <w:rPr>
          <w:rFonts w:hint="eastAsia" w:cs="Times New Roman"/>
          <w:b w:val="0"/>
          <w:bCs/>
          <w:lang w:val="en-US" w:eastAsia="zh-CN"/>
        </w:rPr>
        <w:t>表达不规范</w:t>
      </w:r>
    </w:p>
    <w:p w14:paraId="34676A70">
      <w:pPr>
        <w:numPr>
          <w:ilvl w:val="0"/>
          <w:numId w:val="3"/>
        </w:numPr>
        <w:bidi w:val="0"/>
        <w:rPr>
          <w:rFonts w:hint="default" w:cs="Times New Roman"/>
          <w:b w:val="0"/>
          <w:bCs/>
          <w:lang w:val="en-US" w:eastAsia="zh-CN"/>
        </w:rPr>
      </w:pPr>
      <w:r>
        <w:rPr>
          <w:rFonts w:hint="eastAsia" w:cs="Times New Roman"/>
          <w:b w:val="0"/>
          <w:bCs/>
          <w:lang w:val="en-US" w:eastAsia="zh-CN"/>
        </w:rPr>
        <w:t>易遗漏关键条件</w:t>
      </w:r>
    </w:p>
    <w:p w14:paraId="38EA6DE2">
      <w:pPr>
        <w:pStyle w:val="4"/>
        <w:bidi w:val="0"/>
      </w:pPr>
      <w:bookmarkStart w:id="114" w:name="_Toc10175"/>
      <w:bookmarkStart w:id="115" w:name="_Toc25458"/>
      <w:bookmarkStart w:id="116" w:name="_Toc15023"/>
      <w:r>
        <w:rPr>
          <w:rFonts w:hint="eastAsia"/>
          <w:lang w:val="en-US" w:eastAsia="zh-CN"/>
        </w:rPr>
        <w:t xml:space="preserve">3.1.3 </w:t>
      </w:r>
      <w:r>
        <w:t>系统实现驱动需求</w:t>
      </w:r>
      <w:bookmarkEnd w:id="114"/>
      <w:bookmarkEnd w:id="115"/>
      <w:bookmarkEnd w:id="116"/>
    </w:p>
    <w:p w14:paraId="03FBA968">
      <w:pPr>
        <w:bidi w:val="0"/>
        <w:rPr>
          <w:rFonts w:ascii="宋体" w:hAnsi="宋体" w:eastAsia="宋体" w:cs="宋体"/>
          <w:sz w:val="24"/>
          <w:szCs w:val="24"/>
        </w:rPr>
      </w:pPr>
      <w:r>
        <w:rPr>
          <w:rFonts w:ascii="宋体" w:hAnsi="宋体" w:eastAsia="宋体" w:cs="宋体"/>
          <w:sz w:val="24"/>
          <w:szCs w:val="24"/>
        </w:rPr>
        <w:t xml:space="preserve">通过对系统后端实现进行分析，可以提取出系统的实际功能需求。系统采用 </w:t>
      </w:r>
      <w:r>
        <w:rPr>
          <w:rFonts w:hint="default" w:ascii="Times New Roman" w:hAnsi="Times New Roman" w:eastAsia="宋体" w:cs="Times New Roman"/>
          <w:sz w:val="24"/>
          <w:szCs w:val="24"/>
        </w:rPr>
        <w:t>FastAPI</w:t>
      </w:r>
      <w:r>
        <w:rPr>
          <w:rFonts w:ascii="宋体" w:hAnsi="宋体" w:eastAsia="宋体" w:cs="宋体"/>
          <w:sz w:val="24"/>
          <w:szCs w:val="24"/>
        </w:rPr>
        <w:t xml:space="preserve"> 构建服务接口，主要包括：</w:t>
      </w:r>
    </w:p>
    <w:p w14:paraId="4F6D7E6C">
      <w:pPr>
        <w:numPr>
          <w:ilvl w:val="0"/>
          <w:numId w:val="4"/>
        </w:numPr>
        <w:bidi w:val="0"/>
        <w:rPr>
          <w:rFonts w:hint="eastAsia" w:cs="Times New Roman"/>
          <w:b w:val="0"/>
          <w:bCs/>
          <w:lang w:val="en-US" w:eastAsia="zh-CN"/>
        </w:rPr>
      </w:pPr>
      <w:r>
        <w:rPr>
          <w:rFonts w:hint="eastAsia" w:cs="Times New Roman"/>
          <w:b w:val="0"/>
          <w:bCs/>
          <w:lang w:val="en-US" w:eastAsia="zh-CN"/>
        </w:rPr>
        <w:t>单条需求生成接口/generate_story</w:t>
      </w:r>
    </w:p>
    <w:p w14:paraId="69482523">
      <w:pPr>
        <w:numPr>
          <w:ilvl w:val="0"/>
          <w:numId w:val="4"/>
        </w:numPr>
        <w:bidi w:val="0"/>
        <w:rPr>
          <w:rFonts w:hint="eastAsia" w:cs="Times New Roman"/>
          <w:b w:val="0"/>
          <w:bCs/>
          <w:lang w:val="en-US" w:eastAsia="zh-CN"/>
        </w:rPr>
      </w:pPr>
      <w:r>
        <w:rPr>
          <w:rFonts w:hint="eastAsia" w:cs="Times New Roman"/>
          <w:b w:val="0"/>
          <w:bCs/>
          <w:lang w:val="en-US" w:eastAsia="zh-CN"/>
        </w:rPr>
        <w:t>批量需求生成接口 /generate_batch</w:t>
      </w:r>
    </w:p>
    <w:p w14:paraId="56043EBC">
      <w:pPr>
        <w:numPr>
          <w:ilvl w:val="0"/>
          <w:numId w:val="4"/>
        </w:numPr>
        <w:bidi w:val="0"/>
        <w:rPr>
          <w:rFonts w:hint="eastAsia" w:ascii="宋体" w:hAnsi="宋体" w:eastAsia="宋体" w:cs="宋体"/>
          <w:b w:val="0"/>
          <w:bCs/>
          <w:sz w:val="24"/>
          <w:szCs w:val="24"/>
          <w:lang w:val="en-US" w:eastAsia="zh-CN"/>
        </w:rPr>
      </w:pPr>
      <w:r>
        <w:rPr>
          <w:rFonts w:hint="eastAsia" w:cs="Times New Roman"/>
          <w:b w:val="0"/>
          <w:bCs/>
          <w:lang w:val="en-US" w:eastAsia="zh-CN"/>
        </w:rPr>
        <w:t>知识增强预览接口 /preview_context</w:t>
      </w:r>
    </w:p>
    <w:p w14:paraId="181B0091">
      <w:pPr>
        <w:pStyle w:val="4"/>
        <w:bidi w:val="0"/>
      </w:pPr>
      <w:bookmarkStart w:id="117" w:name="_Toc1621"/>
      <w:bookmarkStart w:id="118" w:name="_Toc7439"/>
      <w:bookmarkStart w:id="119" w:name="_Toc16880"/>
      <w:r>
        <w:rPr>
          <w:rFonts w:hint="eastAsia"/>
          <w:lang w:val="en-US" w:eastAsia="zh-CN"/>
        </w:rPr>
        <w:t xml:space="preserve">3.1.4 </w:t>
      </w:r>
      <w:r>
        <w:t>技术实现驱动需求</w:t>
      </w:r>
      <w:bookmarkEnd w:id="117"/>
      <w:bookmarkEnd w:id="118"/>
      <w:bookmarkEnd w:id="119"/>
    </w:p>
    <w:p w14:paraId="2566220E">
      <w:pPr>
        <w:bidi w:val="0"/>
        <w:rPr>
          <w:rFonts w:ascii="宋体" w:hAnsi="宋体" w:eastAsia="宋体" w:cs="宋体"/>
          <w:sz w:val="24"/>
          <w:szCs w:val="24"/>
        </w:rPr>
      </w:pPr>
      <w:r>
        <w:rPr>
          <w:rFonts w:ascii="宋体" w:hAnsi="宋体" w:eastAsia="宋体" w:cs="宋体"/>
          <w:sz w:val="24"/>
          <w:szCs w:val="24"/>
        </w:rPr>
        <w:t>系统通过调用大语言模型（DeepSeek API）进行推理，并结合知识库进行语义增强，因此需要：</w:t>
      </w:r>
    </w:p>
    <w:p w14:paraId="6824A2DE">
      <w:pPr>
        <w:numPr>
          <w:ilvl w:val="0"/>
          <w:numId w:val="5"/>
        </w:numPr>
        <w:bidi w:val="0"/>
        <w:rPr>
          <w:rFonts w:hint="eastAsia" w:cs="Times New Roman"/>
          <w:b w:val="0"/>
          <w:bCs/>
          <w:lang w:val="en-US" w:eastAsia="zh-CN"/>
        </w:rPr>
      </w:pPr>
      <w:r>
        <w:rPr>
          <w:rFonts w:hint="eastAsia" w:cs="Times New Roman"/>
          <w:b w:val="0"/>
          <w:bCs/>
          <w:lang w:val="en-US" w:eastAsia="zh-CN"/>
        </w:rPr>
        <w:t>LLM调用能力</w:t>
      </w:r>
    </w:p>
    <w:p w14:paraId="1EFB01C9">
      <w:pPr>
        <w:numPr>
          <w:ilvl w:val="0"/>
          <w:numId w:val="5"/>
        </w:numPr>
        <w:bidi w:val="0"/>
        <w:rPr>
          <w:rFonts w:hint="eastAsia" w:cs="Times New Roman"/>
          <w:b w:val="0"/>
          <w:bCs/>
          <w:lang w:val="en-US" w:eastAsia="zh-CN"/>
        </w:rPr>
      </w:pPr>
      <w:r>
        <w:rPr>
          <w:rFonts w:hint="eastAsia" w:cs="Times New Roman"/>
          <w:b w:val="0"/>
          <w:bCs/>
          <w:lang w:val="en-US" w:eastAsia="zh-CN"/>
        </w:rPr>
        <w:t>知识库匹配能力</w:t>
      </w:r>
    </w:p>
    <w:p w14:paraId="614DCE51">
      <w:pPr>
        <w:numPr>
          <w:ilvl w:val="0"/>
          <w:numId w:val="5"/>
        </w:numPr>
        <w:bidi w:val="0"/>
        <w:rPr>
          <w:rFonts w:hint="default" w:ascii="宋体" w:hAnsi="宋体" w:eastAsia="宋体" w:cs="宋体"/>
          <w:b w:val="0"/>
          <w:bCs/>
          <w:sz w:val="24"/>
          <w:szCs w:val="24"/>
          <w:lang w:val="en-US" w:eastAsia="zh-CN"/>
        </w:rPr>
      </w:pPr>
      <w:r>
        <w:rPr>
          <w:rFonts w:hint="eastAsia" w:cs="Times New Roman"/>
          <w:b w:val="0"/>
          <w:bCs/>
          <w:lang w:val="en-US" w:eastAsia="zh-CN"/>
        </w:rPr>
        <w:t>JSON结构化输出能力</w:t>
      </w:r>
    </w:p>
    <w:p w14:paraId="0537DD80">
      <w:pPr>
        <w:pStyle w:val="3"/>
        <w:bidi w:val="0"/>
        <w:rPr>
          <w:rFonts w:hint="eastAsia"/>
          <w:lang w:val="en-US" w:eastAsia="zh-CN"/>
        </w:rPr>
      </w:pPr>
      <w:bookmarkStart w:id="120" w:name="_Toc5302"/>
      <w:bookmarkStart w:id="121" w:name="_Toc14"/>
      <w:bookmarkStart w:id="122" w:name="_Toc32403"/>
      <w:r>
        <w:rPr>
          <w:rFonts w:hint="eastAsia"/>
          <w:lang w:val="en-US" w:eastAsia="zh-CN"/>
        </w:rPr>
        <w:t>3.2 需求分析</w:t>
      </w:r>
      <w:bookmarkEnd w:id="120"/>
      <w:bookmarkEnd w:id="121"/>
      <w:bookmarkEnd w:id="122"/>
    </w:p>
    <w:p w14:paraId="4FBD68F9">
      <w:pPr>
        <w:numPr>
          <w:ilvl w:val="0"/>
          <w:numId w:val="6"/>
        </w:numPr>
        <w:bidi w:val="0"/>
        <w:ind w:firstLine="480" w:firstLineChars="200"/>
        <w:outlineLvl w:val="9"/>
        <w:rPr>
          <w:rFonts w:hint="eastAsia" w:cs="Times New Roman"/>
          <w:b w:val="0"/>
          <w:bCs/>
          <w:lang w:val="en-US" w:eastAsia="zh-CN"/>
        </w:rPr>
      </w:pPr>
      <w:r>
        <w:rPr>
          <w:rFonts w:hint="eastAsia" w:cs="Times New Roman"/>
          <w:b w:val="0"/>
          <w:bCs/>
          <w:lang w:val="en-US" w:eastAsia="zh-CN"/>
        </w:rPr>
        <w:t>问题分析</w:t>
      </w:r>
    </w:p>
    <w:p w14:paraId="4BFD72F4">
      <w:r>
        <w:rPr>
          <w:b w:val="0"/>
        </w:rPr>
        <w:t>传统需求工程存在自然语言需求不结构化、用户故事依赖人工编写、任务拆解缺乏标准化以及依赖关系难以明确等问题。</w:t>
      </w:r>
    </w:p>
    <w:p w14:paraId="71F3C13B">
      <w:pPr>
        <w:numPr>
          <w:ilvl w:val="0"/>
          <w:numId w:val="6"/>
        </w:numPr>
        <w:bidi w:val="0"/>
        <w:ind w:firstLine="480" w:firstLineChars="200"/>
        <w:outlineLvl w:val="9"/>
        <w:rPr>
          <w:rFonts w:hint="eastAsia" w:cs="Times New Roman"/>
          <w:b w:val="0"/>
          <w:bCs/>
          <w:lang w:val="en-US" w:eastAsia="zh-CN"/>
        </w:rPr>
      </w:pPr>
      <w:r>
        <w:rPr>
          <w:rFonts w:hint="eastAsia" w:cs="Times New Roman"/>
          <w:b w:val="0"/>
          <w:bCs/>
          <w:lang w:val="en-US" w:eastAsia="zh-CN"/>
        </w:rPr>
        <w:t>系统解决思路</w:t>
      </w:r>
    </w:p>
    <w:p w14:paraId="32602F62">
      <w:pPr>
        <w:rPr>
          <w:b w:val="0"/>
          <w:bCs/>
        </w:rPr>
      </w:pPr>
      <w:r>
        <w:rPr>
          <w:b w:val="0"/>
          <w:bCs/>
        </w:rPr>
        <w:t>本系统通过大语言模型进行语义解析，引入知识库进行语义补全，自动生成标准用户故事，并通过推理实现任务拆解与依赖关系构建。</w:t>
      </w:r>
    </w:p>
    <w:p w14:paraId="3539B4C1">
      <w:pPr>
        <w:numPr>
          <w:ilvl w:val="0"/>
          <w:numId w:val="6"/>
        </w:numPr>
        <w:bidi w:val="0"/>
        <w:ind w:firstLine="480" w:firstLineChars="200"/>
        <w:outlineLvl w:val="9"/>
        <w:rPr>
          <w:rFonts w:hint="eastAsia" w:cs="Times New Roman"/>
          <w:b w:val="0"/>
          <w:bCs/>
          <w:lang w:val="en-US" w:eastAsia="zh-CN"/>
        </w:rPr>
      </w:pPr>
      <w:r>
        <w:rPr>
          <w:rFonts w:hint="eastAsia" w:cs="Times New Roman"/>
          <w:b w:val="0"/>
          <w:bCs/>
          <w:lang w:val="en-US" w:eastAsia="zh-CN"/>
        </w:rPr>
        <w:t>系统核心流程</w:t>
      </w:r>
    </w:p>
    <w:p w14:paraId="4BC8DF9A">
      <w:pPr>
        <w:rPr>
          <w:b w:val="0"/>
          <w:bCs/>
        </w:rPr>
      </w:pPr>
      <w:r>
        <w:rPr>
          <w:b w:val="0"/>
          <w:bCs/>
        </w:rPr>
        <w:t>系统流程为：输入需求→知识增强→模型推理→输出结构化结果，包括结构化需求、用户故事及任务链。</w:t>
      </w:r>
    </w:p>
    <w:p w14:paraId="6C4BBE6B">
      <w:pPr>
        <w:numPr>
          <w:ilvl w:val="0"/>
          <w:numId w:val="6"/>
        </w:numPr>
        <w:bidi w:val="0"/>
        <w:ind w:firstLine="480" w:firstLineChars="200"/>
        <w:outlineLvl w:val="9"/>
        <w:rPr>
          <w:rFonts w:hint="eastAsia" w:cs="Times New Roman"/>
          <w:b w:val="0"/>
          <w:bCs/>
          <w:lang w:val="en-US" w:eastAsia="zh-CN"/>
        </w:rPr>
      </w:pPr>
      <w:r>
        <w:rPr>
          <w:rFonts w:hint="eastAsia" w:cs="Times New Roman"/>
          <w:b w:val="0"/>
          <w:bCs/>
          <w:lang w:val="en-US" w:eastAsia="zh-CN"/>
        </w:rPr>
        <w:t>知识增强分析</w:t>
      </w:r>
    </w:p>
    <w:p w14:paraId="65BC6477">
      <w:pPr>
        <w:rPr>
          <w:b w:val="0"/>
        </w:rPr>
      </w:pPr>
      <w:r>
        <w:rPr>
          <w:b w:val="0"/>
        </w:rPr>
        <w:t>系统通过知识库模块补充需求中的缺失要素，并提供领域约束与任务模板，从而提升生成质量。</w:t>
      </w:r>
    </w:p>
    <w:p w14:paraId="458D31F2"/>
    <w:p w14:paraId="77C32807">
      <w:pPr>
        <w:jc w:val="center"/>
      </w:pPr>
      <w:r>
        <w:drawing>
          <wp:inline distT="0" distB="0" distL="114300" distR="114300">
            <wp:extent cx="3420745" cy="8262620"/>
            <wp:effectExtent l="0" t="0" r="8255" b="508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48"/>
                    <a:srcRect l="505" t="59"/>
                    <a:stretch>
                      <a:fillRect/>
                    </a:stretch>
                  </pic:blipFill>
                  <pic:spPr>
                    <a:xfrm>
                      <a:off x="0" y="0"/>
                      <a:ext cx="3420745" cy="8262620"/>
                    </a:xfrm>
                    <a:prstGeom prst="rect">
                      <a:avLst/>
                    </a:prstGeom>
                    <a:noFill/>
                    <a:ln>
                      <a:noFill/>
                    </a:ln>
                  </pic:spPr>
                </pic:pic>
              </a:graphicData>
            </a:graphic>
          </wp:inline>
        </w:drawing>
      </w:r>
    </w:p>
    <w:p w14:paraId="57F0E2E9">
      <w:pPr>
        <w:jc w:val="center"/>
        <w:rPr>
          <w:rFonts w:ascii="宋体" w:hAnsi="宋体" w:eastAsia="宋体"/>
          <w:sz w:val="21"/>
        </w:rPr>
      </w:pPr>
      <w:r>
        <w:rPr>
          <w:rFonts w:ascii="宋体" w:hAnsi="宋体" w:eastAsia="宋体"/>
          <w:sz w:val="21"/>
        </w:rPr>
        <w:t>图3.</w:t>
      </w:r>
      <w:r>
        <w:rPr>
          <w:rFonts w:hint="eastAsia" w:ascii="宋体" w:hAnsi="宋体" w:eastAsia="宋体"/>
          <w:sz w:val="21"/>
          <w:lang w:val="en-US" w:eastAsia="zh-CN"/>
        </w:rPr>
        <w:t>1</w:t>
      </w:r>
      <w:r>
        <w:rPr>
          <w:rFonts w:ascii="宋体" w:hAnsi="宋体" w:eastAsia="宋体"/>
          <w:sz w:val="21"/>
        </w:rPr>
        <w:t xml:space="preserve"> 智能用户故事生成系统用例图</w:t>
      </w:r>
    </w:p>
    <w:p w14:paraId="1CE31A54">
      <w:pPr>
        <w:jc w:val="both"/>
        <w:rPr>
          <w:rFonts w:ascii="宋体" w:hAnsi="宋体" w:eastAsia="宋体"/>
          <w:sz w:val="21"/>
        </w:rPr>
      </w:pPr>
    </w:p>
    <w:p w14:paraId="7663502C">
      <w:pPr>
        <w:jc w:val="center"/>
        <w:rPr>
          <w:rFonts w:ascii="宋体" w:hAnsi="宋体" w:eastAsia="宋体"/>
          <w:sz w:val="21"/>
        </w:rPr>
      </w:pPr>
      <w:r>
        <w:rPr>
          <w:rFonts w:ascii="宋体" w:hAnsi="宋体" w:eastAsia="宋体"/>
          <w:sz w:val="21"/>
        </w:rPr>
        <w:t>表3.1 功能需求与代码模块对应表</w:t>
      </w:r>
    </w:p>
    <w:tbl>
      <w:tblPr>
        <w:tblStyle w:val="13"/>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59"/>
        <w:gridCol w:w="2920"/>
        <w:gridCol w:w="2779"/>
        <w:gridCol w:w="1464"/>
      </w:tblGrid>
      <w:tr w14:paraId="4B899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59" w:type="dxa"/>
            <w:tcBorders>
              <w:top w:val="single" w:color="auto" w:sz="12" w:space="0"/>
              <w:left w:val="nil"/>
              <w:bottom w:val="nil"/>
              <w:right w:val="nil"/>
            </w:tcBorders>
            <w:noWrap w:val="0"/>
            <w:tcMar>
              <w:top w:w="-1" w:type="dxa"/>
              <w:left w:w="-1" w:type="dxa"/>
              <w:bottom w:w="-1" w:type="dxa"/>
              <w:right w:w="-1" w:type="dxa"/>
            </w:tcMar>
            <w:vAlign w:val="center"/>
          </w:tcPr>
          <w:p w14:paraId="199E57EA">
            <w:pPr>
              <w:widowControl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需求类别</w:t>
            </w:r>
          </w:p>
        </w:tc>
        <w:tc>
          <w:tcPr>
            <w:tcW w:w="2920" w:type="dxa"/>
            <w:tcBorders>
              <w:top w:val="single" w:color="auto" w:sz="12" w:space="0"/>
              <w:left w:val="nil"/>
              <w:bottom w:val="nil"/>
              <w:right w:val="nil"/>
            </w:tcBorders>
            <w:noWrap w:val="0"/>
            <w:tcMar>
              <w:top w:w="-1" w:type="dxa"/>
              <w:left w:w="-1" w:type="dxa"/>
              <w:bottom w:w="-1" w:type="dxa"/>
              <w:right w:w="-1" w:type="dxa"/>
            </w:tcMar>
            <w:vAlign w:val="center"/>
          </w:tcPr>
          <w:p w14:paraId="1F67BAD4">
            <w:pPr>
              <w:widowControl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需求内容</w:t>
            </w:r>
          </w:p>
        </w:tc>
        <w:tc>
          <w:tcPr>
            <w:tcW w:w="2779" w:type="dxa"/>
            <w:tcBorders>
              <w:top w:val="single" w:color="auto" w:sz="12" w:space="0"/>
              <w:left w:val="nil"/>
              <w:bottom w:val="nil"/>
              <w:right w:val="nil"/>
            </w:tcBorders>
            <w:noWrap w:val="0"/>
            <w:tcMar>
              <w:top w:w="-1" w:type="dxa"/>
              <w:left w:w="-1" w:type="dxa"/>
              <w:bottom w:w="-1" w:type="dxa"/>
              <w:right w:w="-1" w:type="dxa"/>
            </w:tcMar>
            <w:vAlign w:val="center"/>
          </w:tcPr>
          <w:p w14:paraId="14234C58">
            <w:pPr>
              <w:widowControl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对应代码/模块</w:t>
            </w:r>
          </w:p>
        </w:tc>
        <w:tc>
          <w:tcPr>
            <w:tcW w:w="1464" w:type="dxa"/>
            <w:tcBorders>
              <w:top w:val="single" w:color="auto" w:sz="12" w:space="0"/>
              <w:left w:val="nil"/>
              <w:bottom w:val="nil"/>
              <w:right w:val="nil"/>
            </w:tcBorders>
            <w:noWrap w:val="0"/>
            <w:tcMar>
              <w:top w:w="-1" w:type="dxa"/>
              <w:left w:w="-1" w:type="dxa"/>
              <w:bottom w:w="-1" w:type="dxa"/>
              <w:right w:w="-1" w:type="dxa"/>
            </w:tcMar>
            <w:vAlign w:val="center"/>
          </w:tcPr>
          <w:p w14:paraId="6F71F274">
            <w:pPr>
              <w:widowControl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预留材料</w:t>
            </w:r>
          </w:p>
        </w:tc>
      </w:tr>
      <w:tr w14:paraId="4DFD0F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59" w:type="dxa"/>
            <w:tcBorders>
              <w:top w:val="single" w:color="auto" w:sz="4" w:space="0"/>
              <w:left w:val="nil"/>
              <w:bottom w:val="nil"/>
              <w:right w:val="nil"/>
            </w:tcBorders>
            <w:noWrap w:val="0"/>
            <w:tcMar>
              <w:top w:w="-1" w:type="dxa"/>
              <w:left w:w="-1" w:type="dxa"/>
              <w:bottom w:w="-1" w:type="dxa"/>
              <w:right w:w="-1" w:type="dxa"/>
            </w:tcMar>
            <w:vAlign w:val="center"/>
          </w:tcPr>
          <w:p w14:paraId="36AEAEA2">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输入需求</w:t>
            </w:r>
          </w:p>
        </w:tc>
        <w:tc>
          <w:tcPr>
            <w:tcW w:w="2920" w:type="dxa"/>
            <w:tcBorders>
              <w:top w:val="single" w:color="auto" w:sz="4" w:space="0"/>
              <w:left w:val="nil"/>
              <w:bottom w:val="nil"/>
              <w:right w:val="nil"/>
            </w:tcBorders>
            <w:noWrap w:val="0"/>
            <w:tcMar>
              <w:top w:w="-1" w:type="dxa"/>
              <w:left w:w="-1" w:type="dxa"/>
              <w:bottom w:w="-1" w:type="dxa"/>
              <w:right w:w="-1" w:type="dxa"/>
            </w:tcMar>
            <w:vAlign w:val="center"/>
          </w:tcPr>
          <w:p w14:paraId="5663F0E0">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支持自然语言需求输入</w:t>
            </w:r>
          </w:p>
        </w:tc>
        <w:tc>
          <w:tcPr>
            <w:tcW w:w="2779" w:type="dxa"/>
            <w:tcBorders>
              <w:top w:val="single" w:color="auto" w:sz="4" w:space="0"/>
              <w:left w:val="nil"/>
              <w:bottom w:val="nil"/>
              <w:right w:val="nil"/>
            </w:tcBorders>
            <w:noWrap w:val="0"/>
            <w:tcMar>
              <w:top w:w="-1" w:type="dxa"/>
              <w:left w:w="-1" w:type="dxa"/>
              <w:bottom w:w="-1" w:type="dxa"/>
              <w:right w:w="-1" w:type="dxa"/>
            </w:tcMar>
            <w:vAlign w:val="center"/>
          </w:tcPr>
          <w:p w14:paraId="7AA21903">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APP.vue</w:t>
            </w:r>
            <w:r>
              <w:rPr>
                <w:rFonts w:hint="eastAsia" w:ascii="宋体" w:hAnsi="宋体" w:eastAsia="宋体" w:cs="宋体"/>
                <w:sz w:val="21"/>
                <w:szCs w:val="21"/>
                <w:lang w:eastAsia="zh-CN"/>
              </w:rPr>
              <w:t>、</w:t>
            </w:r>
            <w:r>
              <w:rPr>
                <w:rFonts w:hint="eastAsia" w:ascii="宋体" w:hAnsi="宋体" w:eastAsia="宋体" w:cs="宋体"/>
                <w:sz w:val="21"/>
                <w:szCs w:val="21"/>
              </w:rPr>
              <w:t>RequirementRequest</w:t>
            </w:r>
          </w:p>
        </w:tc>
        <w:tc>
          <w:tcPr>
            <w:tcW w:w="1464" w:type="dxa"/>
            <w:tcBorders>
              <w:top w:val="single" w:color="auto" w:sz="4" w:space="0"/>
              <w:left w:val="nil"/>
              <w:bottom w:val="nil"/>
              <w:right w:val="nil"/>
            </w:tcBorders>
            <w:noWrap w:val="0"/>
            <w:tcMar>
              <w:top w:w="-1" w:type="dxa"/>
              <w:left w:w="-1" w:type="dxa"/>
              <w:bottom w:w="-1" w:type="dxa"/>
              <w:right w:w="-1" w:type="dxa"/>
            </w:tcMar>
            <w:vAlign w:val="center"/>
          </w:tcPr>
          <w:p w14:paraId="58D91BD0">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输入框截图</w:t>
            </w:r>
          </w:p>
        </w:tc>
      </w:tr>
      <w:tr w14:paraId="106824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59" w:type="dxa"/>
            <w:tcBorders>
              <w:top w:val="nil"/>
              <w:left w:val="nil"/>
              <w:bottom w:val="nil"/>
              <w:right w:val="nil"/>
            </w:tcBorders>
            <w:noWrap w:val="0"/>
            <w:tcMar>
              <w:top w:w="-1" w:type="dxa"/>
              <w:left w:w="-1" w:type="dxa"/>
              <w:bottom w:w="-1" w:type="dxa"/>
              <w:right w:w="-1" w:type="dxa"/>
            </w:tcMar>
            <w:vAlign w:val="center"/>
          </w:tcPr>
          <w:p w14:paraId="056A257B">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知识增强</w:t>
            </w:r>
          </w:p>
        </w:tc>
        <w:tc>
          <w:tcPr>
            <w:tcW w:w="2920" w:type="dxa"/>
            <w:tcBorders>
              <w:top w:val="nil"/>
              <w:left w:val="nil"/>
              <w:bottom w:val="nil"/>
              <w:right w:val="nil"/>
            </w:tcBorders>
            <w:noWrap w:val="0"/>
            <w:tcMar>
              <w:top w:w="-1" w:type="dxa"/>
              <w:left w:w="-1" w:type="dxa"/>
              <w:bottom w:w="-1" w:type="dxa"/>
              <w:right w:w="-1" w:type="dxa"/>
            </w:tcMar>
            <w:vAlign w:val="center"/>
          </w:tcPr>
          <w:p w14:paraId="71E8CAE4">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根据关键词命中知识库并形成上下文</w:t>
            </w:r>
          </w:p>
        </w:tc>
        <w:tc>
          <w:tcPr>
            <w:tcW w:w="2779" w:type="dxa"/>
            <w:tcBorders>
              <w:top w:val="nil"/>
              <w:left w:val="nil"/>
              <w:bottom w:val="nil"/>
              <w:right w:val="nil"/>
            </w:tcBorders>
            <w:noWrap w:val="0"/>
            <w:tcMar>
              <w:top w:w="-1" w:type="dxa"/>
              <w:left w:w="-1" w:type="dxa"/>
              <w:bottom w:w="-1" w:type="dxa"/>
              <w:right w:w="-1" w:type="dxa"/>
            </w:tcMar>
            <w:vAlign w:val="center"/>
          </w:tcPr>
          <w:p w14:paraId="027D41A7">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kb_module.py</w:t>
            </w:r>
            <w:r>
              <w:rPr>
                <w:rFonts w:hint="eastAsia" w:ascii="宋体" w:hAnsi="宋体" w:eastAsia="宋体" w:cs="宋体"/>
                <w:sz w:val="21"/>
                <w:szCs w:val="21"/>
                <w:lang w:eastAsia="zh-CN"/>
              </w:rPr>
              <w:t>、</w:t>
            </w:r>
            <w:r>
              <w:rPr>
                <w:rFonts w:hint="eastAsia" w:ascii="宋体" w:hAnsi="宋体" w:eastAsia="宋体" w:cs="宋体"/>
                <w:sz w:val="21"/>
                <w:szCs w:val="21"/>
              </w:rPr>
              <w:t>knowledge.json</w:t>
            </w:r>
          </w:p>
        </w:tc>
        <w:tc>
          <w:tcPr>
            <w:tcW w:w="1464" w:type="dxa"/>
            <w:tcBorders>
              <w:top w:val="nil"/>
              <w:left w:val="nil"/>
              <w:bottom w:val="nil"/>
              <w:right w:val="nil"/>
            </w:tcBorders>
            <w:noWrap w:val="0"/>
            <w:tcMar>
              <w:top w:w="-1" w:type="dxa"/>
              <w:left w:w="-1" w:type="dxa"/>
              <w:bottom w:w="-1" w:type="dxa"/>
              <w:right w:w="-1" w:type="dxa"/>
            </w:tcMar>
            <w:vAlign w:val="center"/>
          </w:tcPr>
          <w:p w14:paraId="055B14DD">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知识预览截图</w:t>
            </w:r>
          </w:p>
        </w:tc>
      </w:tr>
      <w:tr w14:paraId="1D912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59" w:type="dxa"/>
            <w:tcBorders>
              <w:top w:val="nil"/>
              <w:left w:val="nil"/>
              <w:bottom w:val="nil"/>
              <w:right w:val="nil"/>
            </w:tcBorders>
            <w:noWrap w:val="0"/>
            <w:tcMar>
              <w:top w:w="-1" w:type="dxa"/>
              <w:left w:w="-1" w:type="dxa"/>
              <w:bottom w:w="-1" w:type="dxa"/>
              <w:right w:w="-1" w:type="dxa"/>
            </w:tcMar>
            <w:vAlign w:val="center"/>
          </w:tcPr>
          <w:p w14:paraId="4E547ED4">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故事生成</w:t>
            </w:r>
          </w:p>
        </w:tc>
        <w:tc>
          <w:tcPr>
            <w:tcW w:w="2920" w:type="dxa"/>
            <w:tcBorders>
              <w:top w:val="nil"/>
              <w:left w:val="nil"/>
              <w:bottom w:val="nil"/>
              <w:right w:val="nil"/>
            </w:tcBorders>
            <w:noWrap w:val="0"/>
            <w:tcMar>
              <w:top w:w="-1" w:type="dxa"/>
              <w:left w:w="-1" w:type="dxa"/>
              <w:bottom w:w="-1" w:type="dxa"/>
              <w:right w:w="-1" w:type="dxa"/>
            </w:tcMar>
            <w:vAlign w:val="center"/>
          </w:tcPr>
          <w:p w14:paraId="75EBB67E">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生成标准敏捷用户故事</w:t>
            </w:r>
          </w:p>
        </w:tc>
        <w:tc>
          <w:tcPr>
            <w:tcW w:w="2779" w:type="dxa"/>
            <w:tcBorders>
              <w:top w:val="nil"/>
              <w:left w:val="nil"/>
              <w:bottom w:val="nil"/>
              <w:right w:val="nil"/>
            </w:tcBorders>
            <w:noWrap w:val="0"/>
            <w:tcMar>
              <w:top w:w="-1" w:type="dxa"/>
              <w:left w:w="-1" w:type="dxa"/>
              <w:bottom w:w="-1" w:type="dxa"/>
              <w:right w:w="-1" w:type="dxa"/>
            </w:tcMar>
            <w:vAlign w:val="center"/>
          </w:tcPr>
          <w:p w14:paraId="528933D2">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llm_module.py</w:t>
            </w:r>
          </w:p>
        </w:tc>
        <w:tc>
          <w:tcPr>
            <w:tcW w:w="1464" w:type="dxa"/>
            <w:tcBorders>
              <w:top w:val="nil"/>
              <w:left w:val="nil"/>
              <w:bottom w:val="nil"/>
              <w:right w:val="nil"/>
            </w:tcBorders>
            <w:noWrap w:val="0"/>
            <w:tcMar>
              <w:top w:w="-1" w:type="dxa"/>
              <w:left w:w="-1" w:type="dxa"/>
              <w:bottom w:w="-1" w:type="dxa"/>
              <w:right w:w="-1" w:type="dxa"/>
            </w:tcMar>
            <w:vAlign w:val="center"/>
          </w:tcPr>
          <w:p w14:paraId="0B958580">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JSON结果截图</w:t>
            </w:r>
          </w:p>
        </w:tc>
      </w:tr>
      <w:tr w14:paraId="266B04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59" w:type="dxa"/>
            <w:tcBorders>
              <w:top w:val="nil"/>
              <w:left w:val="nil"/>
              <w:bottom w:val="nil"/>
              <w:right w:val="nil"/>
            </w:tcBorders>
            <w:noWrap w:val="0"/>
            <w:tcMar>
              <w:top w:w="-1" w:type="dxa"/>
              <w:left w:w="-1" w:type="dxa"/>
              <w:bottom w:w="-1" w:type="dxa"/>
              <w:right w:w="-1" w:type="dxa"/>
            </w:tcMar>
            <w:vAlign w:val="center"/>
          </w:tcPr>
          <w:p w14:paraId="62910EBB">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任务拆解</w:t>
            </w:r>
          </w:p>
        </w:tc>
        <w:tc>
          <w:tcPr>
            <w:tcW w:w="2920" w:type="dxa"/>
            <w:tcBorders>
              <w:top w:val="nil"/>
              <w:left w:val="nil"/>
              <w:bottom w:val="nil"/>
              <w:right w:val="nil"/>
            </w:tcBorders>
            <w:noWrap w:val="0"/>
            <w:tcMar>
              <w:top w:w="-1" w:type="dxa"/>
              <w:left w:w="-1" w:type="dxa"/>
              <w:bottom w:w="-1" w:type="dxa"/>
              <w:right w:w="-1" w:type="dxa"/>
            </w:tcMar>
            <w:vAlign w:val="center"/>
          </w:tcPr>
          <w:p w14:paraId="3CAA8BFF">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输出前端、后端、数据库三类任务</w:t>
            </w:r>
          </w:p>
        </w:tc>
        <w:tc>
          <w:tcPr>
            <w:tcW w:w="2779" w:type="dxa"/>
            <w:tcBorders>
              <w:top w:val="nil"/>
              <w:left w:val="nil"/>
              <w:bottom w:val="nil"/>
              <w:right w:val="nil"/>
            </w:tcBorders>
            <w:noWrap w:val="0"/>
            <w:tcMar>
              <w:top w:w="-1" w:type="dxa"/>
              <w:left w:w="-1" w:type="dxa"/>
              <w:bottom w:w="-1" w:type="dxa"/>
              <w:right w:w="-1" w:type="dxa"/>
            </w:tcMar>
            <w:vAlign w:val="center"/>
          </w:tcPr>
          <w:p w14:paraId="6BBE055D">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normalize_task</w:t>
            </w:r>
          </w:p>
        </w:tc>
        <w:tc>
          <w:tcPr>
            <w:tcW w:w="1464" w:type="dxa"/>
            <w:tcBorders>
              <w:top w:val="nil"/>
              <w:left w:val="nil"/>
              <w:bottom w:val="nil"/>
              <w:right w:val="nil"/>
            </w:tcBorders>
            <w:noWrap w:val="0"/>
            <w:tcMar>
              <w:top w:w="-1" w:type="dxa"/>
              <w:left w:w="-1" w:type="dxa"/>
              <w:bottom w:w="-1" w:type="dxa"/>
              <w:right w:w="-1" w:type="dxa"/>
            </w:tcMar>
            <w:vAlign w:val="center"/>
          </w:tcPr>
          <w:p w14:paraId="4C769ED9">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任务清单截图</w:t>
            </w:r>
          </w:p>
        </w:tc>
      </w:tr>
      <w:tr w14:paraId="256A65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59" w:type="dxa"/>
            <w:tcBorders>
              <w:top w:val="nil"/>
              <w:left w:val="nil"/>
              <w:bottom w:val="single" w:color="auto" w:sz="12" w:space="0"/>
              <w:right w:val="nil"/>
            </w:tcBorders>
            <w:noWrap w:val="0"/>
            <w:tcMar>
              <w:top w:w="-1" w:type="dxa"/>
              <w:left w:w="-1" w:type="dxa"/>
              <w:bottom w:w="-1" w:type="dxa"/>
              <w:right w:w="-1" w:type="dxa"/>
            </w:tcMar>
            <w:vAlign w:val="center"/>
          </w:tcPr>
          <w:p w14:paraId="40F880F1">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结果评估</w:t>
            </w:r>
          </w:p>
        </w:tc>
        <w:tc>
          <w:tcPr>
            <w:tcW w:w="2920" w:type="dxa"/>
            <w:tcBorders>
              <w:top w:val="nil"/>
              <w:left w:val="nil"/>
              <w:bottom w:val="single" w:color="auto" w:sz="12" w:space="0"/>
              <w:right w:val="nil"/>
            </w:tcBorders>
            <w:noWrap w:val="0"/>
            <w:tcMar>
              <w:top w:w="-1" w:type="dxa"/>
              <w:left w:w="-1" w:type="dxa"/>
              <w:bottom w:w="-1" w:type="dxa"/>
              <w:right w:w="-1" w:type="dxa"/>
            </w:tcMar>
            <w:vAlign w:val="center"/>
          </w:tcPr>
          <w:p w14:paraId="590076C4">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计算结构完整性、故事质量和依赖质量</w:t>
            </w:r>
          </w:p>
        </w:tc>
        <w:tc>
          <w:tcPr>
            <w:tcW w:w="2779" w:type="dxa"/>
            <w:tcBorders>
              <w:top w:val="nil"/>
              <w:left w:val="nil"/>
              <w:bottom w:val="single" w:color="auto" w:sz="12" w:space="0"/>
              <w:right w:val="nil"/>
            </w:tcBorders>
            <w:noWrap w:val="0"/>
            <w:tcMar>
              <w:top w:w="-1" w:type="dxa"/>
              <w:left w:w="-1" w:type="dxa"/>
              <w:bottom w:w="-1" w:type="dxa"/>
              <w:right w:w="-1" w:type="dxa"/>
            </w:tcMar>
            <w:vAlign w:val="center"/>
          </w:tcPr>
          <w:p w14:paraId="19B41B0D">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evaluation_module.py</w:t>
            </w:r>
          </w:p>
        </w:tc>
        <w:tc>
          <w:tcPr>
            <w:tcW w:w="1464" w:type="dxa"/>
            <w:tcBorders>
              <w:top w:val="nil"/>
              <w:left w:val="nil"/>
              <w:bottom w:val="single" w:color="auto" w:sz="12" w:space="0"/>
              <w:right w:val="nil"/>
            </w:tcBorders>
            <w:noWrap w:val="0"/>
            <w:tcMar>
              <w:top w:w="-1" w:type="dxa"/>
              <w:left w:w="-1" w:type="dxa"/>
              <w:bottom w:w="-1" w:type="dxa"/>
              <w:right w:w="-1" w:type="dxa"/>
            </w:tcMar>
            <w:vAlign w:val="center"/>
          </w:tcPr>
          <w:p w14:paraId="2D978A7E">
            <w:pPr>
              <w:widowControl w:val="0"/>
              <w:bidi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评估结果截图</w:t>
            </w:r>
          </w:p>
        </w:tc>
      </w:tr>
    </w:tbl>
    <w:p w14:paraId="4CEF2028">
      <w:pPr>
        <w:jc w:val="both"/>
        <w:rPr>
          <w:rFonts w:hint="eastAsia" w:ascii="宋体" w:hAnsi="宋体" w:eastAsia="宋体"/>
          <w:sz w:val="21"/>
          <w:lang w:val="en-US" w:eastAsia="zh-CN"/>
        </w:rPr>
      </w:pPr>
    </w:p>
    <w:p w14:paraId="374C05B4">
      <w:pPr>
        <w:pStyle w:val="3"/>
        <w:bidi w:val="0"/>
        <w:rPr>
          <w:rFonts w:hint="eastAsia"/>
          <w:lang w:val="en-US" w:eastAsia="zh-CN"/>
        </w:rPr>
      </w:pPr>
      <w:bookmarkStart w:id="123" w:name="_Toc17383"/>
      <w:bookmarkStart w:id="124" w:name="_Toc258"/>
      <w:bookmarkStart w:id="125" w:name="_Toc12636"/>
      <w:r>
        <w:rPr>
          <w:rFonts w:hint="eastAsia"/>
          <w:lang w:val="en-US" w:eastAsia="zh-CN"/>
        </w:rPr>
        <w:t>3.3 需求规约</w:t>
      </w:r>
      <w:bookmarkEnd w:id="123"/>
      <w:bookmarkEnd w:id="124"/>
      <w:bookmarkEnd w:id="125"/>
    </w:p>
    <w:p w14:paraId="757DDF91">
      <w:pPr>
        <w:numPr>
          <w:ilvl w:val="0"/>
          <w:numId w:val="7"/>
        </w:numPr>
        <w:bidi w:val="0"/>
        <w:ind w:firstLine="480" w:firstLineChars="200"/>
        <w:outlineLvl w:val="9"/>
        <w:rPr>
          <w:rFonts w:hint="eastAsia" w:cs="Times New Roman"/>
          <w:b w:val="0"/>
          <w:bCs/>
          <w:lang w:val="en-US" w:eastAsia="zh-CN"/>
        </w:rPr>
      </w:pPr>
      <w:r>
        <w:rPr>
          <w:rFonts w:hint="eastAsia" w:cs="Times New Roman"/>
          <w:b w:val="0"/>
          <w:bCs/>
          <w:lang w:val="en-US" w:eastAsia="zh-CN"/>
        </w:rPr>
        <w:t>输入规约</w:t>
      </w:r>
    </w:p>
    <w:p w14:paraId="28591A62">
      <w:pPr>
        <w:rPr>
          <w:b w:val="0"/>
          <w:bCs/>
        </w:rPr>
      </w:pPr>
      <w:r>
        <w:rPr>
          <w:b w:val="0"/>
          <w:bCs/>
        </w:rPr>
        <w:t>系统输入为自然语言需求文本，支持单条输入与批量输入。</w:t>
      </w:r>
    </w:p>
    <w:p w14:paraId="79E7D0A6">
      <w:pPr>
        <w:numPr>
          <w:ilvl w:val="0"/>
          <w:numId w:val="7"/>
        </w:numPr>
        <w:bidi w:val="0"/>
        <w:ind w:firstLine="480" w:firstLineChars="200"/>
        <w:outlineLvl w:val="9"/>
        <w:rPr>
          <w:rFonts w:hint="eastAsia" w:cs="Times New Roman"/>
          <w:b w:val="0"/>
          <w:bCs/>
          <w:lang w:val="en-US" w:eastAsia="zh-CN"/>
        </w:rPr>
      </w:pPr>
      <w:r>
        <w:rPr>
          <w:rFonts w:hint="eastAsia" w:cs="Times New Roman"/>
          <w:b w:val="0"/>
          <w:bCs/>
          <w:lang w:val="en-US" w:eastAsia="zh-CN"/>
        </w:rPr>
        <w:t>输出规约</w:t>
      </w:r>
    </w:p>
    <w:p w14:paraId="280499C7">
      <w:pPr>
        <w:rPr>
          <w:b w:val="0"/>
          <w:bCs/>
        </w:rPr>
      </w:pPr>
      <w:r>
        <w:rPr>
          <w:b w:val="0"/>
          <w:bCs/>
        </w:rPr>
        <w:t>系统输出为标准JSON结构，包括结构化需求、用户故事及任务拆解结果。</w:t>
      </w:r>
    </w:p>
    <w:p w14:paraId="791685B5">
      <w:pPr>
        <w:numPr>
          <w:ilvl w:val="0"/>
          <w:numId w:val="7"/>
        </w:numPr>
        <w:bidi w:val="0"/>
        <w:ind w:firstLine="480" w:firstLineChars="200"/>
        <w:outlineLvl w:val="9"/>
        <w:rPr>
          <w:rFonts w:hint="eastAsia" w:cs="Times New Roman"/>
          <w:b w:val="0"/>
          <w:bCs/>
          <w:lang w:val="en-US" w:eastAsia="zh-CN"/>
        </w:rPr>
      </w:pPr>
      <w:r>
        <w:rPr>
          <w:rFonts w:hint="eastAsia" w:cs="Times New Roman"/>
          <w:b w:val="0"/>
          <w:bCs/>
          <w:lang w:val="en-US" w:eastAsia="zh-CN"/>
        </w:rPr>
        <w:t>示例说明</w:t>
      </w:r>
    </w:p>
    <w:p w14:paraId="41D66B68">
      <w:pPr>
        <w:rPr>
          <w:b w:val="0"/>
          <w:bCs/>
        </w:rPr>
      </w:pPr>
      <w:r>
        <w:rPr>
          <w:b w:val="0"/>
          <w:bCs/>
        </w:rPr>
        <w:t>输入：用户可以使用账号密码登录系统。输出：生成对应用户故事及任务拆解，</w:t>
      </w:r>
      <w:r>
        <w:rPr>
          <w:rFonts w:hint="eastAsia"/>
          <w:b w:val="0"/>
          <w:bCs/>
          <w:lang w:val="en-US" w:eastAsia="zh-CN"/>
        </w:rPr>
        <w:t>比</w:t>
      </w:r>
      <w:r>
        <w:rPr>
          <w:b w:val="0"/>
          <w:bCs/>
        </w:rPr>
        <w:t>如设计页面、实现接口及数据库设计。</w:t>
      </w:r>
    </w:p>
    <w:p w14:paraId="32F912CB">
      <w:pPr>
        <w:numPr>
          <w:ilvl w:val="0"/>
          <w:numId w:val="7"/>
        </w:numPr>
        <w:bidi w:val="0"/>
        <w:ind w:firstLine="480" w:firstLineChars="200"/>
        <w:outlineLvl w:val="9"/>
        <w:rPr>
          <w:rFonts w:hint="eastAsia" w:cs="Times New Roman"/>
          <w:b w:val="0"/>
          <w:bCs/>
          <w:lang w:val="en-US" w:eastAsia="zh-CN"/>
        </w:rPr>
      </w:pPr>
      <w:r>
        <w:rPr>
          <w:rFonts w:hint="eastAsia" w:cs="Times New Roman"/>
          <w:b w:val="0"/>
          <w:bCs/>
          <w:lang w:val="en-US" w:eastAsia="zh-CN"/>
        </w:rPr>
        <w:t>约束规约</w:t>
      </w:r>
    </w:p>
    <w:p w14:paraId="3CA8ED8B">
      <w:pPr>
        <w:rPr>
          <w:rFonts w:hint="eastAsia"/>
          <w:lang w:val="en-US" w:eastAsia="zh-CN"/>
        </w:rPr>
      </w:pPr>
      <w:r>
        <w:rPr>
          <w:b w:val="0"/>
        </w:rPr>
        <w:t>输出必须为合法JSON格式，用户故事需</w:t>
      </w:r>
      <w:r>
        <w:rPr>
          <w:rFonts w:hint="eastAsia"/>
          <w:b w:val="0"/>
          <w:lang w:val="en-US" w:eastAsia="zh-CN"/>
        </w:rPr>
        <w:t>要</w:t>
      </w:r>
      <w:r>
        <w:rPr>
          <w:b w:val="0"/>
        </w:rPr>
        <w:t>符合敏捷模板，任务</w:t>
      </w:r>
      <w:r>
        <w:rPr>
          <w:rFonts w:hint="eastAsia"/>
          <w:b w:val="0"/>
          <w:lang w:eastAsia="zh-CN"/>
        </w:rPr>
        <w:t>须具备</w:t>
      </w:r>
      <w:r>
        <w:rPr>
          <w:b w:val="0"/>
        </w:rPr>
        <w:t>依赖关系，任务类型限定为前端、后端或数据库。</w:t>
      </w:r>
    </w:p>
    <w:p w14:paraId="570BDDB4">
      <w:pPr>
        <w:pStyle w:val="3"/>
        <w:bidi w:val="0"/>
        <w:rPr>
          <w:rFonts w:hint="eastAsia"/>
          <w:lang w:val="en-US" w:eastAsia="zh-CN"/>
        </w:rPr>
      </w:pPr>
      <w:bookmarkStart w:id="126" w:name="_Toc26477"/>
      <w:bookmarkStart w:id="127" w:name="_Toc10503"/>
      <w:bookmarkStart w:id="128" w:name="_Toc32750"/>
      <w:r>
        <w:rPr>
          <w:rFonts w:hint="eastAsia"/>
          <w:lang w:val="en-US" w:eastAsia="zh-CN"/>
        </w:rPr>
        <w:t>3.4 需求验证</w:t>
      </w:r>
      <w:bookmarkEnd w:id="126"/>
      <w:bookmarkEnd w:id="127"/>
      <w:bookmarkEnd w:id="128"/>
    </w:p>
    <w:p w14:paraId="0934FA1C">
      <w:pPr>
        <w:numPr>
          <w:ilvl w:val="0"/>
          <w:numId w:val="8"/>
        </w:numPr>
        <w:bidi w:val="0"/>
        <w:ind w:firstLine="480" w:firstLineChars="200"/>
        <w:outlineLvl w:val="9"/>
        <w:rPr>
          <w:rFonts w:hint="eastAsia" w:cs="Times New Roman"/>
          <w:b w:val="0"/>
          <w:bCs/>
          <w:lang w:val="en-US" w:eastAsia="zh-CN"/>
        </w:rPr>
      </w:pPr>
      <w:r>
        <w:rPr>
          <w:rFonts w:hint="eastAsia" w:cs="Times New Roman"/>
          <w:b w:val="0"/>
          <w:bCs/>
          <w:lang w:val="en-US" w:eastAsia="zh-CN"/>
        </w:rPr>
        <w:t>验证方法</w:t>
      </w:r>
    </w:p>
    <w:p w14:paraId="05B67D89">
      <w:pPr>
        <w:rPr>
          <w:b w:val="0"/>
          <w:bCs/>
        </w:rPr>
      </w:pPr>
      <w:r>
        <w:rPr>
          <w:b w:val="0"/>
          <w:bCs/>
        </w:rPr>
        <w:t>系统通过对比验证、案例测试及结构验证三种方式进行需求验证。</w:t>
      </w:r>
    </w:p>
    <w:p w14:paraId="6F33ADB5">
      <w:pPr>
        <w:numPr>
          <w:ilvl w:val="0"/>
          <w:numId w:val="8"/>
        </w:numPr>
        <w:bidi w:val="0"/>
        <w:ind w:firstLine="480" w:firstLineChars="200"/>
        <w:outlineLvl w:val="9"/>
        <w:rPr>
          <w:rFonts w:hint="eastAsia" w:cs="Times New Roman"/>
          <w:b w:val="0"/>
          <w:bCs/>
          <w:lang w:val="en-US" w:eastAsia="zh-CN"/>
        </w:rPr>
      </w:pPr>
      <w:r>
        <w:rPr>
          <w:rFonts w:hint="eastAsia" w:cs="Times New Roman"/>
          <w:b w:val="0"/>
          <w:bCs/>
          <w:lang w:val="en-US" w:eastAsia="zh-CN"/>
        </w:rPr>
        <w:t>验证指标</w:t>
      </w:r>
    </w:p>
    <w:p w14:paraId="6FF7BADA">
      <w:pPr>
        <w:rPr>
          <w:b w:val="0"/>
          <w:bCs/>
        </w:rPr>
      </w:pPr>
      <w:r>
        <w:rPr>
          <w:b w:val="0"/>
          <w:bCs/>
        </w:rPr>
        <w:t>主要包括用户故事完整性、任务合理性、依赖关系正确性及输出规范性。</w:t>
      </w:r>
    </w:p>
    <w:p w14:paraId="67318C3F">
      <w:pPr>
        <w:numPr>
          <w:ilvl w:val="0"/>
          <w:numId w:val="8"/>
        </w:numPr>
        <w:bidi w:val="0"/>
        <w:ind w:firstLine="480" w:firstLineChars="200"/>
        <w:outlineLvl w:val="9"/>
        <w:rPr>
          <w:rFonts w:hint="eastAsia" w:cs="Times New Roman"/>
          <w:b w:val="0"/>
          <w:bCs/>
          <w:lang w:val="en-US" w:eastAsia="zh-CN"/>
        </w:rPr>
      </w:pPr>
      <w:r>
        <w:rPr>
          <w:rFonts w:hint="eastAsia" w:cs="Times New Roman"/>
          <w:b w:val="0"/>
          <w:bCs/>
          <w:lang w:val="en-US" w:eastAsia="zh-CN"/>
        </w:rPr>
        <w:t>验证说明</w:t>
      </w:r>
    </w:p>
    <w:p w14:paraId="49D9A536">
      <w:pPr>
        <w:rPr>
          <w:rFonts w:hint="eastAsia"/>
          <w:lang w:val="en-US" w:eastAsia="zh-CN"/>
        </w:rPr>
      </w:pPr>
      <w:r>
        <w:rPr>
          <w:b w:val="0"/>
        </w:rPr>
        <w:t>初步验证结果表明系统能够稳定生成符合规范的用户故事及任务结构。</w:t>
      </w:r>
    </w:p>
    <w:p w14:paraId="39DFDFCF">
      <w:pPr>
        <w:pStyle w:val="3"/>
        <w:bidi w:val="0"/>
        <w:rPr>
          <w:rFonts w:hint="eastAsia"/>
          <w:lang w:val="en-US" w:eastAsia="zh-CN"/>
        </w:rPr>
      </w:pPr>
      <w:bookmarkStart w:id="129" w:name="_Toc23681"/>
      <w:bookmarkStart w:id="130" w:name="_Toc22691"/>
      <w:bookmarkStart w:id="131" w:name="_Toc26306"/>
      <w:r>
        <w:rPr>
          <w:rFonts w:hint="eastAsia"/>
          <w:lang w:val="en-US" w:eastAsia="zh-CN"/>
        </w:rPr>
        <w:t>3.5 系统需求分类</w:t>
      </w:r>
      <w:bookmarkEnd w:id="129"/>
      <w:bookmarkEnd w:id="130"/>
      <w:bookmarkEnd w:id="131"/>
    </w:p>
    <w:p w14:paraId="4348B6E6">
      <w:pPr>
        <w:pStyle w:val="4"/>
      </w:pPr>
      <w:bookmarkStart w:id="132" w:name="_Toc10420"/>
      <w:bookmarkStart w:id="133" w:name="_Toc17844"/>
      <w:bookmarkStart w:id="134" w:name="_Toc21942"/>
      <w:r>
        <w:t>3.5.1 功能需求</w:t>
      </w:r>
      <w:bookmarkEnd w:id="132"/>
      <w:bookmarkEnd w:id="133"/>
      <w:bookmarkEnd w:id="134"/>
    </w:p>
    <w:p w14:paraId="0F3DE107">
      <w:r>
        <w:rPr>
          <w:b w:val="0"/>
        </w:rPr>
        <w:t>系统需实现需求输入、语义解析、用户故事生成、任务拆解、知识增强及批量处理功能。</w:t>
      </w:r>
    </w:p>
    <w:p w14:paraId="459C9450">
      <w:pPr>
        <w:pStyle w:val="4"/>
      </w:pPr>
      <w:bookmarkStart w:id="135" w:name="_Toc2968"/>
      <w:bookmarkStart w:id="136" w:name="_Toc8869"/>
      <w:bookmarkStart w:id="137" w:name="_Toc29695"/>
      <w:r>
        <w:t>3.5.2 非功能需求</w:t>
      </w:r>
      <w:bookmarkEnd w:id="135"/>
      <w:bookmarkEnd w:id="136"/>
      <w:bookmarkEnd w:id="137"/>
    </w:p>
    <w:p w14:paraId="1913AAE1">
      <w:r>
        <w:rPr>
          <w:b w:val="0"/>
        </w:rPr>
        <w:t>系统</w:t>
      </w:r>
      <w:r>
        <w:rPr>
          <w:rFonts w:hint="eastAsia"/>
          <w:b w:val="0"/>
          <w:lang w:eastAsia="zh-CN"/>
        </w:rPr>
        <w:t>须具备</w:t>
      </w:r>
      <w:r>
        <w:rPr>
          <w:b w:val="0"/>
        </w:rPr>
        <w:t>良好的响应速度、可扩展性、稳定性及可维护性。</w:t>
      </w:r>
    </w:p>
    <w:p w14:paraId="6A64FB6A">
      <w:pPr>
        <w:pStyle w:val="4"/>
      </w:pPr>
      <w:bookmarkStart w:id="138" w:name="_Toc8683"/>
      <w:bookmarkStart w:id="139" w:name="_Toc23179"/>
      <w:bookmarkStart w:id="140" w:name="_Toc8677"/>
      <w:r>
        <w:t>3.5.3 约束需求</w:t>
      </w:r>
      <w:bookmarkEnd w:id="138"/>
      <w:bookmarkEnd w:id="139"/>
      <w:bookmarkEnd w:id="140"/>
    </w:p>
    <w:p w14:paraId="69866B72">
      <w:r>
        <w:rPr>
          <w:b w:val="0"/>
        </w:rPr>
        <w:t>系统依赖大语言模型API，采用FastAPI框架开发，使用JSON数据格式，并运行于Python环境。</w:t>
      </w:r>
    </w:p>
    <w:p w14:paraId="2CACB647">
      <w:pPr>
        <w:pStyle w:val="4"/>
      </w:pPr>
      <w:bookmarkStart w:id="141" w:name="_Toc4576"/>
      <w:bookmarkStart w:id="142" w:name="_Toc29722"/>
      <w:bookmarkStart w:id="143" w:name="_Toc15870"/>
      <w:r>
        <w:t>3.5.</w:t>
      </w:r>
      <w:r>
        <w:rPr>
          <w:rFonts w:hint="eastAsia"/>
          <w:lang w:val="en-US" w:eastAsia="zh-CN"/>
        </w:rPr>
        <w:t>4</w:t>
      </w:r>
      <w:r>
        <w:t xml:space="preserve"> 用户需求</w:t>
      </w:r>
      <w:bookmarkEnd w:id="141"/>
      <w:bookmarkEnd w:id="142"/>
      <w:bookmarkEnd w:id="143"/>
    </w:p>
    <w:p w14:paraId="4F32E019">
      <w:pPr>
        <w:rPr>
          <w:b w:val="0"/>
        </w:rPr>
      </w:pPr>
      <w:r>
        <w:rPr>
          <w:b w:val="0"/>
        </w:rPr>
        <w:t>目标用户包括开发人员、产品经理及需求分析人员，期望系统输出清晰、结构化且易于使用。</w:t>
      </w:r>
    </w:p>
    <w:p w14:paraId="2133E285">
      <w:pPr>
        <w:bidi w:val="0"/>
        <w:rPr>
          <w:rFonts w:hint="eastAsia"/>
          <w:lang w:val="en-US" w:eastAsia="zh-CN"/>
        </w:rPr>
      </w:pPr>
      <w:r>
        <w:rPr>
          <w:rFonts w:hint="eastAsia"/>
          <w:lang w:val="en-US" w:eastAsia="zh-CN"/>
        </w:rPr>
        <w:t>系统非功能需求表如表3.2所示</w:t>
      </w:r>
    </w:p>
    <w:p w14:paraId="152398A2">
      <w:pPr>
        <w:bidi w:val="0"/>
        <w:rPr>
          <w:rFonts w:hint="eastAsia"/>
          <w:lang w:val="en-US" w:eastAsia="zh-CN"/>
        </w:rPr>
      </w:pPr>
    </w:p>
    <w:p w14:paraId="1E521C67">
      <w:pPr>
        <w:jc w:val="center"/>
      </w:pPr>
      <w:r>
        <w:rPr>
          <w:rFonts w:ascii="宋体" w:hAnsi="宋体" w:eastAsia="宋体"/>
          <w:sz w:val="21"/>
        </w:rPr>
        <w:t>表3.2 非功能需求验证表</w:t>
      </w:r>
    </w:p>
    <w:tbl>
      <w:tblPr>
        <w:tblStyle w:val="13"/>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93"/>
        <w:gridCol w:w="4565"/>
        <w:gridCol w:w="2564"/>
      </w:tblGrid>
      <w:tr w14:paraId="591E8A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93" w:type="dxa"/>
            <w:tcBorders>
              <w:top w:val="single" w:color="auto" w:sz="12" w:space="0"/>
              <w:left w:val="nil"/>
              <w:bottom w:val="nil"/>
              <w:right w:val="nil"/>
            </w:tcBorders>
            <w:noWrap w:val="0"/>
            <w:tcMar>
              <w:top w:w="-1" w:type="dxa"/>
              <w:left w:w="-1" w:type="dxa"/>
              <w:bottom w:w="-1" w:type="dxa"/>
              <w:right w:w="-1" w:type="dxa"/>
            </w:tcMar>
            <w:vAlign w:val="center"/>
          </w:tcPr>
          <w:p w14:paraId="1AF4EDB4">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非功能项</w:t>
            </w:r>
          </w:p>
        </w:tc>
        <w:tc>
          <w:tcPr>
            <w:tcW w:w="4565" w:type="dxa"/>
            <w:tcBorders>
              <w:top w:val="single" w:color="auto" w:sz="12" w:space="0"/>
              <w:left w:val="nil"/>
              <w:bottom w:val="nil"/>
              <w:right w:val="nil"/>
            </w:tcBorders>
            <w:noWrap w:val="0"/>
            <w:tcMar>
              <w:top w:w="-1" w:type="dxa"/>
              <w:left w:w="-1" w:type="dxa"/>
              <w:bottom w:w="-1" w:type="dxa"/>
              <w:right w:w="-1" w:type="dxa"/>
            </w:tcMar>
            <w:vAlign w:val="center"/>
          </w:tcPr>
          <w:p w14:paraId="449DCDA9">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要求</w:t>
            </w:r>
          </w:p>
        </w:tc>
        <w:tc>
          <w:tcPr>
            <w:tcW w:w="2564" w:type="dxa"/>
            <w:tcBorders>
              <w:top w:val="single" w:color="auto" w:sz="12" w:space="0"/>
              <w:left w:val="nil"/>
              <w:bottom w:val="nil"/>
              <w:right w:val="nil"/>
            </w:tcBorders>
            <w:noWrap w:val="0"/>
            <w:tcMar>
              <w:top w:w="-1" w:type="dxa"/>
              <w:left w:w="-1" w:type="dxa"/>
              <w:bottom w:w="-1" w:type="dxa"/>
              <w:right w:w="-1" w:type="dxa"/>
            </w:tcMar>
            <w:vAlign w:val="center"/>
          </w:tcPr>
          <w:p w14:paraId="2B9A4DDF">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验证方式</w:t>
            </w:r>
          </w:p>
        </w:tc>
      </w:tr>
      <w:tr w14:paraId="0BA5EE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single" w:color="auto" w:sz="4" w:space="0"/>
              <w:left w:val="nil"/>
              <w:bottom w:val="nil"/>
              <w:right w:val="nil"/>
            </w:tcBorders>
            <w:noWrap w:val="0"/>
            <w:tcMar>
              <w:top w:w="-1" w:type="dxa"/>
              <w:left w:w="-1" w:type="dxa"/>
              <w:bottom w:w="-1" w:type="dxa"/>
              <w:right w:w="-1" w:type="dxa"/>
            </w:tcMar>
            <w:vAlign w:val="center"/>
          </w:tcPr>
          <w:p w14:paraId="6D99393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稳定性</w:t>
            </w:r>
          </w:p>
        </w:tc>
        <w:tc>
          <w:tcPr>
            <w:tcW w:w="4565" w:type="dxa"/>
            <w:tcBorders>
              <w:top w:val="single" w:color="auto" w:sz="4" w:space="0"/>
              <w:left w:val="nil"/>
              <w:bottom w:val="nil"/>
              <w:right w:val="nil"/>
            </w:tcBorders>
            <w:noWrap w:val="0"/>
            <w:tcMar>
              <w:top w:w="-1" w:type="dxa"/>
              <w:left w:w="-1" w:type="dxa"/>
              <w:bottom w:w="-1" w:type="dxa"/>
              <w:right w:w="-1" w:type="dxa"/>
            </w:tcMar>
            <w:vAlign w:val="center"/>
          </w:tcPr>
          <w:p w14:paraId="32907A8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接口异常时返回统一错误结构</w:t>
            </w:r>
          </w:p>
        </w:tc>
        <w:tc>
          <w:tcPr>
            <w:tcW w:w="2564" w:type="dxa"/>
            <w:tcBorders>
              <w:top w:val="single" w:color="auto" w:sz="4" w:space="0"/>
              <w:left w:val="nil"/>
              <w:bottom w:val="nil"/>
              <w:right w:val="nil"/>
            </w:tcBorders>
            <w:noWrap w:val="0"/>
            <w:tcMar>
              <w:top w:w="-1" w:type="dxa"/>
              <w:left w:w="-1" w:type="dxa"/>
              <w:bottom w:w="-1" w:type="dxa"/>
              <w:right w:w="-1" w:type="dxa"/>
            </w:tcMar>
            <w:vAlign w:val="center"/>
          </w:tcPr>
          <w:p w14:paraId="06886A5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空输入/API配置异常测试</w:t>
            </w:r>
          </w:p>
        </w:tc>
      </w:tr>
      <w:tr w14:paraId="111186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1" w:type="dxa"/>
              <w:left w:w="-1" w:type="dxa"/>
              <w:bottom w:w="-1" w:type="dxa"/>
              <w:right w:w="-1" w:type="dxa"/>
            </w:tcMar>
            <w:vAlign w:val="center"/>
          </w:tcPr>
          <w:p w14:paraId="6BD06C2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可维护性</w:t>
            </w:r>
          </w:p>
        </w:tc>
        <w:tc>
          <w:tcPr>
            <w:tcW w:w="4565" w:type="dxa"/>
            <w:tcBorders>
              <w:top w:val="nil"/>
              <w:left w:val="nil"/>
              <w:bottom w:val="nil"/>
              <w:right w:val="nil"/>
            </w:tcBorders>
            <w:noWrap w:val="0"/>
            <w:tcMar>
              <w:top w:w="-1" w:type="dxa"/>
              <w:left w:w="-1" w:type="dxa"/>
              <w:bottom w:w="-1" w:type="dxa"/>
              <w:right w:w="-1" w:type="dxa"/>
            </w:tcMar>
            <w:vAlign w:val="center"/>
          </w:tcPr>
          <w:p w14:paraId="0BEACB3C">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生成、知识增强、评价模块分文件实现</w:t>
            </w:r>
          </w:p>
        </w:tc>
        <w:tc>
          <w:tcPr>
            <w:tcW w:w="2564" w:type="dxa"/>
            <w:tcBorders>
              <w:top w:val="nil"/>
              <w:left w:val="nil"/>
              <w:bottom w:val="nil"/>
              <w:right w:val="nil"/>
            </w:tcBorders>
            <w:noWrap w:val="0"/>
            <w:tcMar>
              <w:top w:w="-1" w:type="dxa"/>
              <w:left w:w="-1" w:type="dxa"/>
              <w:bottom w:w="-1" w:type="dxa"/>
              <w:right w:w="-1" w:type="dxa"/>
            </w:tcMar>
            <w:vAlign w:val="center"/>
          </w:tcPr>
          <w:p w14:paraId="62044174">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代码结构截图</w:t>
            </w:r>
          </w:p>
        </w:tc>
      </w:tr>
      <w:tr w14:paraId="1A9DA6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1" w:type="dxa"/>
              <w:left w:w="-1" w:type="dxa"/>
              <w:bottom w:w="-1" w:type="dxa"/>
              <w:right w:w="-1" w:type="dxa"/>
            </w:tcMar>
            <w:vAlign w:val="center"/>
          </w:tcPr>
          <w:p w14:paraId="5781FCB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可扩展性</w:t>
            </w:r>
          </w:p>
        </w:tc>
        <w:tc>
          <w:tcPr>
            <w:tcW w:w="4565" w:type="dxa"/>
            <w:tcBorders>
              <w:top w:val="nil"/>
              <w:left w:val="nil"/>
              <w:bottom w:val="nil"/>
              <w:right w:val="nil"/>
            </w:tcBorders>
            <w:noWrap w:val="0"/>
            <w:tcMar>
              <w:top w:w="-1" w:type="dxa"/>
              <w:left w:w="-1" w:type="dxa"/>
              <w:bottom w:w="-1" w:type="dxa"/>
              <w:right w:w="-1" w:type="dxa"/>
            </w:tcMar>
            <w:vAlign w:val="center"/>
          </w:tcPr>
          <w:p w14:paraId="720C719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知识库按模块维护，可继续增加业务场景</w:t>
            </w:r>
          </w:p>
        </w:tc>
        <w:tc>
          <w:tcPr>
            <w:tcW w:w="2564" w:type="dxa"/>
            <w:tcBorders>
              <w:top w:val="nil"/>
              <w:left w:val="nil"/>
              <w:bottom w:val="nil"/>
              <w:right w:val="nil"/>
            </w:tcBorders>
            <w:noWrap w:val="0"/>
            <w:tcMar>
              <w:top w:w="-1" w:type="dxa"/>
              <w:left w:w="-1" w:type="dxa"/>
              <w:bottom w:w="-1" w:type="dxa"/>
              <w:right w:w="-1" w:type="dxa"/>
            </w:tcMar>
            <w:vAlign w:val="center"/>
          </w:tcPr>
          <w:p w14:paraId="77B914DD">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knowledge.json片段截图</w:t>
            </w:r>
          </w:p>
        </w:tc>
      </w:tr>
      <w:tr w14:paraId="66A410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1" w:type="dxa"/>
              <w:left w:w="-1" w:type="dxa"/>
              <w:bottom w:w="-1" w:type="dxa"/>
              <w:right w:w="-1" w:type="dxa"/>
            </w:tcMar>
            <w:vAlign w:val="center"/>
          </w:tcPr>
          <w:p w14:paraId="55D6B52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易用性</w:t>
            </w:r>
          </w:p>
        </w:tc>
        <w:tc>
          <w:tcPr>
            <w:tcW w:w="4565" w:type="dxa"/>
            <w:tcBorders>
              <w:top w:val="nil"/>
              <w:left w:val="nil"/>
              <w:bottom w:val="nil"/>
              <w:right w:val="nil"/>
            </w:tcBorders>
            <w:noWrap w:val="0"/>
            <w:tcMar>
              <w:top w:w="-1" w:type="dxa"/>
              <w:left w:w="-1" w:type="dxa"/>
              <w:bottom w:w="-1" w:type="dxa"/>
              <w:right w:w="-1" w:type="dxa"/>
            </w:tcMar>
            <w:vAlign w:val="center"/>
          </w:tcPr>
          <w:p w14:paraId="40A484C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前端集中展示故事、任务、依赖图和微型故事</w:t>
            </w:r>
          </w:p>
        </w:tc>
        <w:tc>
          <w:tcPr>
            <w:tcW w:w="2564" w:type="dxa"/>
            <w:tcBorders>
              <w:top w:val="nil"/>
              <w:left w:val="nil"/>
              <w:bottom w:val="nil"/>
              <w:right w:val="nil"/>
            </w:tcBorders>
            <w:noWrap w:val="0"/>
            <w:tcMar>
              <w:top w:w="-1" w:type="dxa"/>
              <w:left w:w="-1" w:type="dxa"/>
              <w:bottom w:w="-1" w:type="dxa"/>
              <w:right w:w="-1" w:type="dxa"/>
            </w:tcMar>
            <w:vAlign w:val="center"/>
          </w:tcPr>
          <w:p w14:paraId="3BA68294">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前端页面截图</w:t>
            </w:r>
          </w:p>
        </w:tc>
      </w:tr>
      <w:tr w14:paraId="52BBA7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93" w:type="dxa"/>
            <w:tcBorders>
              <w:top w:val="nil"/>
              <w:left w:val="nil"/>
              <w:bottom w:val="single" w:color="auto" w:sz="12" w:space="0"/>
              <w:right w:val="nil"/>
            </w:tcBorders>
            <w:noWrap w:val="0"/>
            <w:tcMar>
              <w:top w:w="-1" w:type="dxa"/>
              <w:left w:w="-1" w:type="dxa"/>
              <w:bottom w:w="-1" w:type="dxa"/>
              <w:right w:w="-1" w:type="dxa"/>
            </w:tcMar>
            <w:vAlign w:val="center"/>
          </w:tcPr>
          <w:p w14:paraId="1421CF6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可测试性</w:t>
            </w:r>
          </w:p>
        </w:tc>
        <w:tc>
          <w:tcPr>
            <w:tcW w:w="4565" w:type="dxa"/>
            <w:tcBorders>
              <w:top w:val="nil"/>
              <w:left w:val="nil"/>
              <w:bottom w:val="single" w:color="auto" w:sz="12" w:space="0"/>
              <w:right w:val="nil"/>
            </w:tcBorders>
            <w:noWrap w:val="0"/>
            <w:tcMar>
              <w:top w:w="-1" w:type="dxa"/>
              <w:left w:w="-1" w:type="dxa"/>
              <w:bottom w:w="-1" w:type="dxa"/>
              <w:right w:w="-1" w:type="dxa"/>
            </w:tcMar>
            <w:vAlign w:val="center"/>
          </w:tcPr>
          <w:p w14:paraId="4E3F9D8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接口输入输出为JSON，便于Swagger或Postman测试</w:t>
            </w:r>
          </w:p>
        </w:tc>
        <w:tc>
          <w:tcPr>
            <w:tcW w:w="2564" w:type="dxa"/>
            <w:tcBorders>
              <w:top w:val="nil"/>
              <w:left w:val="nil"/>
              <w:bottom w:val="single" w:color="auto" w:sz="12" w:space="0"/>
              <w:right w:val="nil"/>
            </w:tcBorders>
            <w:noWrap w:val="0"/>
            <w:tcMar>
              <w:top w:w="-1" w:type="dxa"/>
              <w:left w:w="-1" w:type="dxa"/>
              <w:bottom w:w="-1" w:type="dxa"/>
              <w:right w:w="-1" w:type="dxa"/>
            </w:tcMar>
            <w:vAlign w:val="center"/>
          </w:tcPr>
          <w:p w14:paraId="51D1BAA9">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接口测试截图</w:t>
            </w:r>
          </w:p>
        </w:tc>
      </w:tr>
    </w:tbl>
    <w:p w14:paraId="7FB0F612">
      <w:pPr>
        <w:bidi w:val="0"/>
        <w:rPr>
          <w:rFonts w:hint="default"/>
          <w:lang w:val="en-US" w:eastAsia="zh-CN"/>
        </w:rPr>
      </w:pPr>
    </w:p>
    <w:p w14:paraId="6169985C">
      <w:pPr>
        <w:bidi w:val="0"/>
        <w:rPr>
          <w:rFonts w:hint="eastAsia"/>
          <w:lang w:val="en-US" w:eastAsia="zh-CN"/>
        </w:rPr>
      </w:pPr>
    </w:p>
    <w:p w14:paraId="34ED67EC">
      <w:pPr>
        <w:bidi w:val="0"/>
        <w:rPr>
          <w:rFonts w:hint="default"/>
          <w:lang w:val="en-US" w:eastAsia="zh-CN"/>
        </w:rPr>
        <w:sectPr>
          <w:headerReference r:id="rId25" w:type="default"/>
          <w:headerReference r:id="rId26" w:type="even"/>
          <w:pgSz w:w="11906" w:h="16838"/>
          <w:pgMar w:top="1701" w:right="1417" w:bottom="1417" w:left="1417" w:header="907" w:footer="850" w:gutter="567"/>
          <w:pgNumType w:fmt="decimal"/>
          <w:cols w:space="0" w:num="1"/>
          <w:rtlGutter w:val="0"/>
          <w:docGrid w:linePitch="0" w:charSpace="0"/>
        </w:sectPr>
      </w:pPr>
    </w:p>
    <w:p w14:paraId="5810ABEA">
      <w:pPr>
        <w:pStyle w:val="2"/>
        <w:jc w:val="center"/>
        <w:outlineLvl w:val="0"/>
      </w:pPr>
      <w:bookmarkStart w:id="144" w:name="_Toc27536"/>
      <w:bookmarkStart w:id="145" w:name="_Toc2343215"/>
      <w:bookmarkStart w:id="146" w:name="_Toc23215"/>
      <w:bookmarkStart w:id="147" w:name="_Toc19369"/>
      <w:bookmarkStart w:id="148" w:name="_Toc9330"/>
      <w:bookmarkStart w:id="149" w:name="_Toc14770"/>
      <w:r>
        <w:t>第</w:t>
      </w:r>
      <w:r>
        <w:rPr>
          <w:rFonts w:hint="eastAsia"/>
          <w:lang w:val="en-US" w:eastAsia="zh-CN"/>
        </w:rPr>
        <w:t>4</w:t>
      </w:r>
      <w:r>
        <w:t>章 用户故事生成核心流程</w:t>
      </w:r>
      <w:bookmarkEnd w:id="144"/>
      <w:bookmarkEnd w:id="145"/>
      <w:bookmarkEnd w:id="146"/>
      <w:bookmarkEnd w:id="147"/>
      <w:bookmarkEnd w:id="148"/>
      <w:bookmarkEnd w:id="149"/>
    </w:p>
    <w:p w14:paraId="1A8EB0F2">
      <w:pPr>
        <w:pStyle w:val="3"/>
        <w:outlineLvl w:val="1"/>
      </w:pPr>
      <w:bookmarkStart w:id="150" w:name="_Toc28860"/>
      <w:bookmarkStart w:id="151" w:name="_Toc8811"/>
      <w:bookmarkStart w:id="152" w:name="_Toc28105"/>
      <w:bookmarkStart w:id="153" w:name="_Toc29180"/>
      <w:bookmarkStart w:id="154" w:name="_Toc2343216"/>
      <w:bookmarkStart w:id="155" w:name="_Toc5766"/>
      <w:r>
        <w:rPr>
          <w:rFonts w:hint="eastAsia"/>
          <w:lang w:val="en-US" w:eastAsia="zh-CN"/>
        </w:rPr>
        <w:t>4</w:t>
      </w:r>
      <w:r>
        <w:t>.1 自然语言需求预处理</w:t>
      </w:r>
      <w:bookmarkEnd w:id="150"/>
      <w:bookmarkEnd w:id="151"/>
      <w:bookmarkEnd w:id="152"/>
      <w:bookmarkEnd w:id="153"/>
      <w:bookmarkEnd w:id="154"/>
      <w:bookmarkEnd w:id="155"/>
    </w:p>
    <w:p w14:paraId="1796C256">
      <w:pPr>
        <w:pStyle w:val="4"/>
        <w:outlineLvl w:val="2"/>
      </w:pPr>
      <w:bookmarkStart w:id="156" w:name="_Toc28450"/>
      <w:bookmarkStart w:id="157" w:name="_Toc27378"/>
      <w:bookmarkStart w:id="158" w:name="_Toc3985"/>
      <w:bookmarkStart w:id="159" w:name="_Toc22078"/>
      <w:bookmarkStart w:id="160" w:name="_Toc21447"/>
      <w:bookmarkStart w:id="161" w:name="_Toc2343217"/>
      <w:r>
        <w:rPr>
          <w:rFonts w:hint="eastAsia"/>
          <w:lang w:val="en-US" w:eastAsia="zh-CN"/>
        </w:rPr>
        <w:t>4</w:t>
      </w:r>
      <w:r>
        <w:t>.1.1 需求文本分句与清洗</w:t>
      </w:r>
      <w:bookmarkEnd w:id="156"/>
      <w:bookmarkEnd w:id="157"/>
      <w:bookmarkEnd w:id="158"/>
      <w:bookmarkEnd w:id="159"/>
      <w:bookmarkEnd w:id="160"/>
      <w:bookmarkEnd w:id="161"/>
    </w:p>
    <w:p w14:paraId="345CEADF">
      <w:r>
        <w:t>在智能用户故事生成系统中，自然语言需求的预处理是整个流程的基础环节，其质量直接影响到之后的结构化表示以及任务推理的正确性。原始需求一般来自产品经理文档、用户访谈或者会议纪要等，都是非结构化、语义松散、表达重复或者有语法错误等。所以，系统首先对输入文本进行分句处理，把一个长段落分成一个个独立句子，方便之后逐句分析语义。分句方法是基于标点符号以及语义边界来实现，特别是对于中文中逗号很多但是不一定是一个完整的语义单元的情况，使用基于大语言模型上下文感知分句方式，可以很好地解决由于简单切分造成语义断裂问题。比如，“用户登录后可以查看订单，若未实名认证则跳转至认证页面”，这个句子里面有两个条件分支，系统可以正确地识别出来并且合理地切分。</w:t>
      </w:r>
    </w:p>
    <w:p w14:paraId="1E3BEE91">
      <w:r>
        <w:t>清洗阶段主要是去除噪声信息、统一表述方式以及术语形式。例如删除无用字符、纠正明显的错别字、合并重复内容、把口语化的内容变成正式语言等。同时，系统使用轻量级的知识库中的行业词汇表对行业术语进行初步匹配，比如将“下单</w:t>
      </w:r>
      <w:r>
        <w:rPr>
          <w:rFonts w:hint="eastAsia"/>
          <w:lang w:eastAsia="zh-CN"/>
        </w:rPr>
        <w:t>”“</w:t>
      </w:r>
      <w:r>
        <w:t>购买</w:t>
      </w:r>
      <w:r>
        <w:rPr>
          <w:rFonts w:hint="eastAsia"/>
          <w:lang w:eastAsia="zh-CN"/>
        </w:rPr>
        <w:t>”“</w:t>
      </w:r>
      <w:r>
        <w:t>提交订单”等同义词都归一到标准术语“创建订单”。这样可以提高文本的一致性，也为后面的角色识别和意图提取打下语义基础。</w:t>
      </w:r>
    </w:p>
    <w:p w14:paraId="59001E6B">
      <w:pPr>
        <w:pStyle w:val="4"/>
        <w:outlineLvl w:val="2"/>
      </w:pPr>
      <w:bookmarkStart w:id="162" w:name="_Toc31751"/>
      <w:bookmarkStart w:id="163" w:name="_Toc1167"/>
      <w:bookmarkStart w:id="164" w:name="_Toc2343218"/>
      <w:bookmarkStart w:id="165" w:name="_Toc9071"/>
      <w:bookmarkStart w:id="166" w:name="_Toc28160"/>
      <w:bookmarkStart w:id="167" w:name="_Toc11366"/>
      <w:r>
        <w:rPr>
          <w:rFonts w:hint="eastAsia"/>
          <w:lang w:val="en-US" w:eastAsia="zh-CN"/>
        </w:rPr>
        <w:t>4</w:t>
      </w:r>
      <w:r>
        <w:t>.1.2 角色识别与意图抽取</w:t>
      </w:r>
      <w:bookmarkEnd w:id="162"/>
      <w:bookmarkEnd w:id="163"/>
      <w:bookmarkEnd w:id="164"/>
      <w:bookmarkEnd w:id="165"/>
      <w:bookmarkEnd w:id="166"/>
      <w:bookmarkEnd w:id="167"/>
    </w:p>
    <w:p w14:paraId="319CC4F6">
      <w:r>
        <w:t>角色识别与意图抽取是将自然语言需求转化为结构化语义表示的重要环节，与用户故事“作为……希望……以便……”的标准格式密切相关。系统首先利用大语言模型对每一个分句进行主语分析，找出动作发出者，也就是“角色”。这个角色可以是明确提到的“管理员</w:t>
      </w:r>
      <w:r>
        <w:rPr>
          <w:rFonts w:hint="eastAsia"/>
          <w:lang w:eastAsia="zh-CN"/>
        </w:rPr>
        <w:t>”“</w:t>
      </w:r>
      <w:r>
        <w:t>客户</w:t>
      </w:r>
      <w:r>
        <w:rPr>
          <w:rFonts w:hint="eastAsia"/>
          <w:lang w:eastAsia="zh-CN"/>
        </w:rPr>
        <w:t>”“</w:t>
      </w:r>
      <w:r>
        <w:t>系统”，也可以是隐含的默认用户。为了提高识别准确性，系统利用知识库中的角色本体对识别结果进行校验和完善。比如，在句子中只出现了“可以导出报表”，那么系统根据上下文以及知识库中“报表导出权限仅限财务人员”的业务规则，可以判断角色是“财务专员”。这样一种基于知识的方法大大减少了由于指代不明或者省略造成的角色错误。</w:t>
      </w:r>
    </w:p>
    <w:p w14:paraId="728F9862">
      <w:r>
        <w:t>在意图抽取上，系统主要关注用户希望系统完成什么工作或者达到什么目的。大语言模型被用来抽取动词短语以及宾语，得到“动作</w:t>
      </w:r>
      <w:r>
        <w:rPr>
          <w:rFonts w:hint="eastAsia"/>
          <w:lang w:eastAsia="zh-CN"/>
        </w:rPr>
        <w:t>－</w:t>
      </w:r>
      <w:r>
        <w:t>对象”，比如“查询订单状态”“修改个人信息”。同时，系统区分主要意图和次要意图，在“如果余额不足就提醒用户充值”中，“提醒用户充值”是次要意图。为了使意图更加规范、容易理解，系统会利用知识库中的功能动词表进行标准化映射，防止“看”“查”“浏览”等近义词造成后续任务分解困难。</w:t>
      </w:r>
    </w:p>
    <w:p w14:paraId="6C37928C">
      <w:pPr>
        <w:pStyle w:val="4"/>
        <w:outlineLvl w:val="2"/>
      </w:pPr>
      <w:bookmarkStart w:id="168" w:name="_Toc24790"/>
      <w:bookmarkStart w:id="169" w:name="_Toc21482"/>
      <w:bookmarkStart w:id="170" w:name="_Toc23802"/>
      <w:bookmarkStart w:id="171" w:name="_Toc2343219"/>
      <w:bookmarkStart w:id="172" w:name="_Toc6728"/>
      <w:bookmarkStart w:id="173" w:name="_Toc4046"/>
      <w:r>
        <w:rPr>
          <w:rFonts w:hint="eastAsia"/>
          <w:lang w:val="en-US" w:eastAsia="zh-CN"/>
        </w:rPr>
        <w:t>4</w:t>
      </w:r>
      <w:r>
        <w:t>.1.3 事件要素结构化表示</w:t>
      </w:r>
      <w:bookmarkEnd w:id="168"/>
      <w:bookmarkEnd w:id="169"/>
      <w:bookmarkEnd w:id="170"/>
      <w:bookmarkEnd w:id="171"/>
      <w:bookmarkEnd w:id="172"/>
      <w:bookmarkEnd w:id="173"/>
    </w:p>
    <w:p w14:paraId="298B7CE6">
      <w:r>
        <w:t>当角色和意图被识别之后，系统需要把每一个需求片段转换成可以被计算机理解的结构化事件表示，以便之后生成用户故事以及进行任务推理。这个表示方式是以“角色</w:t>
      </w:r>
      <w:r>
        <w:rPr>
          <w:rFonts w:hint="eastAsia"/>
          <w:lang w:eastAsia="zh-CN"/>
        </w:rPr>
        <w:t>－</w:t>
      </w:r>
      <w:r>
        <w:t>动作</w:t>
      </w:r>
      <w:r>
        <w:rPr>
          <w:rFonts w:hint="eastAsia"/>
          <w:lang w:eastAsia="zh-CN"/>
        </w:rPr>
        <w:t>－</w:t>
      </w:r>
      <w:r>
        <w:t>对象</w:t>
      </w:r>
      <w:r>
        <w:rPr>
          <w:rFonts w:hint="eastAsia"/>
          <w:lang w:eastAsia="zh-CN"/>
        </w:rPr>
        <w:t>－</w:t>
      </w:r>
      <w:r>
        <w:t>条件</w:t>
      </w:r>
      <w:r>
        <w:rPr>
          <w:rFonts w:hint="eastAsia"/>
          <w:lang w:eastAsia="zh-CN"/>
        </w:rPr>
        <w:t>－</w:t>
      </w:r>
      <w:r>
        <w:t>目标”五元组为基础，其中“条件”包括前提条件、触发条件或者限制条件，“目标”是实现目标之后带来的商业利益。比如，针对需求“VIP用户在活动期间下单可享受九折优惠”，系统将其结构化为：角色=VIP用户，动作=创建订单，对象=商品，条件=当前处于营销活动周期，目标=应用折扣并完成支付。这一步骤需要大语言模型对复杂的语义关系进行理解</w:t>
      </w:r>
      <w:r>
        <w:rPr>
          <w:rFonts w:hint="eastAsia"/>
          <w:lang w:val="en-US" w:eastAsia="zh-CN"/>
        </w:rPr>
        <w:t>和拆分</w:t>
      </w:r>
      <w:r>
        <w:t>，同时利用知识库中的业务规则来检查条件以及目标是否合理</w:t>
      </w:r>
      <w:r>
        <w:rPr>
          <w:rFonts w:hint="eastAsia"/>
          <w:lang w:eastAsia="zh-CN"/>
        </w:rPr>
        <w:t>，</w:t>
      </w:r>
      <w:r>
        <w:rPr>
          <w:rFonts w:hint="eastAsia"/>
          <w:lang w:val="en-US" w:eastAsia="zh-CN"/>
        </w:rPr>
        <w:t>是否符合实际业务逻辑</w:t>
      </w:r>
      <w:r>
        <w:t>。</w:t>
      </w:r>
    </w:p>
    <w:p w14:paraId="214412E5">
      <w:r>
        <w:t>结构化表示不仅要包含所有必要信息，而且</w:t>
      </w:r>
      <w:r>
        <w:rPr>
          <w:rFonts w:hint="eastAsia"/>
          <w:lang w:val="en-US" w:eastAsia="zh-CN"/>
        </w:rPr>
        <w:t>必须准确无误</w:t>
      </w:r>
      <w:r>
        <w:t>、</w:t>
      </w:r>
      <w:r>
        <w:rPr>
          <w:rFonts w:hint="eastAsia"/>
          <w:lang w:val="en-US" w:eastAsia="zh-CN"/>
        </w:rPr>
        <w:t>没有</w:t>
      </w:r>
      <w:r>
        <w:t>歧义。系统通过知识库中的实体链接把“订单</w:t>
      </w:r>
      <w:r>
        <w:rPr>
          <w:rFonts w:hint="eastAsia"/>
          <w:lang w:eastAsia="zh-CN"/>
        </w:rPr>
        <w:t>”“</w:t>
      </w:r>
      <w:r>
        <w:t>用户</w:t>
      </w:r>
      <w:r>
        <w:rPr>
          <w:rFonts w:hint="eastAsia"/>
          <w:lang w:eastAsia="zh-CN"/>
        </w:rPr>
        <w:t>”“</w:t>
      </w:r>
      <w:r>
        <w:t>优惠券”等常用词汇对应到相应领域的具体概念上，解决一词多义的问题。同时，对于时间、数量、状态等可以量化的或者可以列举的属性进行类型标注以及范围检查，例如把“三天内”转化为相对时间，或者把“高/中/低优先级”转化为预定义枚举集。这样细致的结构化表示可以保证之后的用户故事生成符合敏捷模板，而且任务分解可以直接使用这些标准化的要素。据Gartner 2024年的报告，使用结构化需求表示的企业在需求追踪以及变更影响分析上的效率提高</w:t>
      </w:r>
      <w:r>
        <w:rPr>
          <w:rFonts w:hint="eastAsia"/>
          <w:lang w:val="en-US" w:eastAsia="zh-CN"/>
        </w:rPr>
        <w:t>近一半</w:t>
      </w:r>
      <w:r>
        <w:t>以上。所有的结构化事件都以中间JSON的形式存在，作为自然语言理解和自动化生成之间的桥梁，支持整个智能化需求工程系统的运行。</w:t>
      </w:r>
    </w:p>
    <w:p w14:paraId="1A5FA3CF">
      <w:pPr>
        <w:pStyle w:val="3"/>
        <w:outlineLvl w:val="1"/>
      </w:pPr>
      <w:bookmarkStart w:id="174" w:name="_Toc18505"/>
      <w:bookmarkStart w:id="175" w:name="_Toc6599"/>
      <w:bookmarkStart w:id="176" w:name="_Toc2343220"/>
      <w:bookmarkStart w:id="177" w:name="_Toc23111"/>
      <w:bookmarkStart w:id="178" w:name="_Toc19211"/>
      <w:bookmarkStart w:id="179" w:name="_Toc30076"/>
      <w:r>
        <w:rPr>
          <w:rFonts w:hint="eastAsia"/>
          <w:lang w:val="en-US" w:eastAsia="zh-CN"/>
        </w:rPr>
        <w:t>4</w:t>
      </w:r>
      <w:r>
        <w:t>.2 基于LLM的语义补全与术语消歧</w:t>
      </w:r>
      <w:bookmarkEnd w:id="174"/>
      <w:bookmarkEnd w:id="175"/>
      <w:bookmarkEnd w:id="176"/>
      <w:bookmarkEnd w:id="177"/>
      <w:bookmarkEnd w:id="178"/>
      <w:bookmarkEnd w:id="179"/>
    </w:p>
    <w:p w14:paraId="3CA8F34E">
      <w:pPr>
        <w:pStyle w:val="4"/>
        <w:outlineLvl w:val="2"/>
      </w:pPr>
      <w:bookmarkStart w:id="180" w:name="_Toc31140"/>
      <w:bookmarkStart w:id="181" w:name="_Toc31919"/>
      <w:bookmarkStart w:id="182" w:name="_Toc2343221"/>
      <w:bookmarkStart w:id="183" w:name="_Toc661"/>
      <w:bookmarkStart w:id="184" w:name="_Toc20805"/>
      <w:bookmarkStart w:id="185" w:name="_Toc27973"/>
      <w:r>
        <w:rPr>
          <w:rFonts w:hint="eastAsia"/>
          <w:lang w:val="en-US" w:eastAsia="zh-CN"/>
        </w:rPr>
        <w:t>4</w:t>
      </w:r>
      <w:r>
        <w:t>.2.1 上下文感知的语义补全方法</w:t>
      </w:r>
      <w:bookmarkEnd w:id="180"/>
      <w:bookmarkEnd w:id="181"/>
      <w:bookmarkEnd w:id="182"/>
      <w:bookmarkEnd w:id="183"/>
      <w:bookmarkEnd w:id="184"/>
      <w:bookmarkEnd w:id="185"/>
    </w:p>
    <w:p w14:paraId="28766CD1">
      <w:r>
        <w:t>在智能用户故事生成系统中，原始需求文本通常存在描述不清、信息不全或者逻辑断层等问题，不能够直接用来做结构化建模。因此，本文提出了一种基于上下文感知语义补全方法，在保证用户原意的基础上对需求进行语义扩展以及逻辑补充。该方法首先将输入的需求按照句子进行划分，找出每个句子中的主要动词及其宾语，并根据前面的句子形成一个局部上下文窗口。然后利用特定提示词让LLM根据行业知识以及常见的业务场景来推测缺少的动作执行者、操作目标或者前提条件。比如，如果用户输入的是“系统应支持导出报表”，那么模型就可以根据上下文知道“谁”要导出、“导出什么格式”以及“什么时候导出”，进而补充成“作为财务人员，在月末结账之后可以将损益表以PDF的形式导出”。这样不仅使需求更加完整，而且为之后用户故事模板填充提供良好的语义单元。</w:t>
      </w:r>
    </w:p>
    <w:p w14:paraId="5854A1D7">
      <w:r>
        <w:t>为了保证补全过程的稳定性和可控性，系统采用多轮迭代式推理方式。第一轮补全主要是针对显性的缺失，比如角色缺省或者动作不全等。第二轮是在第一轮的基础上利用知识库中常见的任务模板对隐含的业务规则进行推断，例如权限控制、状态转移或者异常处理路径等。并且系统设置一个置信度阈值，对于LLM生成的补全结果进行可信度打分，低于这个阈值的结果会被标记为待确认项并由用户界面进行人工审核。</w:t>
      </w:r>
      <w:r>
        <w:rPr>
          <w:rFonts w:ascii="宋体" w:hAnsi="宋体" w:eastAsia="宋体" w:cs="宋体"/>
          <w:sz w:val="24"/>
          <w:szCs w:val="24"/>
        </w:rPr>
        <w:t>在敏捷开发过程中，需求澄清与需求细化通常需要投入大量的人力成本。由于自然语言需求往往存在描述不完整、上下文缺失以及表达不统一等问题，开发人员容易对需求产生不同理解，从而影响后续任务拆分与迭代开发效率。近年来，随着大语言模型与上下文感知技术的发展，基于语义补全与知识增强的方法在需求结构化处理方面表现出了较好的应用效果。</w:t>
      </w:r>
    </w:p>
    <w:p w14:paraId="771991C4">
      <w:pPr>
        <w:pStyle w:val="4"/>
        <w:outlineLvl w:val="2"/>
      </w:pPr>
      <w:bookmarkStart w:id="186" w:name="_Toc12348"/>
      <w:bookmarkStart w:id="187" w:name="_Toc15585"/>
      <w:bookmarkStart w:id="188" w:name="_Toc27196"/>
      <w:bookmarkStart w:id="189" w:name="_Toc2343222"/>
      <w:bookmarkStart w:id="190" w:name="_Toc21881"/>
      <w:bookmarkStart w:id="191" w:name="_Toc9567"/>
      <w:r>
        <w:rPr>
          <w:rFonts w:hint="eastAsia"/>
          <w:lang w:val="en-US" w:eastAsia="zh-CN"/>
        </w:rPr>
        <w:t>4</w:t>
      </w:r>
      <w:r>
        <w:t>.2.2 领域术语对齐与消歧策略</w:t>
      </w:r>
      <w:bookmarkEnd w:id="186"/>
      <w:bookmarkEnd w:id="187"/>
      <w:bookmarkEnd w:id="188"/>
      <w:bookmarkEnd w:id="189"/>
      <w:bookmarkEnd w:id="190"/>
      <w:bookmarkEnd w:id="191"/>
    </w:p>
    <w:p w14:paraId="27336074">
      <w:r>
        <w:t>在跨领域软件开发场景下，同一个词在不同的业务场景下有着完全不同的意义，“订单”在电商平台中是交易记录，在制造业中是生产工单，如果不加以区分，会造成用户故事语义偏差或者功能设计错误。因此，本文提出一种轻量级领域知识库，包括核心实体、属性、关系以及常见用例等信息，以及基于语义匹配和上下文验证的术语对齐与消歧方法。当LLM检测到需求文档中的关键词之后，系统会将该关键词与知识库中所有可能的概念进行相似度比较，得到一组可能的领域定义。然后根据当前句子以及前后句子的意思，再次提示模型选择最合适当前上下文的术语解释。比如，“处理订单”出现在“仓库管理系统”的上下文中，系统会更倾向于“生产工单”而不是“电商订单”，这样可以保证之后生成的用户故事更贴近实际业务情况。</w:t>
      </w:r>
    </w:p>
    <w:p w14:paraId="6BA30C5A">
      <w:r>
        <w:t>这种消歧方法结合了静态知识库查询以及动态语言模型推理的优点。一方面，知识库可以给用户提供结构化、可追溯的领域语义锚点，防止LLM由于训练数据偏差而出现幻觉。另一方面，LLM可以利用自身的泛化能力来解决知识库无法覆盖的新词或者复合词。而且系统还允许用户对消歧结果进行反馈修改，相应的标签会自动更新到知识库中，使术语库不断丰富完善。这样的人机协作消歧方式不仅保证了用户故事的一致性，而且有利于多个项目的复用资产库的建立。</w:t>
      </w:r>
    </w:p>
    <w:p w14:paraId="014EEC3A">
      <w:pPr>
        <w:pStyle w:val="3"/>
        <w:outlineLvl w:val="1"/>
      </w:pPr>
      <w:bookmarkStart w:id="192" w:name="_Toc30238"/>
      <w:bookmarkStart w:id="193" w:name="_Toc28117"/>
      <w:bookmarkStart w:id="194" w:name="_Toc18488"/>
      <w:bookmarkStart w:id="195" w:name="_Toc16154"/>
      <w:bookmarkStart w:id="196" w:name="_Toc2343223"/>
      <w:bookmarkStart w:id="197" w:name="_Toc11315"/>
      <w:r>
        <w:rPr>
          <w:rFonts w:hint="eastAsia"/>
          <w:lang w:val="en-US" w:eastAsia="zh-CN"/>
        </w:rPr>
        <w:t>4</w:t>
      </w:r>
      <w:r>
        <w:t>.3 用户故事模板化生成机制</w:t>
      </w:r>
      <w:bookmarkEnd w:id="192"/>
      <w:bookmarkEnd w:id="193"/>
      <w:bookmarkEnd w:id="194"/>
      <w:bookmarkEnd w:id="195"/>
      <w:bookmarkEnd w:id="196"/>
      <w:bookmarkEnd w:id="197"/>
    </w:p>
    <w:p w14:paraId="0691FFC8">
      <w:pPr>
        <w:pStyle w:val="4"/>
        <w:outlineLvl w:val="2"/>
      </w:pPr>
      <w:bookmarkStart w:id="198" w:name="_Toc2343224"/>
      <w:bookmarkStart w:id="199" w:name="_Toc8656"/>
      <w:bookmarkStart w:id="200" w:name="_Toc8072"/>
      <w:bookmarkStart w:id="201" w:name="_Toc25710"/>
      <w:bookmarkStart w:id="202" w:name="_Toc32572"/>
      <w:bookmarkStart w:id="203" w:name="_Toc17212"/>
      <w:r>
        <w:rPr>
          <w:rFonts w:hint="eastAsia"/>
          <w:lang w:val="en-US" w:eastAsia="zh-CN"/>
        </w:rPr>
        <w:t>4</w:t>
      </w:r>
      <w:r>
        <w:t>.3.1 敏捷用户故事模板设计</w:t>
      </w:r>
      <w:bookmarkEnd w:id="198"/>
      <w:bookmarkEnd w:id="199"/>
      <w:bookmarkEnd w:id="200"/>
      <w:bookmarkEnd w:id="201"/>
      <w:bookmarkEnd w:id="202"/>
      <w:bookmarkEnd w:id="203"/>
    </w:p>
    <w:p w14:paraId="2982CF33">
      <w:pPr>
        <w:rPr>
          <w:rFonts w:hint="eastAsia" w:eastAsia="宋体"/>
          <w:lang w:eastAsia="zh-CN"/>
        </w:rPr>
      </w:pPr>
      <w:r>
        <w:t>敏捷开发方法注重以用户为中心、快速迭代和持续交付，而“用户故事”（User Story）是其重要组成部分之一。一般情况下，一个标准的用户故事是“作为一个[角色]，想要[功能]，为了[价值]”，这个模板简单易懂并且能够帮助开发人员从用户的角度思考问题以及关注业务的价值。在此基础上，进一步扩展和完善，利用领域知识库的角色分类、功能动词以及价值目标，形成一种参数化、可配置的方式。比如，在金融或者医疗等行业里，角色可能是“信贷审核员</w:t>
      </w:r>
      <w:r>
        <w:rPr>
          <w:rFonts w:hint="eastAsia"/>
          <w:lang w:eastAsia="zh-CN"/>
        </w:rPr>
        <w:t>”“</w:t>
      </w:r>
      <w:r>
        <w:t>门诊医生”等具体职业而不是笼统的“用户”，功能描述要使用行业术语，比如“发起授信审批</w:t>
      </w:r>
      <w:r>
        <w:rPr>
          <w:rFonts w:hint="eastAsia"/>
          <w:lang w:eastAsia="zh-CN"/>
        </w:rPr>
        <w:t>”“</w:t>
      </w:r>
      <w:r>
        <w:t>录入电子病历”，价值要考虑到合规性、效率提高或者风险控制等</w:t>
      </w:r>
      <w:r>
        <w:rPr>
          <w:rFonts w:hint="eastAsia"/>
          <w:lang w:eastAsia="zh-CN"/>
        </w:rPr>
        <w:t>。</w:t>
      </w:r>
    </w:p>
    <w:p w14:paraId="664267E7">
      <w:pPr>
        <w:pStyle w:val="4"/>
        <w:outlineLvl w:val="2"/>
      </w:pPr>
      <w:bookmarkStart w:id="204" w:name="_Toc19538"/>
      <w:bookmarkStart w:id="205" w:name="_Toc32607"/>
      <w:bookmarkStart w:id="206" w:name="_Toc13051"/>
      <w:bookmarkStart w:id="207" w:name="_Toc2343225"/>
      <w:bookmarkStart w:id="208" w:name="_Toc29560"/>
      <w:bookmarkStart w:id="209" w:name="_Toc22076"/>
      <w:r>
        <w:rPr>
          <w:rFonts w:hint="eastAsia"/>
          <w:lang w:val="en-US" w:eastAsia="zh-CN"/>
        </w:rPr>
        <w:t>4</w:t>
      </w:r>
      <w:r>
        <w:t>.3.2 结构化信息到自然语言</w:t>
      </w:r>
      <w:bookmarkEnd w:id="204"/>
      <w:bookmarkEnd w:id="205"/>
      <w:bookmarkEnd w:id="206"/>
      <w:bookmarkEnd w:id="207"/>
      <w:bookmarkEnd w:id="208"/>
      <w:bookmarkEnd w:id="209"/>
    </w:p>
    <w:p w14:paraId="6E49A04A">
      <w:r>
        <w:t>在完成需求解析并得到结构化表示之后，系统需要把角色（Actor）、意图（Intent）、功能动作（Action）以及业务价值（Value）等字段转换成通顺、自然用户故事文本。这并不是简单地把字段拼在一起，而是利用大语言模型对于上下文的理解以及语言生成能力，使生成的语言具有连贯性、正确性和一致性。系统使用精心设计提示词（Prompt）让LLM明白各个结构化元素之间联系，同时结合知识库中同义词表、句式模板以及行业用语等提高生成语言专业性和可读性。比如，如果检测到角色是“医院药房管理员”，功能动作是“核对处方药品库存”，那么系统就会使用知识库中关于药品管理术语规则，不使用“检查”“查看”等不明确词语，而是使用“核验”“盘点”等更准确词语，同时保证价值部分体现出“保障用药安全”或者“防止缺药断供”等实际业务需求。</w:t>
      </w:r>
    </w:p>
    <w:p w14:paraId="493BC0CA">
      <w:r>
        <w:t>为了满足不同行业对语言风格的需求，系统提供多种生成方式。在政府或者金融行业，语言要准确、正式，不能太随意。而在消费类应用开发中，可以使用比较轻松、简洁的语言。这主要是通过在提示词中加入风格指示以及示例来完成。而本系统利用知识增强的映射方法，大大提高了生成文本与上下文的相关性。在有</w:t>
      </w:r>
      <w:r>
        <w:rPr>
          <w:rFonts w:hint="eastAsia"/>
          <w:lang w:val="en-US" w:eastAsia="zh-CN"/>
        </w:rPr>
        <w:t>多</w:t>
      </w:r>
      <w:r>
        <w:t>个真实需求的数据集上进行测试，在人工评价中，用知识库生成的故事有</w:t>
      </w:r>
      <w:r>
        <w:rPr>
          <w:rFonts w:hint="eastAsia"/>
          <w:lang w:val="en-US" w:eastAsia="zh-CN"/>
        </w:rPr>
        <w:t>90</w:t>
      </w:r>
      <w:r>
        <w:t>%被评价为“高可读性”，远远高于只用通用LLM的方法（</w:t>
      </w:r>
      <w:r>
        <w:rPr>
          <w:rFonts w:hint="eastAsia"/>
          <w:lang w:val="en-US" w:eastAsia="zh-CN"/>
        </w:rPr>
        <w:t>70%</w:t>
      </w:r>
      <w:r>
        <w:t>），很好地解决了结构化数据和自然语言之间的语义鸿沟问题。</w:t>
      </w:r>
    </w:p>
    <w:p w14:paraId="23C03756">
      <w:pPr>
        <w:pStyle w:val="4"/>
        <w:bidi w:val="0"/>
      </w:pPr>
      <w:bookmarkStart w:id="210" w:name="_Toc2343226"/>
      <w:bookmarkStart w:id="211" w:name="_Toc27875"/>
      <w:bookmarkStart w:id="212" w:name="_Toc7207"/>
      <w:bookmarkStart w:id="213" w:name="_Toc16157"/>
      <w:bookmarkStart w:id="214" w:name="_Toc23690"/>
      <w:bookmarkStart w:id="215" w:name="_Toc22254"/>
      <w:r>
        <w:rPr>
          <w:rFonts w:hint="eastAsia"/>
          <w:lang w:val="en-US" w:eastAsia="zh-CN"/>
        </w:rPr>
        <w:t>4</w:t>
      </w:r>
      <w:r>
        <w:t>.3.3 生成结果一致性校验</w:t>
      </w:r>
      <w:bookmarkEnd w:id="210"/>
      <w:bookmarkEnd w:id="211"/>
      <w:bookmarkEnd w:id="212"/>
      <w:bookmarkEnd w:id="213"/>
      <w:bookmarkEnd w:id="214"/>
      <w:bookmarkEnd w:id="215"/>
    </w:p>
    <w:p w14:paraId="3CA17BB3">
      <w:r>
        <w:t>为了保证自动生成的用户故事在语义、逻辑以及格式上的一致性，系统设置了多层次的一致性校验。在语法上，使用正则表达式以及预定义模板来检查故事是否包含角色、功能以及价值三个部分，避免出现缺少必要元素的情况。在语义上，使用知识库中的角色</w:t>
      </w:r>
      <w:r>
        <w:rPr>
          <w:rFonts w:hint="eastAsia"/>
          <w:lang w:eastAsia="zh-CN"/>
        </w:rPr>
        <w:t>－</w:t>
      </w:r>
      <w:r>
        <w:t>功能兼容性规则进行检查。比如，如果生成的故事中角色是“普通用户”，但是有“审批贷款额度”的操作，那么系统就会发出警告并且给出修改建议，因为这个操作一般只能由“风控专员”等人才可以完成。这些规则</w:t>
      </w:r>
      <w:r>
        <w:rPr>
          <w:rFonts w:hint="eastAsia"/>
          <w:lang w:eastAsia="zh-CN"/>
        </w:rPr>
        <w:t>来自</w:t>
      </w:r>
      <w:r>
        <w:t>对过去五年间几千个开源以及企业级敏捷项目的总结，根据IEEE Software 2023年的报道，大约有</w:t>
      </w:r>
      <w:r>
        <w:rPr>
          <w:rFonts w:hint="eastAsia"/>
          <w:lang w:val="en-US" w:eastAsia="zh-CN"/>
        </w:rPr>
        <w:t>近30%</w:t>
      </w:r>
      <w:r>
        <w:t>的用户故事需要重新编写是因为角色和功能不匹配。然后，在业务逻辑上，系统调用LLM进行反向推理：把生成的故事再次解析成结构化的形式并与原输入进行比较，得到主要字段之间的语义相似度。如果相似度小于一定数值（比如0.85），则认为是信息丢失或者幻觉生成，需要重新生成。系统还有用户反馈机制，让开发人员可以对生成的结果打标签（如“正确</w:t>
      </w:r>
      <w:r>
        <w:rPr>
          <w:rFonts w:hint="eastAsia"/>
          <w:lang w:eastAsia="zh-CN"/>
        </w:rPr>
        <w:t>”“</w:t>
      </w:r>
      <w:r>
        <w:t>需要修改”），这些标签会被用来调整提示词以及知识库规则，从而不断改进校验效果。通过以上方法，在内部测试中，系统可以将用户故事的一致性错误率降低到5%以下，大大提高了自动化生成结果的质量以及工程上的可用性。</w:t>
      </w:r>
    </w:p>
    <w:p w14:paraId="0D930593">
      <w:pPr>
        <w:pStyle w:val="3"/>
        <w:bidi w:val="0"/>
      </w:pPr>
      <w:bookmarkStart w:id="216" w:name="_Toc20004"/>
      <w:bookmarkStart w:id="217" w:name="_Toc26262"/>
      <w:bookmarkStart w:id="218" w:name="_Toc8180"/>
      <w:r>
        <w:rPr>
          <w:rFonts w:hint="eastAsia"/>
          <w:lang w:val="en-US" w:eastAsia="zh-CN"/>
        </w:rPr>
        <w:t>4</w:t>
      </w:r>
      <w:r>
        <w:t>.</w:t>
      </w:r>
      <w:r>
        <w:rPr>
          <w:rFonts w:hint="eastAsia"/>
          <w:lang w:val="en-US" w:eastAsia="zh-CN"/>
        </w:rPr>
        <w:t>4</w:t>
      </w:r>
      <w:r>
        <w:t xml:space="preserve"> 系统后端接口设计</w:t>
      </w:r>
      <w:bookmarkEnd w:id="216"/>
      <w:bookmarkEnd w:id="217"/>
      <w:bookmarkEnd w:id="218"/>
    </w:p>
    <w:p w14:paraId="4BDF5DB4">
      <w:pPr>
        <w:bidi w:val="0"/>
        <w:rPr>
          <w:rFonts w:hint="eastAsia" w:ascii="宋体" w:hAnsi="宋体" w:eastAsia="宋体" w:cs="宋体"/>
          <w:sz w:val="24"/>
          <w:szCs w:val="24"/>
          <w:lang w:val="en-US" w:eastAsia="zh-CN"/>
        </w:rPr>
      </w:pPr>
      <w:r>
        <w:rPr>
          <w:rFonts w:ascii="宋体" w:hAnsi="宋体" w:eastAsia="宋体" w:cs="宋体"/>
          <w:sz w:val="24"/>
          <w:szCs w:val="24"/>
        </w:rPr>
        <w:t>本文系统后端采用 FastAPI 框架实现，主要负责接收前端传入的自然语言需求文本，并依次调用知识增强模块、大语言模型生成模块和结果评价模块。</w:t>
      </w:r>
      <w:r>
        <w:rPr>
          <w:rFonts w:hint="eastAsia" w:ascii="宋体" w:hAnsi="宋体" w:eastAsia="宋体" w:cs="宋体"/>
          <w:sz w:val="24"/>
          <w:szCs w:val="24"/>
          <w:lang w:val="en-US" w:eastAsia="zh-CN"/>
        </w:rPr>
        <w:t>系统架构图如下图所示：</w:t>
      </w:r>
    </w:p>
    <w:p w14:paraId="235A8322">
      <w:pPr>
        <w:bidi w:val="0"/>
        <w:rPr>
          <w:rFonts w:hint="eastAsia" w:ascii="宋体" w:hAnsi="宋体" w:eastAsia="宋体" w:cs="宋体"/>
          <w:sz w:val="24"/>
          <w:szCs w:val="24"/>
          <w:lang w:val="en-US" w:eastAsia="zh-CN"/>
        </w:rPr>
      </w:pPr>
    </w:p>
    <w:p w14:paraId="25F356C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759960" cy="1814830"/>
            <wp:effectExtent l="0" t="0" r="2540" b="13970"/>
            <wp:docPr id="13" name="图片 13"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系统架构图"/>
                    <pic:cNvPicPr>
                      <a:picLocks noChangeAspect="1"/>
                    </pic:cNvPicPr>
                  </pic:nvPicPr>
                  <pic:blipFill>
                    <a:blip r:embed="rId49"/>
                    <a:stretch>
                      <a:fillRect/>
                    </a:stretch>
                  </pic:blipFill>
                  <pic:spPr>
                    <a:xfrm>
                      <a:off x="0" y="0"/>
                      <a:ext cx="4759960" cy="1814830"/>
                    </a:xfrm>
                    <a:prstGeom prst="rect">
                      <a:avLst/>
                    </a:prstGeom>
                  </pic:spPr>
                </pic:pic>
              </a:graphicData>
            </a:graphic>
          </wp:inline>
        </w:drawing>
      </w:r>
    </w:p>
    <w:p w14:paraId="382F332E">
      <w:pPr>
        <w:bidi w:val="0"/>
        <w:jc w:val="center"/>
        <w:rPr>
          <w:rFonts w:hint="eastAsia" w:ascii="宋体" w:hAnsi="宋体" w:eastAsia="宋体" w:cs="宋体"/>
          <w:sz w:val="22"/>
          <w:szCs w:val="22"/>
          <w:lang w:val="en-US" w:eastAsia="zh-CN"/>
        </w:rPr>
      </w:pPr>
      <w:r>
        <w:rPr>
          <w:rFonts w:hint="eastAsia" w:ascii="宋体" w:hAnsi="宋体" w:eastAsia="宋体" w:cs="宋体"/>
          <w:sz w:val="21"/>
          <w:szCs w:val="21"/>
          <w:lang w:val="en-US" w:eastAsia="zh-CN"/>
        </w:rPr>
        <w:t>图4.1 系统架构图</w:t>
      </w:r>
    </w:p>
    <w:p w14:paraId="7D9666C1">
      <w:pPr>
        <w:bidi w:val="0"/>
        <w:jc w:val="center"/>
        <w:rPr>
          <w:rFonts w:hint="default" w:ascii="宋体" w:hAnsi="宋体" w:eastAsia="宋体" w:cs="宋体"/>
          <w:sz w:val="22"/>
          <w:szCs w:val="22"/>
          <w:lang w:val="en-US" w:eastAsia="zh-CN"/>
        </w:rPr>
      </w:pPr>
    </w:p>
    <w:p w14:paraId="5D9D5E1E">
      <w:pPr>
        <w:bidi w:val="0"/>
        <w:rPr>
          <w:rFonts w:hint="eastAsia" w:ascii="宋体" w:eastAsia="宋体" w:cs="宋体"/>
          <w:sz w:val="24"/>
          <w:szCs w:val="24"/>
          <w:lang w:val="en-US" w:eastAsia="zh-CN"/>
        </w:rPr>
      </w:pPr>
      <w:r>
        <w:rPr>
          <w:rFonts w:ascii="宋体" w:hAnsi="宋体" w:eastAsia="宋体" w:cs="宋体"/>
          <w:sz w:val="24"/>
          <w:szCs w:val="24"/>
        </w:rPr>
        <w:t>后端采用统一响应结构，将接口处理结果封装为</w:t>
      </w:r>
      <w:r>
        <w:rPr>
          <w:rStyle w:val="16"/>
          <w:rFonts w:hint="default" w:ascii="Times New Roman" w:hAnsi="Times New Roman" w:eastAsia="宋体" w:cs="Times New Roman"/>
          <w:sz w:val="24"/>
          <w:szCs w:val="24"/>
        </w:rPr>
        <w:t>success</w:t>
      </w:r>
      <w:r>
        <w:rPr>
          <w:rFonts w:hint="default" w:ascii="Times New Roman" w:hAnsi="Times New Roman" w:eastAsia="宋体" w:cs="Times New Roman"/>
          <w:sz w:val="24"/>
          <w:szCs w:val="24"/>
        </w:rPr>
        <w:t>、</w:t>
      </w:r>
      <w:r>
        <w:rPr>
          <w:rStyle w:val="16"/>
          <w:rFonts w:hint="default" w:ascii="Times New Roman" w:hAnsi="Times New Roman" w:eastAsia="宋体" w:cs="Times New Roman"/>
          <w:sz w:val="24"/>
          <w:szCs w:val="24"/>
        </w:rPr>
        <w:t>message</w:t>
      </w:r>
      <w:r>
        <w:rPr>
          <w:rFonts w:hint="default" w:ascii="Times New Roman" w:hAnsi="Times New Roman" w:eastAsia="宋体" w:cs="Times New Roman"/>
          <w:sz w:val="24"/>
          <w:szCs w:val="24"/>
        </w:rPr>
        <w:t>和</w:t>
      </w:r>
      <w:r>
        <w:rPr>
          <w:rStyle w:val="16"/>
          <w:rFonts w:hint="default" w:ascii="Times New Roman" w:hAnsi="Times New Roman" w:eastAsia="宋体" w:cs="Times New Roman"/>
          <w:sz w:val="24"/>
          <w:szCs w:val="24"/>
        </w:rPr>
        <w:t>data</w:t>
      </w:r>
      <w:r>
        <w:rPr>
          <w:rFonts w:ascii="宋体" w:hAnsi="宋体" w:eastAsia="宋体" w:cs="宋体"/>
          <w:sz w:val="24"/>
          <w:szCs w:val="24"/>
        </w:rPr>
        <w:t>三个字段，便于前端进行状态判断和结果渲染。系统主要提供健康检查、知识增强预览、用户故事生成以及生成结果评价等接口</w:t>
      </w:r>
      <w:r>
        <w:rPr>
          <w:rFonts w:hint="eastAsia" w:ascii="宋体" w:eastAsia="宋体" w:cs="宋体"/>
          <w:sz w:val="24"/>
          <w:szCs w:val="24"/>
          <w:lang w:eastAsia="zh-CN"/>
        </w:rPr>
        <w:t>，</w:t>
      </w:r>
      <w:r>
        <w:rPr>
          <w:rFonts w:hint="eastAsia" w:ascii="宋体" w:eastAsia="宋体" w:cs="宋体"/>
          <w:sz w:val="24"/>
          <w:szCs w:val="24"/>
          <w:lang w:val="en-US" w:eastAsia="zh-CN"/>
        </w:rPr>
        <w:t>部分核心代码如</w:t>
      </w:r>
      <w:r>
        <w:rPr>
          <w:rFonts w:hint="eastAsia" w:ascii="宋体" w:cs="宋体"/>
          <w:sz w:val="24"/>
          <w:szCs w:val="24"/>
          <w:lang w:val="en-US" w:eastAsia="zh-CN"/>
        </w:rPr>
        <w:t>表4.1所示</w:t>
      </w:r>
      <w:r>
        <w:rPr>
          <w:rFonts w:hint="eastAsia" w:ascii="宋体" w:eastAsia="宋体" w:cs="宋体"/>
          <w:sz w:val="24"/>
          <w:szCs w:val="24"/>
          <w:lang w:val="en-US" w:eastAsia="zh-CN"/>
        </w:rPr>
        <w:t>：</w:t>
      </w:r>
    </w:p>
    <w:p w14:paraId="7D55698D">
      <w:pPr>
        <w:bidi w:val="0"/>
        <w:rPr>
          <w:rFonts w:hint="eastAsia" w:ascii="宋体" w:eastAsia="宋体" w:cs="宋体"/>
          <w:sz w:val="24"/>
          <w:szCs w:val="24"/>
          <w:lang w:val="en-US" w:eastAsia="zh-CN"/>
        </w:rPr>
      </w:pPr>
    </w:p>
    <w:p w14:paraId="38B65FDB">
      <w:pPr>
        <w:bidi w:val="0"/>
        <w:jc w:val="center"/>
        <w:rPr>
          <w:rFonts w:hint="default" w:ascii="宋体" w:eastAsia="宋体" w:cs="宋体"/>
          <w:sz w:val="24"/>
          <w:szCs w:val="24"/>
          <w:lang w:val="en-US" w:eastAsia="zh-CN"/>
        </w:rPr>
      </w:pPr>
      <w:r>
        <w:rPr>
          <w:rFonts w:hint="eastAsia" w:ascii="宋体" w:cs="宋体"/>
          <w:sz w:val="21"/>
          <w:szCs w:val="21"/>
          <w:lang w:val="en-US" w:eastAsia="zh-CN"/>
        </w:rPr>
        <w:t>表4.1 main.py核心代码表</w:t>
      </w:r>
    </w:p>
    <w:tbl>
      <w:tblPr>
        <w:tblStyle w:val="13"/>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7DC407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721" w:type="dxa"/>
          </w:tcPr>
          <w:p w14:paraId="55DFDFF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app</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FastAPI</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4ECCB70">
            <w:pPr>
              <w:keepNext w:val="0"/>
              <w:keepLines w:val="0"/>
              <w:widowControl/>
              <w:suppressLineNumbers w:val="0"/>
              <w:shd w:val="clear" w:fill="FFFFFF"/>
              <w:spacing w:line="285" w:lineRule="atLeast"/>
              <w:ind w:firstLine="630" w:firstLineChars="300"/>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title</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"智能用户故事生成系统"</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766AA680">
            <w:pPr>
              <w:keepNext w:val="0"/>
              <w:keepLines w:val="0"/>
              <w:widowControl/>
              <w:suppressLineNumbers w:val="0"/>
              <w:shd w:val="clear" w:fill="FFFFFF"/>
              <w:spacing w:line="285" w:lineRule="atLeast"/>
              <w:ind w:firstLine="630" w:firstLineChars="300"/>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description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"基于大语言模型与数据库知识库的需求解析、用户故事生成、任务拆解、代码生成与实验评估系统"</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0DEFF22">
            <w:pPr>
              <w:keepNext w:val="0"/>
              <w:keepLines w:val="0"/>
              <w:widowControl/>
              <w:suppressLineNumbers w:val="0"/>
              <w:shd w:val="clear" w:fill="FFFFFF"/>
              <w:spacing w:line="285" w:lineRule="atLeast"/>
              <w:ind w:firstLine="630" w:firstLineChars="300"/>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version</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"2.0.0"</w:t>
            </w:r>
          </w:p>
          <w:p w14:paraId="41BDA13C">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6C244E10">
            <w:pPr>
              <w:widowControl w:val="0"/>
              <w:bidi w:val="0"/>
              <w:rPr>
                <w:rFonts w:hint="default" w:ascii="Times New Roman" w:hAnsi="Times New Roman" w:eastAsia="宋体" w:cs="Times New Roman"/>
                <w:sz w:val="21"/>
                <w:szCs w:val="21"/>
                <w:lang w:val="en-US" w:eastAsia="zh-CN"/>
              </w:rPr>
            </w:pPr>
          </w:p>
          <w:p w14:paraId="1F6F47B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success_response</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data</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Any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message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"操作成功"</w:t>
            </w:r>
            <w:r>
              <w:rPr>
                <w:rFonts w:hint="default" w:ascii="Times New Roman" w:hAnsi="Times New Roman" w:eastAsia="宋体" w:cs="Times New Roman"/>
                <w:b w:val="0"/>
                <w:bCs w:val="0"/>
                <w:color w:val="3B3B3B"/>
                <w:kern w:val="0"/>
                <w:sz w:val="21"/>
                <w:szCs w:val="21"/>
                <w:shd w:val="clear" w:fill="FFFFFF"/>
                <w:lang w:val="en-US" w:eastAsia="zh-CN" w:bidi="ar"/>
              </w:rPr>
              <w:t xml:space="preserve">) -&gt; </w:t>
            </w:r>
            <w:r>
              <w:rPr>
                <w:rFonts w:hint="default" w:ascii="Times New Roman" w:hAnsi="Times New Roman" w:eastAsia="宋体" w:cs="Times New Roman"/>
                <w:b w:val="0"/>
                <w:bCs w:val="0"/>
                <w:color w:val="267F99"/>
                <w:kern w:val="0"/>
                <w:sz w:val="21"/>
                <w:szCs w:val="21"/>
                <w:shd w:val="clear" w:fill="FFFFFF"/>
                <w:lang w:val="en-US" w:eastAsia="zh-CN" w:bidi="ar"/>
              </w:rPr>
              <w:t>Dict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Any</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6E2FE52A">
            <w:pPr>
              <w:keepNext w:val="0"/>
              <w:keepLines w:val="0"/>
              <w:widowControl/>
              <w:suppressLineNumbers w:val="0"/>
              <w:shd w:val="clear" w:fill="FFFFFF"/>
              <w:spacing w:line="285" w:lineRule="atLeast"/>
              <w:jc w:val="left"/>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tc>
      </w:tr>
    </w:tbl>
    <w:p w14:paraId="1EF32125">
      <w:pPr>
        <w:bidi w:val="0"/>
        <w:ind w:left="0" w:leftChars="0" w:firstLine="0" w:firstLineChars="0"/>
        <w:jc w:val="both"/>
        <w:rPr>
          <w:rFonts w:hint="default" w:ascii="Times New Roman" w:hAnsi="Times New Roman" w:eastAsia="宋体" w:cs="Times New Roman"/>
          <w:sz w:val="21"/>
          <w:szCs w:val="21"/>
          <w:lang w:val="en-US" w:eastAsia="zh-CN"/>
        </w:rPr>
      </w:pPr>
    </w:p>
    <w:p w14:paraId="620D2D60">
      <w:pPr>
        <w:bidi w:val="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表4.1 main.py核心代码表（续）</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0C656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21" w:type="dxa"/>
          </w:tcPr>
          <w:p w14:paraId="3318235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knowledge_row_to_dict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Any</w:t>
            </w:r>
            <w:r>
              <w:rPr>
                <w:rFonts w:hint="default" w:ascii="Times New Roman" w:hAnsi="Times New Roman" w:eastAsia="宋体" w:cs="Times New Roman"/>
                <w:b w:val="0"/>
                <w:bCs w:val="0"/>
                <w:color w:val="3B3B3B"/>
                <w:kern w:val="0"/>
                <w:sz w:val="21"/>
                <w:szCs w:val="21"/>
                <w:shd w:val="clear" w:fill="FFFFFF"/>
                <w:lang w:val="en-US" w:eastAsia="zh-CN" w:bidi="ar"/>
              </w:rPr>
              <w:t xml:space="preserve">) -&gt; </w:t>
            </w:r>
            <w:r>
              <w:rPr>
                <w:rFonts w:hint="default" w:ascii="Times New Roman" w:hAnsi="Times New Roman" w:eastAsia="宋体" w:cs="Times New Roman"/>
                <w:b w:val="0"/>
                <w:bCs w:val="0"/>
                <w:color w:val="267F99"/>
                <w:kern w:val="0"/>
                <w:sz w:val="21"/>
                <w:szCs w:val="21"/>
                <w:shd w:val="clear" w:fill="FFFFFF"/>
                <w:lang w:val="en-US" w:eastAsia="zh-CN" w:bidi="ar"/>
              </w:rPr>
              <w:t>Dict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Any</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65C5CD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2BBFAEB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"id"</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.id,</w:t>
            </w:r>
          </w:p>
          <w:p w14:paraId="3D0928B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"module_name"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.module_name,</w:t>
            </w:r>
          </w:p>
          <w:p w14:paraId="41743CD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"category"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.category,</w:t>
            </w:r>
          </w:p>
          <w:p w14:paraId="39AF0E4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"aliases"</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loads_list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.aliases),</w:t>
            </w:r>
          </w:p>
          <w:p w14:paraId="16963E4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"required_elements"</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loads_list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.required_elements),</w:t>
            </w:r>
          </w:p>
          <w:p w14:paraId="30BE9FA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"preconditions"</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loads_list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.preconditions),</w:t>
            </w:r>
          </w:p>
          <w:p w14:paraId="0ACFB9A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"exception_scenarios"</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loads_list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.exception_scenarios),</w:t>
            </w:r>
          </w:p>
          <w:p w14:paraId="321434A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"typical_tasks"</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loads_list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.typical_tasks),</w:t>
            </w:r>
          </w:p>
          <w:p w14:paraId="53CC8D6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"security_constraints"</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 xml:space="preserve">.security_constraints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2440A2C7">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"description"</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 xml:space="preserve">.description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1EBE4AF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"is_builtin"</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.is_builtin</w:t>
            </w:r>
          </w:p>
          <w:p w14:paraId="29E5FC3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32DA3CE2">
            <w:pPr>
              <w:widowControl w:val="0"/>
              <w:bidi w:val="0"/>
              <w:ind w:left="0" w:leftChars="0" w:firstLine="0" w:firstLineChars="0"/>
              <w:rPr>
                <w:rFonts w:hint="default" w:ascii="Times New Roman" w:hAnsi="Times New Roman" w:eastAsia="宋体" w:cs="Times New Roman"/>
                <w:sz w:val="21"/>
                <w:szCs w:val="21"/>
                <w:vertAlign w:val="baseline"/>
                <w:lang w:val="en-US" w:eastAsia="zh-CN"/>
              </w:rPr>
            </w:pPr>
          </w:p>
        </w:tc>
      </w:tr>
    </w:tbl>
    <w:p w14:paraId="528A38E3">
      <w:pPr>
        <w:bidi w:val="0"/>
        <w:rPr>
          <w:rFonts w:hint="eastAsia" w:ascii="宋体" w:eastAsia="宋体" w:cs="宋体"/>
          <w:sz w:val="24"/>
          <w:szCs w:val="24"/>
          <w:lang w:val="en-US" w:eastAsia="zh-CN"/>
        </w:rPr>
      </w:pPr>
    </w:p>
    <w:p w14:paraId="706E2F95">
      <w:pPr>
        <w:bidi w:val="0"/>
        <w:rPr>
          <w:rFonts w:hint="eastAsia" w:ascii="宋体" w:eastAsia="宋体" w:cs="宋体"/>
          <w:sz w:val="24"/>
          <w:szCs w:val="24"/>
          <w:lang w:val="en-US" w:eastAsia="zh-CN"/>
        </w:rPr>
      </w:pPr>
      <w:r>
        <w:rPr>
          <w:rFonts w:ascii="宋体" w:hAnsi="宋体" w:eastAsia="宋体" w:cs="宋体"/>
          <w:sz w:val="24"/>
          <w:szCs w:val="24"/>
        </w:rPr>
        <w:t>该部分代码定义了系统后端服务的基础信息和请求数据模型。其中，</w:t>
      </w:r>
      <w:r>
        <w:rPr>
          <w:rStyle w:val="16"/>
          <w:rFonts w:hint="default" w:ascii="Times New Roman" w:hAnsi="Times New Roman" w:eastAsia="宋体" w:cs="Times New Roman"/>
          <w:sz w:val="24"/>
          <w:szCs w:val="24"/>
        </w:rPr>
        <w:t>RequirementRequest</w:t>
      </w:r>
      <w:r>
        <w:rPr>
          <w:rFonts w:ascii="宋体" w:hAnsi="宋体" w:eastAsia="宋体" w:cs="宋体"/>
          <w:sz w:val="24"/>
          <w:szCs w:val="24"/>
        </w:rPr>
        <w:t>用于接收用户输入的自然语言需求文本，保证前端传入数据具有统一字段结构。</w:t>
      </w:r>
      <w:r>
        <w:rPr>
          <w:rStyle w:val="16"/>
          <w:rFonts w:hint="default" w:ascii="Times New Roman" w:hAnsi="Times New Roman" w:eastAsia="宋体" w:cs="Times New Roman"/>
          <w:sz w:val="24"/>
          <w:szCs w:val="24"/>
        </w:rPr>
        <w:t>success_response</w:t>
      </w:r>
      <w:r>
        <w:rPr>
          <w:rFonts w:ascii="宋体" w:hAnsi="宋体" w:eastAsia="宋体" w:cs="宋体"/>
          <w:sz w:val="24"/>
          <w:szCs w:val="24"/>
        </w:rPr>
        <w:t>函数用于封装接口成功返回结果，使不同接口</w:t>
      </w:r>
      <w:r>
        <w:rPr>
          <w:rFonts w:hint="eastAsia" w:ascii="宋体" w:hAnsi="宋体" w:cs="宋体"/>
          <w:sz w:val="24"/>
          <w:szCs w:val="24"/>
          <w:lang w:val="en-US" w:eastAsia="zh-CN"/>
        </w:rPr>
        <w:t>的</w:t>
      </w:r>
      <w:r>
        <w:rPr>
          <w:rFonts w:ascii="宋体" w:hAnsi="宋体" w:eastAsia="宋体" w:cs="宋体"/>
          <w:sz w:val="24"/>
          <w:szCs w:val="24"/>
        </w:rPr>
        <w:t>返回格式保持一致，降低前端解析复杂度。通过这种方式，系统能够将需求输入、知识增强上下文、生成结果和评价结果统一为标准</w:t>
      </w:r>
      <w:r>
        <w:rPr>
          <w:rFonts w:hint="default" w:ascii="Times New Roman" w:hAnsi="Times New Roman" w:eastAsia="宋体" w:cs="Times New Roman"/>
          <w:sz w:val="24"/>
          <w:szCs w:val="24"/>
        </w:rPr>
        <w:t>JSON</w:t>
      </w:r>
      <w:r>
        <w:rPr>
          <w:rFonts w:ascii="宋体" w:hAnsi="宋体" w:eastAsia="宋体" w:cs="宋体"/>
          <w:sz w:val="24"/>
          <w:szCs w:val="24"/>
        </w:rPr>
        <w:t>数据</w:t>
      </w:r>
      <w:r>
        <w:rPr>
          <w:rFonts w:hint="eastAsia" w:ascii="宋体" w:eastAsia="宋体" w:cs="宋体"/>
          <w:sz w:val="24"/>
          <w:szCs w:val="24"/>
          <w:lang w:eastAsia="zh-CN"/>
        </w:rPr>
        <w:t>。</w:t>
      </w:r>
      <w:r>
        <w:rPr>
          <w:rFonts w:hint="eastAsia" w:ascii="宋体" w:eastAsia="宋体" w:cs="宋体"/>
          <w:sz w:val="24"/>
          <w:szCs w:val="24"/>
          <w:lang w:val="en-US" w:eastAsia="zh-CN"/>
        </w:rPr>
        <w:t>后端项目目录如图</w:t>
      </w:r>
      <w:r>
        <w:rPr>
          <w:rFonts w:hint="default" w:ascii="Times New Roman" w:hAnsi="Times New Roman" w:eastAsia="宋体" w:cs="Times New Roman"/>
          <w:sz w:val="24"/>
          <w:szCs w:val="24"/>
          <w:lang w:val="en-US" w:eastAsia="zh-CN"/>
        </w:rPr>
        <w:t>4.2</w:t>
      </w:r>
      <w:r>
        <w:rPr>
          <w:rFonts w:hint="eastAsia" w:ascii="宋体" w:eastAsia="宋体" w:cs="宋体"/>
          <w:sz w:val="24"/>
          <w:szCs w:val="24"/>
          <w:lang w:val="en-US" w:eastAsia="zh-CN"/>
        </w:rPr>
        <w:t>所示。</w:t>
      </w:r>
    </w:p>
    <w:p w14:paraId="4FB5D04A">
      <w:pPr>
        <w:bidi w:val="0"/>
        <w:ind w:left="0" w:leftChars="0" w:firstLine="0" w:firstLineChars="0"/>
        <w:rPr>
          <w:rFonts w:hint="eastAsia" w:ascii="宋体" w:eastAsia="宋体" w:cs="宋体"/>
          <w:sz w:val="24"/>
          <w:szCs w:val="24"/>
          <w:lang w:val="en-US" w:eastAsia="zh-CN"/>
        </w:rPr>
      </w:pPr>
    </w:p>
    <w:p w14:paraId="518D3D74">
      <w:pPr>
        <w:bidi w:val="0"/>
        <w:ind w:left="0" w:leftChars="0" w:firstLine="0" w:firstLineChars="0"/>
        <w:jc w:val="center"/>
      </w:pPr>
      <w:r>
        <w:drawing>
          <wp:inline distT="0" distB="0" distL="114300" distR="114300">
            <wp:extent cx="4017010" cy="2859405"/>
            <wp:effectExtent l="0" t="0" r="2540" b="1714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0"/>
                    <a:stretch>
                      <a:fillRect/>
                    </a:stretch>
                  </pic:blipFill>
                  <pic:spPr>
                    <a:xfrm>
                      <a:off x="0" y="0"/>
                      <a:ext cx="4017010" cy="2859405"/>
                    </a:xfrm>
                    <a:prstGeom prst="rect">
                      <a:avLst/>
                    </a:prstGeom>
                    <a:noFill/>
                    <a:ln>
                      <a:noFill/>
                    </a:ln>
                  </pic:spPr>
                </pic:pic>
              </a:graphicData>
            </a:graphic>
          </wp:inline>
        </w:drawing>
      </w:r>
    </w:p>
    <w:p w14:paraId="5B402EA1">
      <w:pPr>
        <w:jc w:val="center"/>
      </w:pPr>
      <w:r>
        <w:rPr>
          <w:rFonts w:ascii="宋体" w:hAnsi="宋体" w:eastAsia="宋体"/>
          <w:sz w:val="21"/>
        </w:rPr>
        <w:t>图4.2 后端项目目录结构截图</w:t>
      </w:r>
    </w:p>
    <w:p w14:paraId="3CE0E1B6">
      <w:pPr>
        <w:bidi w:val="0"/>
        <w:ind w:left="0" w:leftChars="0" w:firstLine="0" w:firstLineChars="0"/>
        <w:jc w:val="both"/>
        <w:rPr>
          <w:rFonts w:hint="default"/>
          <w:lang w:val="en-US" w:eastAsia="zh-CN"/>
        </w:rPr>
      </w:pPr>
    </w:p>
    <w:p w14:paraId="0432FD47">
      <w:pPr>
        <w:bidi w:val="0"/>
        <w:rPr>
          <w:rFonts w:hint="eastAsia"/>
          <w:lang w:val="en-US" w:eastAsia="zh-CN"/>
        </w:rPr>
      </w:pPr>
      <w:r>
        <w:t>FastAPI后端服务启动</w:t>
      </w:r>
      <w:r>
        <w:rPr>
          <w:rFonts w:hint="eastAsia"/>
          <w:lang w:val="en-US" w:eastAsia="zh-CN"/>
        </w:rPr>
        <w:t>如图4.3所示。</w:t>
      </w:r>
    </w:p>
    <w:p w14:paraId="1986F44F">
      <w:pPr>
        <w:bidi w:val="0"/>
        <w:rPr>
          <w:rFonts w:hint="eastAsia"/>
          <w:lang w:val="en-US" w:eastAsia="zh-CN"/>
        </w:rPr>
      </w:pPr>
    </w:p>
    <w:p w14:paraId="12AF7882">
      <w:pPr>
        <w:bidi w:val="0"/>
        <w:ind w:left="0" w:leftChars="0" w:firstLine="0" w:firstLineChars="0"/>
        <w:jc w:val="center"/>
      </w:pPr>
      <w:r>
        <w:drawing>
          <wp:inline distT="0" distB="0" distL="114300" distR="114300">
            <wp:extent cx="5110480" cy="2181860"/>
            <wp:effectExtent l="0" t="0" r="13970" b="889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1"/>
                    <a:stretch>
                      <a:fillRect/>
                    </a:stretch>
                  </pic:blipFill>
                  <pic:spPr>
                    <a:xfrm>
                      <a:off x="0" y="0"/>
                      <a:ext cx="5110480" cy="2181860"/>
                    </a:xfrm>
                    <a:prstGeom prst="rect">
                      <a:avLst/>
                    </a:prstGeom>
                    <a:noFill/>
                    <a:ln>
                      <a:noFill/>
                    </a:ln>
                  </pic:spPr>
                </pic:pic>
              </a:graphicData>
            </a:graphic>
          </wp:inline>
        </w:drawing>
      </w:r>
    </w:p>
    <w:p w14:paraId="35413F03">
      <w:pPr>
        <w:bidi w:val="0"/>
        <w:ind w:left="0" w:leftChars="0" w:firstLine="0" w:firstLineChars="0"/>
        <w:jc w:val="center"/>
        <w:rPr>
          <w:rFonts w:ascii="宋体" w:hAnsi="宋体" w:eastAsia="宋体"/>
          <w:sz w:val="21"/>
        </w:rPr>
      </w:pPr>
      <w:r>
        <w:rPr>
          <w:rFonts w:ascii="宋体" w:hAnsi="宋体" w:eastAsia="宋体"/>
          <w:sz w:val="21"/>
        </w:rPr>
        <w:t>图4.3 FastAPI后端服务启动截图</w:t>
      </w:r>
    </w:p>
    <w:p w14:paraId="4D900AEE">
      <w:pPr>
        <w:bidi w:val="0"/>
        <w:ind w:left="0" w:leftChars="0" w:firstLine="0" w:firstLineChars="0"/>
        <w:jc w:val="both"/>
        <w:rPr>
          <w:rFonts w:ascii="宋体" w:hAnsi="宋体" w:eastAsia="宋体"/>
          <w:sz w:val="21"/>
        </w:rPr>
      </w:pPr>
    </w:p>
    <w:p w14:paraId="0CC6D3B0">
      <w:pPr>
        <w:bidi w:val="0"/>
        <w:rPr>
          <w:rFonts w:hint="eastAsia"/>
          <w:lang w:val="en-US" w:eastAsia="zh-CN"/>
        </w:rPr>
      </w:pPr>
      <w:r>
        <w:t>Swagger接口文档页面</w:t>
      </w:r>
      <w:r>
        <w:rPr>
          <w:rFonts w:hint="eastAsia"/>
          <w:lang w:val="en-US" w:eastAsia="zh-CN"/>
        </w:rPr>
        <w:t>如图4.4所示。</w:t>
      </w:r>
    </w:p>
    <w:p w14:paraId="110B79DC">
      <w:pPr>
        <w:bidi w:val="0"/>
        <w:ind w:left="0" w:leftChars="0" w:firstLine="0" w:firstLineChars="0"/>
      </w:pPr>
      <w:r>
        <w:drawing>
          <wp:inline distT="0" distB="0" distL="114300" distR="114300">
            <wp:extent cx="5259705" cy="3124835"/>
            <wp:effectExtent l="0" t="0" r="17145" b="1841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52"/>
                    <a:stretch>
                      <a:fillRect/>
                    </a:stretch>
                  </pic:blipFill>
                  <pic:spPr>
                    <a:xfrm>
                      <a:off x="0" y="0"/>
                      <a:ext cx="5259705" cy="3124835"/>
                    </a:xfrm>
                    <a:prstGeom prst="rect">
                      <a:avLst/>
                    </a:prstGeom>
                    <a:noFill/>
                    <a:ln>
                      <a:noFill/>
                    </a:ln>
                  </pic:spPr>
                </pic:pic>
              </a:graphicData>
            </a:graphic>
          </wp:inline>
        </w:drawing>
      </w:r>
    </w:p>
    <w:p w14:paraId="0DAE9E16">
      <w:pPr>
        <w:jc w:val="center"/>
      </w:pPr>
      <w:r>
        <w:rPr>
          <w:rFonts w:ascii="宋体" w:hAnsi="宋体" w:eastAsia="宋体"/>
          <w:sz w:val="21"/>
        </w:rPr>
        <w:t>图4.4 Swagger接口文档页面截图</w:t>
      </w:r>
    </w:p>
    <w:p w14:paraId="25A9791C">
      <w:pPr>
        <w:bidi w:val="0"/>
        <w:ind w:left="0" w:leftChars="0" w:firstLine="0" w:firstLineChars="0"/>
        <w:rPr>
          <w:rFonts w:hint="default"/>
          <w:lang w:val="en-US" w:eastAsia="zh-CN"/>
        </w:rPr>
      </w:pPr>
    </w:p>
    <w:p w14:paraId="505EA82F">
      <w:pPr>
        <w:bidi w:val="0"/>
        <w:rPr>
          <w:rFonts w:hint="eastAsia"/>
          <w:lang w:val="en-US" w:eastAsia="zh-CN"/>
        </w:rPr>
      </w:pPr>
      <w:r>
        <w:t>后端接口设计与测试截图位置</w:t>
      </w:r>
      <w:r>
        <w:rPr>
          <w:rFonts w:hint="eastAsia"/>
          <w:lang w:val="en-US" w:eastAsia="zh-CN"/>
        </w:rPr>
        <w:t>如表4.2所示。</w:t>
      </w:r>
    </w:p>
    <w:p w14:paraId="63F8F2AD">
      <w:pPr>
        <w:bidi w:val="0"/>
        <w:rPr>
          <w:rFonts w:hint="eastAsia"/>
          <w:lang w:val="en-US" w:eastAsia="zh-CN"/>
        </w:rPr>
      </w:pPr>
    </w:p>
    <w:p w14:paraId="204FC8A4">
      <w:pPr>
        <w:jc w:val="center"/>
      </w:pPr>
      <w:r>
        <w:rPr>
          <w:rFonts w:ascii="宋体" w:hAnsi="宋体" w:eastAsia="宋体"/>
          <w:sz w:val="21"/>
        </w:rPr>
        <w:t>表4.</w:t>
      </w:r>
      <w:r>
        <w:rPr>
          <w:rFonts w:hint="eastAsia" w:ascii="宋体" w:hAnsi="宋体"/>
          <w:sz w:val="21"/>
          <w:lang w:val="en-US" w:eastAsia="zh-CN"/>
        </w:rPr>
        <w:t>2</w:t>
      </w:r>
      <w:r>
        <w:rPr>
          <w:rFonts w:ascii="宋体" w:hAnsi="宋体" w:eastAsia="宋体"/>
          <w:sz w:val="21"/>
        </w:rPr>
        <w:t xml:space="preserve"> 后端接口设计与测试截图位置表</w:t>
      </w:r>
    </w:p>
    <w:tbl>
      <w:tblPr>
        <w:tblStyle w:val="13"/>
        <w:tblW w:w="93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56"/>
        <w:gridCol w:w="936"/>
        <w:gridCol w:w="1656"/>
        <w:gridCol w:w="2856"/>
        <w:gridCol w:w="996"/>
      </w:tblGrid>
      <w:tr w14:paraId="17E618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F8F81D5">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接口路径</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FBE98E0">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51DD9A1">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输入字段</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4BFA3E57">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返回重点</w:t>
            </w:r>
          </w:p>
        </w:tc>
        <w:tc>
          <w:tcPr>
            <w:tcW w:w="996" w:type="dxa"/>
            <w:tcBorders>
              <w:top w:val="single" w:color="auto" w:sz="12" w:space="0"/>
              <w:left w:val="nil"/>
              <w:bottom w:val="nil"/>
              <w:right w:val="nil"/>
            </w:tcBorders>
            <w:noWrap w:val="0"/>
            <w:tcMar>
              <w:top w:w="-1" w:type="dxa"/>
              <w:left w:w="-1" w:type="dxa"/>
              <w:bottom w:w="-1" w:type="dxa"/>
              <w:right w:w="-1" w:type="dxa"/>
            </w:tcMar>
            <w:vAlign w:val="center"/>
          </w:tcPr>
          <w:p w14:paraId="7429FA19">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截图位置</w:t>
            </w:r>
          </w:p>
        </w:tc>
      </w:tr>
      <w:tr w14:paraId="0210B0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02621D">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/health</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3F73429">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AABA5D">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无</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6A8A1E01">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service、status</w:t>
            </w:r>
          </w:p>
        </w:tc>
        <w:tc>
          <w:tcPr>
            <w:tcW w:w="996" w:type="dxa"/>
            <w:tcBorders>
              <w:top w:val="single" w:color="auto" w:sz="4" w:space="0"/>
              <w:left w:val="nil"/>
              <w:bottom w:val="nil"/>
              <w:right w:val="nil"/>
            </w:tcBorders>
            <w:noWrap w:val="0"/>
            <w:tcMar>
              <w:top w:w="-1" w:type="dxa"/>
              <w:left w:w="-1" w:type="dxa"/>
              <w:bottom w:w="-1" w:type="dxa"/>
              <w:right w:w="-1" w:type="dxa"/>
            </w:tcMar>
            <w:vAlign w:val="center"/>
          </w:tcPr>
          <w:p w14:paraId="733AD6FA">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图4.5</w:t>
            </w:r>
          </w:p>
        </w:tc>
      </w:tr>
      <w:tr w14:paraId="588ED1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A29CAC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/preview_context</w:t>
            </w:r>
          </w:p>
        </w:tc>
        <w:tc>
          <w:tcPr>
            <w:tcW w:w="0" w:type="auto"/>
            <w:tcBorders>
              <w:top w:val="nil"/>
              <w:left w:val="nil"/>
              <w:bottom w:val="nil"/>
              <w:right w:val="nil"/>
            </w:tcBorders>
            <w:noWrap w:val="0"/>
            <w:tcMar>
              <w:top w:w="-1" w:type="dxa"/>
              <w:left w:w="-1" w:type="dxa"/>
              <w:bottom w:w="-1" w:type="dxa"/>
              <w:right w:w="-1" w:type="dxa"/>
            </w:tcMar>
            <w:vAlign w:val="center"/>
          </w:tcPr>
          <w:p w14:paraId="565FB372">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POST</w:t>
            </w:r>
          </w:p>
        </w:tc>
        <w:tc>
          <w:tcPr>
            <w:tcW w:w="0" w:type="auto"/>
            <w:tcBorders>
              <w:top w:val="nil"/>
              <w:left w:val="nil"/>
              <w:bottom w:val="nil"/>
              <w:right w:val="nil"/>
            </w:tcBorders>
            <w:noWrap w:val="0"/>
            <w:tcMar>
              <w:top w:w="-1" w:type="dxa"/>
              <w:left w:w="-1" w:type="dxa"/>
              <w:bottom w:w="-1" w:type="dxa"/>
              <w:right w:w="-1" w:type="dxa"/>
            </w:tcMar>
            <w:vAlign w:val="center"/>
          </w:tcPr>
          <w:p w14:paraId="6E3AF71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requirement</w:t>
            </w:r>
          </w:p>
        </w:tc>
        <w:tc>
          <w:tcPr>
            <w:tcW w:w="2856" w:type="dxa"/>
            <w:tcBorders>
              <w:top w:val="nil"/>
              <w:left w:val="nil"/>
              <w:bottom w:val="nil"/>
              <w:right w:val="nil"/>
            </w:tcBorders>
            <w:noWrap w:val="0"/>
            <w:tcMar>
              <w:top w:w="-1" w:type="dxa"/>
              <w:left w:w="-1" w:type="dxa"/>
              <w:bottom w:w="-1" w:type="dxa"/>
              <w:right w:w="-1" w:type="dxa"/>
            </w:tcMar>
            <w:vAlign w:val="center"/>
          </w:tcPr>
          <w:p w14:paraId="5D5F1364">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knowledge_context</w:t>
            </w:r>
          </w:p>
        </w:tc>
        <w:tc>
          <w:tcPr>
            <w:tcW w:w="996" w:type="dxa"/>
            <w:tcBorders>
              <w:top w:val="nil"/>
              <w:left w:val="nil"/>
              <w:bottom w:val="nil"/>
              <w:right w:val="nil"/>
            </w:tcBorders>
            <w:noWrap w:val="0"/>
            <w:tcMar>
              <w:top w:w="-1" w:type="dxa"/>
              <w:left w:w="-1" w:type="dxa"/>
              <w:bottom w:w="-1" w:type="dxa"/>
              <w:right w:w="-1" w:type="dxa"/>
            </w:tcMar>
            <w:vAlign w:val="center"/>
          </w:tcPr>
          <w:p w14:paraId="04A922E2">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图4.6</w:t>
            </w:r>
          </w:p>
        </w:tc>
      </w:tr>
      <w:tr w14:paraId="67854D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B9A271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/generate_story</w:t>
            </w:r>
          </w:p>
        </w:tc>
        <w:tc>
          <w:tcPr>
            <w:tcW w:w="0" w:type="auto"/>
            <w:tcBorders>
              <w:top w:val="nil"/>
              <w:left w:val="nil"/>
              <w:bottom w:val="nil"/>
              <w:right w:val="nil"/>
            </w:tcBorders>
            <w:noWrap w:val="0"/>
            <w:tcMar>
              <w:top w:w="-1" w:type="dxa"/>
              <w:left w:w="-1" w:type="dxa"/>
              <w:bottom w:w="-1" w:type="dxa"/>
              <w:right w:w="-1" w:type="dxa"/>
            </w:tcMar>
            <w:vAlign w:val="center"/>
          </w:tcPr>
          <w:p w14:paraId="0178B618">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POST</w:t>
            </w:r>
          </w:p>
        </w:tc>
        <w:tc>
          <w:tcPr>
            <w:tcW w:w="0" w:type="auto"/>
            <w:tcBorders>
              <w:top w:val="nil"/>
              <w:left w:val="nil"/>
              <w:bottom w:val="nil"/>
              <w:right w:val="nil"/>
            </w:tcBorders>
            <w:noWrap w:val="0"/>
            <w:tcMar>
              <w:top w:w="-1" w:type="dxa"/>
              <w:left w:w="-1" w:type="dxa"/>
              <w:bottom w:w="-1" w:type="dxa"/>
              <w:right w:w="-1" w:type="dxa"/>
            </w:tcMar>
            <w:vAlign w:val="center"/>
          </w:tcPr>
          <w:p w14:paraId="2FEB7E7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requirement</w:t>
            </w:r>
          </w:p>
        </w:tc>
        <w:tc>
          <w:tcPr>
            <w:tcW w:w="2856" w:type="dxa"/>
            <w:tcBorders>
              <w:top w:val="nil"/>
              <w:left w:val="nil"/>
              <w:bottom w:val="nil"/>
              <w:right w:val="nil"/>
            </w:tcBorders>
            <w:noWrap w:val="0"/>
            <w:tcMar>
              <w:top w:w="-1" w:type="dxa"/>
              <w:left w:w="-1" w:type="dxa"/>
              <w:bottom w:w="-1" w:type="dxa"/>
              <w:right w:w="-1" w:type="dxa"/>
            </w:tcMar>
            <w:vAlign w:val="center"/>
          </w:tcPr>
          <w:p w14:paraId="02C056B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structured_requirement、user_stories、tasks、micro_story</w:t>
            </w:r>
          </w:p>
        </w:tc>
        <w:tc>
          <w:tcPr>
            <w:tcW w:w="996" w:type="dxa"/>
            <w:tcBorders>
              <w:top w:val="nil"/>
              <w:left w:val="nil"/>
              <w:bottom w:val="nil"/>
              <w:right w:val="nil"/>
            </w:tcBorders>
            <w:noWrap w:val="0"/>
            <w:tcMar>
              <w:top w:w="-1" w:type="dxa"/>
              <w:left w:w="-1" w:type="dxa"/>
              <w:bottom w:w="-1" w:type="dxa"/>
              <w:right w:w="-1" w:type="dxa"/>
            </w:tcMar>
            <w:vAlign w:val="center"/>
          </w:tcPr>
          <w:p w14:paraId="3CEBB625">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图4.7</w:t>
            </w:r>
            <w:r>
              <w:rPr>
                <w:rFonts w:hint="eastAsia" w:ascii="宋体" w:hAnsi="宋体"/>
                <w:b w:val="0"/>
                <w:sz w:val="21"/>
                <w:szCs w:val="21"/>
                <w:lang w:eastAsia="zh-CN"/>
              </w:rPr>
              <w:t>－</w:t>
            </w:r>
            <w:r>
              <w:rPr>
                <w:rFonts w:ascii="宋体" w:hAnsi="宋体" w:eastAsia="宋体"/>
                <w:b w:val="0"/>
                <w:sz w:val="21"/>
                <w:szCs w:val="21"/>
              </w:rPr>
              <w:t>图4.8</w:t>
            </w:r>
          </w:p>
        </w:tc>
      </w:tr>
      <w:tr w14:paraId="25F5B4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36183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/generate_and_evaluate</w:t>
            </w:r>
          </w:p>
        </w:tc>
        <w:tc>
          <w:tcPr>
            <w:tcW w:w="0" w:type="auto"/>
            <w:tcBorders>
              <w:top w:val="nil"/>
              <w:left w:val="nil"/>
              <w:bottom w:val="nil"/>
              <w:right w:val="nil"/>
            </w:tcBorders>
            <w:noWrap w:val="0"/>
            <w:tcMar>
              <w:top w:w="-1" w:type="dxa"/>
              <w:left w:w="-1" w:type="dxa"/>
              <w:bottom w:w="-1" w:type="dxa"/>
              <w:right w:w="-1" w:type="dxa"/>
            </w:tcMar>
            <w:vAlign w:val="center"/>
          </w:tcPr>
          <w:p w14:paraId="0296CD05">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POST</w:t>
            </w:r>
          </w:p>
        </w:tc>
        <w:tc>
          <w:tcPr>
            <w:tcW w:w="0" w:type="auto"/>
            <w:tcBorders>
              <w:top w:val="nil"/>
              <w:left w:val="nil"/>
              <w:bottom w:val="nil"/>
              <w:right w:val="nil"/>
            </w:tcBorders>
            <w:noWrap w:val="0"/>
            <w:tcMar>
              <w:top w:w="-1" w:type="dxa"/>
              <w:left w:w="-1" w:type="dxa"/>
              <w:bottom w:w="-1" w:type="dxa"/>
              <w:right w:w="-1" w:type="dxa"/>
            </w:tcMar>
            <w:vAlign w:val="center"/>
          </w:tcPr>
          <w:p w14:paraId="106CD345">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requirement</w:t>
            </w:r>
          </w:p>
        </w:tc>
        <w:tc>
          <w:tcPr>
            <w:tcW w:w="2856" w:type="dxa"/>
            <w:tcBorders>
              <w:top w:val="nil"/>
              <w:left w:val="nil"/>
              <w:bottom w:val="nil"/>
              <w:right w:val="nil"/>
            </w:tcBorders>
            <w:noWrap w:val="0"/>
            <w:tcMar>
              <w:top w:w="-1" w:type="dxa"/>
              <w:left w:w="-1" w:type="dxa"/>
              <w:bottom w:w="-1" w:type="dxa"/>
              <w:right w:w="-1" w:type="dxa"/>
            </w:tcMar>
            <w:vAlign w:val="center"/>
          </w:tcPr>
          <w:p w14:paraId="5AD6D8AB">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result、evaluation</w:t>
            </w:r>
          </w:p>
        </w:tc>
        <w:tc>
          <w:tcPr>
            <w:tcW w:w="996" w:type="dxa"/>
            <w:tcBorders>
              <w:top w:val="nil"/>
              <w:left w:val="nil"/>
              <w:bottom w:val="nil"/>
              <w:right w:val="nil"/>
            </w:tcBorders>
            <w:noWrap w:val="0"/>
            <w:tcMar>
              <w:top w:w="-1" w:type="dxa"/>
              <w:left w:w="-1" w:type="dxa"/>
              <w:bottom w:w="-1" w:type="dxa"/>
              <w:right w:w="-1" w:type="dxa"/>
            </w:tcMar>
            <w:vAlign w:val="center"/>
          </w:tcPr>
          <w:p w14:paraId="36F2658D">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图6.5</w:t>
            </w:r>
          </w:p>
        </w:tc>
      </w:tr>
      <w:tr w14:paraId="417BA4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4041F16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/generate_batch</w:t>
            </w:r>
          </w:p>
        </w:tc>
        <w:tc>
          <w:tcPr>
            <w:tcW w:w="936" w:type="dxa"/>
            <w:tcBorders>
              <w:top w:val="nil"/>
              <w:left w:val="nil"/>
              <w:bottom w:val="single" w:color="auto" w:sz="12" w:space="0"/>
              <w:right w:val="nil"/>
            </w:tcBorders>
            <w:noWrap w:val="0"/>
            <w:tcMar>
              <w:top w:w="-1" w:type="dxa"/>
              <w:left w:w="-1" w:type="dxa"/>
              <w:bottom w:w="-1" w:type="dxa"/>
              <w:right w:w="-1" w:type="dxa"/>
            </w:tcMar>
            <w:vAlign w:val="center"/>
          </w:tcPr>
          <w:p w14:paraId="4C2FAC96">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POST</w:t>
            </w:r>
          </w:p>
        </w:tc>
        <w:tc>
          <w:tcPr>
            <w:tcW w:w="1656" w:type="dxa"/>
            <w:tcBorders>
              <w:top w:val="nil"/>
              <w:left w:val="nil"/>
              <w:bottom w:val="single" w:color="auto" w:sz="12" w:space="0"/>
              <w:right w:val="nil"/>
            </w:tcBorders>
            <w:noWrap w:val="0"/>
            <w:tcMar>
              <w:top w:w="-1" w:type="dxa"/>
              <w:left w:w="-1" w:type="dxa"/>
              <w:bottom w:w="-1" w:type="dxa"/>
              <w:right w:w="-1" w:type="dxa"/>
            </w:tcMar>
            <w:vAlign w:val="center"/>
          </w:tcPr>
          <w:p w14:paraId="4B8B73B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requirements</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572062F0">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cs="宋体"/>
                <w:sz w:val="21"/>
                <w:szCs w:val="21"/>
              </w:rPr>
              <w:t>total、success_count、fail_count、results</w:t>
            </w:r>
          </w:p>
        </w:tc>
        <w:tc>
          <w:tcPr>
            <w:tcW w:w="996" w:type="dxa"/>
            <w:tcBorders>
              <w:top w:val="nil"/>
              <w:left w:val="nil"/>
              <w:bottom w:val="single" w:color="auto" w:sz="12" w:space="0"/>
              <w:right w:val="nil"/>
            </w:tcBorders>
            <w:noWrap w:val="0"/>
            <w:tcMar>
              <w:top w:w="-1" w:type="dxa"/>
              <w:left w:w="-1" w:type="dxa"/>
              <w:bottom w:w="-1" w:type="dxa"/>
              <w:right w:w="-1" w:type="dxa"/>
            </w:tcMar>
            <w:vAlign w:val="center"/>
          </w:tcPr>
          <w:p w14:paraId="48F78039">
            <w:pPr>
              <w:widowControl w:val="0"/>
              <w:snapToGrid w:val="0"/>
              <w:spacing w:line="240" w:lineRule="auto"/>
              <w:ind w:left="0" w:leftChars="0" w:right="0" w:rightChars="0" w:firstLine="0" w:firstLineChars="0"/>
              <w:jc w:val="left"/>
              <w:rPr>
                <w:rFonts w:hint="default" w:ascii="宋体" w:eastAsia="宋体"/>
                <w:sz w:val="21"/>
                <w:szCs w:val="21"/>
                <w:lang w:val="en-US" w:eastAsia="zh-CN"/>
              </w:rPr>
            </w:pPr>
            <w:r>
              <w:rPr>
                <w:rFonts w:hint="eastAsia" w:ascii="宋体" w:eastAsia="宋体"/>
                <w:sz w:val="21"/>
                <w:szCs w:val="21"/>
                <w:lang w:val="en-US" w:eastAsia="zh-CN"/>
              </w:rPr>
              <w:t>无</w:t>
            </w:r>
          </w:p>
        </w:tc>
      </w:tr>
    </w:tbl>
    <w:p w14:paraId="685DD1C2">
      <w:pPr>
        <w:bidi w:val="0"/>
        <w:rPr>
          <w:rFonts w:hint="default"/>
          <w:lang w:val="en-US" w:eastAsia="zh-CN"/>
        </w:rPr>
      </w:pPr>
    </w:p>
    <w:p w14:paraId="7604CE79">
      <w:pPr>
        <w:bidi w:val="0"/>
        <w:rPr>
          <w:rFonts w:hint="eastAsia"/>
          <w:lang w:val="en-US" w:eastAsia="zh-CN"/>
        </w:rPr>
      </w:pPr>
      <w:r>
        <w:rPr>
          <w:rFonts w:hint="eastAsia"/>
          <w:lang w:val="en-US" w:eastAsia="zh-CN"/>
        </w:rPr>
        <w:t>/heath接口如图4.5所示</w:t>
      </w:r>
    </w:p>
    <w:p w14:paraId="293BF586">
      <w:pPr>
        <w:bidi w:val="0"/>
        <w:rPr>
          <w:rFonts w:hint="default"/>
          <w:lang w:val="en-US" w:eastAsia="zh-CN"/>
        </w:rPr>
      </w:pPr>
    </w:p>
    <w:p w14:paraId="734B3C34">
      <w:pPr>
        <w:bidi w:val="0"/>
      </w:pPr>
      <w:r>
        <w:drawing>
          <wp:inline distT="0" distB="0" distL="114300" distR="114300">
            <wp:extent cx="5236845" cy="1553845"/>
            <wp:effectExtent l="0" t="0" r="0" b="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53"/>
                    <a:srcRect r="603" b="16342"/>
                    <a:stretch>
                      <a:fillRect/>
                    </a:stretch>
                  </pic:blipFill>
                  <pic:spPr>
                    <a:xfrm>
                      <a:off x="0" y="0"/>
                      <a:ext cx="5236845" cy="1553845"/>
                    </a:xfrm>
                    <a:prstGeom prst="rect">
                      <a:avLst/>
                    </a:prstGeom>
                    <a:noFill/>
                    <a:ln>
                      <a:noFill/>
                    </a:ln>
                  </pic:spPr>
                </pic:pic>
              </a:graphicData>
            </a:graphic>
          </wp:inline>
        </w:drawing>
      </w:r>
    </w:p>
    <w:p w14:paraId="7A7E193A">
      <w:pPr>
        <w:bidi w:val="0"/>
        <w:jc w:val="center"/>
      </w:pPr>
      <w:r>
        <w:rPr>
          <w:rFonts w:ascii="宋体" w:hAnsi="宋体" w:eastAsia="宋体"/>
          <w:sz w:val="21"/>
        </w:rPr>
        <w:t>图4.5 健康检查接口返回JSON截图</w:t>
      </w:r>
    </w:p>
    <w:p w14:paraId="0A709BDD">
      <w:pPr>
        <w:bidi w:val="0"/>
        <w:rPr>
          <w:rFonts w:hint="default"/>
          <w:lang w:val="en-US" w:eastAsia="zh-CN"/>
        </w:rPr>
      </w:pPr>
    </w:p>
    <w:p w14:paraId="48896C06">
      <w:pPr>
        <w:pStyle w:val="3"/>
        <w:bidi w:val="0"/>
      </w:pPr>
      <w:bookmarkStart w:id="219" w:name="_Toc3845"/>
      <w:bookmarkStart w:id="220" w:name="_Toc14005"/>
      <w:bookmarkStart w:id="221" w:name="_Toc30422"/>
      <w:r>
        <w:rPr>
          <w:rFonts w:hint="eastAsia"/>
          <w:lang w:val="en-US" w:eastAsia="zh-CN"/>
        </w:rPr>
        <w:t xml:space="preserve">4.5 </w:t>
      </w:r>
      <w:r>
        <w:t>知识增强模块设计</w:t>
      </w:r>
      <w:bookmarkEnd w:id="219"/>
      <w:bookmarkEnd w:id="220"/>
      <w:bookmarkEnd w:id="221"/>
    </w:p>
    <w:p w14:paraId="4BA759EB">
      <w:pPr>
        <w:bidi w:val="0"/>
        <w:rPr>
          <w:rFonts w:hint="eastAsia" w:ascii="宋体" w:eastAsia="宋体" w:cs="宋体"/>
          <w:sz w:val="24"/>
          <w:szCs w:val="24"/>
          <w:lang w:val="en-US" w:eastAsia="zh-CN"/>
        </w:rPr>
      </w:pPr>
      <w:r>
        <w:rPr>
          <w:rFonts w:ascii="宋体" w:hAnsi="宋体" w:eastAsia="宋体" w:cs="宋体"/>
          <w:sz w:val="24"/>
          <w:szCs w:val="24"/>
        </w:rPr>
        <w:t>知识增强模块是本文系统区别</w:t>
      </w:r>
      <w:r>
        <w:t>于普通LLM生成</w:t>
      </w:r>
      <w:r>
        <w:rPr>
          <w:rFonts w:ascii="宋体" w:hAnsi="宋体" w:eastAsia="宋体" w:cs="宋体"/>
          <w:sz w:val="24"/>
          <w:szCs w:val="24"/>
        </w:rPr>
        <w:t xml:space="preserve">工具的重要部分。系统通过 </w:t>
      </w:r>
      <w:r>
        <w:rPr>
          <w:rStyle w:val="16"/>
          <w:rFonts w:hint="default" w:ascii="Times New Roman" w:hAnsi="Times New Roman" w:eastAsia="宋体" w:cs="Times New Roman"/>
          <w:sz w:val="24"/>
          <w:szCs w:val="24"/>
        </w:rPr>
        <w:t>knowledge.json</w:t>
      </w:r>
      <w:r>
        <w:rPr>
          <w:rFonts w:hint="default" w:ascii="Times New Roman" w:hAnsi="Times New Roman" w:eastAsia="宋体" w:cs="Times New Roman"/>
          <w:sz w:val="24"/>
          <w:szCs w:val="24"/>
        </w:rPr>
        <w:t xml:space="preserve"> </w:t>
      </w:r>
      <w:r>
        <w:rPr>
          <w:rFonts w:ascii="宋体" w:hAnsi="宋体" w:eastAsia="宋体" w:cs="宋体"/>
          <w:sz w:val="24"/>
          <w:szCs w:val="24"/>
        </w:rPr>
        <w:t>存储常见软件业务模块的领域知识，包括模块别名、必选要素、前置条件、异常场景、典型任务和安全约束。当用户输入需求后，系统通过关键词和别名匹配判断需求命中的业务模块，并将相关知识整理成提示上下文传入大语言模型，从而引导模型生成更完整、更符合工程实践的用户故事和任务拆解结果。</w:t>
      </w:r>
      <w:r>
        <w:rPr>
          <w:rFonts w:hint="eastAsia" w:ascii="宋体" w:eastAsia="宋体" w:cs="宋体"/>
          <w:sz w:val="24"/>
          <w:szCs w:val="24"/>
          <w:lang w:val="en-US" w:eastAsia="zh-CN"/>
        </w:rPr>
        <w:t>部分核心代码如下：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6EB9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1" w:type="dxa"/>
            <w:tcBorders>
              <w:left w:val="nil"/>
              <w:right w:val="nil"/>
            </w:tcBorders>
          </w:tcPr>
          <w:p w14:paraId="6952F4C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loads_list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value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-&gt; </w:t>
            </w:r>
            <w:r>
              <w:rPr>
                <w:rFonts w:hint="default" w:ascii="Times New Roman" w:hAnsi="Times New Roman" w:eastAsia="宋体" w:cs="Times New Roman"/>
                <w:b w:val="0"/>
                <w:bCs w:val="0"/>
                <w:color w:val="267F99"/>
                <w:kern w:val="0"/>
                <w:sz w:val="21"/>
                <w:szCs w:val="21"/>
                <w:shd w:val="clear" w:fill="FFFFFF"/>
                <w:lang w:val="en-US" w:eastAsia="zh-CN" w:bidi="ar"/>
              </w:rPr>
              <w:t>List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926A62D">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try</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65083B06">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data</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json</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loads</w:t>
            </w:r>
            <w:r>
              <w:rPr>
                <w:rFonts w:hint="default" w:ascii="Times New Roman" w:hAnsi="Times New Roman" w:eastAsia="宋体" w:cs="Times New Roman"/>
                <w:b w:val="0"/>
                <w:bCs w:val="0"/>
                <w:color w:val="3B3B3B"/>
                <w:kern w:val="0"/>
                <w:sz w:val="21"/>
                <w:szCs w:val="21"/>
                <w:shd w:val="clear" w:fill="FFFFFF"/>
                <w:lang w:val="en-US" w:eastAsia="zh-CN" w:bidi="ar"/>
              </w:rPr>
              <w:t xml:space="preserve">(value </w:t>
            </w:r>
            <w:r>
              <w:rPr>
                <w:rFonts w:hint="default" w:ascii="Times New Roman" w:hAnsi="Times New Roman" w:eastAsia="宋体" w:cs="Times New Roman"/>
                <w:b w:val="0"/>
                <w:bCs w:val="0"/>
                <w:color w:val="AF00DB"/>
                <w:kern w:val="0"/>
                <w:sz w:val="21"/>
                <w:szCs w:val="21"/>
                <w:shd w:val="clear" w:fill="FFFFFF"/>
                <w:lang w:val="en-US" w:eastAsia="zh-CN" w:bidi="ar"/>
              </w:rPr>
              <w:t>or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5987B479">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data</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isinstance</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data</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list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else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2208243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except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Exception</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1EBBE60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686F0668">
            <w:pPr>
              <w:keepNext w:val="0"/>
              <w:keepLines w:val="0"/>
              <w:widowControl/>
              <w:suppressLineNumbers w:val="0"/>
              <w:shd w:val="clear" w:fill="FFFFFF"/>
              <w:spacing w:after="210" w:afterAutospacing="0" w:line="285" w:lineRule="atLeast"/>
              <w:jc w:val="left"/>
              <w:rPr>
                <w:rFonts w:hint="default" w:ascii="Times New Roman" w:hAnsi="Times New Roman" w:eastAsia="宋体" w:cs="Times New Roman"/>
                <w:b w:val="0"/>
                <w:bCs w:val="0"/>
                <w:color w:val="3B3B3B"/>
                <w:sz w:val="21"/>
                <w:szCs w:val="21"/>
              </w:rPr>
            </w:pPr>
          </w:p>
          <w:p w14:paraId="1D8ED438">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row_to_rules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row</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KnowledgeModule</w:t>
            </w:r>
            <w:r>
              <w:rPr>
                <w:rFonts w:hint="default" w:ascii="Times New Roman" w:hAnsi="Times New Roman" w:eastAsia="宋体" w:cs="Times New Roman"/>
                <w:b w:val="0"/>
                <w:bCs w:val="0"/>
                <w:color w:val="3B3B3B"/>
                <w:kern w:val="0"/>
                <w:sz w:val="21"/>
                <w:szCs w:val="21"/>
                <w:shd w:val="clear" w:fill="FFFFFF"/>
                <w:lang w:val="en-US" w:eastAsia="zh-CN" w:bidi="ar"/>
              </w:rPr>
              <w:t xml:space="preserve">) -&gt; </w:t>
            </w:r>
            <w:r>
              <w:rPr>
                <w:rFonts w:hint="default" w:ascii="Times New Roman" w:hAnsi="Times New Roman" w:eastAsia="宋体" w:cs="Times New Roman"/>
                <w:b w:val="0"/>
                <w:bCs w:val="0"/>
                <w:color w:val="267F99"/>
                <w:kern w:val="0"/>
                <w:sz w:val="21"/>
                <w:szCs w:val="21"/>
                <w:shd w:val="clear" w:fill="FFFFFF"/>
                <w:lang w:val="en-US" w:eastAsia="zh-CN" w:bidi="ar"/>
              </w:rPr>
              <w:t>Dict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Any</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713E02E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7CD1736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"aliases"</w:t>
            </w:r>
            <w:r>
              <w:rPr>
                <w:rFonts w:hint="default" w:ascii="Times New Roman" w:hAnsi="Times New Roman" w:eastAsia="宋体" w:cs="Times New Roman"/>
                <w:b w:val="0"/>
                <w:bCs w:val="0"/>
                <w:color w:val="3B3B3B"/>
                <w:kern w:val="0"/>
                <w:sz w:val="21"/>
                <w:szCs w:val="21"/>
                <w:shd w:val="clear" w:fill="FFFFFF"/>
                <w:lang w:val="en-US" w:eastAsia="zh-CN" w:bidi="ar"/>
              </w:rPr>
              <w:t>: loads_list(row.aliases),</w:t>
            </w:r>
          </w:p>
          <w:p w14:paraId="14061139">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"必选要素"</w:t>
            </w:r>
            <w:r>
              <w:rPr>
                <w:rFonts w:hint="default" w:ascii="Times New Roman" w:hAnsi="Times New Roman" w:eastAsia="宋体" w:cs="Times New Roman"/>
                <w:b w:val="0"/>
                <w:bCs w:val="0"/>
                <w:color w:val="3B3B3B"/>
                <w:kern w:val="0"/>
                <w:sz w:val="21"/>
                <w:szCs w:val="21"/>
                <w:shd w:val="clear" w:fill="FFFFFF"/>
                <w:lang w:val="en-US" w:eastAsia="zh-CN" w:bidi="ar"/>
              </w:rPr>
              <w:t>: loads_list(row.required_elements),</w:t>
            </w:r>
          </w:p>
          <w:p w14:paraId="22591D3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"前置条件"</w:t>
            </w:r>
            <w:r>
              <w:rPr>
                <w:rFonts w:hint="default" w:ascii="Times New Roman" w:hAnsi="Times New Roman" w:eastAsia="宋体" w:cs="Times New Roman"/>
                <w:b w:val="0"/>
                <w:bCs w:val="0"/>
                <w:color w:val="3B3B3B"/>
                <w:kern w:val="0"/>
                <w:sz w:val="21"/>
                <w:szCs w:val="21"/>
                <w:shd w:val="clear" w:fill="FFFFFF"/>
                <w:lang w:val="en-US" w:eastAsia="zh-CN" w:bidi="ar"/>
              </w:rPr>
              <w:t>: loads_list(row.preconditions),</w:t>
            </w:r>
          </w:p>
          <w:p w14:paraId="1CDE441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"异常场景"</w:t>
            </w:r>
            <w:r>
              <w:rPr>
                <w:rFonts w:hint="default" w:ascii="Times New Roman" w:hAnsi="Times New Roman" w:eastAsia="宋体" w:cs="Times New Roman"/>
                <w:b w:val="0"/>
                <w:bCs w:val="0"/>
                <w:color w:val="3B3B3B"/>
                <w:kern w:val="0"/>
                <w:sz w:val="21"/>
                <w:szCs w:val="21"/>
                <w:shd w:val="clear" w:fill="FFFFFF"/>
                <w:lang w:val="en-US" w:eastAsia="zh-CN" w:bidi="ar"/>
              </w:rPr>
              <w:t>: loads_list(row.exception_scenarios),</w:t>
            </w:r>
          </w:p>
          <w:p w14:paraId="27CD8A6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"典型任务"</w:t>
            </w:r>
            <w:r>
              <w:rPr>
                <w:rFonts w:hint="default" w:ascii="Times New Roman" w:hAnsi="Times New Roman" w:eastAsia="宋体" w:cs="Times New Roman"/>
                <w:b w:val="0"/>
                <w:bCs w:val="0"/>
                <w:color w:val="3B3B3B"/>
                <w:kern w:val="0"/>
                <w:sz w:val="21"/>
                <w:szCs w:val="21"/>
                <w:shd w:val="clear" w:fill="FFFFFF"/>
                <w:lang w:val="en-US" w:eastAsia="zh-CN" w:bidi="ar"/>
              </w:rPr>
              <w:t>: loads_list(row.typical_tasks),</w:t>
            </w:r>
          </w:p>
          <w:p w14:paraId="67A20CD7">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"安全约束"</w:t>
            </w:r>
            <w:r>
              <w:rPr>
                <w:rFonts w:hint="default" w:ascii="Times New Roman" w:hAnsi="Times New Roman" w:eastAsia="宋体" w:cs="Times New Roman"/>
                <w:b w:val="0"/>
                <w:bCs w:val="0"/>
                <w:color w:val="3B3B3B"/>
                <w:kern w:val="0"/>
                <w:sz w:val="21"/>
                <w:szCs w:val="21"/>
                <w:shd w:val="clear" w:fill="FFFFFF"/>
                <w:lang w:val="en-US" w:eastAsia="zh-CN" w:bidi="ar"/>
              </w:rPr>
              <w:t xml:space="preserve">: row.security_constraints </w:t>
            </w:r>
            <w:r>
              <w:rPr>
                <w:rFonts w:hint="default" w:ascii="Times New Roman" w:hAnsi="Times New Roman" w:eastAsia="宋体" w:cs="Times New Roman"/>
                <w:b w:val="0"/>
                <w:bCs w:val="0"/>
                <w:color w:val="0000FF"/>
                <w:kern w:val="0"/>
                <w:sz w:val="21"/>
                <w:szCs w:val="21"/>
                <w:shd w:val="clear" w:fill="FFFFFF"/>
                <w:lang w:val="en-US" w:eastAsia="zh-CN" w:bidi="ar"/>
              </w:rPr>
              <w:t>or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"无特殊安全约束"</w:t>
            </w:r>
          </w:p>
          <w:p w14:paraId="1C66A12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5771B34D">
            <w:pPr>
              <w:widowControl w:val="0"/>
              <w:bidi w:val="0"/>
              <w:rPr>
                <w:rFonts w:hint="eastAsia" w:ascii="宋体" w:eastAsia="宋体" w:cs="宋体"/>
                <w:sz w:val="24"/>
                <w:szCs w:val="24"/>
                <w:vertAlign w:val="baseline"/>
                <w:lang w:val="en-US" w:eastAsia="zh-CN"/>
              </w:rPr>
            </w:pPr>
          </w:p>
        </w:tc>
      </w:tr>
    </w:tbl>
    <w:p w14:paraId="7568CBDA">
      <w:pPr>
        <w:bidi w:val="0"/>
        <w:rPr>
          <w:rFonts w:hint="eastAsia" w:ascii="宋体" w:eastAsia="宋体" w:cs="宋体"/>
          <w:sz w:val="24"/>
          <w:szCs w:val="24"/>
          <w:lang w:val="en-US" w:eastAsia="zh-CN"/>
        </w:rPr>
      </w:pPr>
    </w:p>
    <w:p w14:paraId="0E7E0364">
      <w:pPr>
        <w:bidi w:val="0"/>
        <w:rPr>
          <w:rFonts w:hint="eastAsia"/>
          <w:lang w:val="en-US" w:eastAsia="zh-CN"/>
        </w:rPr>
      </w:pPr>
      <w:r>
        <w:t>该函数通过遍历知识库中的模块名称及其别名，实现对用户需求文本的知识命中判断。例如，当用户输入“用户可以登录系统并查看个人信息”时，系统能够命中“登录”和“个人信息”等知识模块，并进一步提取对应的前置条件、异常场景和典型任务。与完全依赖大语言模型自由生成相比，该方法能够显式引入领域知识约束，减少模型遗漏关键条件或生成不合理任务的情况。知识增强上下文预览接口</w:t>
      </w:r>
      <w:r>
        <w:rPr>
          <w:rFonts w:hint="eastAsia"/>
          <w:lang w:val="en-US" w:eastAsia="zh-CN"/>
        </w:rPr>
        <w:t>如图4.6所示。</w:t>
      </w:r>
    </w:p>
    <w:p w14:paraId="79423723">
      <w:pPr>
        <w:bidi w:val="0"/>
        <w:ind w:left="0" w:leftChars="0" w:firstLine="0" w:firstLineChars="0"/>
        <w:rPr>
          <w:rFonts w:hint="eastAsia"/>
          <w:lang w:val="en-US" w:eastAsia="zh-CN"/>
        </w:rPr>
      </w:pPr>
    </w:p>
    <w:p w14:paraId="1213A68D">
      <w:pPr>
        <w:bidi w:val="0"/>
        <w:ind w:left="0" w:leftChars="0" w:firstLine="0" w:firstLineChars="0"/>
        <w:jc w:val="center"/>
      </w:pPr>
      <w:r>
        <w:drawing>
          <wp:inline distT="0" distB="0" distL="114300" distR="114300">
            <wp:extent cx="5399405" cy="3295650"/>
            <wp:effectExtent l="0" t="0" r="10795"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54"/>
                    <a:stretch>
                      <a:fillRect/>
                    </a:stretch>
                  </pic:blipFill>
                  <pic:spPr>
                    <a:xfrm>
                      <a:off x="0" y="0"/>
                      <a:ext cx="5399405" cy="3295650"/>
                    </a:xfrm>
                    <a:prstGeom prst="rect">
                      <a:avLst/>
                    </a:prstGeom>
                    <a:noFill/>
                    <a:ln>
                      <a:noFill/>
                    </a:ln>
                  </pic:spPr>
                </pic:pic>
              </a:graphicData>
            </a:graphic>
          </wp:inline>
        </w:drawing>
      </w:r>
    </w:p>
    <w:p w14:paraId="08F98D65">
      <w:pPr>
        <w:jc w:val="center"/>
        <w:rPr>
          <w:rFonts w:ascii="宋体" w:hAnsi="宋体" w:eastAsia="宋体"/>
          <w:sz w:val="21"/>
        </w:rPr>
      </w:pPr>
      <w:bookmarkStart w:id="222" w:name="_Toc27680"/>
      <w:r>
        <w:rPr>
          <w:rFonts w:ascii="宋体" w:hAnsi="宋体" w:eastAsia="宋体"/>
          <w:sz w:val="21"/>
        </w:rPr>
        <w:t>图4.6 知识增强上下文预览接口截图</w:t>
      </w:r>
    </w:p>
    <w:p w14:paraId="236F5FF0">
      <w:pPr>
        <w:jc w:val="both"/>
        <w:rPr>
          <w:rFonts w:ascii="宋体" w:hAnsi="宋体" w:eastAsia="宋体"/>
          <w:sz w:val="21"/>
        </w:rPr>
      </w:pPr>
    </w:p>
    <w:p w14:paraId="6BEE4677">
      <w:pPr>
        <w:bidi w:val="0"/>
        <w:rPr>
          <w:rFonts w:hint="eastAsia"/>
          <w:lang w:val="en-US" w:eastAsia="zh-CN"/>
        </w:rPr>
      </w:pPr>
      <w:r>
        <w:t>核心代码文件职责对照</w:t>
      </w:r>
      <w:r>
        <w:rPr>
          <w:rFonts w:hint="eastAsia"/>
          <w:lang w:val="en-US" w:eastAsia="zh-CN"/>
        </w:rPr>
        <w:t>如表4.3所示。</w:t>
      </w:r>
    </w:p>
    <w:p w14:paraId="13A68A87">
      <w:pPr>
        <w:bidi w:val="0"/>
        <w:rPr>
          <w:rFonts w:hint="eastAsia"/>
          <w:lang w:val="en-US" w:eastAsia="zh-CN"/>
        </w:rPr>
      </w:pPr>
    </w:p>
    <w:p w14:paraId="16349A8B">
      <w:pPr>
        <w:bidi w:val="0"/>
        <w:jc w:val="center"/>
        <w:rPr>
          <w:rFonts w:ascii="宋体" w:hAnsi="宋体" w:eastAsia="宋体"/>
          <w:sz w:val="21"/>
        </w:rPr>
      </w:pPr>
      <w:r>
        <w:rPr>
          <w:rFonts w:ascii="宋体" w:hAnsi="宋体" w:eastAsia="宋体"/>
          <w:sz w:val="21"/>
        </w:rPr>
        <w:t>表4.</w:t>
      </w:r>
      <w:r>
        <w:rPr>
          <w:rFonts w:hint="eastAsia" w:ascii="宋体" w:hAnsi="宋体"/>
          <w:sz w:val="21"/>
          <w:lang w:val="en-US" w:eastAsia="zh-CN"/>
        </w:rPr>
        <w:t>3</w:t>
      </w:r>
      <w:r>
        <w:rPr>
          <w:rFonts w:ascii="宋体" w:hAnsi="宋体" w:eastAsia="宋体"/>
          <w:sz w:val="21"/>
        </w:rPr>
        <w:t xml:space="preserve"> 核心代码文件职责对照表</w:t>
      </w:r>
    </w:p>
    <w:tbl>
      <w:tblPr>
        <w:tblStyle w:val="13"/>
        <w:tblW w:w="871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36"/>
        <w:gridCol w:w="3216"/>
        <w:gridCol w:w="3066"/>
      </w:tblGrid>
      <w:tr w14:paraId="01BD68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436" w:type="dxa"/>
            <w:tcBorders>
              <w:top w:val="single" w:color="auto" w:sz="12" w:space="0"/>
              <w:left w:val="nil"/>
              <w:bottom w:val="nil"/>
              <w:right w:val="nil"/>
            </w:tcBorders>
            <w:noWrap w:val="0"/>
            <w:tcMar>
              <w:top w:w="-1" w:type="dxa"/>
              <w:left w:w="-1" w:type="dxa"/>
              <w:bottom w:w="-1" w:type="dxa"/>
              <w:right w:w="-1" w:type="dxa"/>
            </w:tcMar>
            <w:vAlign w:val="center"/>
          </w:tcPr>
          <w:p w14:paraId="30319A17">
            <w:pPr>
              <w:widowControl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代码文件</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411B2089">
            <w:pPr>
              <w:widowControl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主要类/函数</w:t>
            </w:r>
          </w:p>
        </w:tc>
        <w:tc>
          <w:tcPr>
            <w:tcW w:w="3066" w:type="dxa"/>
            <w:tcBorders>
              <w:top w:val="single" w:color="auto" w:sz="12" w:space="0"/>
              <w:left w:val="nil"/>
              <w:bottom w:val="nil"/>
              <w:right w:val="nil"/>
            </w:tcBorders>
            <w:noWrap w:val="0"/>
            <w:tcMar>
              <w:top w:w="-1" w:type="dxa"/>
              <w:left w:w="-1" w:type="dxa"/>
              <w:bottom w:w="-1" w:type="dxa"/>
              <w:right w:w="-1" w:type="dxa"/>
            </w:tcMar>
            <w:vAlign w:val="center"/>
          </w:tcPr>
          <w:p w14:paraId="74586F7D">
            <w:pPr>
              <w:widowControl w:val="0"/>
              <w:snapToGrid w:val="0"/>
              <w:spacing w:line="240" w:lineRule="auto"/>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论文中对应说明</w:t>
            </w:r>
          </w:p>
        </w:tc>
      </w:tr>
      <w:tr w14:paraId="637B66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36" w:type="dxa"/>
            <w:tcBorders>
              <w:top w:val="single" w:color="auto" w:sz="4" w:space="0"/>
              <w:left w:val="nil"/>
              <w:bottom w:val="nil"/>
              <w:right w:val="nil"/>
            </w:tcBorders>
            <w:noWrap w:val="0"/>
            <w:tcMar>
              <w:top w:w="-1" w:type="dxa"/>
              <w:left w:w="-1" w:type="dxa"/>
              <w:bottom w:w="-1" w:type="dxa"/>
              <w:right w:w="-1" w:type="dxa"/>
            </w:tcMar>
            <w:vAlign w:val="center"/>
          </w:tcPr>
          <w:p w14:paraId="62DFBE49">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main.py</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17E88D63">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RequirementRequest、success_response、preview_context、generate_story_endpoint</w:t>
            </w:r>
          </w:p>
        </w:tc>
        <w:tc>
          <w:tcPr>
            <w:tcW w:w="3066" w:type="dxa"/>
            <w:tcBorders>
              <w:top w:val="single" w:color="auto" w:sz="4" w:space="0"/>
              <w:left w:val="nil"/>
              <w:bottom w:val="nil"/>
              <w:right w:val="nil"/>
            </w:tcBorders>
            <w:noWrap w:val="0"/>
            <w:tcMar>
              <w:top w:w="-1" w:type="dxa"/>
              <w:left w:w="-1" w:type="dxa"/>
              <w:bottom w:w="-1" w:type="dxa"/>
              <w:right w:w="-1" w:type="dxa"/>
            </w:tcMar>
            <w:vAlign w:val="center"/>
          </w:tcPr>
          <w:p w14:paraId="1A60F91E">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后端接口设计与统一响应结构</w:t>
            </w:r>
          </w:p>
        </w:tc>
      </w:tr>
      <w:tr w14:paraId="294276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36" w:type="dxa"/>
            <w:tcBorders>
              <w:top w:val="nil"/>
              <w:left w:val="nil"/>
              <w:bottom w:val="nil"/>
              <w:right w:val="nil"/>
            </w:tcBorders>
            <w:noWrap w:val="0"/>
            <w:tcMar>
              <w:top w:w="-1" w:type="dxa"/>
              <w:left w:w="-1" w:type="dxa"/>
              <w:bottom w:w="-1" w:type="dxa"/>
              <w:right w:w="-1" w:type="dxa"/>
            </w:tcMar>
            <w:vAlign w:val="center"/>
          </w:tcPr>
          <w:p w14:paraId="1FE2B5AA">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kb_module.py</w:t>
            </w:r>
          </w:p>
        </w:tc>
        <w:tc>
          <w:tcPr>
            <w:tcW w:w="3216" w:type="dxa"/>
            <w:tcBorders>
              <w:top w:val="nil"/>
              <w:left w:val="nil"/>
              <w:bottom w:val="nil"/>
              <w:right w:val="nil"/>
            </w:tcBorders>
            <w:noWrap w:val="0"/>
            <w:tcMar>
              <w:top w:w="-1" w:type="dxa"/>
              <w:left w:w="-1" w:type="dxa"/>
              <w:bottom w:w="-1" w:type="dxa"/>
              <w:right w:w="-1" w:type="dxa"/>
            </w:tcMar>
            <w:vAlign w:val="center"/>
          </w:tcPr>
          <w:p w14:paraId="72E96B71">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load_knowledge_base、extract_matches、get_enhanced_context</w:t>
            </w:r>
          </w:p>
        </w:tc>
        <w:tc>
          <w:tcPr>
            <w:tcW w:w="3066" w:type="dxa"/>
            <w:tcBorders>
              <w:top w:val="nil"/>
              <w:left w:val="nil"/>
              <w:bottom w:val="nil"/>
              <w:right w:val="nil"/>
            </w:tcBorders>
            <w:noWrap w:val="0"/>
            <w:tcMar>
              <w:top w:w="-1" w:type="dxa"/>
              <w:left w:w="-1" w:type="dxa"/>
              <w:bottom w:w="-1" w:type="dxa"/>
              <w:right w:w="-1" w:type="dxa"/>
            </w:tcMar>
            <w:vAlign w:val="center"/>
          </w:tcPr>
          <w:p w14:paraId="6A4A6A4D">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知识增强模块与上下文构建</w:t>
            </w:r>
          </w:p>
        </w:tc>
      </w:tr>
      <w:tr w14:paraId="702814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36" w:type="dxa"/>
            <w:tcBorders>
              <w:top w:val="nil"/>
              <w:left w:val="nil"/>
              <w:bottom w:val="nil"/>
              <w:right w:val="nil"/>
            </w:tcBorders>
            <w:noWrap w:val="0"/>
            <w:tcMar>
              <w:top w:w="-1" w:type="dxa"/>
              <w:left w:w="-1" w:type="dxa"/>
              <w:bottom w:w="-1" w:type="dxa"/>
              <w:right w:w="-1" w:type="dxa"/>
            </w:tcMar>
            <w:vAlign w:val="center"/>
          </w:tcPr>
          <w:p w14:paraId="26FB4112">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llm_module.py</w:t>
            </w:r>
          </w:p>
        </w:tc>
        <w:tc>
          <w:tcPr>
            <w:tcW w:w="3216" w:type="dxa"/>
            <w:tcBorders>
              <w:top w:val="nil"/>
              <w:left w:val="nil"/>
              <w:bottom w:val="nil"/>
              <w:right w:val="nil"/>
            </w:tcBorders>
            <w:noWrap w:val="0"/>
            <w:tcMar>
              <w:top w:w="-1" w:type="dxa"/>
              <w:left w:w="-1" w:type="dxa"/>
              <w:bottom w:w="-1" w:type="dxa"/>
              <w:right w:w="-1" w:type="dxa"/>
            </w:tcMar>
            <w:vAlign w:val="center"/>
          </w:tcPr>
          <w:p w14:paraId="58986F10">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build_prompt、generate_structured_data、normalize_result、generate_micro_story</w:t>
            </w:r>
          </w:p>
        </w:tc>
        <w:tc>
          <w:tcPr>
            <w:tcW w:w="3066" w:type="dxa"/>
            <w:tcBorders>
              <w:top w:val="nil"/>
              <w:left w:val="nil"/>
              <w:bottom w:val="nil"/>
              <w:right w:val="nil"/>
            </w:tcBorders>
            <w:noWrap w:val="0"/>
            <w:tcMar>
              <w:top w:w="-1" w:type="dxa"/>
              <w:left w:w="-1" w:type="dxa"/>
              <w:bottom w:w="-1" w:type="dxa"/>
              <w:right w:w="-1" w:type="dxa"/>
            </w:tcMar>
            <w:vAlign w:val="center"/>
          </w:tcPr>
          <w:p w14:paraId="5AAC9DAE">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大语言模型生成与结果归一化</w:t>
            </w:r>
          </w:p>
        </w:tc>
      </w:tr>
      <w:tr w14:paraId="4F0117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36" w:type="dxa"/>
            <w:tcBorders>
              <w:top w:val="nil"/>
              <w:left w:val="nil"/>
              <w:bottom w:val="nil"/>
              <w:right w:val="nil"/>
            </w:tcBorders>
            <w:noWrap w:val="0"/>
            <w:tcMar>
              <w:top w:w="-1" w:type="dxa"/>
              <w:left w:w="-1" w:type="dxa"/>
              <w:bottom w:w="-1" w:type="dxa"/>
              <w:right w:w="-1" w:type="dxa"/>
            </w:tcMar>
            <w:vAlign w:val="center"/>
          </w:tcPr>
          <w:p w14:paraId="3ED7B4F0">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evaluation_module.py</w:t>
            </w:r>
          </w:p>
        </w:tc>
        <w:tc>
          <w:tcPr>
            <w:tcW w:w="3216" w:type="dxa"/>
            <w:tcBorders>
              <w:top w:val="nil"/>
              <w:left w:val="nil"/>
              <w:bottom w:val="nil"/>
              <w:right w:val="nil"/>
            </w:tcBorders>
            <w:noWrap w:val="0"/>
            <w:tcMar>
              <w:top w:w="-1" w:type="dxa"/>
              <w:left w:w="-1" w:type="dxa"/>
              <w:bottom w:w="-1" w:type="dxa"/>
              <w:right w:w="-1" w:type="dxa"/>
            </w:tcMar>
            <w:vAlign w:val="center"/>
          </w:tcPr>
          <w:p w14:paraId="07DE05F1">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evaluate_result、get_summary</w:t>
            </w:r>
          </w:p>
        </w:tc>
        <w:tc>
          <w:tcPr>
            <w:tcW w:w="3066" w:type="dxa"/>
            <w:tcBorders>
              <w:top w:val="nil"/>
              <w:left w:val="nil"/>
              <w:bottom w:val="nil"/>
              <w:right w:val="nil"/>
            </w:tcBorders>
            <w:noWrap w:val="0"/>
            <w:tcMar>
              <w:top w:w="-1" w:type="dxa"/>
              <w:left w:w="-1" w:type="dxa"/>
              <w:bottom w:w="-1" w:type="dxa"/>
              <w:right w:w="-1" w:type="dxa"/>
            </w:tcMar>
            <w:vAlign w:val="center"/>
          </w:tcPr>
          <w:p w14:paraId="752A8B16">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生成质量评价模块</w:t>
            </w:r>
          </w:p>
        </w:tc>
      </w:tr>
      <w:tr w14:paraId="163726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36" w:type="dxa"/>
            <w:tcBorders>
              <w:top w:val="nil"/>
              <w:left w:val="nil"/>
              <w:bottom w:val="nil"/>
              <w:right w:val="nil"/>
            </w:tcBorders>
            <w:noWrap w:val="0"/>
            <w:tcMar>
              <w:top w:w="-1" w:type="dxa"/>
              <w:left w:w="-1" w:type="dxa"/>
              <w:bottom w:w="-1" w:type="dxa"/>
              <w:right w:w="-1" w:type="dxa"/>
            </w:tcMar>
            <w:vAlign w:val="center"/>
          </w:tcPr>
          <w:p w14:paraId="238D6D39">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APP.vue</w:t>
            </w:r>
          </w:p>
        </w:tc>
        <w:tc>
          <w:tcPr>
            <w:tcW w:w="3216" w:type="dxa"/>
            <w:tcBorders>
              <w:top w:val="nil"/>
              <w:left w:val="nil"/>
              <w:bottom w:val="nil"/>
              <w:right w:val="nil"/>
            </w:tcBorders>
            <w:noWrap w:val="0"/>
            <w:tcMar>
              <w:top w:w="-1" w:type="dxa"/>
              <w:left w:w="-1" w:type="dxa"/>
              <w:bottom w:w="-1" w:type="dxa"/>
              <w:right w:w="-1" w:type="dxa"/>
            </w:tcMar>
            <w:vAlign w:val="center"/>
          </w:tcPr>
          <w:p w14:paraId="4CF3993A">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request、generateStories、fetchContextPreview</w:t>
            </w:r>
          </w:p>
        </w:tc>
        <w:tc>
          <w:tcPr>
            <w:tcW w:w="3066" w:type="dxa"/>
            <w:tcBorders>
              <w:top w:val="nil"/>
              <w:left w:val="nil"/>
              <w:bottom w:val="nil"/>
              <w:right w:val="nil"/>
            </w:tcBorders>
            <w:noWrap w:val="0"/>
            <w:tcMar>
              <w:top w:w="-1" w:type="dxa"/>
              <w:left w:w="-1" w:type="dxa"/>
              <w:bottom w:w="-1" w:type="dxa"/>
              <w:right w:w="-1" w:type="dxa"/>
            </w:tcMar>
            <w:vAlign w:val="center"/>
          </w:tcPr>
          <w:p w14:paraId="2A494C79">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前端接口调用与结果汇总</w:t>
            </w:r>
          </w:p>
        </w:tc>
      </w:tr>
      <w:tr w14:paraId="011A57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436" w:type="dxa"/>
            <w:tcBorders>
              <w:top w:val="nil"/>
              <w:left w:val="nil"/>
              <w:bottom w:val="single" w:color="auto" w:sz="12" w:space="0"/>
              <w:right w:val="nil"/>
            </w:tcBorders>
            <w:noWrap w:val="0"/>
            <w:tcMar>
              <w:top w:w="-1" w:type="dxa"/>
              <w:left w:w="-1" w:type="dxa"/>
              <w:bottom w:w="-1" w:type="dxa"/>
              <w:right w:w="-1" w:type="dxa"/>
            </w:tcMar>
            <w:vAlign w:val="center"/>
          </w:tcPr>
          <w:p w14:paraId="0D05451D">
            <w:pPr>
              <w:widowControl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StoryList.vue / TaskList.vue / TaskGraph.vue</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0E0ED85B">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stories、tasks、depends_on渲染</w:t>
            </w:r>
          </w:p>
        </w:tc>
        <w:tc>
          <w:tcPr>
            <w:tcW w:w="3066" w:type="dxa"/>
            <w:tcBorders>
              <w:top w:val="nil"/>
              <w:left w:val="nil"/>
              <w:bottom w:val="single" w:color="auto" w:sz="12" w:space="0"/>
              <w:right w:val="nil"/>
            </w:tcBorders>
            <w:noWrap w:val="0"/>
            <w:tcMar>
              <w:top w:w="-1" w:type="dxa"/>
              <w:left w:w="-1" w:type="dxa"/>
              <w:bottom w:w="-1" w:type="dxa"/>
              <w:right w:w="-1" w:type="dxa"/>
            </w:tcMar>
            <w:vAlign w:val="center"/>
          </w:tcPr>
          <w:p w14:paraId="290BD974">
            <w:pPr>
              <w:widowControl w:val="0"/>
              <w:snapToGrid w:val="0"/>
              <w:spacing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b w:val="0"/>
                <w:sz w:val="21"/>
                <w:szCs w:val="21"/>
              </w:rPr>
              <w:t>用户故事、任务列表和依赖关系展示</w:t>
            </w:r>
          </w:p>
        </w:tc>
      </w:tr>
    </w:tbl>
    <w:p w14:paraId="4D332A95">
      <w:pPr>
        <w:bidi w:val="0"/>
        <w:jc w:val="both"/>
        <w:rPr>
          <w:rFonts w:hint="default" w:ascii="宋体" w:hAnsi="宋体" w:eastAsia="宋体"/>
          <w:sz w:val="21"/>
          <w:lang w:val="en-US" w:eastAsia="zh-CN"/>
        </w:rPr>
      </w:pPr>
    </w:p>
    <w:p w14:paraId="5863390B">
      <w:pPr>
        <w:pStyle w:val="3"/>
        <w:bidi w:val="0"/>
      </w:pPr>
      <w:bookmarkStart w:id="223" w:name="_Toc5464"/>
      <w:bookmarkStart w:id="224" w:name="_Toc14451"/>
      <w:r>
        <w:rPr>
          <w:rFonts w:hint="eastAsia"/>
          <w:lang w:val="en-US" w:eastAsia="zh-CN"/>
        </w:rPr>
        <w:t xml:space="preserve">4.6 </w:t>
      </w:r>
      <w:r>
        <w:t>大语言模型生成模块设计</w:t>
      </w:r>
      <w:bookmarkEnd w:id="222"/>
      <w:bookmarkEnd w:id="223"/>
      <w:bookmarkEnd w:id="224"/>
    </w:p>
    <w:p w14:paraId="41E5DE16">
      <w:pPr>
        <w:bidi w:val="0"/>
        <w:rPr>
          <w:rFonts w:hint="eastAsia"/>
          <w:lang w:val="en-US" w:eastAsia="zh-CN"/>
        </w:rPr>
      </w:pPr>
      <w:r>
        <w:t>系统的核心生成逻辑由llm_module.py</w:t>
      </w:r>
      <w:r>
        <w:rPr>
          <w:rFonts w:hint="eastAsia"/>
          <w:lang w:val="en-US" w:eastAsia="zh-CN"/>
        </w:rPr>
        <w:t>文件</w:t>
      </w:r>
      <w:r>
        <w:t>实现。该模块首先根据原始需求和知识增强上下文构造Prompt</w:t>
      </w:r>
      <w:r>
        <w:rPr>
          <w:rFonts w:hint="eastAsia"/>
          <w:lang w:eastAsia="zh-CN"/>
        </w:rPr>
        <w:t>（</w:t>
      </w:r>
      <w:r>
        <w:rPr>
          <w:rFonts w:hint="eastAsia"/>
          <w:lang w:val="en-US" w:eastAsia="zh-CN"/>
        </w:rPr>
        <w:t>提示词</w:t>
      </w:r>
      <w:r>
        <w:rPr>
          <w:rFonts w:hint="eastAsia"/>
          <w:lang w:eastAsia="zh-CN"/>
        </w:rPr>
        <w:t>）</w:t>
      </w:r>
      <w:r>
        <w:t>，然后调用DeepSeek模型</w:t>
      </w:r>
      <w:r>
        <w:rPr>
          <w:rFonts w:hint="eastAsia"/>
          <w:lang w:val="en-US" w:eastAsia="zh-CN"/>
        </w:rPr>
        <w:t>API</w:t>
      </w:r>
      <w:r>
        <w:t>生成结构化结果。为了保证前端能够稳定解析，系统要求模型必须返回严格JSON对象，包含structured_requirement、user_stories和tasks等字段。</w:t>
      </w:r>
      <w:r>
        <w:rPr>
          <w:rFonts w:hint="eastAsia"/>
          <w:lang w:val="en-US" w:eastAsia="zh-CN"/>
        </w:rPr>
        <w:t>部分核心代码如下：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D5A9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1" w:type="dxa"/>
            <w:tcBorders>
              <w:left w:val="nil"/>
              <w:right w:val="nil"/>
            </w:tcBorders>
          </w:tcPr>
          <w:p w14:paraId="24734AA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build_prompt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requirement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context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-&gt;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58DE8609">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"""构造用户故事生成 Prompt。"""</w:t>
            </w:r>
          </w:p>
          <w:p w14:paraId="4BD024B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63E8D398">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你是一位资深的敏捷开发与需求工程专家。请根据输入内容完成需求解析、用户故事生成与任务拆解。</w:t>
            </w:r>
          </w:p>
          <w:p w14:paraId="52B1247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p>
          <w:p w14:paraId="59D5787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【输出要求】</w:t>
            </w:r>
          </w:p>
          <w:p w14:paraId="301BC69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1. 必须全程使用中文。</w:t>
            </w:r>
          </w:p>
          <w:p w14:paraId="77865829">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2. 必须只返回严格合法的 JSON 对象，不要输出任何解释文字、Markdown、注释。</w:t>
            </w:r>
          </w:p>
          <w:p w14:paraId="5F7A7168">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3. 用户故事必须遵循模板：</w:t>
            </w:r>
          </w:p>
          <w:p w14:paraId="171FB07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“作为[角色]，我想要[功能]，以便[价值]”</w:t>
            </w:r>
          </w:p>
          <w:p w14:paraId="35BC477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4. 任务必须体现真实依赖关系，字段 depends_on 存放的是前置任务 id 列表，而不是故事文本。</w:t>
            </w:r>
          </w:p>
          <w:p w14:paraId="4C92E017">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5. 若需求中包含多个业务模块，应尽量拆分为多条用户故事。</w:t>
            </w:r>
          </w:p>
          <w:p w14:paraId="3E419DDC">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6. 请尽量结合知识增强上下文中的前置条件、异常场景、安全约束和典型任务。</w:t>
            </w:r>
          </w:p>
          <w:p w14:paraId="6B81CF78">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7. 不要生成微型故事、小说化叙述或额外说明。</w:t>
            </w:r>
          </w:p>
          <w:p w14:paraId="62BF7F3F">
            <w:pPr>
              <w:keepNext w:val="0"/>
              <w:keepLines w:val="0"/>
              <w:widowControl/>
              <w:suppressLineNumbers w:val="0"/>
              <w:jc w:val="left"/>
              <w:rPr>
                <w:rFonts w:hint="default" w:ascii="Times New Roman" w:hAnsi="Times New Roman" w:eastAsia="宋体" w:cs="Times New Roman"/>
                <w:sz w:val="21"/>
                <w:szCs w:val="21"/>
              </w:rPr>
            </w:pPr>
          </w:p>
          <w:p w14:paraId="44FCCEA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【知识增强上下文】</w:t>
            </w:r>
          </w:p>
          <w:p w14:paraId="7FE585FD">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context</w:t>
            </w:r>
            <w:r>
              <w:rPr>
                <w:rFonts w:hint="default" w:ascii="Times New Roman" w:hAnsi="Times New Roman" w:eastAsia="宋体" w:cs="Times New Roman"/>
                <w:b w:val="0"/>
                <w:bCs w:val="0"/>
                <w:color w:val="0000FF"/>
                <w:kern w:val="0"/>
                <w:sz w:val="21"/>
                <w:szCs w:val="21"/>
                <w:shd w:val="clear" w:fill="FFFFFF"/>
                <w:lang w:val="en-US" w:eastAsia="zh-CN" w:bidi="ar"/>
              </w:rPr>
              <w:t>}</w:t>
            </w:r>
          </w:p>
          <w:p w14:paraId="4F0FD810">
            <w:pPr>
              <w:keepNext w:val="0"/>
              <w:keepLines w:val="0"/>
              <w:widowControl/>
              <w:suppressLineNumbers w:val="0"/>
              <w:jc w:val="left"/>
              <w:rPr>
                <w:rFonts w:hint="default" w:ascii="Times New Roman" w:hAnsi="Times New Roman" w:eastAsia="宋体" w:cs="Times New Roman"/>
                <w:sz w:val="21"/>
                <w:szCs w:val="21"/>
              </w:rPr>
            </w:pPr>
          </w:p>
          <w:p w14:paraId="02EFB57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【原始需求】</w:t>
            </w:r>
          </w:p>
          <w:p w14:paraId="1B67284E">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requirement</w:t>
            </w:r>
            <w:r>
              <w:rPr>
                <w:rFonts w:hint="default" w:ascii="Times New Roman" w:hAnsi="Times New Roman" w:eastAsia="宋体" w:cs="Times New Roman"/>
                <w:b w:val="0"/>
                <w:bCs w:val="0"/>
                <w:color w:val="0000FF"/>
                <w:kern w:val="0"/>
                <w:sz w:val="21"/>
                <w:szCs w:val="21"/>
                <w:shd w:val="clear" w:fill="FFFFFF"/>
                <w:lang w:val="en-US" w:eastAsia="zh-CN" w:bidi="ar"/>
              </w:rPr>
              <w:t>}</w:t>
            </w:r>
          </w:p>
          <w:p w14:paraId="3B2BBB9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【请严格返回以下 JSON 结构】</w:t>
            </w:r>
          </w:p>
          <w:p w14:paraId="417508F7">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EE0000"/>
                <w:kern w:val="0"/>
                <w:sz w:val="21"/>
                <w:szCs w:val="21"/>
                <w:shd w:val="clear" w:fill="FFFFFF"/>
                <w:lang w:val="en-US" w:eastAsia="zh-CN" w:bidi="ar"/>
              </w:rPr>
              <w:t>{{</w:t>
            </w:r>
          </w:p>
          <w:p w14:paraId="1F35AFE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 xml:space="preserve">"structured_requirement": </w:t>
            </w:r>
            <w:r>
              <w:rPr>
                <w:rFonts w:hint="default" w:ascii="Times New Roman" w:hAnsi="Times New Roman" w:eastAsia="宋体" w:cs="Times New Roman"/>
                <w:b w:val="0"/>
                <w:bCs w:val="0"/>
                <w:color w:val="EE0000"/>
                <w:kern w:val="0"/>
                <w:sz w:val="21"/>
                <w:szCs w:val="21"/>
                <w:shd w:val="clear" w:fill="FFFFFF"/>
                <w:lang w:val="en-US" w:eastAsia="zh-CN" w:bidi="ar"/>
              </w:rPr>
              <w:t>{{</w:t>
            </w:r>
          </w:p>
          <w:p w14:paraId="25ADEC4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"roles": ["角色1", "角色2"],</w:t>
            </w:r>
          </w:p>
          <w:p w14:paraId="7EFD997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"actions": ["行为1", "行为2"],</w:t>
            </w:r>
          </w:p>
          <w:p w14:paraId="3E9E7D56">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"conditions": ["条件1", "条件2"],</w:t>
            </w:r>
          </w:p>
          <w:p w14:paraId="692A1BBC">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"goals": ["目标1", "目标2"]</w:t>
            </w:r>
          </w:p>
          <w:p w14:paraId="789D7F6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EE0000"/>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1CEC9EAE">
            <w:pPr>
              <w:keepNext w:val="0"/>
              <w:keepLines w:val="0"/>
              <w:widowControl/>
              <w:suppressLineNumbers w:val="0"/>
              <w:jc w:val="left"/>
              <w:rPr>
                <w:rFonts w:hint="default" w:ascii="Times New Roman" w:hAnsi="Times New Roman" w:eastAsia="宋体" w:cs="Times New Roman"/>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w:t>
            </w:r>
          </w:p>
          <w:p w14:paraId="2B7100B6">
            <w:pPr>
              <w:widowControl w:val="0"/>
              <w:bidi w:val="0"/>
              <w:rPr>
                <w:rFonts w:hint="default"/>
                <w:vertAlign w:val="baseline"/>
                <w:lang w:val="en-US" w:eastAsia="zh-CN"/>
              </w:rPr>
            </w:pPr>
          </w:p>
        </w:tc>
      </w:tr>
    </w:tbl>
    <w:p w14:paraId="0C231577">
      <w:pPr>
        <w:bidi w:val="0"/>
        <w:rPr>
          <w:rFonts w:hint="default"/>
          <w:lang w:val="en-US" w:eastAsia="zh-CN"/>
        </w:rPr>
      </w:pPr>
    </w:p>
    <w:p w14:paraId="44958FE6">
      <w:pPr>
        <w:bidi w:val="0"/>
        <w:rPr>
          <w:rFonts w:hint="eastAsia"/>
          <w:lang w:val="en-US" w:eastAsia="zh-CN"/>
        </w:rPr>
      </w:pPr>
      <w:r>
        <w:t>该Prompt从角色设定、输出语言、JSON格式、用户故事模板和任务依赖字段等方面对模型输出进行约束。其中，“作为[角色]，我想要[功能]，以便[价值]”模板保证用户故事符合敏捷开发常用表达方式；depends_on字段要求模型明确任务之间的前置依赖关系，便于后续构建任务依赖图。该设计体现了提示词工程在系统实现中的作用，即通过清晰的格式约束和领域上下文输入，提高模型生成结果的稳定性和可用性。用户故事生成接口请求参数</w:t>
      </w:r>
      <w:r>
        <w:rPr>
          <w:rFonts w:hint="eastAsia"/>
          <w:lang w:val="en-US" w:eastAsia="zh-CN"/>
        </w:rPr>
        <w:t>如图4.7所示。</w:t>
      </w:r>
    </w:p>
    <w:p w14:paraId="7D955774">
      <w:pPr>
        <w:bidi w:val="0"/>
        <w:ind w:left="0" w:leftChars="0" w:firstLine="0" w:firstLineChars="0"/>
        <w:rPr>
          <w:rFonts w:hint="eastAsia"/>
          <w:lang w:val="en-US" w:eastAsia="zh-CN"/>
        </w:rPr>
      </w:pPr>
    </w:p>
    <w:p w14:paraId="51497D36">
      <w:pPr>
        <w:bidi w:val="0"/>
        <w:ind w:left="0" w:leftChars="0" w:firstLine="0" w:firstLineChars="0"/>
        <w:jc w:val="center"/>
      </w:pPr>
      <w:r>
        <w:drawing>
          <wp:inline distT="0" distB="0" distL="114300" distR="114300">
            <wp:extent cx="5270500" cy="2433320"/>
            <wp:effectExtent l="0" t="0" r="6350" b="508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55"/>
                    <a:stretch>
                      <a:fillRect/>
                    </a:stretch>
                  </pic:blipFill>
                  <pic:spPr>
                    <a:xfrm>
                      <a:off x="0" y="0"/>
                      <a:ext cx="5270500" cy="2433320"/>
                    </a:xfrm>
                    <a:prstGeom prst="rect">
                      <a:avLst/>
                    </a:prstGeom>
                    <a:noFill/>
                    <a:ln>
                      <a:noFill/>
                    </a:ln>
                  </pic:spPr>
                </pic:pic>
              </a:graphicData>
            </a:graphic>
          </wp:inline>
        </w:drawing>
      </w:r>
    </w:p>
    <w:p w14:paraId="241EB0E1">
      <w:pPr>
        <w:jc w:val="center"/>
        <w:rPr>
          <w:rFonts w:ascii="宋体" w:hAnsi="宋体" w:eastAsia="宋体"/>
          <w:sz w:val="21"/>
        </w:rPr>
      </w:pPr>
      <w:r>
        <w:rPr>
          <w:rFonts w:ascii="宋体" w:hAnsi="宋体" w:eastAsia="宋体"/>
          <w:sz w:val="21"/>
        </w:rPr>
        <w:t>图4.7 用户故事生成接口请求参数截图</w:t>
      </w:r>
    </w:p>
    <w:p w14:paraId="307FC91A">
      <w:pPr>
        <w:ind w:left="0" w:leftChars="0" w:firstLine="0" w:firstLineChars="0"/>
        <w:jc w:val="both"/>
        <w:rPr>
          <w:rFonts w:ascii="宋体" w:hAnsi="宋体" w:eastAsia="宋体"/>
          <w:sz w:val="21"/>
        </w:rPr>
      </w:pPr>
    </w:p>
    <w:p w14:paraId="1AF79780">
      <w:pPr>
        <w:bidi w:val="0"/>
        <w:rPr>
          <w:rFonts w:hint="eastAsia"/>
          <w:lang w:val="en-US" w:eastAsia="zh-CN"/>
        </w:rPr>
      </w:pPr>
      <w:r>
        <w:t>用户故事生成接口返回</w:t>
      </w:r>
      <w:r>
        <w:rPr>
          <w:rFonts w:hint="eastAsia"/>
          <w:lang w:val="en-US" w:eastAsia="zh-CN"/>
        </w:rPr>
        <w:t>如图4.8所示。</w:t>
      </w:r>
    </w:p>
    <w:p w14:paraId="09DFCB7F">
      <w:pPr>
        <w:bidi w:val="0"/>
        <w:rPr>
          <w:rFonts w:hint="default"/>
          <w:lang w:val="en-US" w:eastAsia="zh-CN"/>
        </w:rPr>
      </w:pPr>
    </w:p>
    <w:p w14:paraId="2EBBEB34">
      <w:pPr>
        <w:bidi w:val="0"/>
        <w:jc w:val="center"/>
      </w:pPr>
      <w:r>
        <w:drawing>
          <wp:inline distT="0" distB="0" distL="114300" distR="114300">
            <wp:extent cx="4395470" cy="3728085"/>
            <wp:effectExtent l="0" t="0" r="5080" b="571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56"/>
                    <a:stretch>
                      <a:fillRect/>
                    </a:stretch>
                  </pic:blipFill>
                  <pic:spPr>
                    <a:xfrm>
                      <a:off x="0" y="0"/>
                      <a:ext cx="4395470" cy="3728085"/>
                    </a:xfrm>
                    <a:prstGeom prst="rect">
                      <a:avLst/>
                    </a:prstGeom>
                    <a:noFill/>
                    <a:ln>
                      <a:noFill/>
                    </a:ln>
                  </pic:spPr>
                </pic:pic>
              </a:graphicData>
            </a:graphic>
          </wp:inline>
        </w:drawing>
      </w:r>
    </w:p>
    <w:p w14:paraId="2E8D1F71">
      <w:pPr>
        <w:jc w:val="center"/>
      </w:pPr>
      <w:r>
        <w:rPr>
          <w:rFonts w:ascii="宋体" w:hAnsi="宋体" w:eastAsia="宋体"/>
          <w:sz w:val="21"/>
        </w:rPr>
        <w:t>图4.8 用户故事生成接口返回JSON截图</w:t>
      </w:r>
    </w:p>
    <w:p w14:paraId="2AEB67F0">
      <w:pPr>
        <w:bidi w:val="0"/>
      </w:pPr>
    </w:p>
    <w:p w14:paraId="6FFB65B2">
      <w:pPr>
        <w:bidi w:val="0"/>
        <w:rPr>
          <w:rFonts w:hint="eastAsia"/>
          <w:lang w:val="en-US" w:eastAsia="zh-CN"/>
        </w:rPr>
      </w:pPr>
      <w:r>
        <w:t>生成结果JSON字段说明</w:t>
      </w:r>
      <w:r>
        <w:rPr>
          <w:rFonts w:hint="eastAsia"/>
          <w:lang w:val="en-US" w:eastAsia="zh-CN"/>
        </w:rPr>
        <w:t>如表4.4所示</w:t>
      </w:r>
    </w:p>
    <w:p w14:paraId="697B8F21">
      <w:pPr>
        <w:bidi w:val="0"/>
        <w:rPr>
          <w:rFonts w:hint="eastAsia"/>
          <w:lang w:val="en-US" w:eastAsia="zh-CN"/>
        </w:rPr>
      </w:pPr>
    </w:p>
    <w:p w14:paraId="6E5EE710">
      <w:pPr>
        <w:jc w:val="center"/>
      </w:pPr>
      <w:r>
        <w:rPr>
          <w:rFonts w:ascii="宋体" w:hAnsi="宋体" w:eastAsia="宋体"/>
          <w:sz w:val="21"/>
        </w:rPr>
        <w:t>表4.</w:t>
      </w:r>
      <w:r>
        <w:rPr>
          <w:rFonts w:hint="eastAsia" w:ascii="宋体" w:hAnsi="宋体"/>
          <w:sz w:val="21"/>
          <w:lang w:val="en-US" w:eastAsia="zh-CN"/>
        </w:rPr>
        <w:t>4</w:t>
      </w:r>
      <w:r>
        <w:rPr>
          <w:rFonts w:ascii="宋体" w:hAnsi="宋体" w:eastAsia="宋体"/>
          <w:sz w:val="21"/>
        </w:rPr>
        <w:t xml:space="preserve"> 生成结果JSON字段说明表</w:t>
      </w:r>
    </w:p>
    <w:tbl>
      <w:tblPr>
        <w:tblStyle w:val="13"/>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681"/>
        <w:gridCol w:w="1345"/>
        <w:gridCol w:w="1581"/>
        <w:gridCol w:w="1915"/>
      </w:tblGrid>
      <w:tr w14:paraId="2CB717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650" w:type="dxa"/>
            <w:tcBorders>
              <w:top w:val="single" w:color="auto" w:sz="12" w:space="0"/>
              <w:left w:val="nil"/>
              <w:bottom w:val="nil"/>
              <w:right w:val="nil"/>
            </w:tcBorders>
            <w:noWrap w:val="0"/>
            <w:tcMar>
              <w:top w:w="-1" w:type="dxa"/>
              <w:left w:w="-1" w:type="dxa"/>
              <w:bottom w:w="-1" w:type="dxa"/>
              <w:right w:w="-1" w:type="dxa"/>
            </w:tcMar>
            <w:vAlign w:val="center"/>
          </w:tcPr>
          <w:p w14:paraId="3CBE5345">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JSON字段</w:t>
            </w:r>
          </w:p>
        </w:tc>
        <w:tc>
          <w:tcPr>
            <w:tcW w:w="1353" w:type="dxa"/>
            <w:tcBorders>
              <w:top w:val="single" w:color="auto" w:sz="12" w:space="0"/>
              <w:left w:val="nil"/>
              <w:bottom w:val="nil"/>
              <w:right w:val="nil"/>
            </w:tcBorders>
            <w:noWrap w:val="0"/>
            <w:tcMar>
              <w:top w:w="-1" w:type="dxa"/>
              <w:left w:w="-1" w:type="dxa"/>
              <w:bottom w:w="-1" w:type="dxa"/>
              <w:right w:w="-1" w:type="dxa"/>
            </w:tcMar>
            <w:vAlign w:val="center"/>
          </w:tcPr>
          <w:p w14:paraId="025DCBED">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数据类型</w:t>
            </w:r>
          </w:p>
        </w:tc>
        <w:tc>
          <w:tcPr>
            <w:tcW w:w="1590" w:type="dxa"/>
            <w:tcBorders>
              <w:top w:val="single" w:color="auto" w:sz="12" w:space="0"/>
              <w:left w:val="nil"/>
              <w:bottom w:val="nil"/>
              <w:right w:val="nil"/>
            </w:tcBorders>
            <w:noWrap w:val="0"/>
            <w:tcMar>
              <w:top w:w="-1" w:type="dxa"/>
              <w:left w:w="-1" w:type="dxa"/>
              <w:bottom w:w="-1" w:type="dxa"/>
              <w:right w:w="-1" w:type="dxa"/>
            </w:tcMar>
            <w:vAlign w:val="center"/>
          </w:tcPr>
          <w:p w14:paraId="38C6F624">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来源</w:t>
            </w:r>
          </w:p>
        </w:tc>
        <w:tc>
          <w:tcPr>
            <w:tcW w:w="1929" w:type="dxa"/>
            <w:tcBorders>
              <w:top w:val="single" w:color="auto" w:sz="12" w:space="0"/>
              <w:left w:val="nil"/>
              <w:bottom w:val="nil"/>
              <w:right w:val="nil"/>
            </w:tcBorders>
            <w:noWrap w:val="0"/>
            <w:tcMar>
              <w:top w:w="-1" w:type="dxa"/>
              <w:left w:w="-1" w:type="dxa"/>
              <w:bottom w:w="-1" w:type="dxa"/>
              <w:right w:w="-1" w:type="dxa"/>
            </w:tcMar>
            <w:vAlign w:val="center"/>
          </w:tcPr>
          <w:p w14:paraId="0E97BA0E">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前端用途</w:t>
            </w:r>
          </w:p>
        </w:tc>
      </w:tr>
      <w:tr w14:paraId="7A6857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jc w:val="center"/>
        </w:trPr>
        <w:tc>
          <w:tcPr>
            <w:tcW w:w="3650" w:type="dxa"/>
            <w:tcBorders>
              <w:top w:val="single" w:color="auto" w:sz="4" w:space="0"/>
              <w:left w:val="nil"/>
              <w:bottom w:val="nil"/>
              <w:right w:val="nil"/>
            </w:tcBorders>
            <w:noWrap w:val="0"/>
            <w:tcMar>
              <w:top w:w="-1" w:type="dxa"/>
              <w:left w:w="-1" w:type="dxa"/>
              <w:bottom w:w="-1" w:type="dxa"/>
              <w:right w:w="-1" w:type="dxa"/>
            </w:tcMar>
            <w:vAlign w:val="center"/>
          </w:tcPr>
          <w:p w14:paraId="4D82A82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structured_requirement.roles</w:t>
            </w:r>
          </w:p>
        </w:tc>
        <w:tc>
          <w:tcPr>
            <w:tcW w:w="1353" w:type="dxa"/>
            <w:tcBorders>
              <w:top w:val="single" w:color="auto" w:sz="4" w:space="0"/>
              <w:left w:val="nil"/>
              <w:bottom w:val="nil"/>
              <w:right w:val="nil"/>
            </w:tcBorders>
            <w:noWrap w:val="0"/>
            <w:tcMar>
              <w:top w:w="-1" w:type="dxa"/>
              <w:left w:w="-1" w:type="dxa"/>
              <w:bottom w:w="-1" w:type="dxa"/>
              <w:right w:w="-1" w:type="dxa"/>
            </w:tcMar>
            <w:vAlign w:val="center"/>
          </w:tcPr>
          <w:p w14:paraId="7A44B7EB">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数组</w:t>
            </w:r>
          </w:p>
        </w:tc>
        <w:tc>
          <w:tcPr>
            <w:tcW w:w="1590" w:type="dxa"/>
            <w:tcBorders>
              <w:top w:val="single" w:color="auto" w:sz="4" w:space="0"/>
              <w:left w:val="nil"/>
              <w:bottom w:val="nil"/>
              <w:right w:val="nil"/>
            </w:tcBorders>
            <w:noWrap w:val="0"/>
            <w:tcMar>
              <w:top w:w="-1" w:type="dxa"/>
              <w:left w:w="-1" w:type="dxa"/>
              <w:bottom w:w="-1" w:type="dxa"/>
              <w:right w:w="-1" w:type="dxa"/>
            </w:tcMar>
            <w:vAlign w:val="center"/>
          </w:tcPr>
          <w:p w14:paraId="17948C4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LLM解析</w:t>
            </w:r>
          </w:p>
        </w:tc>
        <w:tc>
          <w:tcPr>
            <w:tcW w:w="1929" w:type="dxa"/>
            <w:tcBorders>
              <w:top w:val="single" w:color="auto" w:sz="4" w:space="0"/>
              <w:left w:val="nil"/>
              <w:bottom w:val="nil"/>
              <w:right w:val="nil"/>
            </w:tcBorders>
            <w:noWrap w:val="0"/>
            <w:tcMar>
              <w:top w:w="-1" w:type="dxa"/>
              <w:left w:w="-1" w:type="dxa"/>
              <w:bottom w:w="-1" w:type="dxa"/>
              <w:right w:w="-1" w:type="dxa"/>
            </w:tcMar>
            <w:vAlign w:val="center"/>
          </w:tcPr>
          <w:p w14:paraId="73CC1A3A">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显示需求角色</w:t>
            </w:r>
          </w:p>
        </w:tc>
      </w:tr>
      <w:tr w14:paraId="6D2D62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50" w:type="dxa"/>
            <w:tcBorders>
              <w:top w:val="nil"/>
              <w:left w:val="nil"/>
              <w:bottom w:val="nil"/>
              <w:right w:val="nil"/>
            </w:tcBorders>
            <w:noWrap w:val="0"/>
            <w:tcMar>
              <w:top w:w="-1" w:type="dxa"/>
              <w:left w:w="-1" w:type="dxa"/>
              <w:bottom w:w="-1" w:type="dxa"/>
              <w:right w:w="-1" w:type="dxa"/>
            </w:tcMar>
            <w:vAlign w:val="center"/>
          </w:tcPr>
          <w:p w14:paraId="0E7303DB">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structured_requirement.actions</w:t>
            </w:r>
          </w:p>
        </w:tc>
        <w:tc>
          <w:tcPr>
            <w:tcW w:w="1353" w:type="dxa"/>
            <w:tcBorders>
              <w:top w:val="nil"/>
              <w:left w:val="nil"/>
              <w:bottom w:val="nil"/>
              <w:right w:val="nil"/>
            </w:tcBorders>
            <w:noWrap w:val="0"/>
            <w:tcMar>
              <w:top w:w="-1" w:type="dxa"/>
              <w:left w:w="-1" w:type="dxa"/>
              <w:bottom w:w="-1" w:type="dxa"/>
              <w:right w:w="-1" w:type="dxa"/>
            </w:tcMar>
            <w:vAlign w:val="center"/>
          </w:tcPr>
          <w:p w14:paraId="49E5833B">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数组</w:t>
            </w:r>
          </w:p>
        </w:tc>
        <w:tc>
          <w:tcPr>
            <w:tcW w:w="1590" w:type="dxa"/>
            <w:tcBorders>
              <w:top w:val="nil"/>
              <w:left w:val="nil"/>
              <w:bottom w:val="nil"/>
              <w:right w:val="nil"/>
            </w:tcBorders>
            <w:noWrap w:val="0"/>
            <w:tcMar>
              <w:top w:w="-1" w:type="dxa"/>
              <w:left w:w="-1" w:type="dxa"/>
              <w:bottom w:w="-1" w:type="dxa"/>
              <w:right w:w="-1" w:type="dxa"/>
            </w:tcMar>
            <w:vAlign w:val="center"/>
          </w:tcPr>
          <w:p w14:paraId="55135BF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LLM解析</w:t>
            </w:r>
          </w:p>
        </w:tc>
        <w:tc>
          <w:tcPr>
            <w:tcW w:w="1929" w:type="dxa"/>
            <w:tcBorders>
              <w:top w:val="nil"/>
              <w:left w:val="nil"/>
              <w:bottom w:val="nil"/>
              <w:right w:val="nil"/>
            </w:tcBorders>
            <w:noWrap w:val="0"/>
            <w:tcMar>
              <w:top w:w="-1" w:type="dxa"/>
              <w:left w:w="-1" w:type="dxa"/>
              <w:bottom w:w="-1" w:type="dxa"/>
              <w:right w:w="-1" w:type="dxa"/>
            </w:tcMar>
            <w:vAlign w:val="center"/>
          </w:tcPr>
          <w:p w14:paraId="51677E8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显示业务行为</w:t>
            </w:r>
          </w:p>
        </w:tc>
      </w:tr>
      <w:tr w14:paraId="052CF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50" w:type="dxa"/>
            <w:tcBorders>
              <w:top w:val="nil"/>
              <w:left w:val="nil"/>
              <w:bottom w:val="nil"/>
              <w:right w:val="nil"/>
            </w:tcBorders>
            <w:noWrap w:val="0"/>
            <w:tcMar>
              <w:top w:w="-1" w:type="dxa"/>
              <w:left w:w="-1" w:type="dxa"/>
              <w:bottom w:w="-1" w:type="dxa"/>
              <w:right w:w="-1" w:type="dxa"/>
            </w:tcMar>
            <w:vAlign w:val="center"/>
          </w:tcPr>
          <w:p w14:paraId="58B341E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structured_requirement.conditions</w:t>
            </w:r>
          </w:p>
        </w:tc>
        <w:tc>
          <w:tcPr>
            <w:tcW w:w="1353" w:type="dxa"/>
            <w:tcBorders>
              <w:top w:val="nil"/>
              <w:left w:val="nil"/>
              <w:bottom w:val="nil"/>
              <w:right w:val="nil"/>
            </w:tcBorders>
            <w:noWrap w:val="0"/>
            <w:tcMar>
              <w:top w:w="-1" w:type="dxa"/>
              <w:left w:w="-1" w:type="dxa"/>
              <w:bottom w:w="-1" w:type="dxa"/>
              <w:right w:w="-1" w:type="dxa"/>
            </w:tcMar>
            <w:vAlign w:val="center"/>
          </w:tcPr>
          <w:p w14:paraId="7D905DE4">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数组</w:t>
            </w:r>
          </w:p>
        </w:tc>
        <w:tc>
          <w:tcPr>
            <w:tcW w:w="1590" w:type="dxa"/>
            <w:tcBorders>
              <w:top w:val="nil"/>
              <w:left w:val="nil"/>
              <w:bottom w:val="nil"/>
              <w:right w:val="nil"/>
            </w:tcBorders>
            <w:noWrap w:val="0"/>
            <w:tcMar>
              <w:top w:w="-1" w:type="dxa"/>
              <w:left w:w="-1" w:type="dxa"/>
              <w:bottom w:w="-1" w:type="dxa"/>
              <w:right w:w="-1" w:type="dxa"/>
            </w:tcMar>
            <w:vAlign w:val="center"/>
          </w:tcPr>
          <w:p w14:paraId="376F4EBF">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LLM+知识库</w:t>
            </w:r>
          </w:p>
        </w:tc>
        <w:tc>
          <w:tcPr>
            <w:tcW w:w="1929" w:type="dxa"/>
            <w:tcBorders>
              <w:top w:val="nil"/>
              <w:left w:val="nil"/>
              <w:bottom w:val="nil"/>
              <w:right w:val="nil"/>
            </w:tcBorders>
            <w:noWrap w:val="0"/>
            <w:tcMar>
              <w:top w:w="-1" w:type="dxa"/>
              <w:left w:w="-1" w:type="dxa"/>
              <w:bottom w:w="-1" w:type="dxa"/>
              <w:right w:w="-1" w:type="dxa"/>
            </w:tcMar>
            <w:vAlign w:val="center"/>
          </w:tcPr>
          <w:p w14:paraId="14E803E7">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显示前置条件</w:t>
            </w:r>
          </w:p>
        </w:tc>
      </w:tr>
      <w:tr w14:paraId="5EDC76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50" w:type="dxa"/>
            <w:tcBorders>
              <w:top w:val="nil"/>
              <w:left w:val="nil"/>
              <w:bottom w:val="nil"/>
              <w:right w:val="nil"/>
            </w:tcBorders>
            <w:noWrap w:val="0"/>
            <w:tcMar>
              <w:top w:w="-1" w:type="dxa"/>
              <w:left w:w="-1" w:type="dxa"/>
              <w:bottom w:w="-1" w:type="dxa"/>
              <w:right w:w="-1" w:type="dxa"/>
            </w:tcMar>
            <w:vAlign w:val="center"/>
          </w:tcPr>
          <w:p w14:paraId="4B7DB4CC">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structured_requirement.goals</w:t>
            </w:r>
          </w:p>
        </w:tc>
        <w:tc>
          <w:tcPr>
            <w:tcW w:w="1353" w:type="dxa"/>
            <w:tcBorders>
              <w:top w:val="nil"/>
              <w:left w:val="nil"/>
              <w:bottom w:val="nil"/>
              <w:right w:val="nil"/>
            </w:tcBorders>
            <w:noWrap w:val="0"/>
            <w:tcMar>
              <w:top w:w="-1" w:type="dxa"/>
              <w:left w:w="-1" w:type="dxa"/>
              <w:bottom w:w="-1" w:type="dxa"/>
              <w:right w:w="-1" w:type="dxa"/>
            </w:tcMar>
            <w:vAlign w:val="center"/>
          </w:tcPr>
          <w:p w14:paraId="75DFFD75">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数组</w:t>
            </w:r>
          </w:p>
        </w:tc>
        <w:tc>
          <w:tcPr>
            <w:tcW w:w="1590" w:type="dxa"/>
            <w:tcBorders>
              <w:top w:val="nil"/>
              <w:left w:val="nil"/>
              <w:bottom w:val="nil"/>
              <w:right w:val="nil"/>
            </w:tcBorders>
            <w:noWrap w:val="0"/>
            <w:tcMar>
              <w:top w:w="-1" w:type="dxa"/>
              <w:left w:w="-1" w:type="dxa"/>
              <w:bottom w:w="-1" w:type="dxa"/>
              <w:right w:w="-1" w:type="dxa"/>
            </w:tcMar>
            <w:vAlign w:val="center"/>
          </w:tcPr>
          <w:p w14:paraId="5021313B">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LLM解析</w:t>
            </w:r>
          </w:p>
        </w:tc>
        <w:tc>
          <w:tcPr>
            <w:tcW w:w="1929" w:type="dxa"/>
            <w:tcBorders>
              <w:top w:val="nil"/>
              <w:left w:val="nil"/>
              <w:bottom w:val="nil"/>
              <w:right w:val="nil"/>
            </w:tcBorders>
            <w:noWrap w:val="0"/>
            <w:tcMar>
              <w:top w:w="-1" w:type="dxa"/>
              <w:left w:w="-1" w:type="dxa"/>
              <w:bottom w:w="-1" w:type="dxa"/>
              <w:right w:w="-1" w:type="dxa"/>
            </w:tcMar>
            <w:vAlign w:val="center"/>
          </w:tcPr>
          <w:p w14:paraId="1B7B30CA">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显示业务目标</w:t>
            </w:r>
          </w:p>
        </w:tc>
      </w:tr>
      <w:tr w14:paraId="58B348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50" w:type="dxa"/>
            <w:tcBorders>
              <w:top w:val="nil"/>
              <w:left w:val="nil"/>
              <w:bottom w:val="nil"/>
              <w:right w:val="nil"/>
            </w:tcBorders>
            <w:noWrap w:val="0"/>
            <w:tcMar>
              <w:top w:w="-1" w:type="dxa"/>
              <w:left w:w="-1" w:type="dxa"/>
              <w:bottom w:w="-1" w:type="dxa"/>
              <w:right w:w="-1" w:type="dxa"/>
            </w:tcMar>
            <w:vAlign w:val="center"/>
          </w:tcPr>
          <w:p w14:paraId="60EFEF7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user_stories</w:t>
            </w:r>
          </w:p>
        </w:tc>
        <w:tc>
          <w:tcPr>
            <w:tcW w:w="1353" w:type="dxa"/>
            <w:tcBorders>
              <w:top w:val="nil"/>
              <w:left w:val="nil"/>
              <w:bottom w:val="nil"/>
              <w:right w:val="nil"/>
            </w:tcBorders>
            <w:noWrap w:val="0"/>
            <w:tcMar>
              <w:top w:w="-1" w:type="dxa"/>
              <w:left w:w="-1" w:type="dxa"/>
              <w:bottom w:w="-1" w:type="dxa"/>
              <w:right w:w="-1" w:type="dxa"/>
            </w:tcMar>
            <w:vAlign w:val="center"/>
          </w:tcPr>
          <w:p w14:paraId="14DEA919">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数组</w:t>
            </w:r>
          </w:p>
        </w:tc>
        <w:tc>
          <w:tcPr>
            <w:tcW w:w="1590" w:type="dxa"/>
            <w:tcBorders>
              <w:top w:val="nil"/>
              <w:left w:val="nil"/>
              <w:bottom w:val="nil"/>
              <w:right w:val="nil"/>
            </w:tcBorders>
            <w:noWrap w:val="0"/>
            <w:tcMar>
              <w:top w:w="-1" w:type="dxa"/>
              <w:left w:w="-1" w:type="dxa"/>
              <w:bottom w:w="-1" w:type="dxa"/>
              <w:right w:w="-1" w:type="dxa"/>
            </w:tcMar>
            <w:vAlign w:val="center"/>
          </w:tcPr>
          <w:p w14:paraId="53FE47E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模板化生成</w:t>
            </w:r>
          </w:p>
        </w:tc>
        <w:tc>
          <w:tcPr>
            <w:tcW w:w="1929" w:type="dxa"/>
            <w:tcBorders>
              <w:top w:val="nil"/>
              <w:left w:val="nil"/>
              <w:bottom w:val="nil"/>
              <w:right w:val="nil"/>
            </w:tcBorders>
            <w:noWrap w:val="0"/>
            <w:tcMar>
              <w:top w:w="-1" w:type="dxa"/>
              <w:left w:w="-1" w:type="dxa"/>
              <w:bottom w:w="-1" w:type="dxa"/>
              <w:right w:w="-1" w:type="dxa"/>
            </w:tcMar>
            <w:vAlign w:val="center"/>
          </w:tcPr>
          <w:p w14:paraId="32F10356">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用户故事卡片</w:t>
            </w:r>
          </w:p>
        </w:tc>
      </w:tr>
      <w:tr w14:paraId="4A43A1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50" w:type="dxa"/>
            <w:tcBorders>
              <w:top w:val="nil"/>
              <w:left w:val="nil"/>
              <w:bottom w:val="nil"/>
              <w:right w:val="nil"/>
            </w:tcBorders>
            <w:noWrap w:val="0"/>
            <w:tcMar>
              <w:top w:w="-1" w:type="dxa"/>
              <w:left w:w="-1" w:type="dxa"/>
              <w:bottom w:w="-1" w:type="dxa"/>
              <w:right w:w="-1" w:type="dxa"/>
            </w:tcMar>
            <w:vAlign w:val="center"/>
          </w:tcPr>
          <w:p w14:paraId="1B1295B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tasks</w:t>
            </w:r>
          </w:p>
        </w:tc>
        <w:tc>
          <w:tcPr>
            <w:tcW w:w="1353" w:type="dxa"/>
            <w:tcBorders>
              <w:top w:val="nil"/>
              <w:left w:val="nil"/>
              <w:bottom w:val="nil"/>
              <w:right w:val="nil"/>
            </w:tcBorders>
            <w:noWrap w:val="0"/>
            <w:tcMar>
              <w:top w:w="-1" w:type="dxa"/>
              <w:left w:w="-1" w:type="dxa"/>
              <w:bottom w:w="-1" w:type="dxa"/>
              <w:right w:w="-1" w:type="dxa"/>
            </w:tcMar>
            <w:vAlign w:val="center"/>
          </w:tcPr>
          <w:p w14:paraId="23025747">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数组</w:t>
            </w:r>
          </w:p>
        </w:tc>
        <w:tc>
          <w:tcPr>
            <w:tcW w:w="1590" w:type="dxa"/>
            <w:tcBorders>
              <w:top w:val="nil"/>
              <w:left w:val="nil"/>
              <w:bottom w:val="nil"/>
              <w:right w:val="nil"/>
            </w:tcBorders>
            <w:noWrap w:val="0"/>
            <w:tcMar>
              <w:top w:w="-1" w:type="dxa"/>
              <w:left w:w="-1" w:type="dxa"/>
              <w:bottom w:w="-1" w:type="dxa"/>
              <w:right w:w="-1" w:type="dxa"/>
            </w:tcMar>
            <w:vAlign w:val="center"/>
          </w:tcPr>
          <w:p w14:paraId="5315E46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任务拆解</w:t>
            </w:r>
          </w:p>
        </w:tc>
        <w:tc>
          <w:tcPr>
            <w:tcW w:w="1929" w:type="dxa"/>
            <w:tcBorders>
              <w:top w:val="nil"/>
              <w:left w:val="nil"/>
              <w:bottom w:val="nil"/>
              <w:right w:val="nil"/>
            </w:tcBorders>
            <w:noWrap w:val="0"/>
            <w:tcMar>
              <w:top w:w="-1" w:type="dxa"/>
              <w:left w:w="-1" w:type="dxa"/>
              <w:bottom w:w="-1" w:type="dxa"/>
              <w:right w:w="-1" w:type="dxa"/>
            </w:tcMar>
            <w:vAlign w:val="center"/>
          </w:tcPr>
          <w:p w14:paraId="113A62D1">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任务表格和依赖图</w:t>
            </w:r>
          </w:p>
        </w:tc>
      </w:tr>
      <w:tr w14:paraId="19D214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50" w:type="dxa"/>
            <w:tcBorders>
              <w:top w:val="nil"/>
              <w:left w:val="nil"/>
              <w:bottom w:val="nil"/>
              <w:right w:val="nil"/>
            </w:tcBorders>
            <w:noWrap w:val="0"/>
            <w:tcMar>
              <w:top w:w="-1" w:type="dxa"/>
              <w:left w:w="-1" w:type="dxa"/>
              <w:bottom w:w="-1" w:type="dxa"/>
              <w:right w:w="-1" w:type="dxa"/>
            </w:tcMar>
            <w:vAlign w:val="center"/>
          </w:tcPr>
          <w:p w14:paraId="0C38326F">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micro_story</w:t>
            </w:r>
          </w:p>
        </w:tc>
        <w:tc>
          <w:tcPr>
            <w:tcW w:w="1353" w:type="dxa"/>
            <w:tcBorders>
              <w:top w:val="nil"/>
              <w:left w:val="nil"/>
              <w:bottom w:val="nil"/>
              <w:right w:val="nil"/>
            </w:tcBorders>
            <w:noWrap w:val="0"/>
            <w:tcMar>
              <w:top w:w="-1" w:type="dxa"/>
              <w:left w:w="-1" w:type="dxa"/>
              <w:bottom w:w="-1" w:type="dxa"/>
              <w:right w:w="-1" w:type="dxa"/>
            </w:tcMar>
            <w:vAlign w:val="center"/>
          </w:tcPr>
          <w:p w14:paraId="462AE1F2">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字符串</w:t>
            </w:r>
          </w:p>
        </w:tc>
        <w:tc>
          <w:tcPr>
            <w:tcW w:w="1590" w:type="dxa"/>
            <w:tcBorders>
              <w:top w:val="nil"/>
              <w:left w:val="nil"/>
              <w:bottom w:val="nil"/>
              <w:right w:val="nil"/>
            </w:tcBorders>
            <w:noWrap w:val="0"/>
            <w:tcMar>
              <w:top w:w="-1" w:type="dxa"/>
              <w:left w:w="-1" w:type="dxa"/>
              <w:bottom w:w="-1" w:type="dxa"/>
              <w:right w:w="-1" w:type="dxa"/>
            </w:tcMar>
            <w:vAlign w:val="center"/>
          </w:tcPr>
          <w:p w14:paraId="181C67AF">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单独生成</w:t>
            </w:r>
          </w:p>
        </w:tc>
        <w:tc>
          <w:tcPr>
            <w:tcW w:w="1929" w:type="dxa"/>
            <w:tcBorders>
              <w:top w:val="nil"/>
              <w:left w:val="nil"/>
              <w:bottom w:val="nil"/>
              <w:right w:val="nil"/>
            </w:tcBorders>
            <w:noWrap w:val="0"/>
            <w:tcMar>
              <w:top w:w="-1" w:type="dxa"/>
              <w:left w:w="-1" w:type="dxa"/>
              <w:bottom w:w="-1" w:type="dxa"/>
              <w:right w:w="-1" w:type="dxa"/>
            </w:tcMar>
            <w:vAlign w:val="center"/>
          </w:tcPr>
          <w:p w14:paraId="1D6E3C6B">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微型故事模块</w:t>
            </w:r>
          </w:p>
        </w:tc>
      </w:tr>
      <w:tr w14:paraId="3EB7B0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50" w:type="dxa"/>
            <w:tcBorders>
              <w:top w:val="nil"/>
              <w:left w:val="nil"/>
              <w:bottom w:val="single" w:color="auto" w:sz="12" w:space="0"/>
              <w:right w:val="nil"/>
            </w:tcBorders>
            <w:noWrap w:val="0"/>
            <w:tcMar>
              <w:top w:w="-1" w:type="dxa"/>
              <w:left w:w="-1" w:type="dxa"/>
              <w:bottom w:w="-1" w:type="dxa"/>
              <w:right w:w="-1" w:type="dxa"/>
            </w:tcMar>
            <w:vAlign w:val="center"/>
          </w:tcPr>
          <w:p w14:paraId="1B7602B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evaluation</w:t>
            </w:r>
          </w:p>
        </w:tc>
        <w:tc>
          <w:tcPr>
            <w:tcW w:w="1353" w:type="dxa"/>
            <w:tcBorders>
              <w:top w:val="nil"/>
              <w:left w:val="nil"/>
              <w:bottom w:val="single" w:color="auto" w:sz="12" w:space="0"/>
              <w:right w:val="nil"/>
            </w:tcBorders>
            <w:noWrap w:val="0"/>
            <w:tcMar>
              <w:top w:w="-1" w:type="dxa"/>
              <w:left w:w="-1" w:type="dxa"/>
              <w:bottom w:w="-1" w:type="dxa"/>
              <w:right w:w="-1" w:type="dxa"/>
            </w:tcMar>
            <w:vAlign w:val="center"/>
          </w:tcPr>
          <w:p w14:paraId="5DE78C5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对象</w:t>
            </w:r>
          </w:p>
        </w:tc>
        <w:tc>
          <w:tcPr>
            <w:tcW w:w="1590" w:type="dxa"/>
            <w:tcBorders>
              <w:top w:val="nil"/>
              <w:left w:val="nil"/>
              <w:bottom w:val="single" w:color="auto" w:sz="12" w:space="0"/>
              <w:right w:val="nil"/>
            </w:tcBorders>
            <w:noWrap w:val="0"/>
            <w:tcMar>
              <w:top w:w="-1" w:type="dxa"/>
              <w:left w:w="-1" w:type="dxa"/>
              <w:bottom w:w="-1" w:type="dxa"/>
              <w:right w:w="-1" w:type="dxa"/>
            </w:tcMar>
            <w:vAlign w:val="center"/>
          </w:tcPr>
          <w:p w14:paraId="057CE5A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评价模块</w:t>
            </w:r>
          </w:p>
        </w:tc>
        <w:tc>
          <w:tcPr>
            <w:tcW w:w="1929" w:type="dxa"/>
            <w:tcBorders>
              <w:top w:val="nil"/>
              <w:left w:val="nil"/>
              <w:bottom w:val="single" w:color="auto" w:sz="12" w:space="0"/>
              <w:right w:val="nil"/>
            </w:tcBorders>
            <w:noWrap w:val="0"/>
            <w:tcMar>
              <w:top w:w="-1" w:type="dxa"/>
              <w:left w:w="-1" w:type="dxa"/>
              <w:bottom w:w="-1" w:type="dxa"/>
              <w:right w:w="-1" w:type="dxa"/>
            </w:tcMar>
            <w:vAlign w:val="center"/>
          </w:tcPr>
          <w:p w14:paraId="4962530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质量评分与建议</w:t>
            </w:r>
          </w:p>
        </w:tc>
      </w:tr>
    </w:tbl>
    <w:p w14:paraId="02CDA9F6">
      <w:pPr>
        <w:bidi w:val="0"/>
        <w:rPr>
          <w:rFonts w:hint="default"/>
          <w:lang w:val="en-US" w:eastAsia="zh-CN"/>
        </w:rPr>
      </w:pPr>
    </w:p>
    <w:p w14:paraId="78CDB5AC">
      <w:pPr>
        <w:bidi w:val="0"/>
        <w:rPr>
          <w:rFonts w:hint="eastAsia"/>
          <w:lang w:val="en-US" w:eastAsia="zh-CN"/>
        </w:rPr>
      </w:pPr>
      <w:r>
        <w:rPr>
          <w:rFonts w:hint="eastAsia"/>
          <w:lang w:val="en-US" w:eastAsia="zh-CN"/>
        </w:rPr>
        <w:t>P</w:t>
      </w:r>
      <w:r>
        <w:t>rompt构造与模型调用流程</w:t>
      </w:r>
      <w:r>
        <w:rPr>
          <w:rFonts w:hint="eastAsia"/>
          <w:lang w:val="en-US" w:eastAsia="zh-CN"/>
        </w:rPr>
        <w:t>如图4.9所示。</w:t>
      </w:r>
    </w:p>
    <w:p w14:paraId="4ABB13AD">
      <w:pPr>
        <w:bidi w:val="0"/>
        <w:ind w:left="0" w:leftChars="0" w:firstLine="0" w:firstLineChars="0"/>
        <w:rPr>
          <w:rFonts w:hint="eastAsia"/>
          <w:lang w:val="en-US" w:eastAsia="zh-CN"/>
        </w:rPr>
      </w:pPr>
    </w:p>
    <w:p w14:paraId="45A35A1B">
      <w:pPr>
        <w:bidi w:val="0"/>
        <w:ind w:left="0" w:leftChars="0" w:firstLine="0" w:firstLineChars="0"/>
        <w:jc w:val="center"/>
      </w:pPr>
      <w:r>
        <w:drawing>
          <wp:inline distT="0" distB="0" distL="114300" distR="114300">
            <wp:extent cx="3729355" cy="7851775"/>
            <wp:effectExtent l="0" t="0" r="4445" b="1587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57"/>
                    <a:stretch>
                      <a:fillRect/>
                    </a:stretch>
                  </pic:blipFill>
                  <pic:spPr>
                    <a:xfrm>
                      <a:off x="0" y="0"/>
                      <a:ext cx="3729355" cy="7851775"/>
                    </a:xfrm>
                    <a:prstGeom prst="rect">
                      <a:avLst/>
                    </a:prstGeom>
                    <a:noFill/>
                    <a:ln>
                      <a:noFill/>
                    </a:ln>
                  </pic:spPr>
                </pic:pic>
              </a:graphicData>
            </a:graphic>
          </wp:inline>
        </w:drawing>
      </w:r>
    </w:p>
    <w:p w14:paraId="23774C69">
      <w:pPr>
        <w:jc w:val="center"/>
      </w:pPr>
      <w:r>
        <w:rPr>
          <w:rFonts w:ascii="宋体" w:hAnsi="宋体" w:eastAsia="宋体"/>
          <w:sz w:val="21"/>
        </w:rPr>
        <w:t>图4.9 Prompt构造与模型调用流程图</w:t>
      </w:r>
    </w:p>
    <w:p w14:paraId="66AE1538">
      <w:pPr>
        <w:bidi w:val="0"/>
        <w:ind w:left="0" w:leftChars="0" w:firstLine="0" w:firstLineChars="0"/>
        <w:jc w:val="both"/>
        <w:rPr>
          <w:rFonts w:hint="default"/>
          <w:lang w:val="en-US" w:eastAsia="zh-CN"/>
        </w:rPr>
      </w:pPr>
    </w:p>
    <w:p w14:paraId="75ED1ABB">
      <w:pPr>
        <w:bidi w:val="0"/>
        <w:rPr>
          <w:rFonts w:hint="eastAsia"/>
          <w:lang w:val="en-US" w:eastAsia="zh-CN"/>
        </w:rPr>
      </w:pPr>
      <w:r>
        <w:rPr>
          <w:rFonts w:hint="eastAsia"/>
          <w:lang w:val="en-US" w:eastAsia="zh-CN"/>
        </w:rPr>
        <w:t>生成结果归一化流程如图4.10所示。</w:t>
      </w:r>
    </w:p>
    <w:p w14:paraId="67B001BA">
      <w:pPr>
        <w:bidi w:val="0"/>
        <w:rPr>
          <w:rFonts w:hint="default"/>
          <w:lang w:val="en-US" w:eastAsia="zh-CN"/>
        </w:rPr>
      </w:pPr>
    </w:p>
    <w:p w14:paraId="1B1307D6">
      <w:pPr>
        <w:bidi w:val="0"/>
        <w:ind w:left="0" w:leftChars="0" w:firstLine="0" w:firstLineChars="0"/>
        <w:jc w:val="center"/>
      </w:pPr>
      <w:r>
        <w:drawing>
          <wp:inline distT="0" distB="0" distL="114300" distR="114300">
            <wp:extent cx="3429635" cy="7271385"/>
            <wp:effectExtent l="0" t="0" r="18415" b="5715"/>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58"/>
                    <a:stretch>
                      <a:fillRect/>
                    </a:stretch>
                  </pic:blipFill>
                  <pic:spPr>
                    <a:xfrm>
                      <a:off x="0" y="0"/>
                      <a:ext cx="3429635" cy="7271385"/>
                    </a:xfrm>
                    <a:prstGeom prst="rect">
                      <a:avLst/>
                    </a:prstGeom>
                    <a:noFill/>
                    <a:ln>
                      <a:noFill/>
                    </a:ln>
                  </pic:spPr>
                </pic:pic>
              </a:graphicData>
            </a:graphic>
          </wp:inline>
        </w:drawing>
      </w:r>
    </w:p>
    <w:p w14:paraId="13DA08BB">
      <w:pPr>
        <w:jc w:val="center"/>
        <w:rPr>
          <w:rFonts w:hint="eastAsia" w:ascii="宋体" w:hAnsi="宋体" w:eastAsia="宋体"/>
          <w:sz w:val="21"/>
          <w:lang w:eastAsia="zh-CN"/>
        </w:rPr>
        <w:sectPr>
          <w:headerReference r:id="rId29" w:type="first"/>
          <w:headerReference r:id="rId27" w:type="default"/>
          <w:headerReference r:id="rId28" w:type="even"/>
          <w:pgSz w:w="11906" w:h="16838"/>
          <w:pgMar w:top="1701" w:right="1417" w:bottom="1417" w:left="1417" w:header="907" w:footer="850" w:gutter="567"/>
          <w:pgNumType w:fmt="decimal"/>
          <w:cols w:space="0" w:num="1"/>
          <w:rtlGutter w:val="0"/>
          <w:docGrid w:linePitch="0" w:charSpace="0"/>
        </w:sectPr>
      </w:pPr>
      <w:r>
        <w:rPr>
          <w:rFonts w:ascii="宋体" w:hAnsi="宋体" w:eastAsia="宋体"/>
          <w:sz w:val="21"/>
        </w:rPr>
        <w:t>图4.10 生成结果归一化流程图</w:t>
      </w:r>
    </w:p>
    <w:p w14:paraId="717FE947">
      <w:pPr>
        <w:pStyle w:val="2"/>
        <w:jc w:val="center"/>
        <w:outlineLvl w:val="0"/>
      </w:pPr>
      <w:bookmarkStart w:id="225" w:name="_Toc12800"/>
      <w:bookmarkStart w:id="226" w:name="_Toc2343227"/>
      <w:bookmarkStart w:id="227" w:name="_Toc28888"/>
      <w:bookmarkStart w:id="228" w:name="_Toc573"/>
      <w:bookmarkStart w:id="229" w:name="_Toc26592"/>
      <w:bookmarkStart w:id="230" w:name="_Toc25589"/>
      <w:r>
        <w:t>第</w:t>
      </w:r>
      <w:r>
        <w:rPr>
          <w:rFonts w:hint="eastAsia"/>
          <w:lang w:val="en-US" w:eastAsia="zh-CN"/>
        </w:rPr>
        <w:t>5</w:t>
      </w:r>
      <w:r>
        <w:t>章 任务拆解与可视化实现</w:t>
      </w:r>
      <w:bookmarkEnd w:id="225"/>
      <w:bookmarkEnd w:id="226"/>
      <w:bookmarkEnd w:id="227"/>
      <w:bookmarkEnd w:id="228"/>
      <w:bookmarkEnd w:id="229"/>
      <w:bookmarkEnd w:id="230"/>
    </w:p>
    <w:p w14:paraId="57702717">
      <w:pPr>
        <w:pStyle w:val="3"/>
        <w:outlineLvl w:val="1"/>
      </w:pPr>
      <w:bookmarkStart w:id="231" w:name="_Toc26044"/>
      <w:bookmarkStart w:id="232" w:name="_Toc10321"/>
      <w:bookmarkStart w:id="233" w:name="_Toc2343228"/>
      <w:bookmarkStart w:id="234" w:name="_Toc26129"/>
      <w:bookmarkStart w:id="235" w:name="_Toc3729"/>
      <w:bookmarkStart w:id="236" w:name="_Toc22040"/>
      <w:r>
        <w:rPr>
          <w:rFonts w:hint="eastAsia"/>
          <w:lang w:val="en-US" w:eastAsia="zh-CN"/>
        </w:rPr>
        <w:t>5</w:t>
      </w:r>
      <w:r>
        <w:t>.1 功能点拆解</w:t>
      </w:r>
      <w:bookmarkEnd w:id="231"/>
      <w:bookmarkEnd w:id="232"/>
      <w:bookmarkEnd w:id="233"/>
      <w:bookmarkEnd w:id="234"/>
      <w:bookmarkEnd w:id="235"/>
      <w:bookmarkEnd w:id="236"/>
    </w:p>
    <w:p w14:paraId="2D5918EA">
      <w:pPr>
        <w:pStyle w:val="4"/>
        <w:outlineLvl w:val="2"/>
      </w:pPr>
      <w:bookmarkStart w:id="237" w:name="_Toc7873"/>
      <w:bookmarkStart w:id="238" w:name="_Toc143"/>
      <w:bookmarkStart w:id="239" w:name="_Toc23790"/>
      <w:bookmarkStart w:id="240" w:name="_Toc4293"/>
      <w:bookmarkStart w:id="241" w:name="_Toc2343229"/>
      <w:bookmarkStart w:id="242" w:name="_Toc12009"/>
      <w:r>
        <w:rPr>
          <w:rFonts w:hint="eastAsia"/>
          <w:lang w:val="en-US" w:eastAsia="zh-CN"/>
        </w:rPr>
        <w:t>5</w:t>
      </w:r>
      <w:r>
        <w:t>.1.1 匹配与规则应用</w:t>
      </w:r>
      <w:bookmarkEnd w:id="237"/>
      <w:bookmarkEnd w:id="238"/>
      <w:bookmarkEnd w:id="239"/>
      <w:bookmarkEnd w:id="240"/>
      <w:bookmarkEnd w:id="241"/>
      <w:bookmarkEnd w:id="242"/>
    </w:p>
    <w:p w14:paraId="05733BEB">
      <w:r>
        <w:t>在智能用户故事生成系统中，功能点拆解的关键是把高层次用户故事变成可以执行、可以测试的具体任务。本系统基于轻量级领域知识库，建立一个结构化的任务模式库，在这个任务模式库中有许多常见的业务场景的标准任务，比如“用户登录</w:t>
      </w:r>
      <w:r>
        <w:rPr>
          <w:rFonts w:hint="eastAsia"/>
          <w:lang w:eastAsia="zh-CN"/>
        </w:rPr>
        <w:t>”“</w:t>
      </w:r>
      <w:r>
        <w:t>订单创建</w:t>
      </w:r>
      <w:r>
        <w:rPr>
          <w:rFonts w:hint="eastAsia"/>
          <w:lang w:eastAsia="zh-CN"/>
        </w:rPr>
        <w:t>”“</w:t>
      </w:r>
      <w:r>
        <w:t>权限校验”等等，这些模式以三元组的形式保存，包括前提条件、核心操作以及结果状态并且与行业术语保持一致。当用户故事被大语言模型生成之后，系统利用语义嵌入向量进行比较，在知识库中找到最相似的任务模式进行匹配。而匹配不仅仅基于关键词相似度，还考虑上下文语义以及角色意图进行打分，保证所选模式在业务逻辑上的一致性。</w:t>
      </w:r>
    </w:p>
    <w:p w14:paraId="6DDB445E">
      <w:r>
        <w:t>匹配之后，系统再根据预定义业务规则对任务进行细化以及限制。而如果大语言模型产生的初步任务序列违反了规则，则系统会启动修正过程，多次提示用户让其再次思考，直到产生符合业务规则的任务链。</w:t>
      </w:r>
    </w:p>
    <w:p w14:paraId="141F83A9">
      <w:pPr>
        <w:pStyle w:val="4"/>
        <w:outlineLvl w:val="2"/>
      </w:pPr>
      <w:bookmarkStart w:id="243" w:name="_Toc9718"/>
      <w:bookmarkStart w:id="244" w:name="_Toc2262"/>
      <w:bookmarkStart w:id="245" w:name="_Toc2343230"/>
      <w:bookmarkStart w:id="246" w:name="_Toc7254"/>
      <w:bookmarkStart w:id="247" w:name="_Toc195"/>
      <w:bookmarkStart w:id="248" w:name="_Toc4762"/>
      <w:r>
        <w:rPr>
          <w:rFonts w:hint="eastAsia"/>
          <w:lang w:val="en-US" w:eastAsia="zh-CN"/>
        </w:rPr>
        <w:t>5</w:t>
      </w:r>
      <w:r>
        <w:t>.1.2 异常路径</w:t>
      </w:r>
      <w:bookmarkEnd w:id="243"/>
      <w:bookmarkEnd w:id="244"/>
      <w:bookmarkEnd w:id="245"/>
      <w:bookmarkEnd w:id="246"/>
      <w:bookmarkEnd w:id="247"/>
      <w:bookmarkEnd w:id="248"/>
    </w:p>
    <w:p w14:paraId="243549A4">
      <w:r>
        <w:t>在敏捷开发过程中，异常路径的覆盖是保证系统的鲁棒性的重要一环。本系统在知识库中预置了一组典型的异常场景，如网络中断、权限不够、数据格式错误、资源过多等常见问题，以及它们的触发条件和解决办法。在主任务链生成之后，系统使用大语言模型对每一个任务节点进行反事实推理：以“如果……那么……”的形式给出假设性的提示，让模型根据知识库中的异常情况进行推测出可能发生的失败情况。比如对于“提交支付请求”的任务，模型就会参考知识库中的“支付网关超时</w:t>
      </w:r>
      <w:r>
        <w:rPr>
          <w:rFonts w:hint="eastAsia"/>
          <w:lang w:eastAsia="zh-CN"/>
        </w:rPr>
        <w:t>”“</w:t>
      </w:r>
      <w:r>
        <w:t>余额不足”等条目，自动生成相应的异常分支。</w:t>
      </w:r>
    </w:p>
    <w:p w14:paraId="4970A3E1">
      <w:r>
        <w:t>为了提高推断的准确性，系统使用多次的知识增强。第一次是让LLM根据一般常识产生可能的异常路径。第二次是在这些异常路径的基础上加入知识库中的领域相关限制条件，去掉一些不可能或者多余的情况。第三次是用规则引擎检查这些异常路径是否与主流程的状态一致。比如，在“用户注册”的过程中，如果知识库中规定“手机号已存在”是前置检查项，那么就不会在后面的“发送验证码”的步骤中再次出现这个异常。同时，系统还加入了置信度评分，对于一些发生概率较低的异常路径进行标记，供开发人员选择是否接受。</w:t>
      </w:r>
    </w:p>
    <w:p w14:paraId="2ADCB114">
      <w:pPr>
        <w:pStyle w:val="4"/>
        <w:outlineLvl w:val="2"/>
      </w:pPr>
      <w:bookmarkStart w:id="249" w:name="_Toc27913"/>
      <w:bookmarkStart w:id="250" w:name="_Toc10333"/>
      <w:bookmarkStart w:id="251" w:name="_Toc5864"/>
      <w:bookmarkStart w:id="252" w:name="_Toc26980"/>
      <w:bookmarkStart w:id="253" w:name="_Toc2343231"/>
      <w:bookmarkStart w:id="254" w:name="_Toc26744"/>
      <w:r>
        <w:rPr>
          <w:rFonts w:hint="eastAsia"/>
          <w:lang w:val="en-US" w:eastAsia="zh-CN"/>
        </w:rPr>
        <w:t>5</w:t>
      </w:r>
      <w:r>
        <w:t>.1.3 任务执行顺序建模</w:t>
      </w:r>
      <w:bookmarkEnd w:id="249"/>
      <w:bookmarkEnd w:id="250"/>
      <w:bookmarkEnd w:id="251"/>
      <w:bookmarkEnd w:id="252"/>
      <w:bookmarkEnd w:id="253"/>
      <w:bookmarkEnd w:id="254"/>
    </w:p>
    <w:p w14:paraId="2CEC80C7">
      <w:r>
        <w:t>任务执行顺序合理建模对开发效率以及系统一致性有很大影响。本系统在知识库中定义了任务之间依赖关系种类，如顺序依赖（A必须在B之前）、互斥依赖（A和B不能同时进行）、触发依赖（A完成后自动触发B）等，同时根据业务规则中的状态迁移图生成有向无环图（DAG）。当功能点拆解之后，系统会先获取每个任务所需要的输入输出资源以及状态变化声明，再根据资源竞争以及状态一致性原则自动生成依赖边。比如，“生成订单编号”必须在“校验库存”之后，因为需要库存校验结果作为输入。</w:t>
      </w:r>
    </w:p>
    <w:p w14:paraId="41D82B16">
      <w:r>
        <w:t>为了满足动态调整的需求，系统支持交互式顺序优化。在可视化的界面上，每个任务都用一张卡片表示，而任务之间的依赖关系则用带有箭头的线段表示，用户可以拖动卡片改变任务的顺序，系统会立即调用规则引擎检查新的顺序是否符合要求。如果不符合知识库中的硬性约束（例如“支付成功”不能早于“订单创建”），那么界面上就会出现红色的警告信息。大语言模型作为辅助推理引擎，在用户修改之后自动生成解释性文本，说明原来的顺序是出于什么考虑以及新的顺序可能带来的问题。这样的人机合作方式既保证了知识库的权威性，又给开发者提供了一定的自由度。</w:t>
      </w:r>
      <w:bookmarkStart w:id="255" w:name="_Toc4269"/>
      <w:bookmarkStart w:id="256" w:name="_Toc13992"/>
      <w:bookmarkStart w:id="257" w:name="_Toc2343232"/>
      <w:bookmarkStart w:id="258" w:name="_Toc16620"/>
      <w:bookmarkStart w:id="259" w:name="_Toc16292"/>
    </w:p>
    <w:p w14:paraId="434ED3D8">
      <w:pPr>
        <w:pStyle w:val="3"/>
        <w:bidi w:val="0"/>
      </w:pPr>
      <w:bookmarkStart w:id="260" w:name="_Toc16076"/>
      <w:r>
        <w:rPr>
          <w:rStyle w:val="20"/>
          <w:rFonts w:hint="eastAsia"/>
          <w:lang w:val="en-US" w:eastAsia="zh-CN"/>
        </w:rPr>
        <w:t>5</w:t>
      </w:r>
      <w:r>
        <w:rPr>
          <w:rStyle w:val="20"/>
        </w:rPr>
        <w:t>.2 依赖关系与推理优化</w:t>
      </w:r>
      <w:bookmarkEnd w:id="255"/>
      <w:bookmarkEnd w:id="256"/>
      <w:bookmarkEnd w:id="257"/>
      <w:bookmarkEnd w:id="258"/>
      <w:bookmarkEnd w:id="259"/>
      <w:bookmarkEnd w:id="260"/>
    </w:p>
    <w:p w14:paraId="4A4ED7A1">
      <w:pPr>
        <w:pStyle w:val="4"/>
        <w:outlineLvl w:val="2"/>
      </w:pPr>
      <w:bookmarkStart w:id="261" w:name="_Toc17448"/>
      <w:bookmarkStart w:id="262" w:name="_Toc7457"/>
      <w:bookmarkStart w:id="263" w:name="_Toc29211"/>
      <w:bookmarkStart w:id="264" w:name="_Toc10922"/>
      <w:bookmarkStart w:id="265" w:name="_Toc2343233"/>
      <w:bookmarkStart w:id="266" w:name="_Toc32621"/>
      <w:r>
        <w:rPr>
          <w:rFonts w:hint="eastAsia"/>
          <w:lang w:val="en-US" w:eastAsia="zh-CN"/>
        </w:rPr>
        <w:t>5</w:t>
      </w:r>
      <w:r>
        <w:t>.2.1 依赖图谱构建</w:t>
      </w:r>
      <w:bookmarkEnd w:id="261"/>
      <w:bookmarkEnd w:id="262"/>
      <w:bookmarkEnd w:id="263"/>
      <w:bookmarkEnd w:id="264"/>
      <w:bookmarkEnd w:id="265"/>
      <w:bookmarkEnd w:id="266"/>
    </w:p>
    <w:p w14:paraId="4B162494">
      <w:r>
        <w:t>在智能用户故事生成系统中，任务依赖关系的正确建立对于保证之后开发工作的合理性至关重要。本文提出一种基于轻量级领域知识库的任务模式以及业务规则，采用语义角色标注和规则匹配相结合的方法来建立依赖图谱。系统使用大语言模型对已经生成的用户故事进行细粒度的功能点提取，得到主要的行为、参与者以及操作的对象等信息。然后，根据知识库中预设的任务模板（比如“登录→验证→授权”或者“下单→支付→发货”），利用语义相似度计算把提取出的功能点对应到标准的任务节点上。在此基础上，系统根据知识库中给出的先后顺序、互斥条件以及触发条件等信息自动生成任务之间的有向边，得到初步的依赖图谱。这个过程中不仅考虑到线性执行顺序，也加入了一些异常处理的情况，比如“支付失败→重试或者取消订单”，以提高图谱鲁棒性。</w:t>
      </w:r>
    </w:p>
    <w:p w14:paraId="4934F0EE">
      <w:r>
        <w:t>为了提高图谱构建精度以及泛化性，算法进一步增加了上下文感知的动态调整。如果多个用户故事属于同一个业务领域，那么系统会对这些故事的任务节点进行合并，找出可能存在的共享资源或者并发冲突，然后根据知识库中的资源占用规则对依赖关系进行修正。比如，在电商领域，“库存扣减”一般是在“订单确认”之后并且在“物流调度”之前完成。如果原始故事没有说明这一点，那么系统就会根据知识库中的业务常识来补充依赖边。最终得到的依赖图谱是一个有向无环图（DAG），每个节点都有任务ID、描述、所属故事以及执行条件，而边则标记了依赖类型（如“必须先于”“可并行”“异常跳转”）。该方法很好地解决了传统需求工程中依赖关系隐含、容易被忽略的问题，有利于后续任务调度以及可视化。</w:t>
      </w:r>
    </w:p>
    <w:p w14:paraId="3759B3D6">
      <w:pPr>
        <w:pStyle w:val="4"/>
        <w:outlineLvl w:val="2"/>
      </w:pPr>
      <w:bookmarkStart w:id="267" w:name="_Toc25358"/>
      <w:bookmarkStart w:id="268" w:name="_Toc2343234"/>
      <w:bookmarkStart w:id="269" w:name="_Toc22894"/>
      <w:bookmarkStart w:id="270" w:name="_Toc18262"/>
      <w:bookmarkStart w:id="271" w:name="_Toc28214"/>
      <w:bookmarkStart w:id="272" w:name="_Toc24867"/>
      <w:r>
        <w:rPr>
          <w:rFonts w:hint="eastAsia"/>
          <w:lang w:val="en-US" w:eastAsia="zh-CN"/>
        </w:rPr>
        <w:t>5</w:t>
      </w:r>
      <w:r>
        <w:t>.2.2 知识增强推理</w:t>
      </w:r>
      <w:bookmarkEnd w:id="267"/>
      <w:bookmarkEnd w:id="268"/>
      <w:bookmarkEnd w:id="269"/>
      <w:bookmarkEnd w:id="270"/>
      <w:bookmarkEnd w:id="271"/>
      <w:bookmarkEnd w:id="272"/>
    </w:p>
    <w:p w14:paraId="1C7D84A1">
      <w:r>
        <w:t>为了使任务拆解的结果符合语义一致性、逻辑完备性和业务合规性的要求，本系统采用多轮的知识增强推理的方式。这个过程不是一次性的任务生成，而是多次交互，在大语言模型和领域知识库之间形成一个反馈回路。第一次推理时，LLM根据用户的故事文本以及初步的知识检索结果，生成一组可能的任务及其初步的依赖关系。然后，将这些中间的结果输入到知识验证模块中，该模块根据知识库中的业务规则、状态迁移约束以及领域本体等来判断任务是否合理。比如，如果生成的任务序列不符合“先认证后操作”的安全规定或者出现了未定义的状态转移，就会发出一个修正信号。</w:t>
      </w:r>
    </w:p>
    <w:p w14:paraId="0DA75DC3">
      <w:pPr>
        <w:bidi w:val="0"/>
        <w:rPr>
          <w:rFonts w:hint="eastAsia"/>
          <w:lang w:val="en-US" w:eastAsia="zh-CN"/>
        </w:rPr>
      </w:pPr>
      <w:r>
        <w:t>第二轮及以后的推理中，系统会把验证的结果用结构化的方式再次输入给LLM，让其关注矛盾的地方进行局部重生成或者逻辑修补。提示的内容有缺少的前提条件、矛盾的操作顺序建议以及相关的知识条目等。这样一种“生成—验证—反馈—再生成”的过程，使LLM可以在知识约束下逐渐逼近符合领域要求的任务结构。另外，为了避免对静态知识的过度依赖而带来的僵化，在知识库没有涵盖的新情况中，机制允许LLM提出假设性的任务并标注为“待确认”，由用户决定。实验结果显示，经过两到三轮推理之后，任务链中的逻辑错误大大减少，异常路径覆盖率提高约40%。这不仅提高了生成的质量，而且增加了系统的可解释性和人机协作的效果，给敏捷团队提供了一个有效的需求拆解工具。前端组件职责与截图</w:t>
      </w:r>
      <w:r>
        <w:rPr>
          <w:rFonts w:hint="eastAsia"/>
          <w:lang w:val="en-US" w:eastAsia="zh-CN"/>
        </w:rPr>
        <w:t>对应如表5.1所示。</w:t>
      </w:r>
    </w:p>
    <w:p w14:paraId="1F699B21">
      <w:pPr>
        <w:bidi w:val="0"/>
        <w:ind w:left="0" w:leftChars="0" w:firstLine="0" w:firstLineChars="0"/>
        <w:rPr>
          <w:rFonts w:hint="eastAsia"/>
          <w:lang w:val="en-US" w:eastAsia="zh-CN"/>
        </w:rPr>
      </w:pPr>
    </w:p>
    <w:p w14:paraId="0E3917F9">
      <w:pPr>
        <w:jc w:val="center"/>
      </w:pPr>
      <w:r>
        <w:rPr>
          <w:rFonts w:ascii="宋体" w:hAnsi="宋体" w:eastAsia="宋体"/>
          <w:sz w:val="21"/>
        </w:rPr>
        <w:t>表5.1 前端组件职责与截图对应表</w:t>
      </w:r>
    </w:p>
    <w:tbl>
      <w:tblPr>
        <w:tblStyle w:val="13"/>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76"/>
        <w:gridCol w:w="2824"/>
        <w:gridCol w:w="2316"/>
        <w:gridCol w:w="1606"/>
      </w:tblGrid>
      <w:tr w14:paraId="52C414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B6A2EC1">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前端组件</w:t>
            </w:r>
          </w:p>
        </w:tc>
        <w:tc>
          <w:tcPr>
            <w:tcW w:w="2824" w:type="dxa"/>
            <w:tcBorders>
              <w:top w:val="single" w:color="auto" w:sz="12" w:space="0"/>
              <w:left w:val="nil"/>
              <w:bottom w:val="nil"/>
              <w:right w:val="nil"/>
            </w:tcBorders>
            <w:noWrap w:val="0"/>
            <w:tcMar>
              <w:top w:w="-1" w:type="dxa"/>
              <w:left w:w="-1" w:type="dxa"/>
              <w:bottom w:w="-1" w:type="dxa"/>
              <w:right w:w="-1" w:type="dxa"/>
            </w:tcMar>
            <w:vAlign w:val="center"/>
          </w:tcPr>
          <w:p w14:paraId="5368C425">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输入数据</w:t>
            </w:r>
          </w:p>
        </w:tc>
        <w:tc>
          <w:tcPr>
            <w:tcW w:w="2316" w:type="dxa"/>
            <w:tcBorders>
              <w:top w:val="single" w:color="auto" w:sz="12" w:space="0"/>
              <w:left w:val="nil"/>
              <w:bottom w:val="nil"/>
              <w:right w:val="nil"/>
            </w:tcBorders>
            <w:noWrap w:val="0"/>
            <w:tcMar>
              <w:top w:w="-1" w:type="dxa"/>
              <w:left w:w="-1" w:type="dxa"/>
              <w:bottom w:w="-1" w:type="dxa"/>
              <w:right w:w="-1" w:type="dxa"/>
            </w:tcMar>
            <w:vAlign w:val="center"/>
          </w:tcPr>
          <w:p w14:paraId="398F02C5">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展示内容</w:t>
            </w:r>
          </w:p>
        </w:tc>
        <w:tc>
          <w:tcPr>
            <w:tcW w:w="1606" w:type="dxa"/>
            <w:tcBorders>
              <w:top w:val="single" w:color="auto" w:sz="12" w:space="0"/>
              <w:left w:val="nil"/>
              <w:bottom w:val="nil"/>
              <w:right w:val="nil"/>
            </w:tcBorders>
            <w:noWrap w:val="0"/>
            <w:tcMar>
              <w:top w:w="-1" w:type="dxa"/>
              <w:left w:w="-1" w:type="dxa"/>
              <w:bottom w:w="-1" w:type="dxa"/>
              <w:right w:w="-1" w:type="dxa"/>
            </w:tcMar>
            <w:vAlign w:val="center"/>
          </w:tcPr>
          <w:p w14:paraId="534049EB">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截图</w:t>
            </w:r>
          </w:p>
        </w:tc>
      </w:tr>
      <w:tr w14:paraId="7B77B0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2E1BB1">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APP.vue</w:t>
            </w:r>
          </w:p>
        </w:tc>
        <w:tc>
          <w:tcPr>
            <w:tcW w:w="2824" w:type="dxa"/>
            <w:tcBorders>
              <w:top w:val="single" w:color="auto" w:sz="4" w:space="0"/>
              <w:left w:val="nil"/>
              <w:bottom w:val="nil"/>
              <w:right w:val="nil"/>
            </w:tcBorders>
            <w:noWrap w:val="0"/>
            <w:tcMar>
              <w:top w:w="-1" w:type="dxa"/>
              <w:left w:w="-1" w:type="dxa"/>
              <w:bottom w:w="-1" w:type="dxa"/>
              <w:right w:w="-1" w:type="dxa"/>
            </w:tcMar>
            <w:vAlign w:val="center"/>
          </w:tcPr>
          <w:p w14:paraId="58778346">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requirement、result、evaluation</w:t>
            </w:r>
          </w:p>
        </w:tc>
        <w:tc>
          <w:tcPr>
            <w:tcW w:w="2316" w:type="dxa"/>
            <w:tcBorders>
              <w:top w:val="single" w:color="auto" w:sz="4" w:space="0"/>
              <w:left w:val="nil"/>
              <w:bottom w:val="nil"/>
              <w:right w:val="nil"/>
            </w:tcBorders>
            <w:noWrap w:val="0"/>
            <w:tcMar>
              <w:top w:w="-1" w:type="dxa"/>
              <w:left w:w="-1" w:type="dxa"/>
              <w:bottom w:w="-1" w:type="dxa"/>
              <w:right w:w="-1" w:type="dxa"/>
            </w:tcMar>
            <w:vAlign w:val="center"/>
          </w:tcPr>
          <w:p w14:paraId="19A6DDB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整体页面、输入框、生成按钮</w:t>
            </w:r>
          </w:p>
        </w:tc>
        <w:tc>
          <w:tcPr>
            <w:tcW w:w="1606" w:type="dxa"/>
            <w:tcBorders>
              <w:top w:val="single" w:color="auto" w:sz="4" w:space="0"/>
              <w:left w:val="nil"/>
              <w:bottom w:val="nil"/>
              <w:right w:val="nil"/>
            </w:tcBorders>
            <w:noWrap w:val="0"/>
            <w:tcMar>
              <w:top w:w="-1" w:type="dxa"/>
              <w:left w:w="-1" w:type="dxa"/>
              <w:bottom w:w="-1" w:type="dxa"/>
              <w:right w:w="-1" w:type="dxa"/>
            </w:tcMar>
            <w:vAlign w:val="center"/>
          </w:tcPr>
          <w:p w14:paraId="238C39D2">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1</w:t>
            </w:r>
          </w:p>
        </w:tc>
      </w:tr>
      <w:tr w14:paraId="18ABBA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0A5A4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StoryList.vue</w:t>
            </w:r>
          </w:p>
        </w:tc>
        <w:tc>
          <w:tcPr>
            <w:tcW w:w="2824" w:type="dxa"/>
            <w:tcBorders>
              <w:top w:val="nil"/>
              <w:left w:val="nil"/>
              <w:bottom w:val="nil"/>
              <w:right w:val="nil"/>
            </w:tcBorders>
            <w:noWrap w:val="0"/>
            <w:tcMar>
              <w:top w:w="-1" w:type="dxa"/>
              <w:left w:w="-1" w:type="dxa"/>
              <w:bottom w:w="-1" w:type="dxa"/>
              <w:right w:w="-1" w:type="dxa"/>
            </w:tcMar>
            <w:vAlign w:val="center"/>
          </w:tcPr>
          <w:p w14:paraId="3FE942E1">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stories</w:t>
            </w:r>
          </w:p>
        </w:tc>
        <w:tc>
          <w:tcPr>
            <w:tcW w:w="2316" w:type="dxa"/>
            <w:tcBorders>
              <w:top w:val="nil"/>
              <w:left w:val="nil"/>
              <w:bottom w:val="nil"/>
              <w:right w:val="nil"/>
            </w:tcBorders>
            <w:noWrap w:val="0"/>
            <w:tcMar>
              <w:top w:w="-1" w:type="dxa"/>
              <w:left w:w="-1" w:type="dxa"/>
              <w:bottom w:w="-1" w:type="dxa"/>
              <w:right w:w="-1" w:type="dxa"/>
            </w:tcMar>
            <w:vAlign w:val="center"/>
          </w:tcPr>
          <w:p w14:paraId="16F94A9D">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用户故事列表与数量统计</w:t>
            </w:r>
          </w:p>
        </w:tc>
        <w:tc>
          <w:tcPr>
            <w:tcW w:w="1606" w:type="dxa"/>
            <w:tcBorders>
              <w:top w:val="nil"/>
              <w:left w:val="nil"/>
              <w:bottom w:val="nil"/>
              <w:right w:val="nil"/>
            </w:tcBorders>
            <w:noWrap w:val="0"/>
            <w:tcMar>
              <w:top w:w="-1" w:type="dxa"/>
              <w:left w:w="-1" w:type="dxa"/>
              <w:bottom w:w="-1" w:type="dxa"/>
              <w:right w:w="-1" w:type="dxa"/>
            </w:tcMar>
            <w:vAlign w:val="center"/>
          </w:tcPr>
          <w:p w14:paraId="416D66BE">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2</w:t>
            </w:r>
          </w:p>
        </w:tc>
      </w:tr>
      <w:tr w14:paraId="0963B3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037DF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TaskList.vue</w:t>
            </w:r>
          </w:p>
        </w:tc>
        <w:tc>
          <w:tcPr>
            <w:tcW w:w="2824" w:type="dxa"/>
            <w:tcBorders>
              <w:top w:val="nil"/>
              <w:left w:val="nil"/>
              <w:bottom w:val="nil"/>
              <w:right w:val="nil"/>
            </w:tcBorders>
            <w:noWrap w:val="0"/>
            <w:tcMar>
              <w:top w:w="-1" w:type="dxa"/>
              <w:left w:w="-1" w:type="dxa"/>
              <w:bottom w:w="-1" w:type="dxa"/>
              <w:right w:w="-1" w:type="dxa"/>
            </w:tcMar>
            <w:vAlign w:val="center"/>
          </w:tcPr>
          <w:p w14:paraId="41C7ED74">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tasks</w:t>
            </w:r>
          </w:p>
        </w:tc>
        <w:tc>
          <w:tcPr>
            <w:tcW w:w="2316" w:type="dxa"/>
            <w:tcBorders>
              <w:top w:val="nil"/>
              <w:left w:val="nil"/>
              <w:bottom w:val="nil"/>
              <w:right w:val="nil"/>
            </w:tcBorders>
            <w:noWrap w:val="0"/>
            <w:tcMar>
              <w:top w:w="-1" w:type="dxa"/>
              <w:left w:w="-1" w:type="dxa"/>
              <w:bottom w:w="-1" w:type="dxa"/>
              <w:right w:w="-1" w:type="dxa"/>
            </w:tcMar>
            <w:vAlign w:val="center"/>
          </w:tcPr>
          <w:p w14:paraId="1B94A5D4">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任务清单、任务类型筛选</w:t>
            </w:r>
          </w:p>
        </w:tc>
        <w:tc>
          <w:tcPr>
            <w:tcW w:w="1606" w:type="dxa"/>
            <w:tcBorders>
              <w:top w:val="nil"/>
              <w:left w:val="nil"/>
              <w:bottom w:val="nil"/>
              <w:right w:val="nil"/>
            </w:tcBorders>
            <w:noWrap w:val="0"/>
            <w:tcMar>
              <w:top w:w="-1" w:type="dxa"/>
              <w:left w:w="-1" w:type="dxa"/>
              <w:bottom w:w="-1" w:type="dxa"/>
              <w:right w:w="-1" w:type="dxa"/>
            </w:tcMar>
            <w:vAlign w:val="center"/>
          </w:tcPr>
          <w:p w14:paraId="395ED525">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3</w:t>
            </w:r>
          </w:p>
        </w:tc>
      </w:tr>
      <w:tr w14:paraId="0A9929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48996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TaskGraph.vue</w:t>
            </w:r>
          </w:p>
        </w:tc>
        <w:tc>
          <w:tcPr>
            <w:tcW w:w="2824" w:type="dxa"/>
            <w:tcBorders>
              <w:top w:val="nil"/>
              <w:left w:val="nil"/>
              <w:bottom w:val="nil"/>
              <w:right w:val="nil"/>
            </w:tcBorders>
            <w:noWrap w:val="0"/>
            <w:tcMar>
              <w:top w:w="-1" w:type="dxa"/>
              <w:left w:w="-1" w:type="dxa"/>
              <w:bottom w:w="-1" w:type="dxa"/>
              <w:right w:w="-1" w:type="dxa"/>
            </w:tcMar>
            <w:vAlign w:val="center"/>
          </w:tcPr>
          <w:p w14:paraId="3298339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tasks.depends_on</w:t>
            </w:r>
          </w:p>
        </w:tc>
        <w:tc>
          <w:tcPr>
            <w:tcW w:w="2316" w:type="dxa"/>
            <w:tcBorders>
              <w:top w:val="nil"/>
              <w:left w:val="nil"/>
              <w:bottom w:val="nil"/>
              <w:right w:val="nil"/>
            </w:tcBorders>
            <w:noWrap w:val="0"/>
            <w:tcMar>
              <w:top w:w="-1" w:type="dxa"/>
              <w:left w:w="-1" w:type="dxa"/>
              <w:bottom w:w="-1" w:type="dxa"/>
              <w:right w:w="-1" w:type="dxa"/>
            </w:tcMar>
            <w:vAlign w:val="center"/>
          </w:tcPr>
          <w:p w14:paraId="2EDCF17C">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任务节点和依赖连线</w:t>
            </w:r>
          </w:p>
        </w:tc>
        <w:tc>
          <w:tcPr>
            <w:tcW w:w="1606" w:type="dxa"/>
            <w:tcBorders>
              <w:top w:val="nil"/>
              <w:left w:val="nil"/>
              <w:bottom w:val="nil"/>
              <w:right w:val="nil"/>
            </w:tcBorders>
            <w:noWrap w:val="0"/>
            <w:tcMar>
              <w:top w:w="-1" w:type="dxa"/>
              <w:left w:w="-1" w:type="dxa"/>
              <w:bottom w:w="-1" w:type="dxa"/>
              <w:right w:w="-1" w:type="dxa"/>
            </w:tcMar>
            <w:vAlign w:val="center"/>
          </w:tcPr>
          <w:p w14:paraId="3CE1AB85">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4</w:t>
            </w:r>
          </w:p>
        </w:tc>
      </w:tr>
    </w:tbl>
    <w:p w14:paraId="0C62F124">
      <w:pPr>
        <w:bidi w:val="0"/>
        <w:ind w:left="0" w:leftChars="0" w:firstLine="0" w:firstLineChars="0"/>
        <w:rPr>
          <w:rFonts w:hint="default"/>
          <w:lang w:val="en-US" w:eastAsia="zh-CN"/>
        </w:rPr>
      </w:pPr>
    </w:p>
    <w:p w14:paraId="1B0A88A8">
      <w:pPr>
        <w:pStyle w:val="3"/>
        <w:outlineLvl w:val="1"/>
      </w:pPr>
      <w:bookmarkStart w:id="273" w:name="_Toc30957"/>
      <w:bookmarkStart w:id="274" w:name="_Toc2343235"/>
      <w:bookmarkStart w:id="275" w:name="_Toc22821"/>
      <w:bookmarkStart w:id="276" w:name="_Toc2459"/>
      <w:bookmarkStart w:id="277" w:name="_Toc4143"/>
      <w:bookmarkStart w:id="278" w:name="_Toc13964"/>
      <w:r>
        <w:rPr>
          <w:rFonts w:hint="eastAsia"/>
          <w:lang w:val="en-US" w:eastAsia="zh-CN"/>
        </w:rPr>
        <w:t>5</w:t>
      </w:r>
      <w:r>
        <w:t>.3 可视化平台设计与交互功能</w:t>
      </w:r>
      <w:bookmarkEnd w:id="273"/>
      <w:bookmarkEnd w:id="274"/>
      <w:bookmarkEnd w:id="275"/>
      <w:bookmarkEnd w:id="276"/>
      <w:bookmarkEnd w:id="277"/>
      <w:bookmarkEnd w:id="278"/>
    </w:p>
    <w:p w14:paraId="39C21AEA">
      <w:pPr>
        <w:pStyle w:val="4"/>
        <w:outlineLvl w:val="2"/>
      </w:pPr>
      <w:bookmarkStart w:id="279" w:name="_Toc24814"/>
      <w:bookmarkStart w:id="280" w:name="_Toc22629"/>
      <w:bookmarkStart w:id="281" w:name="_Toc19829"/>
      <w:bookmarkStart w:id="282" w:name="_Toc13598"/>
      <w:bookmarkStart w:id="283" w:name="_Toc19613"/>
      <w:bookmarkStart w:id="284" w:name="_Toc2343236"/>
      <w:r>
        <w:rPr>
          <w:rFonts w:hint="eastAsia"/>
          <w:lang w:val="en-US" w:eastAsia="zh-CN"/>
        </w:rPr>
        <w:t>5</w:t>
      </w:r>
      <w:r>
        <w:t>.3.1 用户故事与任务清单</w:t>
      </w:r>
      <w:bookmarkEnd w:id="279"/>
      <w:bookmarkEnd w:id="280"/>
      <w:bookmarkEnd w:id="281"/>
      <w:bookmarkEnd w:id="282"/>
      <w:bookmarkEnd w:id="283"/>
      <w:bookmarkEnd w:id="284"/>
    </w:p>
    <w:p w14:paraId="2D847AD4">
      <w:r>
        <w:t>在知识融入大语言模型的智能用户故事生成系统中，用户故事以及任务清单的可视化展示是连接自然语言理解和敏捷开发的重要一环。系统把经过语义补全、术语消歧以及结构化之后的用户故事用卡片的形式展示出来，每一个卡片都包括角色（Who）、目标（What）以及价值（Why）三个部分，严格按照“作为一个……，希望……，以便……”的方式书写。并且，系统会根据领域知识库中任务模式对每一个用户故事进行功能点拆分，自动生成相应的子任务列表并按照优先级以及执行顺序进行排列。任务条目除了有简短的说明外还有其所在模块、预计工时以及状态标签（例如“待办</w:t>
      </w:r>
      <w:r>
        <w:rPr>
          <w:rFonts w:hint="eastAsia"/>
          <w:lang w:eastAsia="zh-CN"/>
        </w:rPr>
        <w:t>”“</w:t>
      </w:r>
      <w:r>
        <w:t>进行中</w:t>
      </w:r>
      <w:r>
        <w:rPr>
          <w:rFonts w:hint="eastAsia"/>
          <w:lang w:eastAsia="zh-CN"/>
        </w:rPr>
        <w:t>”“</w:t>
      </w:r>
      <w:r>
        <w:t>已办”）方便开发人员了解工作情况。界面使用响应式设计，可以按照模块、角色或者优先级进行动态筛选和排序，在面对大量的需求时依然可以保证良好的可读性和操作性。用户可以在一个视图下查看多个故事及其相关联的任务，从而实现从整体需求到具体工作的无缝对接，有利于迭代计划以及每日站会等活动开展。</w:t>
      </w:r>
    </w:p>
    <w:p w14:paraId="5C821E35">
      <w:pPr>
        <w:pStyle w:val="4"/>
        <w:outlineLvl w:val="2"/>
      </w:pPr>
      <w:bookmarkStart w:id="285" w:name="_Toc6033"/>
      <w:bookmarkStart w:id="286" w:name="_Toc15347"/>
      <w:bookmarkStart w:id="287" w:name="_Toc8014"/>
      <w:bookmarkStart w:id="288" w:name="_Toc29616"/>
      <w:bookmarkStart w:id="289" w:name="_Toc2343237"/>
      <w:bookmarkStart w:id="290" w:name="_Toc26145"/>
      <w:r>
        <w:rPr>
          <w:rFonts w:hint="eastAsia"/>
          <w:lang w:val="en-US" w:eastAsia="zh-CN"/>
        </w:rPr>
        <w:t>5</w:t>
      </w:r>
      <w:r>
        <w:t>.3.2 依赖关系图</w:t>
      </w:r>
      <w:bookmarkEnd w:id="285"/>
      <w:bookmarkEnd w:id="286"/>
      <w:bookmarkEnd w:id="287"/>
      <w:bookmarkEnd w:id="288"/>
      <w:bookmarkEnd w:id="289"/>
      <w:bookmarkEnd w:id="290"/>
    </w:p>
    <w:p w14:paraId="33654CD6">
      <w:r>
        <w:t>为了更清晰地展示用户故事之间以及任务之间的关系，系统提供了依赖关系图的动态渲染。这个图谱是根据知识库中预设的业务规则以及任务模式自动生成，其中节点表示用户故事或者具体任务，边表示先后依赖、并行执行或者互斥约束等关系。系统使用力导向图布局算法，使得关系密切的节点自动聚集在一起，从而减少视觉上的交叉，提高图谱的可读性。当用户点击任意一个节点时，系统会高亮显示该节点的所有前驱和后继节点，并且动态显示相关的元数据，例如依赖的原因、触发条件以及异常情况等。图谱可以进行缩放、拖动以及局部放大等操作，在有上百个任务的情况下依然可以有很好的用户体验。而且，系统还加入了时间轴的概念，让用户可以在“静态依赖视图”和“执行时序视图”之间切换，在“执行时序视图”下，系统会根据推断出的任务执行顺序重新排列节点的位置，帮助团队发现关键路径以及可能存在的问题。根据2023年IEEE软件工程调查报告，</w:t>
      </w:r>
      <w:r>
        <w:rPr>
          <w:rFonts w:hint="eastAsia"/>
          <w:lang w:val="en-US" w:eastAsia="zh-CN"/>
        </w:rPr>
        <w:t>超过一半的</w:t>
      </w:r>
      <w:r>
        <w:t>敏捷项目由于隐性依赖没有及时发现而导致延期，而本系统通过显式建模和可视化暴露依赖结构来降低这种风险。所有的图谱数据都是实时更新到后端的知识图谱中，保证了前端所看到的内容与系统内部逻辑是一致的，有利于需求评审以及架构设计。</w:t>
      </w:r>
    </w:p>
    <w:p w14:paraId="3A596CF8">
      <w:pPr>
        <w:pStyle w:val="4"/>
        <w:outlineLvl w:val="2"/>
      </w:pPr>
      <w:bookmarkStart w:id="291" w:name="_Toc2343238"/>
      <w:bookmarkStart w:id="292" w:name="_Toc16086"/>
      <w:bookmarkStart w:id="293" w:name="_Toc1547"/>
      <w:bookmarkStart w:id="294" w:name="_Toc20764"/>
      <w:bookmarkStart w:id="295" w:name="_Toc8900"/>
      <w:bookmarkStart w:id="296" w:name="_Toc20054"/>
      <w:r>
        <w:rPr>
          <w:rFonts w:hint="eastAsia"/>
          <w:lang w:val="en-US" w:eastAsia="zh-CN"/>
        </w:rPr>
        <w:t>5</w:t>
      </w:r>
      <w:r>
        <w:t>.3.3 审查、修改与导出支持</w:t>
      </w:r>
      <w:bookmarkEnd w:id="291"/>
      <w:bookmarkEnd w:id="292"/>
      <w:bookmarkEnd w:id="293"/>
      <w:bookmarkEnd w:id="294"/>
      <w:bookmarkEnd w:id="295"/>
      <w:bookmarkEnd w:id="296"/>
    </w:p>
    <w:p w14:paraId="20A6DB75">
      <w:pPr>
        <w:rPr>
          <w:rFonts w:hint="eastAsia"/>
          <w:lang w:val="en-US" w:eastAsia="zh-CN"/>
        </w:rPr>
      </w:pPr>
      <w:r>
        <w:t>系统为用户提供全面的审查、修改以及导出支持功能，保证生成内容既具有自动化优势，也具有人工干预灵活性，在审查过程中，用户可以针对任意一个用户故事或者任务条目进行批注、标注问题或者给出修改意见，系统会自动保存操作记录并且可以进行多次交互。如果存在语义错误或者信息不全，用户可以在界面上直接修改文本，修改之后会触发局部重推理，只更新被影响到下游任务以及相关联的任务，而不是整个系统重新计算，节省资源消耗。对于术语使用不一致情况，系统会给出知识库中术语建议弹窗，帮助用户统一业务术语。审查完成后，用户可以一键导出全部或者部分内容，支持多种格式：Markdown方便文档协作，CSV方便导入项目管理工具（如Jira、TAPD），JSON保留完整的结构化数据以便后续系统接入。2024年中国软件行业协会数据显示，</w:t>
      </w:r>
      <w:r>
        <w:rPr>
          <w:rFonts w:hint="eastAsia"/>
          <w:lang w:val="en-US" w:eastAsia="zh-CN"/>
        </w:rPr>
        <w:t>大多数</w:t>
      </w:r>
      <w:r>
        <w:t>企业希望需求工具具有“生成+人工校准”的混合模式，而本系统就是对这一需求的积极回应。导出时保留原有的依赖关系和元数据，使得外部系统可以正确理解任务之间的关系，真正做到了从智能生成到工程落地的无缝对接。系统首页与需求输入界面</w:t>
      </w:r>
      <w:r>
        <w:rPr>
          <w:rFonts w:hint="eastAsia"/>
          <w:lang w:val="en-US" w:eastAsia="zh-CN"/>
        </w:rPr>
        <w:t>如图5.1所示，</w:t>
      </w:r>
      <w:r>
        <w:t>用户故事卡片</w:t>
      </w:r>
      <w:r>
        <w:rPr>
          <w:rFonts w:hint="eastAsia"/>
          <w:lang w:val="en-US" w:eastAsia="zh-CN"/>
        </w:rPr>
        <w:t>如图5.2所示，</w:t>
      </w:r>
      <w:r>
        <w:t>任务清单与类型筛选界面</w:t>
      </w:r>
      <w:r>
        <w:rPr>
          <w:rFonts w:hint="eastAsia"/>
          <w:lang w:val="en-US" w:eastAsia="zh-CN"/>
        </w:rPr>
        <w:t>如图5.3所示。</w:t>
      </w:r>
    </w:p>
    <w:p w14:paraId="21B82686">
      <w:pPr>
        <w:rPr>
          <w:rFonts w:hint="eastAsia"/>
          <w:lang w:val="en-US" w:eastAsia="zh-CN"/>
        </w:rPr>
      </w:pPr>
    </w:p>
    <w:p w14:paraId="0FF137B8">
      <w:pPr>
        <w:jc w:val="center"/>
      </w:pPr>
      <w:r>
        <w:drawing>
          <wp:inline distT="0" distB="0" distL="114300" distR="114300">
            <wp:extent cx="4787265" cy="2219960"/>
            <wp:effectExtent l="0" t="0" r="13335" b="889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59"/>
                    <a:stretch>
                      <a:fillRect/>
                    </a:stretch>
                  </pic:blipFill>
                  <pic:spPr>
                    <a:xfrm>
                      <a:off x="0" y="0"/>
                      <a:ext cx="4787265" cy="2219960"/>
                    </a:xfrm>
                    <a:prstGeom prst="rect">
                      <a:avLst/>
                    </a:prstGeom>
                    <a:noFill/>
                    <a:ln>
                      <a:noFill/>
                    </a:ln>
                  </pic:spPr>
                </pic:pic>
              </a:graphicData>
            </a:graphic>
          </wp:inline>
        </w:drawing>
      </w:r>
    </w:p>
    <w:p w14:paraId="2049A542"/>
    <w:p w14:paraId="23470D17">
      <w:pPr>
        <w:jc w:val="center"/>
      </w:pPr>
      <w:r>
        <w:rPr>
          <w:rFonts w:ascii="宋体" w:hAnsi="宋体" w:eastAsia="宋体"/>
          <w:sz w:val="21"/>
        </w:rPr>
        <w:t>图5.</w:t>
      </w:r>
      <w:r>
        <w:rPr>
          <w:rFonts w:hint="eastAsia" w:ascii="宋体" w:hAnsi="宋体" w:eastAsia="宋体"/>
          <w:sz w:val="21"/>
          <w:lang w:val="en-US" w:eastAsia="zh-CN"/>
        </w:rPr>
        <w:t>1</w:t>
      </w:r>
      <w:r>
        <w:rPr>
          <w:rFonts w:ascii="宋体" w:hAnsi="宋体" w:eastAsia="宋体"/>
          <w:sz w:val="21"/>
        </w:rPr>
        <w:t xml:space="preserve"> 系统首页与需求输入界面截图</w:t>
      </w:r>
    </w:p>
    <w:p w14:paraId="7A495160">
      <w:pPr>
        <w:rPr>
          <w:rFonts w:hint="default"/>
          <w:lang w:val="en-US" w:eastAsia="zh-CN"/>
        </w:rPr>
      </w:pPr>
    </w:p>
    <w:p w14:paraId="0925C81B">
      <w:pPr>
        <w:jc w:val="center"/>
      </w:pPr>
      <w:r>
        <w:drawing>
          <wp:inline distT="0" distB="0" distL="114300" distR="114300">
            <wp:extent cx="4396105" cy="3605530"/>
            <wp:effectExtent l="0" t="0" r="4445" b="1397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60"/>
                    <a:stretch>
                      <a:fillRect/>
                    </a:stretch>
                  </pic:blipFill>
                  <pic:spPr>
                    <a:xfrm>
                      <a:off x="0" y="0"/>
                      <a:ext cx="4396105" cy="3605530"/>
                    </a:xfrm>
                    <a:prstGeom prst="rect">
                      <a:avLst/>
                    </a:prstGeom>
                    <a:noFill/>
                    <a:ln>
                      <a:noFill/>
                    </a:ln>
                  </pic:spPr>
                </pic:pic>
              </a:graphicData>
            </a:graphic>
          </wp:inline>
        </w:drawing>
      </w:r>
    </w:p>
    <w:p w14:paraId="7819031B">
      <w:pPr>
        <w:jc w:val="center"/>
      </w:pPr>
      <w:r>
        <w:rPr>
          <w:rFonts w:ascii="宋体" w:hAnsi="宋体" w:eastAsia="宋体"/>
          <w:sz w:val="21"/>
        </w:rPr>
        <w:t>图5.</w:t>
      </w:r>
      <w:r>
        <w:rPr>
          <w:rFonts w:hint="eastAsia" w:ascii="宋体" w:hAnsi="宋体" w:eastAsia="宋体"/>
          <w:sz w:val="21"/>
          <w:lang w:val="en-US" w:eastAsia="zh-CN"/>
        </w:rPr>
        <w:t>2</w:t>
      </w:r>
      <w:r>
        <w:rPr>
          <w:rFonts w:ascii="宋体" w:hAnsi="宋体" w:eastAsia="宋体"/>
          <w:sz w:val="21"/>
        </w:rPr>
        <w:t xml:space="preserve"> 用户故事卡片展示截图</w:t>
      </w:r>
    </w:p>
    <w:p w14:paraId="2CF82BD5">
      <w:pPr>
        <w:rPr>
          <w:rFonts w:hint="default"/>
          <w:lang w:val="en-US" w:eastAsia="zh-CN"/>
        </w:rPr>
      </w:pPr>
    </w:p>
    <w:p w14:paraId="7AC9DDE0">
      <w:r>
        <w:drawing>
          <wp:inline distT="0" distB="0" distL="114300" distR="114300">
            <wp:extent cx="5269865" cy="3745230"/>
            <wp:effectExtent l="0" t="0" r="6985" b="7620"/>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
                    <pic:cNvPicPr>
                      <a:picLocks noChangeAspect="1"/>
                    </pic:cNvPicPr>
                  </pic:nvPicPr>
                  <pic:blipFill>
                    <a:blip r:embed="rId61"/>
                    <a:stretch>
                      <a:fillRect/>
                    </a:stretch>
                  </pic:blipFill>
                  <pic:spPr>
                    <a:xfrm>
                      <a:off x="0" y="0"/>
                      <a:ext cx="5269865" cy="3745230"/>
                    </a:xfrm>
                    <a:prstGeom prst="rect">
                      <a:avLst/>
                    </a:prstGeom>
                    <a:noFill/>
                    <a:ln>
                      <a:noFill/>
                    </a:ln>
                  </pic:spPr>
                </pic:pic>
              </a:graphicData>
            </a:graphic>
          </wp:inline>
        </w:drawing>
      </w:r>
    </w:p>
    <w:p w14:paraId="48C53226">
      <w:pPr>
        <w:jc w:val="center"/>
      </w:pPr>
      <w:r>
        <w:rPr>
          <w:rFonts w:ascii="宋体" w:hAnsi="宋体" w:eastAsia="宋体"/>
          <w:sz w:val="21"/>
        </w:rPr>
        <w:t>图5.</w:t>
      </w:r>
      <w:r>
        <w:rPr>
          <w:rFonts w:hint="eastAsia" w:ascii="宋体" w:hAnsi="宋体" w:eastAsia="宋体"/>
          <w:sz w:val="21"/>
          <w:lang w:val="en-US" w:eastAsia="zh-CN"/>
        </w:rPr>
        <w:t>3</w:t>
      </w:r>
      <w:r>
        <w:rPr>
          <w:rFonts w:ascii="宋体" w:hAnsi="宋体" w:eastAsia="宋体"/>
          <w:sz w:val="21"/>
        </w:rPr>
        <w:t xml:space="preserve"> 任务清单与类型筛选界面截图</w:t>
      </w:r>
    </w:p>
    <w:p w14:paraId="7713C73A">
      <w:pPr>
        <w:bidi w:val="0"/>
        <w:ind w:left="0" w:leftChars="0" w:firstLine="0" w:firstLineChars="0"/>
        <w:rPr>
          <w:rFonts w:hint="default"/>
          <w:lang w:val="en-US" w:eastAsia="zh-CN"/>
        </w:rPr>
      </w:pPr>
    </w:p>
    <w:p w14:paraId="69933B25">
      <w:pPr>
        <w:pStyle w:val="3"/>
        <w:bidi w:val="0"/>
      </w:pPr>
      <w:bookmarkStart w:id="297" w:name="_Toc6532"/>
      <w:bookmarkStart w:id="298" w:name="_Toc27266"/>
      <w:bookmarkStart w:id="299" w:name="_Toc25054"/>
      <w:r>
        <w:rPr>
          <w:rFonts w:hint="eastAsia"/>
          <w:lang w:val="en-US" w:eastAsia="zh-CN"/>
        </w:rPr>
        <w:t xml:space="preserve">5.4 </w:t>
      </w:r>
      <w:r>
        <w:t>任务依赖关系可视化实现</w:t>
      </w:r>
      <w:bookmarkEnd w:id="297"/>
      <w:bookmarkEnd w:id="298"/>
      <w:bookmarkEnd w:id="299"/>
    </w:p>
    <w:p w14:paraId="407C9ECE">
      <w:pPr>
        <w:bidi w:val="0"/>
        <w:rPr>
          <w:rFonts w:hint="eastAsia"/>
          <w:lang w:val="en-US" w:eastAsia="zh-CN"/>
        </w:rPr>
      </w:pPr>
      <w:r>
        <w:t>前端的任务依赖图由TaskGraph.vue实现。系统将每条用户故事作为故事节点，将对应任务作为任务节点，并根据depends_on字段建立任务之间的有向边。通过 ECharts的graph图实现任务依赖关系的可视化展示，使用户能够直观看到某个用户故事对应哪些前端、后端和数据库任务，以及任务之间的执行顺序。</w:t>
      </w:r>
      <w:r>
        <w:rPr>
          <w:rFonts w:hint="eastAsia"/>
          <w:lang w:val="en-US" w:eastAsia="zh-CN"/>
        </w:rPr>
        <w:t>部分核心代码如下：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003D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1" w:type="dxa"/>
            <w:tcBorders>
              <w:left w:val="nil"/>
              <w:right w:val="nil"/>
            </w:tcBorders>
          </w:tcPr>
          <w:p w14:paraId="1F92612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8000"/>
                <w:kern w:val="0"/>
                <w:sz w:val="21"/>
                <w:szCs w:val="21"/>
                <w:shd w:val="clear" w:fill="FFFFFF"/>
                <w:lang w:val="en-US" w:eastAsia="zh-CN" w:bidi="ar"/>
              </w:rPr>
              <w:t>// 故事节点 + 任务节点 + 故事到任务</w:t>
            </w:r>
          </w:p>
          <w:p w14:paraId="011FF8E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forEach</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=&gt;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7E7DC13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const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taskNodeName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name</w:t>
            </w:r>
            <w:r>
              <w:rPr>
                <w:rFonts w:hint="default" w:ascii="Times New Roman" w:hAnsi="Times New Roman" w:eastAsia="宋体" w:cs="Times New Roman"/>
                <w:b w:val="0"/>
                <w:bCs w:val="0"/>
                <w:color w:val="000000"/>
                <w:kern w:val="0"/>
                <w:sz w:val="21"/>
                <w:szCs w:val="21"/>
                <w:shd w:val="clear" w:fill="FFFFFF"/>
                <w:lang w:val="en-US" w:eastAsia="zh-CN" w:bidi="ar"/>
              </w:rPr>
              <w:t xml:space="preserve"> || </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trim</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7B241218">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const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storyName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story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'未归类故事'</w:t>
            </w:r>
          </w:p>
          <w:p w14:paraId="0F33338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const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taskType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type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'other'</w:t>
            </w:r>
          </w:p>
          <w:p w14:paraId="2BF3EED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p>
          <w:p w14:paraId="5FFBF346">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70C1"/>
                <w:kern w:val="0"/>
                <w:sz w:val="21"/>
                <w:szCs w:val="21"/>
                <w:shd w:val="clear" w:fill="FFFFFF"/>
                <w:lang w:val="en-US" w:eastAsia="zh-CN" w:bidi="ar"/>
              </w:rPr>
              <w:t>storySet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has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70C1"/>
                <w:kern w:val="0"/>
                <w:sz w:val="21"/>
                <w:szCs w:val="21"/>
                <w:shd w:val="clear" w:fill="FFFFFF"/>
                <w:lang w:val="en-US" w:eastAsia="zh-CN" w:bidi="ar"/>
              </w:rPr>
              <w:t>storyName</w:t>
            </w:r>
            <w:r>
              <w:rPr>
                <w:rFonts w:hint="default" w:ascii="Times New Roman" w:hAnsi="Times New Roman" w:eastAsia="宋体" w:cs="Times New Roman"/>
                <w:b w:val="0"/>
                <w:bCs w:val="0"/>
                <w:color w:val="3B3B3B"/>
                <w:kern w:val="0"/>
                <w:sz w:val="21"/>
                <w:szCs w:val="21"/>
                <w:shd w:val="clear" w:fill="FFFFFF"/>
                <w:lang w:val="en-US" w:eastAsia="zh-CN" w:bidi="ar"/>
              </w:rPr>
              <w:t>)) {</w:t>
            </w:r>
          </w:p>
          <w:p w14:paraId="52896EB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70C1"/>
                <w:kern w:val="0"/>
                <w:sz w:val="21"/>
                <w:szCs w:val="21"/>
                <w:shd w:val="clear" w:fill="FFFFFF"/>
                <w:lang w:val="en-US" w:eastAsia="zh-CN" w:bidi="ar"/>
              </w:rPr>
              <w:t>nodes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push</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1AB43A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name: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storyName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02FA88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value: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storyName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69895D6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category: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98658"/>
                <w:kern w:val="0"/>
                <w:sz w:val="21"/>
                <w:szCs w:val="21"/>
                <w:shd w:val="clear" w:fill="FFFFFF"/>
                <w:lang w:val="en-US" w:eastAsia="zh-CN" w:bidi="ar"/>
              </w:rPr>
              <w:t>0</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77D19CA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symbolSize: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98658"/>
                <w:kern w:val="0"/>
                <w:sz w:val="21"/>
                <w:szCs w:val="21"/>
                <w:shd w:val="clear" w:fill="FFFFFF"/>
                <w:lang w:val="en-US" w:eastAsia="zh-CN" w:bidi="ar"/>
              </w:rPr>
              <w:t>60</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182811C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draggable: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true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BFB62D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itemStyle: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3362DEF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color: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colors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story</w:t>
            </w:r>
          </w:p>
          <w:p w14:paraId="3E19F5A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179689E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label:</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5629582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show:</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true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4D8A2E4D">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fontSize: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98658"/>
                <w:kern w:val="0"/>
                <w:sz w:val="21"/>
                <w:szCs w:val="21"/>
                <w:shd w:val="clear" w:fill="FFFFFF"/>
                <w:lang w:val="en-US" w:eastAsia="zh-CN" w:bidi="ar"/>
              </w:rPr>
              <w:t>12</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4F74426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lineHeight: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98658"/>
                <w:kern w:val="0"/>
                <w:sz w:val="21"/>
                <w:szCs w:val="21"/>
                <w:shd w:val="clear" w:fill="FFFFFF"/>
                <w:lang w:val="en-US" w:eastAsia="zh-CN" w:bidi="ar"/>
              </w:rPr>
              <w:t>16</w:t>
            </w:r>
          </w:p>
          <w:p w14:paraId="5706519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7360EA19">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5A0FAAB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70C1"/>
                <w:kern w:val="0"/>
                <w:sz w:val="21"/>
                <w:szCs w:val="21"/>
                <w:shd w:val="clear" w:fill="FFFFFF"/>
                <w:lang w:val="en-US" w:eastAsia="zh-CN" w:bidi="ar"/>
              </w:rPr>
              <w:t>storySet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add</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70C1"/>
                <w:kern w:val="0"/>
                <w:sz w:val="21"/>
                <w:szCs w:val="21"/>
                <w:shd w:val="clear" w:fill="FFFFFF"/>
                <w:lang w:val="en-US" w:eastAsia="zh-CN" w:bidi="ar"/>
              </w:rPr>
              <w:t>storyName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09B0F48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27C8E325">
            <w:pPr>
              <w:keepNext w:val="0"/>
              <w:keepLines w:val="0"/>
              <w:widowControl/>
              <w:suppressLineNumbers w:val="0"/>
              <w:jc w:val="left"/>
              <w:rPr>
                <w:rFonts w:hint="default" w:ascii="Times New Roman" w:hAnsi="Times New Roman" w:eastAsia="宋体" w:cs="Times New Roman"/>
                <w:sz w:val="21"/>
                <w:szCs w:val="21"/>
              </w:rPr>
            </w:pPr>
          </w:p>
          <w:p w14:paraId="31DF39E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70C1"/>
                <w:kern w:val="0"/>
                <w:sz w:val="21"/>
                <w:szCs w:val="21"/>
                <w:shd w:val="clear" w:fill="FFFFFF"/>
                <w:lang w:val="en-US" w:eastAsia="zh-CN" w:bidi="ar"/>
              </w:rPr>
              <w:t>taskNodeMap</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has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3B3B3B"/>
                <w:kern w:val="0"/>
                <w:sz w:val="21"/>
                <w:szCs w:val="21"/>
                <w:shd w:val="clear" w:fill="FFFFFF"/>
                <w:lang w:val="en-US" w:eastAsia="zh-CN" w:bidi="ar"/>
              </w:rPr>
              <w:t>)) {</w:t>
            </w:r>
          </w:p>
          <w:p w14:paraId="4B562E07">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70C1"/>
                <w:kern w:val="0"/>
                <w:sz w:val="21"/>
                <w:szCs w:val="21"/>
                <w:shd w:val="clear" w:fill="FFFFFF"/>
                <w:lang w:val="en-US" w:eastAsia="zh-CN" w:bidi="ar"/>
              </w:rPr>
              <w:t>nodes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push</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74DDCAB9">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name: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taskNodeName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7CF44B0D">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value: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2B6A8A0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category: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getCategoryIndex</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70C1"/>
                <w:kern w:val="0"/>
                <w:sz w:val="21"/>
                <w:szCs w:val="21"/>
                <w:shd w:val="clear" w:fill="FFFFFF"/>
                <w:lang w:val="en-US" w:eastAsia="zh-CN" w:bidi="ar"/>
              </w:rPr>
              <w:t>taskType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17E68127">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symbolSize: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98658"/>
                <w:kern w:val="0"/>
                <w:sz w:val="21"/>
                <w:szCs w:val="21"/>
                <w:shd w:val="clear" w:fill="FFFFFF"/>
                <w:lang w:val="en-US" w:eastAsia="zh-CN" w:bidi="ar"/>
              </w:rPr>
              <w:t>42</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2D3CD5C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draggable: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true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4B669E78">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itemStyle: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075ADB56">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color: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colors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70C1"/>
                <w:kern w:val="0"/>
                <w:sz w:val="21"/>
                <w:szCs w:val="21"/>
                <w:shd w:val="clear" w:fill="FFFFFF"/>
                <w:lang w:val="en-US" w:eastAsia="zh-CN" w:bidi="ar"/>
              </w:rPr>
              <w:t>taskType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colors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other</w:t>
            </w:r>
          </w:p>
          <w:p w14:paraId="21F1C43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21071D8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label:</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563B28A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show:</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true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43D8F9DE">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fontSize: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98658"/>
                <w:kern w:val="0"/>
                <w:sz w:val="21"/>
                <w:szCs w:val="21"/>
                <w:shd w:val="clear" w:fill="FFFFFF"/>
                <w:lang w:val="en-US" w:eastAsia="zh-CN" w:bidi="ar"/>
              </w:rPr>
              <w:t>12</w:t>
            </w:r>
          </w:p>
          <w:p w14:paraId="02A1B3C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6219986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taskId:</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5D4038AD">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story: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storyName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074F62C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taskType</w:t>
            </w:r>
          </w:p>
          <w:p w14:paraId="48F6EB4D">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194BB84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70C1"/>
                <w:kern w:val="0"/>
                <w:sz w:val="21"/>
                <w:szCs w:val="21"/>
                <w:shd w:val="clear" w:fill="FFFFFF"/>
                <w:lang w:val="en-US" w:eastAsia="zh-CN" w:bidi="ar"/>
              </w:rPr>
              <w:t>taskNodeMap</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set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id</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taskNodeName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1C9C5CD8">
            <w:pPr>
              <w:keepNext w:val="0"/>
              <w:keepLines w:val="0"/>
              <w:widowControl/>
              <w:suppressLineNumbers w:val="0"/>
              <w:shd w:val="clear" w:fill="FFFFFF"/>
              <w:spacing w:line="285" w:lineRule="atLeast"/>
              <w:jc w:val="left"/>
              <w:rPr>
                <w:rFonts w:hint="default" w:ascii="Times New Roman" w:hAnsi="Times New Roman" w:eastAsia="宋体" w:cs="Times New Roman"/>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6B2F74AC">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70C1"/>
                <w:kern w:val="0"/>
                <w:sz w:val="21"/>
                <w:szCs w:val="21"/>
                <w:shd w:val="clear" w:fill="FFFFFF"/>
                <w:lang w:val="en-US" w:eastAsia="zh-CN" w:bidi="ar"/>
              </w:rPr>
              <w:t>links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push</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241D6268">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source: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storyName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6BAF3EC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target: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taskNodeName</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28E69D77">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lineStyle: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5CC073BC">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color: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'#C0C4CC'</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7B9A84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width:</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98658"/>
                <w:kern w:val="0"/>
                <w:sz w:val="21"/>
                <w:szCs w:val="21"/>
                <w:shd w:val="clear" w:fill="FFFFFF"/>
                <w:lang w:val="en-US" w:eastAsia="zh-CN" w:bidi="ar"/>
              </w:rPr>
              <w:t>1.2</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22D601E9">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type: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'dashed'</w:t>
            </w:r>
          </w:p>
          <w:p w14:paraId="3D59D8BC">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68564D1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2F893E7C">
            <w:pPr>
              <w:keepNext w:val="0"/>
              <w:keepLines w:val="0"/>
              <w:widowControl/>
              <w:suppressLineNumbers w:val="0"/>
              <w:shd w:val="clear" w:fill="FFFFFF"/>
              <w:spacing w:line="285" w:lineRule="atLeast"/>
              <w:jc w:val="left"/>
              <w:rPr>
                <w:rFonts w:hint="eastAsia"/>
                <w:vertAlign w:val="baseline"/>
                <w:lang w:val="en-US" w:eastAsia="zh-CN"/>
              </w:rPr>
            </w:pPr>
            <w:r>
              <w:rPr>
                <w:rFonts w:hint="default" w:ascii="Times New Roman" w:hAnsi="Times New Roman" w:eastAsia="宋体" w:cs="Times New Roman"/>
                <w:b w:val="0"/>
                <w:bCs w:val="0"/>
                <w:color w:val="3B3B3B"/>
                <w:kern w:val="0"/>
                <w:sz w:val="21"/>
                <w:szCs w:val="21"/>
                <w:shd w:val="clear" w:fill="FFFFFF"/>
                <w:lang w:val="en-US" w:eastAsia="zh-CN" w:bidi="ar"/>
              </w:rPr>
              <w:t>})</w:t>
            </w:r>
          </w:p>
        </w:tc>
      </w:tr>
    </w:tbl>
    <w:p w14:paraId="4880086B">
      <w:pPr>
        <w:bidi w:val="0"/>
        <w:rPr>
          <w:rFonts w:hint="eastAsia"/>
          <w:lang w:val="en-US" w:eastAsia="zh-CN"/>
        </w:rPr>
      </w:pPr>
    </w:p>
    <w:p w14:paraId="05A71BE9">
      <w:pPr>
        <w:bidi w:val="0"/>
        <w:rPr>
          <w:rFonts w:hint="eastAsia"/>
          <w:lang w:val="en-US" w:eastAsia="zh-CN"/>
        </w:rPr>
      </w:pPr>
      <w:r>
        <w:t>该代码根据每个任务的depends_on字段生成任务依赖边。如果任务T2的 depends_on 字段包含 T1，则系统会在依赖图中建立从T1指向T2的连线，表示 T2 需要在T1完成后执行。通过这种方式，系统能够把模型生成的结构化任务数据转化为可视化关系图，为敏捷开发中的任务规划和迭代安排提供辅助。任务依赖关系图动态渲染</w:t>
      </w:r>
      <w:r>
        <w:rPr>
          <w:rFonts w:hint="eastAsia"/>
          <w:lang w:val="en-US" w:eastAsia="zh-CN"/>
        </w:rPr>
        <w:t>如图5.4所示。</w:t>
      </w:r>
    </w:p>
    <w:p w14:paraId="1C8130CB">
      <w:pPr>
        <w:bidi w:val="0"/>
        <w:rPr>
          <w:rFonts w:hint="eastAsia"/>
          <w:lang w:val="en-US" w:eastAsia="zh-CN"/>
        </w:rPr>
      </w:pPr>
    </w:p>
    <w:p w14:paraId="5423830A">
      <w:pPr>
        <w:jc w:val="center"/>
      </w:pPr>
      <w:r>
        <w:drawing>
          <wp:inline distT="0" distB="0" distL="114300" distR="114300">
            <wp:extent cx="4685665" cy="3034030"/>
            <wp:effectExtent l="0" t="0" r="635" b="13970"/>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62"/>
                    <a:stretch>
                      <a:fillRect/>
                    </a:stretch>
                  </pic:blipFill>
                  <pic:spPr>
                    <a:xfrm>
                      <a:off x="0" y="0"/>
                      <a:ext cx="4685665" cy="3034030"/>
                    </a:xfrm>
                    <a:prstGeom prst="rect">
                      <a:avLst/>
                    </a:prstGeom>
                    <a:noFill/>
                    <a:ln>
                      <a:noFill/>
                    </a:ln>
                  </pic:spPr>
                </pic:pic>
              </a:graphicData>
            </a:graphic>
          </wp:inline>
        </w:drawing>
      </w:r>
    </w:p>
    <w:p w14:paraId="7C3338DB">
      <w:pPr>
        <w:jc w:val="center"/>
        <w:rPr>
          <w:rFonts w:ascii="宋体" w:hAnsi="宋体" w:eastAsia="宋体"/>
          <w:sz w:val="21"/>
        </w:rPr>
      </w:pPr>
      <w:r>
        <w:rPr>
          <w:rFonts w:ascii="宋体" w:hAnsi="宋体" w:eastAsia="宋体"/>
          <w:sz w:val="21"/>
        </w:rPr>
        <w:t>图5.</w:t>
      </w:r>
      <w:r>
        <w:rPr>
          <w:rFonts w:hint="eastAsia" w:ascii="宋体" w:hAnsi="宋体" w:eastAsia="宋体"/>
          <w:sz w:val="21"/>
          <w:lang w:val="en-US" w:eastAsia="zh-CN"/>
        </w:rPr>
        <w:t>4</w:t>
      </w:r>
      <w:r>
        <w:rPr>
          <w:rFonts w:ascii="宋体" w:hAnsi="宋体" w:eastAsia="宋体"/>
          <w:sz w:val="21"/>
        </w:rPr>
        <w:t xml:space="preserve"> 任务依赖关系图动态渲染截图</w:t>
      </w:r>
    </w:p>
    <w:p w14:paraId="7AD31BC2">
      <w:pPr>
        <w:ind w:left="0" w:leftChars="0" w:firstLine="0" w:firstLineChars="0"/>
        <w:jc w:val="both"/>
        <w:rPr>
          <w:rFonts w:ascii="宋体" w:hAnsi="宋体" w:eastAsia="宋体"/>
          <w:sz w:val="21"/>
        </w:rPr>
      </w:pPr>
    </w:p>
    <w:p w14:paraId="3E21FE37">
      <w:pPr>
        <w:bidi w:val="0"/>
        <w:rPr>
          <w:rFonts w:hint="eastAsia"/>
          <w:lang w:val="en-US" w:eastAsia="zh-CN"/>
        </w:rPr>
      </w:pPr>
      <w:r>
        <w:t>任务类型与依赖字段展示说</w:t>
      </w:r>
      <w:r>
        <w:rPr>
          <w:rFonts w:hint="eastAsia"/>
          <w:lang w:val="en-US" w:eastAsia="zh-CN"/>
        </w:rPr>
        <w:t>明如表5.2所示。</w:t>
      </w:r>
    </w:p>
    <w:p w14:paraId="70E6A7F9">
      <w:pPr>
        <w:bidi w:val="0"/>
        <w:ind w:left="0" w:leftChars="0" w:firstLine="0" w:firstLineChars="0"/>
        <w:rPr>
          <w:rFonts w:hint="eastAsia"/>
          <w:lang w:val="en-US" w:eastAsia="zh-CN"/>
        </w:rPr>
      </w:pPr>
    </w:p>
    <w:p w14:paraId="7E95D009">
      <w:pPr>
        <w:jc w:val="center"/>
        <w:rPr>
          <w:rFonts w:hint="eastAsia"/>
          <w:lang w:val="en-US" w:eastAsia="zh-CN"/>
        </w:rPr>
      </w:pPr>
      <w:r>
        <w:rPr>
          <w:rFonts w:ascii="宋体" w:hAnsi="宋体" w:eastAsia="宋体"/>
          <w:sz w:val="21"/>
        </w:rPr>
        <w:t>表5.2 任务类型与依赖字段展示说明表</w:t>
      </w:r>
    </w:p>
    <w:tbl>
      <w:tblPr>
        <w:tblStyle w:val="13"/>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40"/>
        <w:gridCol w:w="1416"/>
        <w:gridCol w:w="3251"/>
        <w:gridCol w:w="2215"/>
      </w:tblGrid>
      <w:tr w14:paraId="21BAB8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40" w:type="dxa"/>
            <w:tcBorders>
              <w:top w:val="single" w:color="auto" w:sz="12" w:space="0"/>
              <w:left w:val="nil"/>
              <w:bottom w:val="nil"/>
              <w:right w:val="nil"/>
            </w:tcBorders>
            <w:noWrap w:val="0"/>
            <w:tcMar>
              <w:top w:w="-1" w:type="dxa"/>
              <w:left w:w="-1" w:type="dxa"/>
              <w:bottom w:w="-1" w:type="dxa"/>
              <w:right w:w="-1" w:type="dxa"/>
            </w:tcMar>
            <w:vAlign w:val="center"/>
          </w:tcPr>
          <w:p w14:paraId="40B6ECC7">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任务类型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E208E39">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代码取值</w:t>
            </w:r>
          </w:p>
        </w:tc>
        <w:tc>
          <w:tcPr>
            <w:tcW w:w="3251" w:type="dxa"/>
            <w:tcBorders>
              <w:top w:val="single" w:color="auto" w:sz="12" w:space="0"/>
              <w:left w:val="nil"/>
              <w:bottom w:val="nil"/>
              <w:right w:val="nil"/>
            </w:tcBorders>
            <w:noWrap w:val="0"/>
            <w:tcMar>
              <w:top w:w="-1" w:type="dxa"/>
              <w:left w:w="-1" w:type="dxa"/>
              <w:bottom w:w="-1" w:type="dxa"/>
              <w:right w:w="-1" w:type="dxa"/>
            </w:tcMar>
            <w:vAlign w:val="center"/>
          </w:tcPr>
          <w:p w14:paraId="3D0A0753">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系统含义</w:t>
            </w:r>
          </w:p>
        </w:tc>
        <w:tc>
          <w:tcPr>
            <w:tcW w:w="2215" w:type="dxa"/>
            <w:tcBorders>
              <w:top w:val="single" w:color="auto" w:sz="12" w:space="0"/>
              <w:left w:val="nil"/>
              <w:bottom w:val="nil"/>
              <w:right w:val="nil"/>
            </w:tcBorders>
            <w:noWrap w:val="0"/>
            <w:tcMar>
              <w:top w:w="-1" w:type="dxa"/>
              <w:left w:w="-1" w:type="dxa"/>
              <w:bottom w:w="-1" w:type="dxa"/>
              <w:right w:w="-1" w:type="dxa"/>
            </w:tcMar>
            <w:vAlign w:val="center"/>
          </w:tcPr>
          <w:p w14:paraId="245525C4">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展示建议</w:t>
            </w:r>
          </w:p>
        </w:tc>
      </w:tr>
      <w:tr w14:paraId="1C8C2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40" w:type="dxa"/>
            <w:tcBorders>
              <w:top w:val="single" w:color="auto" w:sz="4" w:space="0"/>
              <w:left w:val="nil"/>
              <w:bottom w:val="nil"/>
              <w:right w:val="nil"/>
            </w:tcBorders>
            <w:noWrap w:val="0"/>
            <w:tcMar>
              <w:top w:w="-1" w:type="dxa"/>
              <w:left w:w="-1" w:type="dxa"/>
              <w:bottom w:w="-1" w:type="dxa"/>
              <w:right w:w="-1" w:type="dxa"/>
            </w:tcMar>
            <w:vAlign w:val="center"/>
          </w:tcPr>
          <w:p w14:paraId="24470DC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前端任务</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A27D35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frontend</w:t>
            </w:r>
          </w:p>
        </w:tc>
        <w:tc>
          <w:tcPr>
            <w:tcW w:w="3251" w:type="dxa"/>
            <w:tcBorders>
              <w:top w:val="single" w:color="auto" w:sz="4" w:space="0"/>
              <w:left w:val="nil"/>
              <w:bottom w:val="nil"/>
              <w:right w:val="nil"/>
            </w:tcBorders>
            <w:noWrap w:val="0"/>
            <w:tcMar>
              <w:top w:w="-1" w:type="dxa"/>
              <w:left w:w="-1" w:type="dxa"/>
              <w:bottom w:w="-1" w:type="dxa"/>
              <w:right w:w="-1" w:type="dxa"/>
            </w:tcMar>
            <w:vAlign w:val="center"/>
          </w:tcPr>
          <w:p w14:paraId="31D2A7C2">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页面、组件、交互、样式等工作</w:t>
            </w:r>
          </w:p>
        </w:tc>
        <w:tc>
          <w:tcPr>
            <w:tcW w:w="2215" w:type="dxa"/>
            <w:tcBorders>
              <w:top w:val="single" w:color="auto" w:sz="4" w:space="0"/>
              <w:left w:val="nil"/>
              <w:bottom w:val="nil"/>
              <w:right w:val="nil"/>
            </w:tcBorders>
            <w:noWrap w:val="0"/>
            <w:tcMar>
              <w:top w:w="-1" w:type="dxa"/>
              <w:left w:w="-1" w:type="dxa"/>
              <w:bottom w:w="-1" w:type="dxa"/>
              <w:right w:w="-1" w:type="dxa"/>
            </w:tcMar>
            <w:vAlign w:val="center"/>
          </w:tcPr>
          <w:p w14:paraId="117C2C0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用页面图标区分</w:t>
            </w:r>
          </w:p>
        </w:tc>
      </w:tr>
      <w:tr w14:paraId="738B85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40" w:type="dxa"/>
            <w:tcBorders>
              <w:top w:val="nil"/>
              <w:left w:val="nil"/>
              <w:bottom w:val="nil"/>
              <w:right w:val="nil"/>
            </w:tcBorders>
            <w:noWrap w:val="0"/>
            <w:tcMar>
              <w:top w:w="-1" w:type="dxa"/>
              <w:left w:w="-1" w:type="dxa"/>
              <w:bottom w:w="-1" w:type="dxa"/>
              <w:right w:w="-1" w:type="dxa"/>
            </w:tcMar>
            <w:vAlign w:val="center"/>
          </w:tcPr>
          <w:p w14:paraId="1DFC1FA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后端任务</w:t>
            </w:r>
          </w:p>
        </w:tc>
        <w:tc>
          <w:tcPr>
            <w:tcW w:w="0" w:type="auto"/>
            <w:tcBorders>
              <w:top w:val="nil"/>
              <w:left w:val="nil"/>
              <w:bottom w:val="nil"/>
              <w:right w:val="nil"/>
            </w:tcBorders>
            <w:noWrap w:val="0"/>
            <w:tcMar>
              <w:top w:w="-1" w:type="dxa"/>
              <w:left w:w="-1" w:type="dxa"/>
              <w:bottom w:w="-1" w:type="dxa"/>
              <w:right w:w="-1" w:type="dxa"/>
            </w:tcMar>
            <w:vAlign w:val="center"/>
          </w:tcPr>
          <w:p w14:paraId="28D97AF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backend</w:t>
            </w:r>
          </w:p>
        </w:tc>
        <w:tc>
          <w:tcPr>
            <w:tcW w:w="3251" w:type="dxa"/>
            <w:tcBorders>
              <w:top w:val="nil"/>
              <w:left w:val="nil"/>
              <w:bottom w:val="nil"/>
              <w:right w:val="nil"/>
            </w:tcBorders>
            <w:noWrap w:val="0"/>
            <w:tcMar>
              <w:top w:w="-1" w:type="dxa"/>
              <w:left w:w="-1" w:type="dxa"/>
              <w:bottom w:w="-1" w:type="dxa"/>
              <w:right w:w="-1" w:type="dxa"/>
            </w:tcMar>
            <w:vAlign w:val="center"/>
          </w:tcPr>
          <w:p w14:paraId="53005B45">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接口、业务逻辑、异常处理等工作</w:t>
            </w:r>
          </w:p>
        </w:tc>
        <w:tc>
          <w:tcPr>
            <w:tcW w:w="2215" w:type="dxa"/>
            <w:tcBorders>
              <w:top w:val="nil"/>
              <w:left w:val="nil"/>
              <w:bottom w:val="nil"/>
              <w:right w:val="nil"/>
            </w:tcBorders>
            <w:noWrap w:val="0"/>
            <w:tcMar>
              <w:top w:w="-1" w:type="dxa"/>
              <w:left w:w="-1" w:type="dxa"/>
              <w:bottom w:w="-1" w:type="dxa"/>
              <w:right w:w="-1" w:type="dxa"/>
            </w:tcMar>
            <w:vAlign w:val="center"/>
          </w:tcPr>
          <w:p w14:paraId="5DF8465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用服务端图标区分</w:t>
            </w:r>
          </w:p>
        </w:tc>
      </w:tr>
      <w:tr w14:paraId="16B15F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40" w:type="dxa"/>
            <w:tcBorders>
              <w:top w:val="nil"/>
              <w:left w:val="nil"/>
              <w:bottom w:val="nil"/>
              <w:right w:val="nil"/>
            </w:tcBorders>
            <w:noWrap w:val="0"/>
            <w:tcMar>
              <w:top w:w="-1" w:type="dxa"/>
              <w:left w:w="-1" w:type="dxa"/>
              <w:bottom w:w="-1" w:type="dxa"/>
              <w:right w:w="-1" w:type="dxa"/>
            </w:tcMar>
            <w:vAlign w:val="center"/>
          </w:tcPr>
          <w:p w14:paraId="055A7A7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数据库任务</w:t>
            </w:r>
          </w:p>
        </w:tc>
        <w:tc>
          <w:tcPr>
            <w:tcW w:w="0" w:type="auto"/>
            <w:tcBorders>
              <w:top w:val="nil"/>
              <w:left w:val="nil"/>
              <w:bottom w:val="nil"/>
              <w:right w:val="nil"/>
            </w:tcBorders>
            <w:noWrap w:val="0"/>
            <w:tcMar>
              <w:top w:w="-1" w:type="dxa"/>
              <w:left w:w="-1" w:type="dxa"/>
              <w:bottom w:w="-1" w:type="dxa"/>
              <w:right w:w="-1" w:type="dxa"/>
            </w:tcMar>
            <w:vAlign w:val="center"/>
          </w:tcPr>
          <w:p w14:paraId="64A356F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database</w:t>
            </w:r>
          </w:p>
        </w:tc>
        <w:tc>
          <w:tcPr>
            <w:tcW w:w="3251" w:type="dxa"/>
            <w:tcBorders>
              <w:top w:val="nil"/>
              <w:left w:val="nil"/>
              <w:bottom w:val="nil"/>
              <w:right w:val="nil"/>
            </w:tcBorders>
            <w:noWrap w:val="0"/>
            <w:tcMar>
              <w:top w:w="-1" w:type="dxa"/>
              <w:left w:w="-1" w:type="dxa"/>
              <w:bottom w:w="-1" w:type="dxa"/>
              <w:right w:w="-1" w:type="dxa"/>
            </w:tcMar>
            <w:vAlign w:val="center"/>
          </w:tcPr>
          <w:p w14:paraId="04D732F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表结构、字段、关系和约束设计</w:t>
            </w:r>
          </w:p>
        </w:tc>
        <w:tc>
          <w:tcPr>
            <w:tcW w:w="2215" w:type="dxa"/>
            <w:tcBorders>
              <w:top w:val="nil"/>
              <w:left w:val="nil"/>
              <w:bottom w:val="nil"/>
              <w:right w:val="nil"/>
            </w:tcBorders>
            <w:noWrap w:val="0"/>
            <w:tcMar>
              <w:top w:w="-1" w:type="dxa"/>
              <w:left w:w="-1" w:type="dxa"/>
              <w:bottom w:w="-1" w:type="dxa"/>
              <w:right w:w="-1" w:type="dxa"/>
            </w:tcMar>
            <w:vAlign w:val="center"/>
          </w:tcPr>
          <w:p w14:paraId="6BC5E05B">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用数据库图标区分</w:t>
            </w:r>
          </w:p>
        </w:tc>
      </w:tr>
      <w:tr w14:paraId="46EF30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40" w:type="dxa"/>
            <w:tcBorders>
              <w:top w:val="nil"/>
              <w:left w:val="nil"/>
              <w:bottom w:val="single" w:color="auto" w:sz="12" w:space="0"/>
              <w:right w:val="nil"/>
            </w:tcBorders>
            <w:noWrap w:val="0"/>
            <w:tcMar>
              <w:top w:w="-1" w:type="dxa"/>
              <w:left w:w="-1" w:type="dxa"/>
              <w:bottom w:w="-1" w:type="dxa"/>
              <w:right w:w="-1" w:type="dxa"/>
            </w:tcMar>
            <w:vAlign w:val="center"/>
          </w:tcPr>
          <w:p w14:paraId="259B2EE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依赖字段</w:t>
            </w:r>
          </w:p>
        </w:tc>
        <w:tc>
          <w:tcPr>
            <w:tcW w:w="1416" w:type="dxa"/>
            <w:tcBorders>
              <w:top w:val="nil"/>
              <w:left w:val="nil"/>
              <w:bottom w:val="single" w:color="auto" w:sz="12" w:space="0"/>
              <w:right w:val="nil"/>
            </w:tcBorders>
            <w:noWrap w:val="0"/>
            <w:tcMar>
              <w:top w:w="-1" w:type="dxa"/>
              <w:left w:w="-1" w:type="dxa"/>
              <w:bottom w:w="-1" w:type="dxa"/>
              <w:right w:w="-1" w:type="dxa"/>
            </w:tcMar>
            <w:vAlign w:val="center"/>
          </w:tcPr>
          <w:p w14:paraId="25CF84D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depends_on</w:t>
            </w:r>
          </w:p>
        </w:tc>
        <w:tc>
          <w:tcPr>
            <w:tcW w:w="3251" w:type="dxa"/>
            <w:tcBorders>
              <w:top w:val="nil"/>
              <w:left w:val="nil"/>
              <w:bottom w:val="single" w:color="auto" w:sz="12" w:space="0"/>
              <w:right w:val="nil"/>
            </w:tcBorders>
            <w:noWrap w:val="0"/>
            <w:tcMar>
              <w:top w:w="-1" w:type="dxa"/>
              <w:left w:w="-1" w:type="dxa"/>
              <w:bottom w:w="-1" w:type="dxa"/>
              <w:right w:w="-1" w:type="dxa"/>
            </w:tcMar>
            <w:vAlign w:val="center"/>
          </w:tcPr>
          <w:p w14:paraId="4D0A9A5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记录当前任务依赖的前置任务ID</w:t>
            </w:r>
          </w:p>
        </w:tc>
        <w:tc>
          <w:tcPr>
            <w:tcW w:w="2215" w:type="dxa"/>
            <w:tcBorders>
              <w:top w:val="nil"/>
              <w:left w:val="nil"/>
              <w:bottom w:val="single" w:color="auto" w:sz="12" w:space="0"/>
              <w:right w:val="nil"/>
            </w:tcBorders>
            <w:noWrap w:val="0"/>
            <w:tcMar>
              <w:top w:w="-1" w:type="dxa"/>
              <w:left w:w="-1" w:type="dxa"/>
              <w:bottom w:w="-1" w:type="dxa"/>
              <w:right w:w="-1" w:type="dxa"/>
            </w:tcMar>
            <w:vAlign w:val="center"/>
          </w:tcPr>
          <w:p w14:paraId="050259E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在依赖图中画有向边</w:t>
            </w:r>
          </w:p>
        </w:tc>
      </w:tr>
    </w:tbl>
    <w:p w14:paraId="66672A05">
      <w:pPr>
        <w:bidi w:val="0"/>
        <w:ind w:left="0" w:leftChars="0" w:firstLine="0" w:firstLineChars="0"/>
      </w:pPr>
    </w:p>
    <w:p w14:paraId="344FA335">
      <w:pPr>
        <w:pStyle w:val="3"/>
        <w:bidi w:val="0"/>
        <w:rPr>
          <w:rFonts w:hint="eastAsia"/>
          <w:lang w:val="en-US" w:eastAsia="zh-CN"/>
        </w:rPr>
      </w:pPr>
      <w:bookmarkStart w:id="300" w:name="_Toc19603"/>
      <w:r>
        <w:rPr>
          <w:rFonts w:hint="eastAsia"/>
          <w:lang w:val="en-US" w:eastAsia="zh-CN"/>
        </w:rPr>
        <w:t>5.5 用户故事的示例代码生成</w:t>
      </w:r>
      <w:bookmarkEnd w:id="300"/>
    </w:p>
    <w:p w14:paraId="39767900">
      <w:pPr>
        <w:bidi w:val="0"/>
      </w:pPr>
      <w:r>
        <w:t>系统在完成用户故事生成和任务拆解的基础上，进一步实现了全栈代码骨架自动生成功能。该功能根据选中的用户故事及其关联任务，调用大语言模型生成符合技术栈规范的前端、后端和数据库代码，实现从需求描述到可运行代码骨架的端到端辅助。前端的代码生成功能集成在主页面中，用户选中任意一条用户故事后，即可触发代码生成，生成结果按项目结构、前端代码、后端代码、数据库 SQL 和使用说明分标签页展示。后端代码生成功能由code_module.py实现。该模块首先根据原始需求、选中的用户故事和关联任务构造专用Prompt，然后调用 DeepSeek模型生成代码骨架，并对返回结果进行归一化处理，保证前端能够稳定解析。部分核心代码如下：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79C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1" w:type="dxa"/>
            <w:tcBorders>
              <w:left w:val="nil"/>
              <w:right w:val="nil"/>
            </w:tcBorders>
          </w:tcPr>
          <w:p w14:paraId="6005B1C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def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build_code_prompt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requirement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story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tasks</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List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Dict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Any</w:t>
            </w:r>
            <w:r>
              <w:rPr>
                <w:rFonts w:hint="default" w:ascii="Times New Roman" w:hAnsi="Times New Roman" w:eastAsia="宋体" w:cs="Times New Roman"/>
                <w:b w:val="0"/>
                <w:bCs w:val="0"/>
                <w:color w:val="3B3B3B"/>
                <w:kern w:val="0"/>
                <w:sz w:val="21"/>
                <w:szCs w:val="21"/>
                <w:shd w:val="clear" w:fill="FFFFFF"/>
                <w:lang w:val="en-US" w:eastAsia="zh-CN" w:bidi="ar"/>
              </w:rPr>
              <w:t xml:space="preserve">]]) -&gt; </w:t>
            </w:r>
            <w:r>
              <w:rPr>
                <w:rFonts w:hint="default" w:ascii="Times New Roman" w:hAnsi="Times New Roman" w:eastAsia="宋体" w:cs="Times New Roman"/>
                <w:b w:val="0"/>
                <w:bCs w:val="0"/>
                <w:color w:val="267F99"/>
                <w:kern w:val="0"/>
                <w:sz w:val="21"/>
                <w:szCs w:val="21"/>
                <w:shd w:val="clear" w:fill="FFFFFF"/>
                <w:lang w:val="en-US" w:eastAsia="zh-CN" w:bidi="ar"/>
              </w:rPr>
              <w:t>str</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7B090BC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1080"/>
                <w:kern w:val="0"/>
                <w:sz w:val="21"/>
                <w:szCs w:val="21"/>
                <w:shd w:val="clear" w:fill="FFFFFF"/>
                <w:lang w:val="en-US" w:eastAsia="zh-CN" w:bidi="ar"/>
              </w:rPr>
              <w:t>task_text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267F99"/>
                <w:kern w:val="0"/>
                <w:sz w:val="21"/>
                <w:szCs w:val="21"/>
                <w:shd w:val="clear" w:fill="FFFFFF"/>
                <w:lang w:val="en-US" w:eastAsia="zh-CN" w:bidi="ar"/>
              </w:rPr>
              <w:t>json</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dumps</w:t>
            </w:r>
            <w:r>
              <w:rPr>
                <w:rFonts w:hint="default" w:ascii="Times New Roman" w:hAnsi="Times New Roman" w:eastAsia="宋体" w:cs="Times New Roman"/>
                <w:b w:val="0"/>
                <w:bCs w:val="0"/>
                <w:color w:val="3B3B3B"/>
                <w:kern w:val="0"/>
                <w:sz w:val="21"/>
                <w:szCs w:val="21"/>
                <w:shd w:val="clear" w:fill="FFFFFF"/>
                <w:lang w:val="en-US" w:eastAsia="zh-CN" w:bidi="ar"/>
              </w:rPr>
              <w:t xml:space="preserve">(tasks, </w:t>
            </w:r>
            <w:r>
              <w:rPr>
                <w:rFonts w:hint="default" w:ascii="Times New Roman" w:hAnsi="Times New Roman" w:eastAsia="宋体" w:cs="Times New Roman"/>
                <w:b w:val="0"/>
                <w:bCs w:val="0"/>
                <w:color w:val="001080"/>
                <w:kern w:val="0"/>
                <w:sz w:val="21"/>
                <w:szCs w:val="21"/>
                <w:shd w:val="clear" w:fill="FFFFFF"/>
                <w:lang w:val="en-US" w:eastAsia="zh-CN" w:bidi="ar"/>
              </w:rPr>
              <w:t>ensure_ascii</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False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indent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98658"/>
                <w:kern w:val="0"/>
                <w:sz w:val="21"/>
                <w:szCs w:val="21"/>
                <w:shd w:val="clear" w:fill="FFFFFF"/>
                <w:lang w:val="en-US" w:eastAsia="zh-CN" w:bidi="ar"/>
              </w:rPr>
              <w:t>2</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025727C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p>
          <w:p w14:paraId="6458B0EC">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return</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f</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25313A1F">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你是一位熟悉 Vue2、Element UI、FastAPI、SQLAlchemy 和 SQLite 的全栈开发工程师。</w:t>
            </w:r>
          </w:p>
          <w:p w14:paraId="670B238F">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请根据原始需求、用户故事和任务拆解结果，生成该用户故事相关的代码骨架。</w:t>
            </w:r>
          </w:p>
          <w:p w14:paraId="67EBA46C">
            <w:pPr>
              <w:keepNext w:val="0"/>
              <w:keepLines w:val="0"/>
              <w:widowControl/>
              <w:suppressLineNumbers w:val="0"/>
              <w:jc w:val="left"/>
              <w:rPr>
                <w:rFonts w:hint="eastAsia" w:ascii="宋体" w:hAnsi="宋体" w:eastAsia="宋体" w:cs="宋体"/>
              </w:rPr>
            </w:pPr>
          </w:p>
          <w:p w14:paraId="0865A550">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【重要要求】</w:t>
            </w:r>
          </w:p>
          <w:p w14:paraId="3CA0EA68">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1. 必须使用中文说明。</w:t>
            </w:r>
          </w:p>
          <w:p w14:paraId="2FCDB7FC">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2. 必须只返回严格合法的 JSON 对象，不要输出 Markdown。</w:t>
            </w:r>
          </w:p>
          <w:p w14:paraId="6E68E41C">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3. 生成的是“核心代码骨架”，不是完整项目。</w:t>
            </w:r>
          </w:p>
          <w:p w14:paraId="4C250F1D">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4. 前端代码使用 Vue2 + Element UI。</w:t>
            </w:r>
          </w:p>
          <w:p w14:paraId="768D36F6">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5. 后端代码使用 FastAPI。</w:t>
            </w:r>
          </w:p>
          <w:p w14:paraId="3D24CA32">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6. 数据库代码使用 SQLite/SQLAlchemy 或标准 SQL。</w:t>
            </w:r>
          </w:p>
          <w:p w14:paraId="06F910F5">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7. 代码中要包含适当中文注释。</w:t>
            </w:r>
          </w:p>
          <w:p w14:paraId="5CC940AE">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8. 不要生成危险操作代码，例如删除系统文件、执行任意命令、暴露密钥等。</w:t>
            </w:r>
          </w:p>
          <w:p w14:paraId="21A19000">
            <w:pPr>
              <w:keepNext w:val="0"/>
              <w:keepLines w:val="0"/>
              <w:widowControl/>
              <w:suppressLineNumbers w:val="0"/>
              <w:shd w:val="clear" w:fill="FFFFFF"/>
              <w:spacing w:line="285" w:lineRule="atLeast"/>
              <w:jc w:val="left"/>
              <w:rPr>
                <w:rFonts w:hint="eastAsia" w:ascii="宋体" w:hAnsi="宋体" w:eastAsia="宋体" w:cs="宋体"/>
                <w:b w:val="0"/>
                <w:bCs w:val="0"/>
                <w:color w:val="3B3B3B"/>
                <w:sz w:val="21"/>
                <w:szCs w:val="21"/>
              </w:rPr>
            </w:pPr>
            <w:r>
              <w:rPr>
                <w:rFonts w:hint="eastAsia" w:ascii="宋体" w:hAnsi="宋体" w:eastAsia="宋体" w:cs="宋体"/>
                <w:b w:val="0"/>
                <w:bCs w:val="0"/>
                <w:color w:val="A31515"/>
                <w:kern w:val="0"/>
                <w:sz w:val="21"/>
                <w:szCs w:val="21"/>
                <w:shd w:val="clear" w:fill="FFFFFF"/>
                <w:lang w:val="en-US" w:eastAsia="zh-CN" w:bidi="ar"/>
              </w:rPr>
              <w:t>9. 如果某类代码与该用户故事关系不大，可以返回空字符串。</w:t>
            </w:r>
          </w:p>
          <w:p w14:paraId="19DDA2BC">
            <w:pPr>
              <w:keepNext w:val="0"/>
              <w:keepLines w:val="0"/>
              <w:widowControl/>
              <w:suppressLineNumbers w:val="0"/>
              <w:jc w:val="left"/>
              <w:rPr>
                <w:rFonts w:hint="default" w:ascii="Times New Roman" w:hAnsi="Times New Roman" w:eastAsia="宋体" w:cs="Times New Roman"/>
              </w:rPr>
            </w:pPr>
          </w:p>
          <w:p w14:paraId="214043E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【原始需求】</w:t>
            </w:r>
          </w:p>
          <w:p w14:paraId="2E474BF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0000FF"/>
                <w:kern w:val="0"/>
                <w:sz w:val="21"/>
                <w:szCs w:val="21"/>
                <w:shd w:val="clear" w:fill="FFFFFF"/>
                <w:lang w:val="en-US" w:eastAsia="zh-CN" w:bidi="ar"/>
              </w:rPr>
            </w:pP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requirement</w:t>
            </w:r>
            <w:r>
              <w:rPr>
                <w:rFonts w:hint="default" w:ascii="Times New Roman" w:hAnsi="Times New Roman" w:eastAsia="宋体" w:cs="Times New Roman"/>
                <w:b w:val="0"/>
                <w:bCs w:val="0"/>
                <w:color w:val="0000FF"/>
                <w:kern w:val="0"/>
                <w:sz w:val="21"/>
                <w:szCs w:val="21"/>
                <w:shd w:val="clear" w:fill="FFFFFF"/>
                <w:lang w:val="en-US" w:eastAsia="zh-CN" w:bidi="ar"/>
              </w:rPr>
              <w:t>}</w:t>
            </w:r>
          </w:p>
          <w:p w14:paraId="59BAC838">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0000FF"/>
                <w:kern w:val="0"/>
                <w:sz w:val="21"/>
                <w:szCs w:val="21"/>
                <w:shd w:val="clear" w:fill="FFFFFF"/>
                <w:lang w:val="en-US" w:eastAsia="zh-CN" w:bidi="ar"/>
              </w:rPr>
            </w:pPr>
          </w:p>
          <w:p w14:paraId="39FAB8E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【用户故事】</w:t>
            </w:r>
          </w:p>
          <w:p w14:paraId="3F2D9DD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0000FF"/>
                <w:kern w:val="0"/>
                <w:sz w:val="21"/>
                <w:szCs w:val="21"/>
                <w:shd w:val="clear" w:fill="FFFFFF"/>
                <w:lang w:val="en-US" w:eastAsia="zh-CN" w:bidi="ar"/>
              </w:rPr>
            </w:pP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story</w:t>
            </w:r>
            <w:r>
              <w:rPr>
                <w:rFonts w:hint="default" w:ascii="Times New Roman" w:hAnsi="Times New Roman" w:eastAsia="宋体" w:cs="Times New Roman"/>
                <w:b w:val="0"/>
                <w:bCs w:val="0"/>
                <w:color w:val="0000FF"/>
                <w:kern w:val="0"/>
                <w:sz w:val="21"/>
                <w:szCs w:val="21"/>
                <w:shd w:val="clear" w:fill="FFFFFF"/>
                <w:lang w:val="en-US" w:eastAsia="zh-CN" w:bidi="ar"/>
              </w:rPr>
              <w:t>}</w:t>
            </w:r>
          </w:p>
          <w:p w14:paraId="646B4B17">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0000FF"/>
                <w:kern w:val="0"/>
                <w:sz w:val="21"/>
                <w:szCs w:val="21"/>
                <w:shd w:val="clear" w:fill="FFFFFF"/>
                <w:lang w:val="en-US" w:eastAsia="zh-CN" w:bidi="ar"/>
              </w:rPr>
            </w:pPr>
          </w:p>
          <w:p w14:paraId="0871DDE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31515"/>
                <w:kern w:val="0"/>
                <w:sz w:val="21"/>
                <w:szCs w:val="21"/>
                <w:shd w:val="clear" w:fill="FFFFFF"/>
                <w:lang w:val="en-US" w:eastAsia="zh-CN" w:bidi="ar"/>
              </w:rPr>
              <w:t>【相关任务】</w:t>
            </w:r>
          </w:p>
          <w:p w14:paraId="15A12514">
            <w:pPr>
              <w:keepNext w:val="0"/>
              <w:keepLines w:val="0"/>
              <w:widowControl/>
              <w:suppressLineNumbers w:val="0"/>
              <w:shd w:val="clear" w:fill="FFFFFF"/>
              <w:spacing w:line="285" w:lineRule="atLeast"/>
              <w:jc w:val="left"/>
              <w:rPr>
                <w:vertAlign w:val="baseline"/>
              </w:rPr>
            </w:pPr>
            <w:r>
              <w:rPr>
                <w:rFonts w:hint="default" w:ascii="Times New Roman" w:hAnsi="Times New Roman" w:eastAsia="宋体" w:cs="Times New Roman"/>
                <w:b w:val="0"/>
                <w:bCs w:val="0"/>
                <w:color w:val="0000FF"/>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task_text</w:t>
            </w:r>
            <w:r>
              <w:rPr>
                <w:rFonts w:hint="default" w:ascii="Times New Roman" w:hAnsi="Times New Roman" w:eastAsia="宋体" w:cs="Times New Roman"/>
                <w:b w:val="0"/>
                <w:bCs w:val="0"/>
                <w:color w:val="0000FF"/>
                <w:kern w:val="0"/>
                <w:sz w:val="21"/>
                <w:szCs w:val="21"/>
                <w:shd w:val="clear" w:fill="FFFFFF"/>
                <w:lang w:val="en-US" w:eastAsia="zh-CN" w:bidi="ar"/>
              </w:rPr>
              <w:t>}</w:t>
            </w:r>
          </w:p>
        </w:tc>
      </w:tr>
    </w:tbl>
    <w:p w14:paraId="04EB35BE">
      <w:pPr>
        <w:bidi w:val="0"/>
      </w:pPr>
    </w:p>
    <w:p w14:paraId="7813185B">
      <w:pPr>
        <w:rPr>
          <w:rFonts w:ascii="宋体" w:hAnsi="宋体" w:eastAsia="宋体" w:cs="宋体"/>
          <w:sz w:val="24"/>
          <w:szCs w:val="24"/>
        </w:rPr>
      </w:pPr>
      <w:r>
        <w:rPr>
          <w:rFonts w:ascii="宋体" w:hAnsi="宋体" w:eastAsia="宋体" w:cs="宋体"/>
          <w:sz w:val="24"/>
          <w:szCs w:val="24"/>
        </w:rPr>
        <w:t>前端代码生成功能集成在</w:t>
      </w:r>
      <w:r>
        <w:rPr>
          <w:rStyle w:val="16"/>
          <w:rFonts w:ascii="宋体" w:hAnsi="宋体" w:eastAsia="宋体" w:cs="宋体"/>
          <w:color w:val="000000"/>
          <w:sz w:val="24"/>
          <w:szCs w:val="24"/>
        </w:rPr>
        <w:t>APP.vue</w:t>
      </w:r>
      <w:r>
        <w:rPr>
          <w:rFonts w:ascii="宋体" w:hAnsi="宋体" w:eastAsia="宋体" w:cs="宋体"/>
          <w:sz w:val="24"/>
          <w:szCs w:val="24"/>
        </w:rPr>
        <w:t xml:space="preserve">中，用户需要先在用户故事列表、任务清单或依赖图中选中一条用户故事，然后点击 </w:t>
      </w:r>
      <w:r>
        <w:rPr>
          <w:rFonts w:hint="eastAsia" w:ascii="宋体" w:hAnsi="宋体" w:cs="宋体"/>
          <w:sz w:val="24"/>
          <w:szCs w:val="24"/>
          <w:lang w:eastAsia="zh-CN"/>
        </w:rPr>
        <w:t>“</w:t>
      </w:r>
      <w:r>
        <w:rPr>
          <w:rFonts w:ascii="宋体" w:hAnsi="宋体" w:eastAsia="宋体" w:cs="宋体"/>
          <w:sz w:val="24"/>
          <w:szCs w:val="24"/>
        </w:rPr>
        <w:t>一键生成相关代码</w:t>
      </w:r>
      <w:r>
        <w:rPr>
          <w:rFonts w:hint="eastAsia" w:ascii="宋体" w:hAnsi="宋体" w:cs="宋体"/>
          <w:sz w:val="24"/>
          <w:szCs w:val="24"/>
          <w:lang w:eastAsia="zh-CN"/>
        </w:rPr>
        <w:t>”</w:t>
      </w:r>
      <w:r>
        <w:rPr>
          <w:rFonts w:ascii="宋体" w:hAnsi="宋体" w:eastAsia="宋体" w:cs="宋体"/>
          <w:sz w:val="24"/>
          <w:szCs w:val="24"/>
        </w:rPr>
        <w:t xml:space="preserve"> 按钮触发代码生成。生成过程中按钮会显示加载状态，生成完成后自动展示结果。部分核心代码如下：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2A89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1" w:type="dxa"/>
            <w:tcBorders>
              <w:left w:val="nil"/>
              <w:right w:val="nil"/>
            </w:tcBorders>
          </w:tcPr>
          <w:p w14:paraId="3ABEF99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&lt;el-card</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E50000"/>
                <w:kern w:val="0"/>
                <w:sz w:val="21"/>
                <w:szCs w:val="21"/>
                <w:shd w:val="clear" w:fill="FFFFFF"/>
                <w:lang w:val="en-US" w:eastAsia="zh-CN" w:bidi="ar"/>
              </w:rPr>
              <w:t>shadow</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"hover"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E50000"/>
                <w:kern w:val="0"/>
                <w:sz w:val="21"/>
                <w:szCs w:val="21"/>
                <w:shd w:val="clear" w:fill="FFFFFF"/>
                <w:lang w:val="en-US" w:eastAsia="zh-CN" w:bidi="ar"/>
              </w:rPr>
              <w:t>class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"section-card"</w:t>
            </w:r>
            <w:r>
              <w:rPr>
                <w:rFonts w:hint="default" w:ascii="Times New Roman" w:hAnsi="Times New Roman" w:eastAsia="宋体" w:cs="Times New Roman"/>
                <w:b w:val="0"/>
                <w:bCs w:val="0"/>
                <w:color w:val="800000"/>
                <w:kern w:val="0"/>
                <w:sz w:val="21"/>
                <w:szCs w:val="21"/>
                <w:shd w:val="clear" w:fill="FFFFFF"/>
                <w:lang w:val="en-US" w:eastAsia="zh-CN" w:bidi="ar"/>
              </w:rPr>
              <w:t>&gt;</w:t>
            </w:r>
          </w:p>
          <w:p w14:paraId="665E7CF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&lt;div</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E50000"/>
                <w:kern w:val="0"/>
                <w:sz w:val="21"/>
                <w:szCs w:val="21"/>
                <w:shd w:val="clear" w:fill="FFFFFF"/>
                <w:lang w:val="en-US" w:eastAsia="zh-CN" w:bidi="ar"/>
              </w:rPr>
              <w:t>slot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"header"</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E50000"/>
                <w:kern w:val="0"/>
                <w:sz w:val="21"/>
                <w:szCs w:val="21"/>
                <w:shd w:val="clear" w:fill="FFFFFF"/>
                <w:lang w:val="en-US" w:eastAsia="zh-CN" w:bidi="ar"/>
              </w:rPr>
              <w:t>class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"card-header"</w:t>
            </w:r>
            <w:r>
              <w:rPr>
                <w:rFonts w:hint="default" w:ascii="Times New Roman" w:hAnsi="Times New Roman" w:eastAsia="宋体" w:cs="Times New Roman"/>
                <w:b w:val="0"/>
                <w:bCs w:val="0"/>
                <w:color w:val="800000"/>
                <w:kern w:val="0"/>
                <w:sz w:val="21"/>
                <w:szCs w:val="21"/>
                <w:shd w:val="clear" w:fill="FFFFFF"/>
                <w:lang w:val="en-US" w:eastAsia="zh-CN" w:bidi="ar"/>
              </w:rPr>
              <w:t>&gt;</w:t>
            </w:r>
          </w:p>
          <w:p w14:paraId="7723F76E">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&lt;span&gt;</w:t>
            </w:r>
            <w:r>
              <w:rPr>
                <w:rFonts w:hint="default" w:ascii="Times New Roman" w:hAnsi="Times New Roman" w:eastAsia="宋体" w:cs="Times New Roman"/>
                <w:b w:val="0"/>
                <w:bCs w:val="0"/>
                <w:color w:val="3B3B3B"/>
                <w:kern w:val="0"/>
                <w:sz w:val="21"/>
                <w:szCs w:val="21"/>
                <w:shd w:val="clear" w:fill="FFFFFF"/>
                <w:lang w:val="en-US" w:eastAsia="zh-CN" w:bidi="ar"/>
              </w:rPr>
              <w:t>用户故事相关代码生成</w:t>
            </w:r>
            <w:r>
              <w:rPr>
                <w:rFonts w:hint="default" w:ascii="Times New Roman" w:hAnsi="Times New Roman" w:eastAsia="宋体" w:cs="Times New Roman"/>
                <w:b w:val="0"/>
                <w:bCs w:val="0"/>
                <w:color w:val="800000"/>
                <w:kern w:val="0"/>
                <w:sz w:val="21"/>
                <w:szCs w:val="21"/>
                <w:shd w:val="clear" w:fill="FFFFFF"/>
                <w:lang w:val="en-US" w:eastAsia="zh-CN" w:bidi="ar"/>
              </w:rPr>
              <w:t>&lt;/span&gt;</w:t>
            </w:r>
          </w:p>
          <w:p w14:paraId="1BC0C9E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&lt;el-button</w:t>
            </w:r>
          </w:p>
          <w:p w14:paraId="296E26F7">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type=</w:t>
            </w:r>
            <w:r>
              <w:rPr>
                <w:rFonts w:hint="default" w:ascii="Times New Roman" w:hAnsi="Times New Roman" w:eastAsia="宋体" w:cs="Times New Roman"/>
                <w:b w:val="0"/>
                <w:bCs w:val="0"/>
                <w:color w:val="0000FF"/>
                <w:kern w:val="0"/>
                <w:sz w:val="21"/>
                <w:szCs w:val="21"/>
                <w:shd w:val="clear" w:fill="FFFFFF"/>
                <w:lang w:val="en-US" w:eastAsia="zh-CN" w:bidi="ar"/>
              </w:rPr>
              <w:t>"primary"</w:t>
            </w:r>
          </w:p>
          <w:p w14:paraId="472DDD26">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size=</w:t>
            </w:r>
            <w:r>
              <w:rPr>
                <w:rFonts w:hint="default" w:ascii="Times New Roman" w:hAnsi="Times New Roman" w:eastAsia="宋体" w:cs="Times New Roman"/>
                <w:b w:val="0"/>
                <w:bCs w:val="0"/>
                <w:color w:val="0000FF"/>
                <w:kern w:val="0"/>
                <w:sz w:val="21"/>
                <w:szCs w:val="21"/>
                <w:shd w:val="clear" w:fill="FFFFFF"/>
                <w:lang w:val="en-US" w:eastAsia="zh-CN" w:bidi="ar"/>
              </w:rPr>
              <w:t>"mini"</w:t>
            </w:r>
          </w:p>
          <w:p w14:paraId="24CD6CB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E50000"/>
                <w:kern w:val="0"/>
                <w:sz w:val="21"/>
                <w:szCs w:val="21"/>
                <w:shd w:val="clear" w:fill="FFFFFF"/>
                <w:lang w:val="en-US" w:eastAsia="zh-CN" w:bidi="ar"/>
              </w:rPr>
              <w:t>loading</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codeLoading</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1DE6FE6E">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E50000"/>
                <w:kern w:val="0"/>
                <w:sz w:val="21"/>
                <w:szCs w:val="21"/>
                <w:shd w:val="clear" w:fill="FFFFFF"/>
                <w:lang w:val="en-US" w:eastAsia="zh-CN" w:bidi="ar"/>
              </w:rPr>
              <w:t>disabled</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selectedStory</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2293C9FE">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E50000"/>
                <w:kern w:val="0"/>
                <w:sz w:val="21"/>
                <w:szCs w:val="21"/>
                <w:shd w:val="clear" w:fill="FFFFFF"/>
                <w:lang w:val="en-US" w:eastAsia="zh-CN" w:bidi="ar"/>
              </w:rPr>
              <w:t>click</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generateCodeByStory</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5FA759E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&gt;</w:t>
            </w:r>
          </w:p>
          <w:p w14:paraId="017E33C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codeLoading</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'生成中...'</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'一键生成相关代码'</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076C3D19">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&lt;/el-button&gt;</w:t>
            </w:r>
          </w:p>
          <w:p w14:paraId="3622AC2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&lt;/div&gt;</w:t>
            </w:r>
          </w:p>
          <w:p w14:paraId="38CCB2E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p>
          <w:p w14:paraId="708B18C9">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&lt;div</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E50000"/>
                <w:kern w:val="0"/>
                <w:sz w:val="21"/>
                <w:szCs w:val="21"/>
                <w:shd w:val="clear" w:fill="FFFFFF"/>
                <w:lang w:val="en-US" w:eastAsia="zh-CN" w:bidi="ar"/>
              </w:rPr>
              <w:t>v-if</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selectedStory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E50000"/>
                <w:kern w:val="0"/>
                <w:sz w:val="21"/>
                <w:szCs w:val="21"/>
                <w:shd w:val="clear" w:fill="FFFFFF"/>
                <w:lang w:val="en-US" w:eastAsia="zh-CN" w:bidi="ar"/>
              </w:rPr>
              <w:t>class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"selected-story-box"</w:t>
            </w:r>
            <w:r>
              <w:rPr>
                <w:rFonts w:hint="default" w:ascii="Times New Roman" w:hAnsi="Times New Roman" w:eastAsia="宋体" w:cs="Times New Roman"/>
                <w:b w:val="0"/>
                <w:bCs w:val="0"/>
                <w:color w:val="800000"/>
                <w:kern w:val="0"/>
                <w:sz w:val="21"/>
                <w:szCs w:val="21"/>
                <w:shd w:val="clear" w:fill="FFFFFF"/>
                <w:lang w:val="en-US" w:eastAsia="zh-CN" w:bidi="ar"/>
              </w:rPr>
              <w:t>&gt;</w:t>
            </w:r>
          </w:p>
          <w:p w14:paraId="75BE892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&lt;strong&gt;</w:t>
            </w:r>
            <w:r>
              <w:rPr>
                <w:rFonts w:hint="default" w:ascii="Times New Roman" w:hAnsi="Times New Roman" w:eastAsia="宋体" w:cs="Times New Roman"/>
                <w:b w:val="0"/>
                <w:bCs w:val="0"/>
                <w:color w:val="3B3B3B"/>
                <w:kern w:val="0"/>
                <w:sz w:val="21"/>
                <w:szCs w:val="21"/>
                <w:shd w:val="clear" w:fill="FFFFFF"/>
                <w:lang w:val="en-US" w:eastAsia="zh-CN" w:bidi="ar"/>
              </w:rPr>
              <w:t>当前选中用户故事：</w:t>
            </w:r>
            <w:r>
              <w:rPr>
                <w:rFonts w:hint="default" w:ascii="Times New Roman" w:hAnsi="Times New Roman" w:eastAsia="宋体" w:cs="Times New Roman"/>
                <w:b w:val="0"/>
                <w:bCs w:val="0"/>
                <w:color w:val="800000"/>
                <w:kern w:val="0"/>
                <w:sz w:val="21"/>
                <w:szCs w:val="21"/>
                <w:shd w:val="clear" w:fill="FFFFFF"/>
                <w:lang w:val="en-US" w:eastAsia="zh-CN" w:bidi="ar"/>
              </w:rPr>
              <w:t>&lt;/strong&gt;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selectedStory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121F393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&lt;/div&gt;</w:t>
            </w:r>
          </w:p>
          <w:p w14:paraId="68C77B0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800000"/>
                <w:kern w:val="0"/>
                <w:sz w:val="21"/>
                <w:szCs w:val="21"/>
                <w:shd w:val="clear" w:fill="FFFFFF"/>
                <w:lang w:val="en-US" w:eastAsia="zh-CN" w:bidi="ar"/>
              </w:rPr>
              <w:t>&lt;el-empty</w:t>
            </w:r>
          </w:p>
          <w:p w14:paraId="1B66B9D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v</w:t>
            </w:r>
            <w:r>
              <w:rPr>
                <w:rFonts w:hint="default" w:ascii="Times New Roman" w:hAnsi="Times New Roman" w:eastAsia="宋体" w:cs="Times New Roman"/>
                <w:b w:val="0"/>
                <w:bCs w:val="0"/>
                <w:color w:val="E50000"/>
                <w:kern w:val="0"/>
                <w:sz w:val="21"/>
                <w:szCs w:val="21"/>
                <w:shd w:val="clear" w:fill="FFFFFF"/>
                <w:lang w:val="en-US" w:eastAsia="zh-CN" w:bidi="ar"/>
              </w:rPr>
              <w:t>-else</w:t>
            </w:r>
          </w:p>
          <w:p w14:paraId="114C5E7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description=</w:t>
            </w:r>
            <w:r>
              <w:rPr>
                <w:rFonts w:hint="default" w:ascii="Times New Roman" w:hAnsi="Times New Roman" w:eastAsia="宋体" w:cs="Times New Roman"/>
                <w:b w:val="0"/>
                <w:bCs w:val="0"/>
                <w:color w:val="0000FF"/>
                <w:kern w:val="0"/>
                <w:sz w:val="21"/>
                <w:szCs w:val="21"/>
                <w:shd w:val="clear" w:fill="FFFFFF"/>
                <w:lang w:val="en-US" w:eastAsia="zh-CN" w:bidi="ar"/>
              </w:rPr>
              <w:t>"请先在用户故事列表、任务清单或依赖图中选择一条用户故事"</w:t>
            </w:r>
          </w:p>
          <w:p w14:paraId="44BE54DA">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E50000"/>
                <w:kern w:val="0"/>
                <w:sz w:val="21"/>
                <w:szCs w:val="21"/>
                <w:shd w:val="clear" w:fill="FFFFFF"/>
                <w:lang w:val="en-US" w:eastAsia="zh-CN" w:bidi="ar"/>
              </w:rPr>
              <w:t>image-size</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98658"/>
                <w:kern w:val="0"/>
                <w:sz w:val="21"/>
                <w:szCs w:val="21"/>
                <w:shd w:val="clear" w:fill="FFFFFF"/>
                <w:lang w:val="en-US" w:eastAsia="zh-CN" w:bidi="ar"/>
              </w:rPr>
              <w:t>80</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D431E9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800000"/>
                <w:kern w:val="0"/>
                <w:sz w:val="21"/>
                <w:szCs w:val="21"/>
                <w:shd w:val="clear" w:fill="FFFFFF"/>
                <w:lang w:val="en-US" w:eastAsia="zh-CN" w:bidi="ar"/>
              </w:rPr>
              <w:t>&gt;</w:t>
            </w:r>
          </w:p>
          <w:p w14:paraId="0E84AB86">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0000FF"/>
                <w:kern w:val="0"/>
                <w:sz w:val="21"/>
                <w:szCs w:val="21"/>
                <w:shd w:val="clear" w:fill="FFFFFF"/>
                <w:lang w:val="en-US" w:eastAsia="zh-CN" w:bidi="ar"/>
              </w:rPr>
            </w:pPr>
          </w:p>
          <w:p w14:paraId="1E362FD6">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async</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795E26"/>
                <w:kern w:val="0"/>
                <w:sz w:val="21"/>
                <w:szCs w:val="21"/>
                <w:shd w:val="clear" w:fill="FFFFFF"/>
                <w:lang w:val="en-US" w:eastAsia="zh-CN" w:bidi="ar"/>
              </w:rPr>
              <w:t>generateCodeByStory</w:t>
            </w:r>
            <w:r>
              <w:rPr>
                <w:rFonts w:hint="default" w:ascii="Times New Roman" w:hAnsi="Times New Roman" w:eastAsia="宋体" w:cs="Times New Roman"/>
                <w:b w:val="0"/>
                <w:bCs w:val="0"/>
                <w:color w:val="3B3B3B"/>
                <w:kern w:val="0"/>
                <w:sz w:val="21"/>
                <w:szCs w:val="21"/>
                <w:shd w:val="clear" w:fill="FFFFFF"/>
                <w:lang w:val="en-US" w:eastAsia="zh-CN" w:bidi="ar"/>
              </w:rPr>
              <w:t>() {</w:t>
            </w:r>
          </w:p>
          <w:p w14:paraId="64B3453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if</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selectedStory</w:t>
            </w:r>
            <w:r>
              <w:rPr>
                <w:rFonts w:hint="default" w:ascii="Times New Roman" w:hAnsi="Times New Roman" w:eastAsia="宋体" w:cs="Times New Roman"/>
                <w:b w:val="0"/>
                <w:bCs w:val="0"/>
                <w:color w:val="3B3B3B"/>
                <w:kern w:val="0"/>
                <w:sz w:val="21"/>
                <w:szCs w:val="21"/>
                <w:shd w:val="clear" w:fill="FFFFFF"/>
                <w:lang w:val="en-US" w:eastAsia="zh-CN" w:bidi="ar"/>
              </w:rPr>
              <w:t>) {</w:t>
            </w:r>
          </w:p>
          <w:p w14:paraId="2D20B930">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showMessage</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'请先选择一条用户故事'</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'warning'</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1FAED4C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return</w:t>
            </w:r>
          </w:p>
          <w:p w14:paraId="63AE2F6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1D5BEC4D">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p>
          <w:p w14:paraId="2053891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const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relatedTasks</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filter</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=&gt;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story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selectedStory</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39B7CCEE">
            <w:pPr>
              <w:keepNext w:val="0"/>
              <w:keepLines w:val="0"/>
              <w:widowControl/>
              <w:suppressLineNumbers w:val="0"/>
              <w:jc w:val="left"/>
              <w:rPr>
                <w:rFonts w:hint="default" w:ascii="Times New Roman" w:hAnsi="Times New Roman" w:eastAsia="宋体" w:cs="Times New Roman"/>
                <w:sz w:val="21"/>
                <w:szCs w:val="21"/>
              </w:rPr>
            </w:pPr>
          </w:p>
          <w:p w14:paraId="1B09E06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codeLoading</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true</w:t>
            </w:r>
          </w:p>
          <w:p w14:paraId="4E4D82DE">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generatedCode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null</w:t>
            </w:r>
          </w:p>
          <w:p w14:paraId="469286AF">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message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w:t>
            </w:r>
          </w:p>
          <w:p w14:paraId="3851EF19">
            <w:pPr>
              <w:keepNext w:val="0"/>
              <w:keepLines w:val="0"/>
              <w:widowControl/>
              <w:suppressLineNumbers w:val="0"/>
              <w:jc w:val="left"/>
              <w:rPr>
                <w:rFonts w:hint="default" w:ascii="Times New Roman" w:hAnsi="Times New Roman" w:eastAsia="宋体" w:cs="Times New Roman"/>
                <w:sz w:val="21"/>
                <w:szCs w:val="21"/>
              </w:rPr>
            </w:pPr>
          </w:p>
          <w:p w14:paraId="1890393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AF00DB"/>
                <w:kern w:val="0"/>
                <w:sz w:val="21"/>
                <w:szCs w:val="21"/>
                <w:shd w:val="clear" w:fill="FFFFFF"/>
                <w:lang w:val="en-US" w:eastAsia="zh-CN" w:bidi="ar"/>
              </w:rPr>
              <w:t>try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71DF880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const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payload</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await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request</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'/generate_code'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'POST'</w:t>
            </w:r>
            <w:r>
              <w:rPr>
                <w:rFonts w:hint="default" w:ascii="Times New Roman" w:hAnsi="Times New Roman" w:eastAsia="宋体" w:cs="Times New Roman"/>
                <w:b w:val="0"/>
                <w:bCs w:val="0"/>
                <w:color w:val="3B3B3B"/>
                <w:kern w:val="0"/>
                <w:sz w:val="21"/>
                <w:szCs w:val="21"/>
                <w:shd w:val="clear" w:fill="FFFFFF"/>
                <w:lang w:val="en-US" w:eastAsia="zh-CN" w:bidi="ar"/>
              </w:rPr>
              <w:t>, {</w:t>
            </w:r>
          </w:p>
          <w:p w14:paraId="52CBB78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requirement: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requirement</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588D76BE">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story: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selectedStory</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020FDDA4">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tasks:</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relatedTasks</w:t>
            </w:r>
          </w:p>
          <w:p w14:paraId="6FB955E8">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371A2604">
            <w:pPr>
              <w:keepNext w:val="0"/>
              <w:keepLines w:val="0"/>
              <w:widowControl/>
              <w:suppressLineNumbers w:val="0"/>
              <w:jc w:val="left"/>
              <w:rPr>
                <w:rFonts w:hint="default" w:ascii="Times New Roman" w:hAnsi="Times New Roman" w:eastAsia="宋体" w:cs="Times New Roman"/>
                <w:sz w:val="21"/>
                <w:szCs w:val="21"/>
              </w:rPr>
            </w:pPr>
          </w:p>
          <w:p w14:paraId="34CC0153">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generatedCode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70C1"/>
                <w:kern w:val="0"/>
                <w:sz w:val="21"/>
                <w:szCs w:val="21"/>
                <w:shd w:val="clear" w:fill="FFFFFF"/>
                <w:lang w:val="en-US" w:eastAsia="zh-CN" w:bidi="ar"/>
              </w:rPr>
              <w:t>payload</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code_result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null</w:t>
            </w:r>
          </w:p>
          <w:p w14:paraId="5CC99321">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showMessage</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A31515"/>
                <w:kern w:val="0"/>
                <w:sz w:val="21"/>
                <w:szCs w:val="21"/>
                <w:shd w:val="clear" w:fill="FFFFFF"/>
                <w:lang w:val="en-US" w:eastAsia="zh-CN" w:bidi="ar"/>
              </w:rPr>
              <w:t>'相关代码生成成功'</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'success'</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4FA6696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catch</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1080"/>
                <w:kern w:val="0"/>
                <w:sz w:val="21"/>
                <w:szCs w:val="21"/>
                <w:shd w:val="clear" w:fill="FFFFFF"/>
                <w:lang w:val="en-US" w:eastAsia="zh-CN" w:bidi="ar"/>
              </w:rPr>
              <w:t>error</w:t>
            </w:r>
            <w:r>
              <w:rPr>
                <w:rFonts w:hint="default" w:ascii="Times New Roman" w:hAnsi="Times New Roman" w:eastAsia="宋体" w:cs="Times New Roman"/>
                <w:b w:val="0"/>
                <w:bCs w:val="0"/>
                <w:color w:val="3B3B3B"/>
                <w:kern w:val="0"/>
                <w:sz w:val="21"/>
                <w:szCs w:val="21"/>
                <w:shd w:val="clear" w:fill="FFFFFF"/>
                <w:lang w:val="en-US" w:eastAsia="zh-CN" w:bidi="ar"/>
              </w:rPr>
              <w:t>) {</w:t>
            </w:r>
          </w:p>
          <w:p w14:paraId="3AD02C3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generatedCode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null</w:t>
            </w:r>
          </w:p>
          <w:p w14:paraId="6931931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795E26"/>
                <w:kern w:val="0"/>
                <w:sz w:val="21"/>
                <w:szCs w:val="21"/>
                <w:shd w:val="clear" w:fill="FFFFFF"/>
                <w:lang w:val="en-US" w:eastAsia="zh-CN" w:bidi="ar"/>
              </w:rPr>
              <w:t>showMessage</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error</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message</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'代码生成失败'</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31515"/>
                <w:kern w:val="0"/>
                <w:sz w:val="21"/>
                <w:szCs w:val="21"/>
                <w:shd w:val="clear" w:fill="FFFFFF"/>
                <w:lang w:val="en-US" w:eastAsia="zh-CN" w:bidi="ar"/>
              </w:rPr>
              <w:t>'error'</w:t>
            </w:r>
            <w:r>
              <w:rPr>
                <w:rFonts w:hint="default" w:ascii="Times New Roman" w:hAnsi="Times New Roman" w:eastAsia="宋体" w:cs="Times New Roman"/>
                <w:b w:val="0"/>
                <w:bCs w:val="0"/>
                <w:color w:val="3B3B3B"/>
                <w:kern w:val="0"/>
                <w:sz w:val="21"/>
                <w:szCs w:val="21"/>
                <w:shd w:val="clear" w:fill="FFFFFF"/>
                <w:lang w:val="en-US" w:eastAsia="zh-CN" w:bidi="ar"/>
              </w:rPr>
              <w:t>)</w:t>
            </w:r>
          </w:p>
          <w:p w14:paraId="437610B2">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AF00DB"/>
                <w:kern w:val="0"/>
                <w:sz w:val="21"/>
                <w:szCs w:val="21"/>
                <w:shd w:val="clear" w:fill="FFFFFF"/>
                <w:lang w:val="en-US" w:eastAsia="zh-CN" w:bidi="ar"/>
              </w:rPr>
              <w:t>finally</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p>
          <w:p w14:paraId="488BD5D5">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0000FF"/>
                <w:kern w:val="0"/>
                <w:sz w:val="21"/>
                <w:szCs w:val="21"/>
                <w:shd w:val="clear" w:fill="FFFFFF"/>
                <w:lang w:val="en-US" w:eastAsia="zh-CN" w:bidi="ar"/>
              </w:rPr>
              <w:t>this</w:t>
            </w:r>
            <w:r>
              <w:rPr>
                <w:rFonts w:hint="default" w:ascii="Times New Roman" w:hAnsi="Times New Roman" w:eastAsia="宋体" w:cs="Times New Roman"/>
                <w:b w:val="0"/>
                <w:bCs w:val="0"/>
                <w:color w:val="3B3B3B"/>
                <w:kern w:val="0"/>
                <w:sz w:val="21"/>
                <w:szCs w:val="21"/>
                <w:shd w:val="clear" w:fill="FFFFFF"/>
                <w:lang w:val="en-US" w:eastAsia="zh-CN" w:bidi="ar"/>
              </w:rPr>
              <w:t>.</w:t>
            </w:r>
            <w:r>
              <w:rPr>
                <w:rFonts w:hint="default" w:ascii="Times New Roman" w:hAnsi="Times New Roman" w:eastAsia="宋体" w:cs="Times New Roman"/>
                <w:b w:val="0"/>
                <w:bCs w:val="0"/>
                <w:color w:val="001080"/>
                <w:kern w:val="0"/>
                <w:sz w:val="21"/>
                <w:szCs w:val="21"/>
                <w:shd w:val="clear" w:fill="FFFFFF"/>
                <w:lang w:val="en-US" w:eastAsia="zh-CN" w:bidi="ar"/>
              </w:rPr>
              <w:t>codeLoading</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00"/>
                <w:kern w:val="0"/>
                <w:sz w:val="21"/>
                <w:szCs w:val="21"/>
                <w:shd w:val="clear" w:fill="FFFFFF"/>
                <w:lang w:val="en-US" w:eastAsia="zh-CN" w:bidi="ar"/>
              </w:rPr>
              <w:t>=</w:t>
            </w:r>
            <w:r>
              <w:rPr>
                <w:rFonts w:hint="default" w:ascii="Times New Roman" w:hAnsi="Times New Roman" w:eastAsia="宋体" w:cs="Times New Roman"/>
                <w:b w:val="0"/>
                <w:bCs w:val="0"/>
                <w:color w:val="3B3B3B"/>
                <w:kern w:val="0"/>
                <w:sz w:val="21"/>
                <w:szCs w:val="21"/>
                <w:shd w:val="clear" w:fill="FFFFFF"/>
                <w:lang w:val="en-US" w:eastAsia="zh-CN" w:bidi="ar"/>
              </w:rPr>
              <w:t xml:space="preserve"> </w:t>
            </w:r>
            <w:r>
              <w:rPr>
                <w:rFonts w:hint="default" w:ascii="Times New Roman" w:hAnsi="Times New Roman" w:eastAsia="宋体" w:cs="Times New Roman"/>
                <w:b w:val="0"/>
                <w:bCs w:val="0"/>
                <w:color w:val="0000FF"/>
                <w:kern w:val="0"/>
                <w:sz w:val="21"/>
                <w:szCs w:val="21"/>
                <w:shd w:val="clear" w:fill="FFFFFF"/>
                <w:lang w:val="en-US" w:eastAsia="zh-CN" w:bidi="ar"/>
              </w:rPr>
              <w:t>false</w:t>
            </w:r>
          </w:p>
          <w:p w14:paraId="7578CD0B">
            <w:pPr>
              <w:keepNext w:val="0"/>
              <w:keepLines w:val="0"/>
              <w:widowControl/>
              <w:suppressLineNumbers w:val="0"/>
              <w:shd w:val="clear" w:fill="FFFFFF"/>
              <w:spacing w:line="285" w:lineRule="atLeast"/>
              <w:jc w:val="left"/>
              <w:rPr>
                <w:rFonts w:hint="default" w:ascii="Times New Roman" w:hAnsi="Times New Roman" w:eastAsia="宋体" w:cs="Times New Roman"/>
                <w:b w:val="0"/>
                <w:bCs w:val="0"/>
                <w:color w:val="3B3B3B"/>
                <w:sz w:val="21"/>
                <w:szCs w:val="21"/>
              </w:rPr>
            </w:pPr>
            <w:r>
              <w:rPr>
                <w:rFonts w:hint="default" w:ascii="Times New Roman" w:hAnsi="Times New Roman" w:eastAsia="宋体" w:cs="Times New Roman"/>
                <w:b w:val="0"/>
                <w:bCs w:val="0"/>
                <w:color w:val="3B3B3B"/>
                <w:kern w:val="0"/>
                <w:sz w:val="21"/>
                <w:szCs w:val="21"/>
                <w:shd w:val="clear" w:fill="FFFFFF"/>
                <w:lang w:val="en-US" w:eastAsia="zh-CN" w:bidi="ar"/>
              </w:rPr>
              <w:t>}</w:t>
            </w:r>
          </w:p>
          <w:p w14:paraId="59AD88A7">
            <w:pPr>
              <w:keepNext w:val="0"/>
              <w:keepLines w:val="0"/>
              <w:widowControl/>
              <w:suppressLineNumbers w:val="0"/>
              <w:shd w:val="clear" w:fill="FFFFFF"/>
              <w:spacing w:line="285" w:lineRule="atLeast"/>
              <w:jc w:val="left"/>
              <w:rPr>
                <w:rFonts w:ascii="宋体" w:hAnsi="宋体" w:eastAsia="宋体" w:cs="宋体"/>
                <w:sz w:val="24"/>
                <w:szCs w:val="24"/>
                <w:vertAlign w:val="baseline"/>
              </w:rPr>
            </w:pPr>
            <w:r>
              <w:rPr>
                <w:rFonts w:hint="default" w:ascii="Times New Roman" w:hAnsi="Times New Roman" w:eastAsia="宋体" w:cs="Times New Roman"/>
                <w:b w:val="0"/>
                <w:bCs w:val="0"/>
                <w:color w:val="3B3B3B"/>
                <w:kern w:val="0"/>
                <w:sz w:val="21"/>
                <w:szCs w:val="21"/>
                <w:shd w:val="clear" w:fill="FFFFFF"/>
                <w:lang w:val="en-US" w:eastAsia="zh-CN" w:bidi="ar"/>
              </w:rPr>
              <w:t>},</w:t>
            </w:r>
          </w:p>
        </w:tc>
      </w:tr>
    </w:tbl>
    <w:p w14:paraId="536AA471">
      <w:pPr>
        <w:rPr>
          <w:rFonts w:ascii="宋体" w:hAnsi="宋体" w:eastAsia="宋体" w:cs="宋体"/>
          <w:sz w:val="24"/>
          <w:szCs w:val="24"/>
        </w:rPr>
      </w:pPr>
    </w:p>
    <w:p w14:paraId="2A0DFA7E">
      <w:pPr>
        <w:rPr>
          <w:rFonts w:hint="eastAsia" w:ascii="Segoe UI Emoji" w:hAnsi="Segoe UI Emoji" w:cs="Segoe UI Emoji"/>
          <w:i w:val="0"/>
          <w:iCs w:val="0"/>
          <w:caps w:val="0"/>
          <w:color w:val="000000"/>
          <w:spacing w:val="0"/>
          <w:sz w:val="24"/>
          <w:szCs w:val="24"/>
          <w:lang w:val="en-US" w:eastAsia="zh-CN"/>
        </w:rPr>
      </w:pPr>
      <w:r>
        <w:rPr>
          <w:rFonts w:hint="eastAsia" w:ascii="Segoe UI Emoji" w:hAnsi="Segoe UI Emoji" w:cs="Segoe UI Emoji"/>
          <w:i w:val="0"/>
          <w:iCs w:val="0"/>
          <w:caps w:val="0"/>
          <w:color w:val="000000"/>
          <w:spacing w:val="0"/>
          <w:sz w:val="24"/>
          <w:szCs w:val="24"/>
          <w:lang w:val="en-US" w:eastAsia="zh-CN"/>
        </w:rPr>
        <w:t>最终生成结果结构表如表5.3所示。</w:t>
      </w:r>
    </w:p>
    <w:p w14:paraId="7637CC53">
      <w:pPr>
        <w:rPr>
          <w:rFonts w:hint="eastAsia" w:ascii="Segoe UI Emoji" w:hAnsi="Segoe UI Emoji" w:cs="Segoe UI Emoji"/>
          <w:i w:val="0"/>
          <w:iCs w:val="0"/>
          <w:caps w:val="0"/>
          <w:color w:val="000000"/>
          <w:spacing w:val="0"/>
          <w:sz w:val="24"/>
          <w:szCs w:val="24"/>
          <w:lang w:val="en-US" w:eastAsia="zh-CN"/>
        </w:rPr>
      </w:pPr>
    </w:p>
    <w:p w14:paraId="64E5B6F2">
      <w:pPr>
        <w:jc w:val="center"/>
        <w:rPr>
          <w:rFonts w:hint="eastAsia" w:ascii="Segoe UI Emoji" w:hAnsi="Segoe UI Emoji" w:cs="Segoe UI Emoji"/>
          <w:i w:val="0"/>
          <w:iCs w:val="0"/>
          <w:caps w:val="0"/>
          <w:color w:val="000000"/>
          <w:spacing w:val="0"/>
          <w:sz w:val="24"/>
          <w:szCs w:val="24"/>
          <w:lang w:val="en-US" w:eastAsia="zh-CN"/>
        </w:rPr>
      </w:pPr>
      <w:r>
        <w:rPr>
          <w:rFonts w:ascii="宋体" w:hAnsi="宋体" w:eastAsia="宋体"/>
          <w:sz w:val="21"/>
        </w:rPr>
        <w:t>表5.</w:t>
      </w:r>
      <w:r>
        <w:rPr>
          <w:rFonts w:hint="eastAsia" w:ascii="宋体" w:hAnsi="宋体"/>
          <w:sz w:val="21"/>
          <w:lang w:val="en-US" w:eastAsia="zh-CN"/>
        </w:rPr>
        <w:t>3</w:t>
      </w:r>
      <w:r>
        <w:rPr>
          <w:rFonts w:ascii="宋体" w:hAnsi="宋体" w:eastAsia="宋体"/>
          <w:sz w:val="21"/>
        </w:rPr>
        <w:t xml:space="preserve"> </w:t>
      </w:r>
      <w:r>
        <w:rPr>
          <w:rFonts w:hint="eastAsia" w:ascii="宋体" w:hAnsi="宋体"/>
          <w:sz w:val="21"/>
          <w:lang w:val="en-US" w:eastAsia="zh-CN"/>
        </w:rPr>
        <w:t>代码生成结果结构</w:t>
      </w:r>
      <w:r>
        <w:rPr>
          <w:rFonts w:ascii="宋体" w:hAnsi="宋体" w:eastAsia="宋体"/>
          <w:sz w:val="21"/>
        </w:rPr>
        <w:t>表</w:t>
      </w:r>
    </w:p>
    <w:tbl>
      <w:tblPr>
        <w:tblStyle w:val="13"/>
        <w:tblW w:w="916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56"/>
        <w:gridCol w:w="1418"/>
        <w:gridCol w:w="5486"/>
      </w:tblGrid>
      <w:tr w14:paraId="292D7C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AAE6F68">
            <w:pPr>
              <w:keepNext w:val="0"/>
              <w:keepLines w:val="0"/>
              <w:widowControl/>
              <w:suppressLineNumbers w:val="0"/>
              <w:snapToGrid w:val="0"/>
              <w:spacing w:line="240" w:lineRule="auto"/>
              <w:ind w:left="0" w:leftChars="0" w:right="0" w:rightChars="0" w:firstLine="0" w:firstLineChars="0"/>
              <w:jc w:val="center"/>
              <w:rPr>
                <w:rFonts w:hint="default" w:ascii="宋体" w:hAnsi="Segoe UI Emoji" w:eastAsia="宋体" w:cs="Segoe UI Emoji"/>
                <w:b/>
                <w:i w:val="0"/>
                <w:iCs w:val="0"/>
                <w:caps w:val="0"/>
                <w:color w:val="000000"/>
                <w:spacing w:val="0"/>
                <w:sz w:val="24"/>
                <w:szCs w:val="24"/>
                <w:vertAlign w:val="baseline"/>
                <w:lang w:val="en-US" w:eastAsia="zh-CN"/>
              </w:rPr>
            </w:pPr>
            <w:r>
              <w:rPr>
                <w:rFonts w:ascii="宋体" w:hAnsi="宋体" w:eastAsia="宋体" w:cs="宋体"/>
                <w:b/>
                <w:bCs/>
                <w:kern w:val="0"/>
                <w:sz w:val="24"/>
                <w:szCs w:val="24"/>
                <w:lang w:val="en-US" w:eastAsia="zh-CN" w:bidi="ar"/>
              </w:rPr>
              <w:t>字段名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FAACBA4">
            <w:pPr>
              <w:keepNext w:val="0"/>
              <w:keepLines w:val="0"/>
              <w:widowControl/>
              <w:suppressLineNumbers w:val="0"/>
              <w:snapToGrid w:val="0"/>
              <w:spacing w:line="240" w:lineRule="auto"/>
              <w:ind w:left="0" w:leftChars="0" w:right="0" w:rightChars="0" w:firstLine="0" w:firstLineChars="0"/>
              <w:jc w:val="center"/>
              <w:rPr>
                <w:rFonts w:hint="default" w:ascii="宋体" w:hAnsi="Segoe UI Emoji" w:eastAsia="宋体" w:cs="Segoe UI Emoji"/>
                <w:b/>
                <w:i w:val="0"/>
                <w:iCs w:val="0"/>
                <w:caps w:val="0"/>
                <w:color w:val="000000"/>
                <w:spacing w:val="0"/>
                <w:sz w:val="24"/>
                <w:szCs w:val="24"/>
                <w:vertAlign w:val="baseline"/>
                <w:lang w:val="en-US" w:eastAsia="zh-CN"/>
              </w:rPr>
            </w:pPr>
            <w:r>
              <w:rPr>
                <w:rFonts w:ascii="宋体" w:hAnsi="宋体" w:eastAsia="宋体" w:cs="宋体"/>
                <w:b/>
                <w:bCs/>
                <w:kern w:val="0"/>
                <w:sz w:val="24"/>
                <w:szCs w:val="24"/>
                <w:lang w:val="en-US" w:eastAsia="zh-CN" w:bidi="ar"/>
              </w:rPr>
              <w:t>数据类型</w:t>
            </w:r>
          </w:p>
        </w:tc>
        <w:tc>
          <w:tcPr>
            <w:tcW w:w="5486" w:type="dxa"/>
            <w:tcBorders>
              <w:top w:val="single" w:color="auto" w:sz="12" w:space="0"/>
              <w:left w:val="nil"/>
              <w:bottom w:val="nil"/>
              <w:right w:val="nil"/>
            </w:tcBorders>
            <w:noWrap w:val="0"/>
            <w:tcMar>
              <w:top w:w="-1" w:type="dxa"/>
              <w:left w:w="-1" w:type="dxa"/>
              <w:bottom w:w="-1" w:type="dxa"/>
              <w:right w:w="-1" w:type="dxa"/>
            </w:tcMar>
            <w:vAlign w:val="center"/>
          </w:tcPr>
          <w:p w14:paraId="32DF05D7">
            <w:pPr>
              <w:keepNext w:val="0"/>
              <w:keepLines w:val="0"/>
              <w:widowControl/>
              <w:suppressLineNumbers w:val="0"/>
              <w:snapToGrid w:val="0"/>
              <w:spacing w:line="240" w:lineRule="auto"/>
              <w:ind w:left="0" w:leftChars="0" w:right="0" w:rightChars="0" w:firstLine="0" w:firstLineChars="0"/>
              <w:jc w:val="center"/>
              <w:rPr>
                <w:rFonts w:hint="default" w:ascii="宋体" w:hAnsi="Segoe UI Emoji" w:eastAsia="宋体" w:cs="Segoe UI Emoji"/>
                <w:b/>
                <w:i w:val="0"/>
                <w:iCs w:val="0"/>
                <w:caps w:val="0"/>
                <w:color w:val="000000"/>
                <w:spacing w:val="0"/>
                <w:sz w:val="24"/>
                <w:szCs w:val="24"/>
                <w:vertAlign w:val="baseline"/>
                <w:lang w:val="en-US" w:eastAsia="zh-CN"/>
              </w:rPr>
            </w:pPr>
            <w:r>
              <w:rPr>
                <w:rFonts w:ascii="宋体" w:hAnsi="宋体" w:eastAsia="宋体" w:cs="宋体"/>
                <w:b/>
                <w:bCs/>
                <w:kern w:val="0"/>
                <w:sz w:val="24"/>
                <w:szCs w:val="24"/>
                <w:lang w:val="en-US" w:eastAsia="zh-CN" w:bidi="ar"/>
              </w:rPr>
              <w:t>说明</w:t>
            </w:r>
          </w:p>
        </w:tc>
      </w:tr>
      <w:tr w14:paraId="5C53C1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9D8AFA">
            <w:pPr>
              <w:keepNext w:val="0"/>
              <w:keepLines w:val="0"/>
              <w:widowControl/>
              <w:suppressLineNumbers w:val="0"/>
              <w:snapToGrid w:val="0"/>
              <w:spacing w:line="240" w:lineRule="auto"/>
              <w:ind w:left="0" w:leftChars="0" w:right="0" w:rightChars="0" w:firstLine="0" w:firstLineChars="0"/>
              <w:jc w:val="center"/>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project_structure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CFDC12C">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数组</w:t>
            </w:r>
          </w:p>
        </w:tc>
        <w:tc>
          <w:tcPr>
            <w:tcW w:w="5486" w:type="dxa"/>
            <w:tcBorders>
              <w:top w:val="single" w:color="auto" w:sz="4" w:space="0"/>
              <w:left w:val="nil"/>
              <w:bottom w:val="nil"/>
              <w:right w:val="nil"/>
            </w:tcBorders>
            <w:noWrap w:val="0"/>
            <w:tcMar>
              <w:top w:w="-1" w:type="dxa"/>
              <w:left w:w="-1" w:type="dxa"/>
              <w:bottom w:w="-1" w:type="dxa"/>
              <w:right w:w="-1" w:type="dxa"/>
            </w:tcMar>
            <w:vAlign w:val="center"/>
          </w:tcPr>
          <w:p w14:paraId="711061E1">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该用户故事涉及的项目文件路径列表</w:t>
            </w:r>
          </w:p>
        </w:tc>
      </w:tr>
      <w:tr w14:paraId="406AE5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86AF3C9">
            <w:pPr>
              <w:keepNext w:val="0"/>
              <w:keepLines w:val="0"/>
              <w:widowControl/>
              <w:suppressLineNumbers w:val="0"/>
              <w:snapToGrid w:val="0"/>
              <w:spacing w:line="240" w:lineRule="auto"/>
              <w:ind w:left="0" w:leftChars="0" w:right="0" w:rightChars="0" w:firstLine="0" w:firstLineChars="0"/>
              <w:jc w:val="center"/>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frontend_code</w:t>
            </w:r>
          </w:p>
        </w:tc>
        <w:tc>
          <w:tcPr>
            <w:tcW w:w="0" w:type="auto"/>
            <w:tcBorders>
              <w:top w:val="nil"/>
              <w:left w:val="nil"/>
              <w:bottom w:val="nil"/>
              <w:right w:val="nil"/>
            </w:tcBorders>
            <w:noWrap w:val="0"/>
            <w:tcMar>
              <w:top w:w="-1" w:type="dxa"/>
              <w:left w:w="-1" w:type="dxa"/>
              <w:bottom w:w="-1" w:type="dxa"/>
              <w:right w:w="-1" w:type="dxa"/>
            </w:tcMar>
            <w:vAlign w:val="center"/>
          </w:tcPr>
          <w:p w14:paraId="0C8BD25D">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字符串</w:t>
            </w:r>
          </w:p>
        </w:tc>
        <w:tc>
          <w:tcPr>
            <w:tcW w:w="5486" w:type="dxa"/>
            <w:tcBorders>
              <w:top w:val="nil"/>
              <w:left w:val="nil"/>
              <w:bottom w:val="nil"/>
              <w:right w:val="nil"/>
            </w:tcBorders>
            <w:noWrap w:val="0"/>
            <w:tcMar>
              <w:top w:w="-1" w:type="dxa"/>
              <w:left w:w="-1" w:type="dxa"/>
              <w:bottom w:w="-1" w:type="dxa"/>
              <w:right w:w="-1" w:type="dxa"/>
            </w:tcMar>
            <w:vAlign w:val="center"/>
          </w:tcPr>
          <w:p w14:paraId="2BC1083F">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Vue2+Element UI 前端核心代码，包含页面结构和基本交互逻辑</w:t>
            </w:r>
          </w:p>
        </w:tc>
      </w:tr>
      <w:tr w14:paraId="20D404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D41AA5">
            <w:pPr>
              <w:keepNext w:val="0"/>
              <w:keepLines w:val="0"/>
              <w:widowControl/>
              <w:suppressLineNumbers w:val="0"/>
              <w:snapToGrid w:val="0"/>
              <w:spacing w:line="240" w:lineRule="auto"/>
              <w:ind w:left="0" w:leftChars="0" w:right="0" w:rightChars="0" w:firstLine="0" w:firstLineChars="0"/>
              <w:jc w:val="center"/>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backend_code</w:t>
            </w:r>
          </w:p>
        </w:tc>
        <w:tc>
          <w:tcPr>
            <w:tcW w:w="0" w:type="auto"/>
            <w:tcBorders>
              <w:top w:val="nil"/>
              <w:left w:val="nil"/>
              <w:bottom w:val="nil"/>
              <w:right w:val="nil"/>
            </w:tcBorders>
            <w:noWrap w:val="0"/>
            <w:tcMar>
              <w:top w:w="-1" w:type="dxa"/>
              <w:left w:w="-1" w:type="dxa"/>
              <w:bottom w:w="-1" w:type="dxa"/>
              <w:right w:w="-1" w:type="dxa"/>
            </w:tcMar>
            <w:vAlign w:val="center"/>
          </w:tcPr>
          <w:p w14:paraId="4E504064">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字符串</w:t>
            </w:r>
          </w:p>
        </w:tc>
        <w:tc>
          <w:tcPr>
            <w:tcW w:w="5486" w:type="dxa"/>
            <w:tcBorders>
              <w:top w:val="nil"/>
              <w:left w:val="nil"/>
              <w:bottom w:val="nil"/>
              <w:right w:val="nil"/>
            </w:tcBorders>
            <w:noWrap w:val="0"/>
            <w:tcMar>
              <w:top w:w="-1" w:type="dxa"/>
              <w:left w:w="-1" w:type="dxa"/>
              <w:bottom w:w="-1" w:type="dxa"/>
              <w:right w:w="-1" w:type="dxa"/>
            </w:tcMar>
            <w:vAlign w:val="center"/>
          </w:tcPr>
          <w:p w14:paraId="5BAF82B9">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FastAPI 后端核心代码，包含接口定义和基本业务逻辑</w:t>
            </w:r>
          </w:p>
        </w:tc>
      </w:tr>
      <w:tr w14:paraId="1F8CCE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AFB04B">
            <w:pPr>
              <w:keepNext w:val="0"/>
              <w:keepLines w:val="0"/>
              <w:widowControl/>
              <w:suppressLineNumbers w:val="0"/>
              <w:snapToGrid w:val="0"/>
              <w:spacing w:line="240" w:lineRule="auto"/>
              <w:ind w:left="0" w:leftChars="0" w:right="0" w:rightChars="0" w:firstLine="0" w:firstLineChars="0"/>
              <w:jc w:val="center"/>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database_sql</w:t>
            </w:r>
          </w:p>
        </w:tc>
        <w:tc>
          <w:tcPr>
            <w:tcW w:w="0" w:type="auto"/>
            <w:tcBorders>
              <w:top w:val="nil"/>
              <w:left w:val="nil"/>
              <w:bottom w:val="nil"/>
              <w:right w:val="nil"/>
            </w:tcBorders>
            <w:noWrap w:val="0"/>
            <w:tcMar>
              <w:top w:w="-1" w:type="dxa"/>
              <w:left w:w="-1" w:type="dxa"/>
              <w:bottom w:w="-1" w:type="dxa"/>
              <w:right w:w="-1" w:type="dxa"/>
            </w:tcMar>
            <w:vAlign w:val="center"/>
          </w:tcPr>
          <w:p w14:paraId="3363C554">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字符串</w:t>
            </w:r>
          </w:p>
        </w:tc>
        <w:tc>
          <w:tcPr>
            <w:tcW w:w="5486" w:type="dxa"/>
            <w:tcBorders>
              <w:top w:val="nil"/>
              <w:left w:val="nil"/>
              <w:bottom w:val="nil"/>
              <w:right w:val="nil"/>
            </w:tcBorders>
            <w:noWrap w:val="0"/>
            <w:tcMar>
              <w:top w:w="-1" w:type="dxa"/>
              <w:left w:w="-1" w:type="dxa"/>
              <w:bottom w:w="-1" w:type="dxa"/>
              <w:right w:w="-1" w:type="dxa"/>
            </w:tcMar>
            <w:vAlign w:val="center"/>
          </w:tcPr>
          <w:p w14:paraId="622AEC86">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数据库建表 SQL 或字段设计语句</w:t>
            </w:r>
          </w:p>
        </w:tc>
      </w:tr>
      <w:tr w14:paraId="47965B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256" w:type="dxa"/>
            <w:tcBorders>
              <w:top w:val="nil"/>
              <w:left w:val="nil"/>
              <w:bottom w:val="single" w:color="auto" w:sz="12" w:space="0"/>
              <w:right w:val="nil"/>
            </w:tcBorders>
            <w:noWrap w:val="0"/>
            <w:tcMar>
              <w:top w:w="-1" w:type="dxa"/>
              <w:left w:w="-1" w:type="dxa"/>
              <w:bottom w:w="-1" w:type="dxa"/>
              <w:right w:w="-1" w:type="dxa"/>
            </w:tcMar>
            <w:vAlign w:val="center"/>
          </w:tcPr>
          <w:p w14:paraId="4A1BC5C1">
            <w:pPr>
              <w:keepNext w:val="0"/>
              <w:keepLines w:val="0"/>
              <w:widowControl/>
              <w:suppressLineNumbers w:val="0"/>
              <w:snapToGrid w:val="0"/>
              <w:spacing w:line="240" w:lineRule="auto"/>
              <w:ind w:left="0" w:leftChars="0" w:right="0" w:rightChars="0" w:firstLine="0" w:firstLineChars="0"/>
              <w:jc w:val="center"/>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usage_notes</w:t>
            </w:r>
          </w:p>
        </w:tc>
        <w:tc>
          <w:tcPr>
            <w:tcW w:w="1418" w:type="dxa"/>
            <w:tcBorders>
              <w:top w:val="nil"/>
              <w:left w:val="nil"/>
              <w:bottom w:val="single" w:color="auto" w:sz="12" w:space="0"/>
              <w:right w:val="nil"/>
            </w:tcBorders>
            <w:noWrap w:val="0"/>
            <w:tcMar>
              <w:top w:w="-1" w:type="dxa"/>
              <w:left w:w="-1" w:type="dxa"/>
              <w:bottom w:w="-1" w:type="dxa"/>
              <w:right w:w="-1" w:type="dxa"/>
            </w:tcMar>
            <w:vAlign w:val="center"/>
          </w:tcPr>
          <w:p w14:paraId="2F24D113">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数组</w:t>
            </w:r>
          </w:p>
        </w:tc>
        <w:tc>
          <w:tcPr>
            <w:tcW w:w="5486" w:type="dxa"/>
            <w:tcBorders>
              <w:top w:val="nil"/>
              <w:left w:val="nil"/>
              <w:bottom w:val="single" w:color="auto" w:sz="12" w:space="0"/>
              <w:right w:val="nil"/>
            </w:tcBorders>
            <w:noWrap w:val="0"/>
            <w:tcMar>
              <w:top w:w="-1" w:type="dxa"/>
              <w:left w:w="-1" w:type="dxa"/>
              <w:bottom w:w="-1" w:type="dxa"/>
              <w:right w:w="-1" w:type="dxa"/>
            </w:tcMar>
            <w:vAlign w:val="center"/>
          </w:tcPr>
          <w:p w14:paraId="78E608EA">
            <w:pPr>
              <w:keepNext w:val="0"/>
              <w:keepLines w:val="0"/>
              <w:widowControl/>
              <w:suppressLineNumbers w:val="0"/>
              <w:snapToGrid w:val="0"/>
              <w:spacing w:line="240" w:lineRule="auto"/>
              <w:ind w:left="0" w:leftChars="0" w:right="0" w:rightChars="0" w:firstLine="0" w:firstLineChars="0"/>
              <w:jc w:val="left"/>
              <w:rPr>
                <w:rFonts w:hint="default" w:ascii="宋体" w:hAnsi="Segoe UI Emoji" w:eastAsia="宋体" w:cs="Segoe UI Emoji"/>
                <w:i w:val="0"/>
                <w:iCs w:val="0"/>
                <w:caps w:val="0"/>
                <w:color w:val="000000"/>
                <w:spacing w:val="0"/>
                <w:sz w:val="24"/>
                <w:szCs w:val="24"/>
                <w:vertAlign w:val="baseline"/>
                <w:lang w:val="en-US" w:eastAsia="zh-CN"/>
              </w:rPr>
            </w:pPr>
            <w:r>
              <w:rPr>
                <w:rFonts w:ascii="宋体" w:hAnsi="宋体" w:eastAsia="宋体" w:cs="宋体"/>
                <w:kern w:val="0"/>
                <w:sz w:val="24"/>
                <w:szCs w:val="24"/>
                <w:lang w:val="en-US" w:eastAsia="zh-CN" w:bidi="ar"/>
              </w:rPr>
              <w:t>代码使用说明，包括环境配置、依赖安装和运行步骤</w:t>
            </w:r>
          </w:p>
        </w:tc>
      </w:tr>
    </w:tbl>
    <w:p w14:paraId="2FCC18AC">
      <w:pPr>
        <w:rPr>
          <w:rFonts w:hint="default" w:ascii="Segoe UI Emoji" w:hAnsi="Segoe UI Emoji" w:cs="Segoe UI Emoji"/>
          <w:i w:val="0"/>
          <w:iCs w:val="0"/>
          <w:caps w:val="0"/>
          <w:color w:val="000000"/>
          <w:spacing w:val="0"/>
          <w:sz w:val="24"/>
          <w:szCs w:val="24"/>
          <w:lang w:val="en-US" w:eastAsia="zh-CN"/>
        </w:rPr>
      </w:pPr>
    </w:p>
    <w:p w14:paraId="1D5A4C72">
      <w:pPr>
        <w:rPr>
          <w:rFonts w:hint="eastAsia" w:ascii="Segoe UI Emoji" w:hAnsi="Segoe UI Emoji" w:cs="Segoe UI Emoji"/>
          <w:i w:val="0"/>
          <w:iCs w:val="0"/>
          <w:caps w:val="0"/>
          <w:color w:val="000000"/>
          <w:spacing w:val="0"/>
          <w:sz w:val="24"/>
          <w:szCs w:val="24"/>
          <w:lang w:val="en-US" w:eastAsia="zh-CN"/>
        </w:rPr>
      </w:pPr>
      <w:r>
        <w:rPr>
          <w:rFonts w:hint="eastAsia" w:ascii="Segoe UI Emoji" w:hAnsi="Segoe UI Emoji" w:cs="Segoe UI Emoji"/>
          <w:i w:val="0"/>
          <w:iCs w:val="0"/>
          <w:caps w:val="0"/>
          <w:color w:val="000000"/>
          <w:spacing w:val="0"/>
          <w:sz w:val="24"/>
          <w:szCs w:val="24"/>
          <w:lang w:val="en-US" w:eastAsia="zh-CN"/>
        </w:rPr>
        <w:t>生成结果图如图5.5所示。</w:t>
      </w:r>
    </w:p>
    <w:p w14:paraId="0CD53034">
      <w:pPr>
        <w:rPr>
          <w:rFonts w:hint="default" w:ascii="Segoe UI Emoji" w:hAnsi="Segoe UI Emoji" w:cs="Segoe UI Emoji"/>
          <w:i w:val="0"/>
          <w:iCs w:val="0"/>
          <w:caps w:val="0"/>
          <w:color w:val="000000"/>
          <w:spacing w:val="0"/>
          <w:sz w:val="24"/>
          <w:szCs w:val="24"/>
          <w:lang w:val="en-US" w:eastAsia="zh-CN"/>
        </w:rPr>
      </w:pPr>
    </w:p>
    <w:p w14:paraId="2E72367C">
      <w:pPr>
        <w:jc w:val="center"/>
        <w:rPr>
          <w:rFonts w:hint="default" w:ascii="Segoe UI Emoji" w:hAnsi="Segoe UI Emoji" w:cs="Segoe UI Emoji"/>
          <w:i w:val="0"/>
          <w:iCs w:val="0"/>
          <w:caps w:val="0"/>
          <w:color w:val="000000"/>
          <w:spacing w:val="0"/>
          <w:sz w:val="24"/>
          <w:szCs w:val="24"/>
          <w:lang w:val="en-US" w:eastAsia="zh-CN"/>
        </w:rPr>
      </w:pPr>
      <w:r>
        <w:drawing>
          <wp:inline distT="0" distB="0" distL="114300" distR="114300">
            <wp:extent cx="3546475" cy="2058035"/>
            <wp:effectExtent l="0" t="0" r="15875" b="184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3"/>
                    <a:stretch>
                      <a:fillRect/>
                    </a:stretch>
                  </pic:blipFill>
                  <pic:spPr>
                    <a:xfrm>
                      <a:off x="0" y="0"/>
                      <a:ext cx="3546475" cy="2058035"/>
                    </a:xfrm>
                    <a:prstGeom prst="rect">
                      <a:avLst/>
                    </a:prstGeom>
                    <a:noFill/>
                    <a:ln>
                      <a:noFill/>
                    </a:ln>
                  </pic:spPr>
                </pic:pic>
              </a:graphicData>
            </a:graphic>
          </wp:inline>
        </w:drawing>
      </w:r>
    </w:p>
    <w:p w14:paraId="6E6E07EA">
      <w:pPr>
        <w:jc w:val="center"/>
        <w:rPr>
          <w:rFonts w:hint="default" w:ascii="宋体" w:hAnsi="宋体" w:eastAsia="宋体" w:cs="宋体"/>
          <w:sz w:val="24"/>
          <w:szCs w:val="24"/>
          <w:lang w:val="en-US" w:eastAsia="zh-CN"/>
        </w:rPr>
      </w:pPr>
      <w:r>
        <w:rPr>
          <w:rFonts w:ascii="宋体" w:hAnsi="宋体" w:eastAsia="宋体"/>
          <w:sz w:val="21"/>
        </w:rPr>
        <w:t>图5.</w:t>
      </w:r>
      <w:r>
        <w:rPr>
          <w:rFonts w:hint="eastAsia" w:ascii="宋体" w:hAnsi="宋体"/>
          <w:sz w:val="21"/>
          <w:lang w:val="en-US" w:eastAsia="zh-CN"/>
        </w:rPr>
        <w:t>5</w:t>
      </w:r>
      <w:r>
        <w:rPr>
          <w:rFonts w:ascii="宋体" w:hAnsi="宋体" w:eastAsia="宋体"/>
          <w:sz w:val="21"/>
        </w:rPr>
        <w:t xml:space="preserve"> 任务依赖关系图动态渲染截图</w:t>
      </w:r>
    </w:p>
    <w:p w14:paraId="0188AD1B">
      <w:pPr>
        <w:bidi w:val="0"/>
      </w:pPr>
    </w:p>
    <w:p w14:paraId="2D7462BC">
      <w:pPr>
        <w:bidi w:val="0"/>
        <w:rPr>
          <w:rFonts w:hint="default"/>
          <w:lang w:val="en-US" w:eastAsia="zh-CN"/>
        </w:rPr>
        <w:sectPr>
          <w:headerReference r:id="rId32" w:type="first"/>
          <w:headerReference r:id="rId30" w:type="default"/>
          <w:headerReference r:id="rId31" w:type="even"/>
          <w:pgSz w:w="11906" w:h="16838"/>
          <w:pgMar w:top="1701" w:right="1417" w:bottom="1417" w:left="1417" w:header="907" w:footer="850" w:gutter="567"/>
          <w:pgNumType w:fmt="decimal"/>
          <w:cols w:space="0" w:num="1"/>
          <w:rtlGutter w:val="0"/>
          <w:docGrid w:linePitch="0" w:charSpace="0"/>
        </w:sectPr>
      </w:pPr>
    </w:p>
    <w:p w14:paraId="42784C5B">
      <w:pPr>
        <w:pStyle w:val="2"/>
        <w:keepNext w:val="0"/>
        <w:keepLines/>
        <w:pageBreakBefore w:val="0"/>
        <w:widowControl/>
        <w:kinsoku/>
        <w:wordWrap/>
        <w:overflowPunct/>
        <w:topLinePunct w:val="0"/>
        <w:autoSpaceDE/>
        <w:autoSpaceDN/>
        <w:bidi w:val="0"/>
        <w:adjustRightInd/>
        <w:snapToGrid/>
        <w:jc w:val="center"/>
        <w:textAlignment w:val="auto"/>
        <w:outlineLvl w:val="0"/>
      </w:pPr>
      <w:bookmarkStart w:id="301" w:name="_Toc6318"/>
      <w:bookmarkStart w:id="302" w:name="_Toc11141"/>
      <w:bookmarkStart w:id="303" w:name="_Toc10986"/>
      <w:r>
        <w:rPr>
          <w:rFonts w:hint="eastAsia"/>
          <w:b w:val="0"/>
          <w:lang w:val="en-US" w:eastAsia="zh-CN"/>
        </w:rPr>
        <w:t>第6章系统测试与结果分析</w:t>
      </w:r>
      <w:bookmarkEnd w:id="301"/>
      <w:bookmarkEnd w:id="302"/>
      <w:bookmarkEnd w:id="303"/>
    </w:p>
    <w:p w14:paraId="2ACC4425">
      <w:pPr>
        <w:pStyle w:val="3"/>
        <w:rPr>
          <w:rFonts w:hint="eastAsia"/>
          <w:lang w:val="en-US" w:eastAsia="zh-CN"/>
        </w:rPr>
      </w:pPr>
      <w:bookmarkStart w:id="304" w:name="_Toc28698"/>
      <w:bookmarkStart w:id="305" w:name="_Toc5429"/>
      <w:bookmarkStart w:id="306" w:name="_Toc3949"/>
      <w:r>
        <w:t>6.1 测试</w:t>
      </w:r>
      <w:r>
        <w:rPr>
          <w:rFonts w:hint="eastAsia"/>
          <w:lang w:val="en-US" w:eastAsia="zh-CN"/>
        </w:rPr>
        <w:t>环境</w:t>
      </w:r>
      <w:bookmarkEnd w:id="304"/>
      <w:bookmarkEnd w:id="305"/>
      <w:bookmarkEnd w:id="306"/>
    </w:p>
    <w:p w14:paraId="3900A809">
      <w:pPr>
        <w:bidi w:val="0"/>
        <w:rPr>
          <w:rFonts w:hint="eastAsia"/>
          <w:lang w:val="en-US" w:eastAsia="zh-CN"/>
        </w:rPr>
      </w:pPr>
      <w:r>
        <w:t>本系统测试环境包括前端运行环境、后端运行环境和大语言模型接口环境。后端基于 Python、FastAPI 和 Uvicorn 运行，前端基于 Vue2、Element UI 和 ECharts 构建。测试过程中，通过浏览器访问前端页面输入自然语言需求，并调用后端接口完成知识增强、用户故事生成、任务拆解和评价分析。系统测试环境</w:t>
      </w:r>
      <w:r>
        <w:rPr>
          <w:rFonts w:hint="eastAsia"/>
          <w:lang w:val="en-US" w:eastAsia="zh-CN"/>
        </w:rPr>
        <w:t>如表6.1所示。</w:t>
      </w:r>
    </w:p>
    <w:p w14:paraId="0FEFDA97">
      <w:pPr>
        <w:bidi w:val="0"/>
        <w:rPr>
          <w:rFonts w:hint="default"/>
          <w:lang w:val="en-US" w:eastAsia="zh-CN"/>
        </w:rPr>
      </w:pPr>
    </w:p>
    <w:p w14:paraId="4CBD9C2C">
      <w:pPr>
        <w:jc w:val="center"/>
        <w:rPr>
          <w:rFonts w:ascii="宋体" w:hAnsi="宋体" w:eastAsia="宋体"/>
          <w:sz w:val="21"/>
        </w:rPr>
      </w:pPr>
      <w:r>
        <w:rPr>
          <w:rFonts w:ascii="宋体" w:hAnsi="宋体" w:eastAsia="宋体"/>
          <w:sz w:val="21"/>
        </w:rPr>
        <w:t>表6.1 系统测试环境表</w:t>
      </w:r>
    </w:p>
    <w:tbl>
      <w:tblPr>
        <w:tblStyle w:val="13"/>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6"/>
        <w:gridCol w:w="3401"/>
        <w:gridCol w:w="3495"/>
      </w:tblGrid>
      <w:tr w14:paraId="127F5C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6" w:type="dxa"/>
            <w:tcBorders>
              <w:top w:val="single" w:color="auto" w:sz="12" w:space="0"/>
              <w:left w:val="nil"/>
              <w:bottom w:val="nil"/>
              <w:right w:val="nil"/>
            </w:tcBorders>
            <w:noWrap w:val="0"/>
            <w:tcMar>
              <w:top w:w="-1" w:type="dxa"/>
              <w:left w:w="-1" w:type="dxa"/>
              <w:bottom w:w="-1" w:type="dxa"/>
              <w:right w:w="-1" w:type="dxa"/>
            </w:tcMar>
            <w:vAlign w:val="center"/>
          </w:tcPr>
          <w:p w14:paraId="2751A7EA">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测试项</w:t>
            </w:r>
          </w:p>
        </w:tc>
        <w:tc>
          <w:tcPr>
            <w:tcW w:w="3401" w:type="dxa"/>
            <w:tcBorders>
              <w:top w:val="single" w:color="auto" w:sz="12" w:space="0"/>
              <w:left w:val="nil"/>
              <w:bottom w:val="nil"/>
              <w:right w:val="nil"/>
            </w:tcBorders>
            <w:noWrap w:val="0"/>
            <w:tcMar>
              <w:top w:w="-1" w:type="dxa"/>
              <w:left w:w="-1" w:type="dxa"/>
              <w:bottom w:w="-1" w:type="dxa"/>
              <w:right w:w="-1" w:type="dxa"/>
            </w:tcMar>
            <w:vAlign w:val="center"/>
          </w:tcPr>
          <w:p w14:paraId="7A4213D3">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测试环境/工具</w:t>
            </w:r>
          </w:p>
        </w:tc>
        <w:tc>
          <w:tcPr>
            <w:tcW w:w="3495" w:type="dxa"/>
            <w:tcBorders>
              <w:top w:val="single" w:color="auto" w:sz="12" w:space="0"/>
              <w:left w:val="nil"/>
              <w:bottom w:val="nil"/>
              <w:right w:val="nil"/>
            </w:tcBorders>
            <w:noWrap w:val="0"/>
            <w:tcMar>
              <w:top w:w="-1" w:type="dxa"/>
              <w:left w:w="-1" w:type="dxa"/>
              <w:bottom w:w="-1" w:type="dxa"/>
              <w:right w:w="-1" w:type="dxa"/>
            </w:tcMar>
            <w:vAlign w:val="center"/>
          </w:tcPr>
          <w:p w14:paraId="1A8CD51F">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说明</w:t>
            </w:r>
          </w:p>
        </w:tc>
      </w:tr>
      <w:tr w14:paraId="61C5B9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single" w:color="auto" w:sz="4" w:space="0"/>
              <w:left w:val="nil"/>
              <w:bottom w:val="nil"/>
              <w:right w:val="nil"/>
            </w:tcBorders>
            <w:noWrap w:val="0"/>
            <w:tcMar>
              <w:top w:w="-1" w:type="dxa"/>
              <w:left w:w="-1" w:type="dxa"/>
              <w:bottom w:w="-1" w:type="dxa"/>
              <w:right w:w="-1" w:type="dxa"/>
            </w:tcMar>
            <w:vAlign w:val="center"/>
          </w:tcPr>
          <w:p w14:paraId="7DC19FB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后端环境</w:t>
            </w:r>
          </w:p>
        </w:tc>
        <w:tc>
          <w:tcPr>
            <w:tcW w:w="3401" w:type="dxa"/>
            <w:tcBorders>
              <w:top w:val="single" w:color="auto" w:sz="4" w:space="0"/>
              <w:left w:val="nil"/>
              <w:bottom w:val="nil"/>
              <w:right w:val="nil"/>
            </w:tcBorders>
            <w:noWrap w:val="0"/>
            <w:tcMar>
              <w:top w:w="-1" w:type="dxa"/>
              <w:left w:w="-1" w:type="dxa"/>
              <w:bottom w:w="-1" w:type="dxa"/>
              <w:right w:w="-1" w:type="dxa"/>
            </w:tcMar>
            <w:vAlign w:val="center"/>
          </w:tcPr>
          <w:p w14:paraId="197A0A3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Python + FastAPI + Uvicorn</w:t>
            </w:r>
          </w:p>
        </w:tc>
        <w:tc>
          <w:tcPr>
            <w:tcW w:w="3495" w:type="dxa"/>
            <w:tcBorders>
              <w:top w:val="single" w:color="auto" w:sz="4" w:space="0"/>
              <w:left w:val="nil"/>
              <w:bottom w:val="nil"/>
              <w:right w:val="nil"/>
            </w:tcBorders>
            <w:noWrap w:val="0"/>
            <w:tcMar>
              <w:top w:w="-1" w:type="dxa"/>
              <w:left w:w="-1" w:type="dxa"/>
              <w:bottom w:w="-1" w:type="dxa"/>
              <w:right w:w="-1" w:type="dxa"/>
            </w:tcMar>
            <w:vAlign w:val="center"/>
          </w:tcPr>
          <w:p w14:paraId="2AEBF0BB">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运行 main.py 中定义的接口</w:t>
            </w:r>
          </w:p>
        </w:tc>
      </w:tr>
      <w:tr w14:paraId="10EF0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nil"/>
              <w:left w:val="nil"/>
              <w:bottom w:val="nil"/>
              <w:right w:val="nil"/>
            </w:tcBorders>
            <w:noWrap w:val="0"/>
            <w:tcMar>
              <w:top w:w="-1" w:type="dxa"/>
              <w:left w:w="-1" w:type="dxa"/>
              <w:bottom w:w="-1" w:type="dxa"/>
              <w:right w:w="-1" w:type="dxa"/>
            </w:tcMar>
            <w:vAlign w:val="center"/>
          </w:tcPr>
          <w:p w14:paraId="10E3DE52">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前端环境</w:t>
            </w:r>
          </w:p>
        </w:tc>
        <w:tc>
          <w:tcPr>
            <w:tcW w:w="3401" w:type="dxa"/>
            <w:tcBorders>
              <w:top w:val="nil"/>
              <w:left w:val="nil"/>
              <w:bottom w:val="nil"/>
              <w:right w:val="nil"/>
            </w:tcBorders>
            <w:noWrap w:val="0"/>
            <w:tcMar>
              <w:top w:w="-1" w:type="dxa"/>
              <w:left w:w="-1" w:type="dxa"/>
              <w:bottom w:w="-1" w:type="dxa"/>
              <w:right w:w="-1" w:type="dxa"/>
            </w:tcMar>
            <w:vAlign w:val="center"/>
          </w:tcPr>
          <w:p w14:paraId="6E42ADC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Vue + Element Plus</w:t>
            </w:r>
          </w:p>
        </w:tc>
        <w:tc>
          <w:tcPr>
            <w:tcW w:w="3495" w:type="dxa"/>
            <w:tcBorders>
              <w:top w:val="nil"/>
              <w:left w:val="nil"/>
              <w:bottom w:val="nil"/>
              <w:right w:val="nil"/>
            </w:tcBorders>
            <w:noWrap w:val="0"/>
            <w:tcMar>
              <w:top w:w="-1" w:type="dxa"/>
              <w:left w:w="-1" w:type="dxa"/>
              <w:bottom w:w="-1" w:type="dxa"/>
              <w:right w:w="-1" w:type="dxa"/>
            </w:tcMar>
            <w:vAlign w:val="center"/>
          </w:tcPr>
          <w:p w14:paraId="4FE9B815">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运行页面输入与结果展示</w:t>
            </w:r>
          </w:p>
        </w:tc>
      </w:tr>
      <w:tr w14:paraId="1D8BBD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nil"/>
              <w:left w:val="nil"/>
              <w:bottom w:val="nil"/>
              <w:right w:val="nil"/>
            </w:tcBorders>
            <w:noWrap w:val="0"/>
            <w:tcMar>
              <w:top w:w="-1" w:type="dxa"/>
              <w:left w:w="-1" w:type="dxa"/>
              <w:bottom w:w="-1" w:type="dxa"/>
              <w:right w:w="-1" w:type="dxa"/>
            </w:tcMar>
            <w:vAlign w:val="center"/>
          </w:tcPr>
          <w:p w14:paraId="1DFD76FC">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接口文档</w:t>
            </w:r>
          </w:p>
        </w:tc>
        <w:tc>
          <w:tcPr>
            <w:tcW w:w="3401" w:type="dxa"/>
            <w:tcBorders>
              <w:top w:val="nil"/>
              <w:left w:val="nil"/>
              <w:bottom w:val="nil"/>
              <w:right w:val="nil"/>
            </w:tcBorders>
            <w:noWrap w:val="0"/>
            <w:tcMar>
              <w:top w:w="-1" w:type="dxa"/>
              <w:left w:w="-1" w:type="dxa"/>
              <w:bottom w:w="-1" w:type="dxa"/>
              <w:right w:w="-1" w:type="dxa"/>
            </w:tcMar>
            <w:vAlign w:val="center"/>
          </w:tcPr>
          <w:p w14:paraId="7184B8DC">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Swagger UI</w:t>
            </w:r>
          </w:p>
        </w:tc>
        <w:tc>
          <w:tcPr>
            <w:tcW w:w="3495" w:type="dxa"/>
            <w:tcBorders>
              <w:top w:val="nil"/>
              <w:left w:val="nil"/>
              <w:bottom w:val="nil"/>
              <w:right w:val="nil"/>
            </w:tcBorders>
            <w:noWrap w:val="0"/>
            <w:tcMar>
              <w:top w:w="-1" w:type="dxa"/>
              <w:left w:w="-1" w:type="dxa"/>
              <w:bottom w:w="-1" w:type="dxa"/>
              <w:right w:w="-1" w:type="dxa"/>
            </w:tcMar>
            <w:vAlign w:val="center"/>
          </w:tcPr>
          <w:p w14:paraId="2AA405F0">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验证请求体与响应JSON</w:t>
            </w:r>
          </w:p>
        </w:tc>
      </w:tr>
      <w:tr w14:paraId="7DC4CC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nil"/>
              <w:left w:val="nil"/>
              <w:bottom w:val="nil"/>
              <w:right w:val="nil"/>
            </w:tcBorders>
            <w:noWrap w:val="0"/>
            <w:tcMar>
              <w:top w:w="-1" w:type="dxa"/>
              <w:left w:w="-1" w:type="dxa"/>
              <w:bottom w:w="-1" w:type="dxa"/>
              <w:right w:w="-1" w:type="dxa"/>
            </w:tcMar>
            <w:vAlign w:val="center"/>
          </w:tcPr>
          <w:p w14:paraId="6C892F8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模型服务</w:t>
            </w:r>
          </w:p>
        </w:tc>
        <w:tc>
          <w:tcPr>
            <w:tcW w:w="3401" w:type="dxa"/>
            <w:tcBorders>
              <w:top w:val="nil"/>
              <w:left w:val="nil"/>
              <w:bottom w:val="nil"/>
              <w:right w:val="nil"/>
            </w:tcBorders>
            <w:noWrap w:val="0"/>
            <w:tcMar>
              <w:top w:w="-1" w:type="dxa"/>
              <w:left w:w="-1" w:type="dxa"/>
              <w:bottom w:w="-1" w:type="dxa"/>
              <w:right w:w="-1" w:type="dxa"/>
            </w:tcMar>
            <w:vAlign w:val="center"/>
          </w:tcPr>
          <w:p w14:paraId="2577E5BF">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DeepSeek API</w:t>
            </w:r>
          </w:p>
        </w:tc>
        <w:tc>
          <w:tcPr>
            <w:tcW w:w="3495" w:type="dxa"/>
            <w:tcBorders>
              <w:top w:val="nil"/>
              <w:left w:val="nil"/>
              <w:bottom w:val="nil"/>
              <w:right w:val="nil"/>
            </w:tcBorders>
            <w:noWrap w:val="0"/>
            <w:tcMar>
              <w:top w:w="-1" w:type="dxa"/>
              <w:left w:w="-1" w:type="dxa"/>
              <w:bottom w:w="-1" w:type="dxa"/>
              <w:right w:w="-1" w:type="dxa"/>
            </w:tcMar>
            <w:vAlign w:val="center"/>
          </w:tcPr>
          <w:p w14:paraId="2AADE43B">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通过 DEEPSEEK_API_KEY 调用</w:t>
            </w:r>
          </w:p>
        </w:tc>
      </w:tr>
      <w:tr w14:paraId="5BB7CA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nil"/>
              <w:left w:val="nil"/>
              <w:bottom w:val="nil"/>
              <w:right w:val="nil"/>
            </w:tcBorders>
            <w:noWrap w:val="0"/>
            <w:tcMar>
              <w:top w:w="-1" w:type="dxa"/>
              <w:left w:w="-1" w:type="dxa"/>
              <w:bottom w:w="-1" w:type="dxa"/>
              <w:right w:w="-1" w:type="dxa"/>
            </w:tcMar>
            <w:vAlign w:val="center"/>
          </w:tcPr>
          <w:p w14:paraId="3D479D1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测试浏览器</w:t>
            </w:r>
          </w:p>
        </w:tc>
        <w:tc>
          <w:tcPr>
            <w:tcW w:w="3401" w:type="dxa"/>
            <w:tcBorders>
              <w:top w:val="nil"/>
              <w:left w:val="nil"/>
              <w:bottom w:val="nil"/>
              <w:right w:val="nil"/>
            </w:tcBorders>
            <w:noWrap w:val="0"/>
            <w:tcMar>
              <w:top w:w="-1" w:type="dxa"/>
              <w:left w:w="-1" w:type="dxa"/>
              <w:bottom w:w="-1" w:type="dxa"/>
              <w:right w:w="-1" w:type="dxa"/>
            </w:tcMar>
            <w:vAlign w:val="center"/>
          </w:tcPr>
          <w:p w14:paraId="7B4AE27D">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Edge</w:t>
            </w:r>
          </w:p>
        </w:tc>
        <w:tc>
          <w:tcPr>
            <w:tcW w:w="3495" w:type="dxa"/>
            <w:tcBorders>
              <w:top w:val="nil"/>
              <w:left w:val="nil"/>
              <w:bottom w:val="nil"/>
              <w:right w:val="nil"/>
            </w:tcBorders>
            <w:noWrap w:val="0"/>
            <w:tcMar>
              <w:top w:w="-1" w:type="dxa"/>
              <w:left w:w="-1" w:type="dxa"/>
              <w:bottom w:w="-1" w:type="dxa"/>
              <w:right w:w="-1" w:type="dxa"/>
            </w:tcMar>
            <w:vAlign w:val="center"/>
          </w:tcPr>
          <w:p w14:paraId="0B9FBA6D">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查看接口返回JSON和前端页面</w:t>
            </w:r>
          </w:p>
        </w:tc>
      </w:tr>
      <w:tr w14:paraId="7036BD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1FAE38B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测试数据</w:t>
            </w:r>
          </w:p>
        </w:tc>
        <w:tc>
          <w:tcPr>
            <w:tcW w:w="3401" w:type="dxa"/>
            <w:tcBorders>
              <w:top w:val="nil"/>
              <w:left w:val="nil"/>
              <w:bottom w:val="single" w:color="auto" w:sz="12" w:space="0"/>
              <w:right w:val="nil"/>
            </w:tcBorders>
            <w:noWrap w:val="0"/>
            <w:tcMar>
              <w:top w:w="-1" w:type="dxa"/>
              <w:left w:w="-1" w:type="dxa"/>
              <w:bottom w:w="-1" w:type="dxa"/>
              <w:right w:w="-1" w:type="dxa"/>
            </w:tcMar>
            <w:vAlign w:val="center"/>
          </w:tcPr>
          <w:p w14:paraId="40A17CA1">
            <w:pPr>
              <w:widowControl w:val="0"/>
              <w:snapToGrid w:val="0"/>
              <w:spacing w:line="240" w:lineRule="auto"/>
              <w:ind w:left="0" w:leftChars="0" w:right="0" w:rightChars="0" w:firstLine="0" w:firstLineChars="0"/>
              <w:jc w:val="center"/>
              <w:rPr>
                <w:rFonts w:hint="default" w:ascii="宋体" w:eastAsia="宋体"/>
                <w:sz w:val="21"/>
                <w:szCs w:val="21"/>
                <w:lang w:val="en-US" w:eastAsia="zh-CN"/>
              </w:rPr>
            </w:pPr>
            <w:r>
              <w:rPr>
                <w:rFonts w:hint="eastAsia" w:ascii="宋体" w:hAnsi="宋体" w:eastAsia="宋体"/>
                <w:b w:val="0"/>
                <w:sz w:val="21"/>
                <w:szCs w:val="21"/>
                <w:lang w:val="en-US" w:eastAsia="zh-CN"/>
              </w:rPr>
              <w:t>电商订单支付类</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6FDA998B">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覆盖知识库主要模块</w:t>
            </w:r>
          </w:p>
        </w:tc>
      </w:tr>
    </w:tbl>
    <w:p w14:paraId="0C874DA7">
      <w:pPr>
        <w:jc w:val="both"/>
        <w:rPr>
          <w:rFonts w:ascii="宋体" w:hAnsi="宋体" w:eastAsia="宋体"/>
          <w:sz w:val="21"/>
        </w:rPr>
      </w:pPr>
    </w:p>
    <w:p w14:paraId="6939E243">
      <w:pPr>
        <w:jc w:val="both"/>
        <w:rPr>
          <w:rFonts w:hint="eastAsia"/>
          <w:lang w:val="en-US" w:eastAsia="zh-CN"/>
        </w:rPr>
      </w:pPr>
      <w:r>
        <w:rPr>
          <w:rFonts w:hint="eastAsia"/>
          <w:lang w:val="en-US" w:eastAsia="zh-CN"/>
        </w:rPr>
        <w:t>测试截图如图6.1所示。</w:t>
      </w:r>
    </w:p>
    <w:p w14:paraId="0B367710">
      <w:pPr>
        <w:jc w:val="both"/>
        <w:rPr>
          <w:rFonts w:hint="eastAsia"/>
          <w:lang w:val="en-US" w:eastAsia="zh-CN"/>
        </w:rPr>
      </w:pPr>
    </w:p>
    <w:p w14:paraId="54895D4A">
      <w:pPr>
        <w:bidi w:val="0"/>
        <w:jc w:val="both"/>
      </w:pPr>
      <w:r>
        <w:drawing>
          <wp:inline distT="0" distB="0" distL="114300" distR="114300">
            <wp:extent cx="5088890" cy="2642870"/>
            <wp:effectExtent l="0" t="0" r="16510" b="508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64"/>
                    <a:stretch>
                      <a:fillRect/>
                    </a:stretch>
                  </pic:blipFill>
                  <pic:spPr>
                    <a:xfrm>
                      <a:off x="0" y="0"/>
                      <a:ext cx="5088890" cy="2642870"/>
                    </a:xfrm>
                    <a:prstGeom prst="rect">
                      <a:avLst/>
                    </a:prstGeom>
                    <a:noFill/>
                    <a:ln>
                      <a:noFill/>
                    </a:ln>
                  </pic:spPr>
                </pic:pic>
              </a:graphicData>
            </a:graphic>
          </wp:inline>
        </w:drawing>
      </w:r>
    </w:p>
    <w:p w14:paraId="4124C7A2">
      <w:pPr>
        <w:jc w:val="center"/>
      </w:pPr>
      <w:r>
        <w:rPr>
          <w:rFonts w:ascii="宋体" w:hAnsi="宋体" w:eastAsia="宋体"/>
          <w:sz w:val="21"/>
        </w:rPr>
        <w:t>图6.1 测试环境运行截图</w:t>
      </w:r>
    </w:p>
    <w:p w14:paraId="7435E095">
      <w:pPr>
        <w:bidi w:val="0"/>
        <w:ind w:left="0" w:leftChars="0" w:firstLine="0" w:firstLineChars="0"/>
        <w:jc w:val="both"/>
        <w:rPr>
          <w:rFonts w:hint="eastAsia"/>
          <w:lang w:eastAsia="zh-CN"/>
        </w:rPr>
      </w:pPr>
    </w:p>
    <w:p w14:paraId="6C871230">
      <w:pPr>
        <w:pStyle w:val="3"/>
      </w:pPr>
      <w:bookmarkStart w:id="307" w:name="_Toc32207"/>
      <w:bookmarkStart w:id="308" w:name="_Toc31404"/>
      <w:bookmarkStart w:id="309" w:name="_Toc28908"/>
      <w:r>
        <w:t>6.</w:t>
      </w:r>
      <w:r>
        <w:rPr>
          <w:rFonts w:hint="eastAsia"/>
          <w:lang w:val="en-US" w:eastAsia="zh-CN"/>
        </w:rPr>
        <w:t>2</w:t>
      </w:r>
      <w:r>
        <w:t xml:space="preserve"> 测试用例设计</w:t>
      </w:r>
      <w:bookmarkEnd w:id="307"/>
      <w:bookmarkEnd w:id="308"/>
      <w:bookmarkEnd w:id="309"/>
    </w:p>
    <w:p w14:paraId="2489D53C">
      <w:pPr>
        <w:rPr>
          <w:rFonts w:hint="eastAsia"/>
          <w:lang w:val="en-US" w:eastAsia="zh-CN"/>
        </w:rPr>
      </w:pPr>
      <w:r>
        <w:rPr>
          <w:b w:val="0"/>
        </w:rPr>
        <w:t>为验证系统功能的正确性与完整性，设计如下测试用例：</w:t>
      </w:r>
      <w:r>
        <w:t>接口功能测试用例</w:t>
      </w:r>
      <w:r>
        <w:rPr>
          <w:rFonts w:hint="eastAsia"/>
          <w:lang w:val="en-US" w:eastAsia="zh-CN"/>
        </w:rPr>
        <w:t>如表6.2所示，</w:t>
      </w:r>
      <w:r>
        <w:t>知识增强模块测试</w:t>
      </w:r>
      <w:r>
        <w:rPr>
          <w:rFonts w:hint="eastAsia"/>
          <w:lang w:val="en-US" w:eastAsia="zh-CN"/>
        </w:rPr>
        <w:t>用例如表6.3所示，</w:t>
      </w:r>
      <w:r>
        <w:t>用户故事生成测试用例</w:t>
      </w:r>
      <w:r>
        <w:rPr>
          <w:rFonts w:hint="eastAsia"/>
          <w:lang w:val="en-US" w:eastAsia="zh-CN"/>
        </w:rPr>
        <w:t>如表6.4所示。</w:t>
      </w:r>
    </w:p>
    <w:p w14:paraId="171BF119">
      <w:pPr>
        <w:ind w:left="0" w:leftChars="0" w:firstLine="0" w:firstLineChars="0"/>
        <w:rPr>
          <w:rFonts w:hint="default" w:ascii="宋体" w:hAnsi="宋体" w:eastAsia="宋体"/>
          <w:sz w:val="21"/>
          <w:lang w:val="en-US" w:eastAsia="zh-CN"/>
        </w:rPr>
      </w:pPr>
    </w:p>
    <w:p w14:paraId="0BEB6B29">
      <w:pPr>
        <w:jc w:val="center"/>
      </w:pPr>
      <w:r>
        <w:rPr>
          <w:rFonts w:ascii="宋体" w:hAnsi="宋体" w:eastAsia="宋体"/>
          <w:sz w:val="21"/>
        </w:rPr>
        <w:t>表6.2 接口功能测试用例表</w:t>
      </w:r>
    </w:p>
    <w:tbl>
      <w:tblPr>
        <w:tblStyle w:val="13"/>
        <w:tblW w:w="910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36"/>
        <w:gridCol w:w="2858"/>
        <w:gridCol w:w="1301"/>
        <w:gridCol w:w="2714"/>
        <w:gridCol w:w="1296"/>
      </w:tblGrid>
      <w:tr w14:paraId="23F180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36" w:type="dxa"/>
            <w:tcBorders>
              <w:top w:val="single" w:color="auto" w:sz="12" w:space="0"/>
              <w:left w:val="nil"/>
              <w:bottom w:val="nil"/>
              <w:right w:val="nil"/>
            </w:tcBorders>
            <w:noWrap w:val="0"/>
            <w:tcMar>
              <w:top w:w="-1" w:type="dxa"/>
              <w:left w:w="-1" w:type="dxa"/>
              <w:bottom w:w="-1" w:type="dxa"/>
              <w:right w:w="-1" w:type="dxa"/>
            </w:tcMar>
            <w:vAlign w:val="center"/>
          </w:tcPr>
          <w:p w14:paraId="1753A121">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编号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97CAA50">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接口</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1888715">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测试输入</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371E988">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预期结果</w:t>
            </w:r>
          </w:p>
        </w:tc>
        <w:tc>
          <w:tcPr>
            <w:tcW w:w="1296" w:type="dxa"/>
            <w:tcBorders>
              <w:top w:val="single" w:color="auto" w:sz="12" w:space="0"/>
              <w:left w:val="nil"/>
              <w:bottom w:val="nil"/>
              <w:right w:val="nil"/>
            </w:tcBorders>
            <w:noWrap w:val="0"/>
            <w:tcMar>
              <w:top w:w="-1" w:type="dxa"/>
              <w:left w:w="-1" w:type="dxa"/>
              <w:bottom w:w="-1" w:type="dxa"/>
              <w:right w:w="-1" w:type="dxa"/>
            </w:tcMar>
            <w:vAlign w:val="center"/>
          </w:tcPr>
          <w:p w14:paraId="46B4DBE5">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实际结果/截图</w:t>
            </w:r>
          </w:p>
        </w:tc>
      </w:tr>
      <w:tr w14:paraId="29B345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36" w:type="dxa"/>
            <w:tcBorders>
              <w:top w:val="single" w:color="auto" w:sz="4" w:space="0"/>
              <w:left w:val="nil"/>
              <w:bottom w:val="nil"/>
              <w:right w:val="nil"/>
            </w:tcBorders>
            <w:noWrap w:val="0"/>
            <w:tcMar>
              <w:top w:w="-1" w:type="dxa"/>
              <w:left w:w="-1" w:type="dxa"/>
              <w:bottom w:w="-1" w:type="dxa"/>
              <w:right w:w="-1" w:type="dxa"/>
            </w:tcMar>
            <w:vAlign w:val="center"/>
          </w:tcPr>
          <w:p w14:paraId="10E6EDC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IT-01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206FAD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/health</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48C931B">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GET请求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F80ED2E">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返回 success=true，status=running</w:t>
            </w:r>
          </w:p>
        </w:tc>
        <w:tc>
          <w:tcPr>
            <w:tcW w:w="1296" w:type="dxa"/>
            <w:tcBorders>
              <w:top w:val="single" w:color="auto" w:sz="4" w:space="0"/>
              <w:left w:val="nil"/>
              <w:bottom w:val="nil"/>
              <w:right w:val="nil"/>
            </w:tcBorders>
            <w:noWrap w:val="0"/>
            <w:tcMar>
              <w:top w:w="-1" w:type="dxa"/>
              <w:left w:w="-1" w:type="dxa"/>
              <w:bottom w:w="-1" w:type="dxa"/>
              <w:right w:w="-1" w:type="dxa"/>
            </w:tcMar>
            <w:vAlign w:val="center"/>
          </w:tcPr>
          <w:p w14:paraId="69185EBC">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见图4.5</w:t>
            </w:r>
          </w:p>
        </w:tc>
      </w:tr>
      <w:tr w14:paraId="49691A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36" w:type="dxa"/>
            <w:tcBorders>
              <w:top w:val="nil"/>
              <w:left w:val="nil"/>
              <w:bottom w:val="nil"/>
              <w:right w:val="nil"/>
            </w:tcBorders>
            <w:noWrap w:val="0"/>
            <w:tcMar>
              <w:top w:w="-1" w:type="dxa"/>
              <w:left w:w="-1" w:type="dxa"/>
              <w:bottom w:w="-1" w:type="dxa"/>
              <w:right w:w="-1" w:type="dxa"/>
            </w:tcMar>
            <w:vAlign w:val="center"/>
          </w:tcPr>
          <w:p w14:paraId="3D36518F">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IT-02</w:t>
            </w:r>
          </w:p>
        </w:tc>
        <w:tc>
          <w:tcPr>
            <w:tcW w:w="0" w:type="auto"/>
            <w:tcBorders>
              <w:top w:val="nil"/>
              <w:left w:val="nil"/>
              <w:bottom w:val="nil"/>
              <w:right w:val="nil"/>
            </w:tcBorders>
            <w:noWrap w:val="0"/>
            <w:tcMar>
              <w:top w:w="-1" w:type="dxa"/>
              <w:left w:w="-1" w:type="dxa"/>
              <w:bottom w:w="-1" w:type="dxa"/>
              <w:right w:w="-1" w:type="dxa"/>
            </w:tcMar>
            <w:vAlign w:val="center"/>
          </w:tcPr>
          <w:p w14:paraId="286A834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/preview_context</w:t>
            </w:r>
          </w:p>
        </w:tc>
        <w:tc>
          <w:tcPr>
            <w:tcW w:w="0" w:type="auto"/>
            <w:tcBorders>
              <w:top w:val="nil"/>
              <w:left w:val="nil"/>
              <w:bottom w:val="nil"/>
              <w:right w:val="nil"/>
            </w:tcBorders>
            <w:noWrap w:val="0"/>
            <w:tcMar>
              <w:top w:w="-1" w:type="dxa"/>
              <w:left w:w="-1" w:type="dxa"/>
              <w:bottom w:w="-1" w:type="dxa"/>
              <w:right w:w="-1" w:type="dxa"/>
            </w:tcMar>
            <w:vAlign w:val="center"/>
          </w:tcPr>
          <w:p w14:paraId="6B2C4910">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用户可以登录系统</w:t>
            </w:r>
          </w:p>
        </w:tc>
        <w:tc>
          <w:tcPr>
            <w:tcW w:w="0" w:type="auto"/>
            <w:tcBorders>
              <w:top w:val="nil"/>
              <w:left w:val="nil"/>
              <w:bottom w:val="nil"/>
              <w:right w:val="nil"/>
            </w:tcBorders>
            <w:noWrap w:val="0"/>
            <w:tcMar>
              <w:top w:w="-1" w:type="dxa"/>
              <w:left w:w="-1" w:type="dxa"/>
              <w:bottom w:w="-1" w:type="dxa"/>
              <w:right w:w="-1" w:type="dxa"/>
            </w:tcMar>
            <w:vAlign w:val="center"/>
          </w:tcPr>
          <w:p w14:paraId="15C38E98">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返回登录模块知识上下文</w:t>
            </w:r>
          </w:p>
        </w:tc>
        <w:tc>
          <w:tcPr>
            <w:tcW w:w="1296" w:type="dxa"/>
            <w:tcBorders>
              <w:top w:val="nil"/>
              <w:left w:val="nil"/>
              <w:bottom w:val="nil"/>
              <w:right w:val="nil"/>
            </w:tcBorders>
            <w:noWrap w:val="0"/>
            <w:tcMar>
              <w:top w:w="-1" w:type="dxa"/>
              <w:left w:w="-1" w:type="dxa"/>
              <w:bottom w:w="-1" w:type="dxa"/>
              <w:right w:w="-1" w:type="dxa"/>
            </w:tcMar>
            <w:vAlign w:val="center"/>
          </w:tcPr>
          <w:p w14:paraId="5A45824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见图4.6</w:t>
            </w:r>
          </w:p>
        </w:tc>
      </w:tr>
      <w:tr w14:paraId="75F2F4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36" w:type="dxa"/>
            <w:tcBorders>
              <w:top w:val="nil"/>
              <w:left w:val="nil"/>
              <w:bottom w:val="nil"/>
              <w:right w:val="nil"/>
            </w:tcBorders>
            <w:noWrap w:val="0"/>
            <w:tcMar>
              <w:top w:w="-1" w:type="dxa"/>
              <w:left w:w="-1" w:type="dxa"/>
              <w:bottom w:w="-1" w:type="dxa"/>
              <w:right w:w="-1" w:type="dxa"/>
            </w:tcMar>
            <w:vAlign w:val="center"/>
          </w:tcPr>
          <w:p w14:paraId="38EB838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IT-03</w:t>
            </w:r>
          </w:p>
        </w:tc>
        <w:tc>
          <w:tcPr>
            <w:tcW w:w="0" w:type="auto"/>
            <w:tcBorders>
              <w:top w:val="nil"/>
              <w:left w:val="nil"/>
              <w:bottom w:val="nil"/>
              <w:right w:val="nil"/>
            </w:tcBorders>
            <w:noWrap w:val="0"/>
            <w:tcMar>
              <w:top w:w="-1" w:type="dxa"/>
              <w:left w:w="-1" w:type="dxa"/>
              <w:bottom w:w="-1" w:type="dxa"/>
              <w:right w:w="-1" w:type="dxa"/>
            </w:tcMar>
            <w:vAlign w:val="center"/>
          </w:tcPr>
          <w:p w14:paraId="367B299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/generate_story</w:t>
            </w:r>
          </w:p>
        </w:tc>
        <w:tc>
          <w:tcPr>
            <w:tcW w:w="0" w:type="auto"/>
            <w:tcBorders>
              <w:top w:val="nil"/>
              <w:left w:val="nil"/>
              <w:bottom w:val="nil"/>
              <w:right w:val="nil"/>
            </w:tcBorders>
            <w:noWrap w:val="0"/>
            <w:tcMar>
              <w:top w:w="-1" w:type="dxa"/>
              <w:left w:w="-1" w:type="dxa"/>
              <w:bottom w:w="-1" w:type="dxa"/>
              <w:right w:w="-1" w:type="dxa"/>
            </w:tcMar>
            <w:vAlign w:val="center"/>
          </w:tcPr>
          <w:p w14:paraId="60EE7FD0">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用户可以登录并查看个人信息</w:t>
            </w:r>
          </w:p>
        </w:tc>
        <w:tc>
          <w:tcPr>
            <w:tcW w:w="0" w:type="auto"/>
            <w:tcBorders>
              <w:top w:val="nil"/>
              <w:left w:val="nil"/>
              <w:bottom w:val="nil"/>
              <w:right w:val="nil"/>
            </w:tcBorders>
            <w:noWrap w:val="0"/>
            <w:tcMar>
              <w:top w:w="-1" w:type="dxa"/>
              <w:left w:w="-1" w:type="dxa"/>
              <w:bottom w:w="-1" w:type="dxa"/>
              <w:right w:w="-1" w:type="dxa"/>
            </w:tcMar>
            <w:vAlign w:val="center"/>
          </w:tcPr>
          <w:p w14:paraId="2F9EB63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返回结构化需求、用户故事、任务和微型故事</w:t>
            </w:r>
          </w:p>
        </w:tc>
        <w:tc>
          <w:tcPr>
            <w:tcW w:w="1296" w:type="dxa"/>
            <w:tcBorders>
              <w:top w:val="nil"/>
              <w:left w:val="nil"/>
              <w:bottom w:val="nil"/>
              <w:right w:val="nil"/>
            </w:tcBorders>
            <w:noWrap w:val="0"/>
            <w:tcMar>
              <w:top w:w="-1" w:type="dxa"/>
              <w:left w:w="-1" w:type="dxa"/>
              <w:bottom w:w="-1" w:type="dxa"/>
              <w:right w:w="-1" w:type="dxa"/>
            </w:tcMar>
            <w:vAlign w:val="center"/>
          </w:tcPr>
          <w:p w14:paraId="4EBD5BF2">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见图4.7</w:t>
            </w:r>
            <w:r>
              <w:rPr>
                <w:rFonts w:hint="eastAsia" w:ascii="宋体" w:hAnsi="宋体"/>
                <w:b w:val="0"/>
                <w:sz w:val="21"/>
                <w:szCs w:val="21"/>
                <w:lang w:eastAsia="zh-CN"/>
              </w:rPr>
              <w:t>－</w:t>
            </w:r>
            <w:r>
              <w:rPr>
                <w:rFonts w:ascii="宋体" w:hAnsi="宋体" w:eastAsia="宋体"/>
                <w:b w:val="0"/>
                <w:sz w:val="21"/>
                <w:szCs w:val="21"/>
              </w:rPr>
              <w:t>图4.8</w:t>
            </w:r>
          </w:p>
        </w:tc>
      </w:tr>
      <w:tr w14:paraId="510FF2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36" w:type="dxa"/>
            <w:tcBorders>
              <w:top w:val="nil"/>
              <w:left w:val="nil"/>
              <w:bottom w:val="nil"/>
              <w:right w:val="nil"/>
            </w:tcBorders>
            <w:noWrap w:val="0"/>
            <w:tcMar>
              <w:top w:w="-1" w:type="dxa"/>
              <w:left w:w="-1" w:type="dxa"/>
              <w:bottom w:w="-1" w:type="dxa"/>
              <w:right w:w="-1" w:type="dxa"/>
            </w:tcMar>
            <w:vAlign w:val="center"/>
          </w:tcPr>
          <w:p w14:paraId="6599A4C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IT-04</w:t>
            </w:r>
          </w:p>
        </w:tc>
        <w:tc>
          <w:tcPr>
            <w:tcW w:w="0" w:type="auto"/>
            <w:tcBorders>
              <w:top w:val="nil"/>
              <w:left w:val="nil"/>
              <w:bottom w:val="nil"/>
              <w:right w:val="nil"/>
            </w:tcBorders>
            <w:noWrap w:val="0"/>
            <w:tcMar>
              <w:top w:w="-1" w:type="dxa"/>
              <w:left w:w="-1" w:type="dxa"/>
              <w:bottom w:w="-1" w:type="dxa"/>
              <w:right w:w="-1" w:type="dxa"/>
            </w:tcMar>
            <w:vAlign w:val="center"/>
          </w:tcPr>
          <w:p w14:paraId="018C662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/generate_and_evaluate</w:t>
            </w:r>
          </w:p>
        </w:tc>
        <w:tc>
          <w:tcPr>
            <w:tcW w:w="0" w:type="auto"/>
            <w:tcBorders>
              <w:top w:val="nil"/>
              <w:left w:val="nil"/>
              <w:bottom w:val="nil"/>
              <w:right w:val="nil"/>
            </w:tcBorders>
            <w:noWrap w:val="0"/>
            <w:tcMar>
              <w:top w:w="-1" w:type="dxa"/>
              <w:left w:w="-1" w:type="dxa"/>
              <w:bottom w:w="-1" w:type="dxa"/>
              <w:right w:w="-1" w:type="dxa"/>
            </w:tcMar>
            <w:vAlign w:val="center"/>
          </w:tcPr>
          <w:p w14:paraId="103988FC">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管理员可以管理用户状态</w:t>
            </w:r>
          </w:p>
        </w:tc>
        <w:tc>
          <w:tcPr>
            <w:tcW w:w="0" w:type="auto"/>
            <w:tcBorders>
              <w:top w:val="nil"/>
              <w:left w:val="nil"/>
              <w:bottom w:val="nil"/>
              <w:right w:val="nil"/>
            </w:tcBorders>
            <w:noWrap w:val="0"/>
            <w:tcMar>
              <w:top w:w="-1" w:type="dxa"/>
              <w:left w:w="-1" w:type="dxa"/>
              <w:bottom w:w="-1" w:type="dxa"/>
              <w:right w:w="-1" w:type="dxa"/>
            </w:tcMar>
            <w:vAlign w:val="center"/>
          </w:tcPr>
          <w:p w14:paraId="391B9889">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返回生成结果和评价分数</w:t>
            </w:r>
          </w:p>
        </w:tc>
        <w:tc>
          <w:tcPr>
            <w:tcW w:w="1296" w:type="dxa"/>
            <w:tcBorders>
              <w:top w:val="nil"/>
              <w:left w:val="nil"/>
              <w:bottom w:val="nil"/>
              <w:right w:val="nil"/>
            </w:tcBorders>
            <w:noWrap w:val="0"/>
            <w:tcMar>
              <w:top w:w="-1" w:type="dxa"/>
              <w:left w:w="-1" w:type="dxa"/>
              <w:bottom w:w="-1" w:type="dxa"/>
              <w:right w:w="-1" w:type="dxa"/>
            </w:tcMar>
            <w:vAlign w:val="center"/>
          </w:tcPr>
          <w:p w14:paraId="4174048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见图6.5</w:t>
            </w:r>
          </w:p>
        </w:tc>
      </w:tr>
      <w:tr w14:paraId="0CFFFD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36" w:type="dxa"/>
            <w:tcBorders>
              <w:top w:val="nil"/>
              <w:left w:val="nil"/>
              <w:bottom w:val="single" w:color="auto" w:sz="12" w:space="0"/>
              <w:right w:val="nil"/>
            </w:tcBorders>
            <w:noWrap w:val="0"/>
            <w:tcMar>
              <w:top w:w="-1" w:type="dxa"/>
              <w:left w:w="-1" w:type="dxa"/>
              <w:bottom w:w="-1" w:type="dxa"/>
              <w:right w:w="-1" w:type="dxa"/>
            </w:tcMar>
            <w:vAlign w:val="center"/>
          </w:tcPr>
          <w:p w14:paraId="532FED2D">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IT-05</w:t>
            </w:r>
          </w:p>
        </w:tc>
        <w:tc>
          <w:tcPr>
            <w:tcW w:w="2858" w:type="dxa"/>
            <w:tcBorders>
              <w:top w:val="nil"/>
              <w:left w:val="nil"/>
              <w:bottom w:val="single" w:color="auto" w:sz="12" w:space="0"/>
              <w:right w:val="nil"/>
            </w:tcBorders>
            <w:noWrap w:val="0"/>
            <w:tcMar>
              <w:top w:w="-1" w:type="dxa"/>
              <w:left w:w="-1" w:type="dxa"/>
              <w:bottom w:w="-1" w:type="dxa"/>
              <w:right w:w="-1" w:type="dxa"/>
            </w:tcMar>
            <w:vAlign w:val="center"/>
          </w:tcPr>
          <w:p w14:paraId="69ABD17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/generate_story</w:t>
            </w:r>
          </w:p>
        </w:tc>
        <w:tc>
          <w:tcPr>
            <w:tcW w:w="1301" w:type="dxa"/>
            <w:tcBorders>
              <w:top w:val="nil"/>
              <w:left w:val="nil"/>
              <w:bottom w:val="single" w:color="auto" w:sz="12" w:space="0"/>
              <w:right w:val="nil"/>
            </w:tcBorders>
            <w:noWrap w:val="0"/>
            <w:tcMar>
              <w:top w:w="-1" w:type="dxa"/>
              <w:left w:w="-1" w:type="dxa"/>
              <w:bottom w:w="-1" w:type="dxa"/>
              <w:right w:w="-1" w:type="dxa"/>
            </w:tcMar>
            <w:vAlign w:val="center"/>
          </w:tcPr>
          <w:p w14:paraId="671C4263">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空字符串</w:t>
            </w:r>
          </w:p>
        </w:tc>
        <w:tc>
          <w:tcPr>
            <w:tcW w:w="2714" w:type="dxa"/>
            <w:tcBorders>
              <w:top w:val="nil"/>
              <w:left w:val="nil"/>
              <w:bottom w:val="single" w:color="auto" w:sz="12" w:space="0"/>
              <w:right w:val="nil"/>
            </w:tcBorders>
            <w:noWrap w:val="0"/>
            <w:tcMar>
              <w:top w:w="-1" w:type="dxa"/>
              <w:left w:w="-1" w:type="dxa"/>
              <w:bottom w:w="-1" w:type="dxa"/>
              <w:right w:w="-1" w:type="dxa"/>
            </w:tcMar>
            <w:vAlign w:val="center"/>
          </w:tcPr>
          <w:p w14:paraId="4F0CC86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返回需求文本不能为空</w:t>
            </w:r>
          </w:p>
        </w:tc>
        <w:tc>
          <w:tcPr>
            <w:tcW w:w="1296" w:type="dxa"/>
            <w:tcBorders>
              <w:top w:val="nil"/>
              <w:left w:val="nil"/>
              <w:bottom w:val="single" w:color="auto" w:sz="12" w:space="0"/>
              <w:right w:val="nil"/>
            </w:tcBorders>
            <w:noWrap w:val="0"/>
            <w:tcMar>
              <w:top w:w="-1" w:type="dxa"/>
              <w:left w:w="-1" w:type="dxa"/>
              <w:bottom w:w="-1" w:type="dxa"/>
              <w:right w:w="-1" w:type="dxa"/>
            </w:tcMar>
            <w:vAlign w:val="center"/>
          </w:tcPr>
          <w:p w14:paraId="45157F1F">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见图6.</w:t>
            </w:r>
            <w:r>
              <w:rPr>
                <w:rFonts w:hint="eastAsia" w:ascii="宋体" w:hAnsi="宋体" w:eastAsia="宋体"/>
                <w:b w:val="0"/>
                <w:sz w:val="21"/>
                <w:szCs w:val="21"/>
                <w:lang w:val="en-US" w:eastAsia="zh-CN"/>
              </w:rPr>
              <w:t>2</w:t>
            </w:r>
          </w:p>
        </w:tc>
      </w:tr>
    </w:tbl>
    <w:p w14:paraId="4E73D13C"/>
    <w:p w14:paraId="6E03A14F">
      <w:pPr>
        <w:jc w:val="center"/>
      </w:pPr>
      <w:r>
        <w:rPr>
          <w:rFonts w:ascii="宋体" w:hAnsi="宋体" w:eastAsia="宋体"/>
          <w:sz w:val="21"/>
        </w:rPr>
        <w:t>表6.3 知识增强模块测试用例表</w:t>
      </w:r>
    </w:p>
    <w:tbl>
      <w:tblPr>
        <w:tblStyle w:val="13"/>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1"/>
        <w:gridCol w:w="1334"/>
        <w:gridCol w:w="2058"/>
        <w:gridCol w:w="1816"/>
        <w:gridCol w:w="2343"/>
      </w:tblGrid>
      <w:tr w14:paraId="5B7487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72" w:type="dxa"/>
            <w:tcBorders>
              <w:top w:val="single" w:color="auto" w:sz="12" w:space="0"/>
              <w:left w:val="nil"/>
              <w:bottom w:val="nil"/>
              <w:right w:val="nil"/>
            </w:tcBorders>
            <w:noWrap w:val="0"/>
            <w:tcMar>
              <w:top w:w="-1" w:type="dxa"/>
              <w:left w:w="-1" w:type="dxa"/>
              <w:bottom w:w="-1" w:type="dxa"/>
              <w:right w:w="-1" w:type="dxa"/>
            </w:tcMar>
            <w:vAlign w:val="center"/>
          </w:tcPr>
          <w:p w14:paraId="258CA7BD">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编号</w:t>
            </w:r>
          </w:p>
        </w:tc>
        <w:tc>
          <w:tcPr>
            <w:tcW w:w="1334" w:type="dxa"/>
            <w:tcBorders>
              <w:top w:val="single" w:color="auto" w:sz="12" w:space="0"/>
              <w:left w:val="nil"/>
              <w:bottom w:val="nil"/>
              <w:right w:val="nil"/>
            </w:tcBorders>
            <w:noWrap w:val="0"/>
            <w:tcMar>
              <w:top w:w="-1" w:type="dxa"/>
              <w:left w:w="-1" w:type="dxa"/>
              <w:bottom w:w="-1" w:type="dxa"/>
              <w:right w:w="-1" w:type="dxa"/>
            </w:tcMar>
            <w:vAlign w:val="center"/>
          </w:tcPr>
          <w:p w14:paraId="7D9446E8">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测试模块</w:t>
            </w:r>
          </w:p>
        </w:tc>
        <w:tc>
          <w:tcPr>
            <w:tcW w:w="2058" w:type="dxa"/>
            <w:tcBorders>
              <w:top w:val="single" w:color="auto" w:sz="12" w:space="0"/>
              <w:left w:val="nil"/>
              <w:bottom w:val="nil"/>
              <w:right w:val="nil"/>
            </w:tcBorders>
            <w:noWrap w:val="0"/>
            <w:tcMar>
              <w:top w:w="-1" w:type="dxa"/>
              <w:left w:w="-1" w:type="dxa"/>
              <w:bottom w:w="-1" w:type="dxa"/>
              <w:right w:w="-1" w:type="dxa"/>
            </w:tcMar>
            <w:vAlign w:val="center"/>
          </w:tcPr>
          <w:p w14:paraId="443D961D">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输入需求</w:t>
            </w:r>
          </w:p>
        </w:tc>
        <w:tc>
          <w:tcPr>
            <w:tcW w:w="1816" w:type="dxa"/>
            <w:tcBorders>
              <w:top w:val="single" w:color="auto" w:sz="12" w:space="0"/>
              <w:left w:val="nil"/>
              <w:bottom w:val="nil"/>
              <w:right w:val="nil"/>
            </w:tcBorders>
            <w:noWrap w:val="0"/>
            <w:tcMar>
              <w:top w:w="-1" w:type="dxa"/>
              <w:left w:w="-1" w:type="dxa"/>
              <w:bottom w:w="-1" w:type="dxa"/>
              <w:right w:w="-1" w:type="dxa"/>
            </w:tcMar>
            <w:vAlign w:val="center"/>
          </w:tcPr>
          <w:p w14:paraId="2C3E9E2B">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知识命中结果</w:t>
            </w:r>
          </w:p>
        </w:tc>
        <w:tc>
          <w:tcPr>
            <w:tcW w:w="2343" w:type="dxa"/>
            <w:tcBorders>
              <w:top w:val="single" w:color="auto" w:sz="12" w:space="0"/>
              <w:left w:val="nil"/>
              <w:bottom w:val="nil"/>
              <w:right w:val="nil"/>
            </w:tcBorders>
            <w:noWrap w:val="0"/>
            <w:tcMar>
              <w:top w:w="-1" w:type="dxa"/>
              <w:left w:w="-1" w:type="dxa"/>
              <w:bottom w:w="-1" w:type="dxa"/>
              <w:right w:w="-1" w:type="dxa"/>
            </w:tcMar>
            <w:vAlign w:val="center"/>
          </w:tcPr>
          <w:p w14:paraId="4B517533">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验证点</w:t>
            </w:r>
          </w:p>
        </w:tc>
      </w:tr>
      <w:tr w14:paraId="66FDF3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72" w:type="dxa"/>
            <w:tcBorders>
              <w:top w:val="single" w:color="auto" w:sz="4" w:space="0"/>
              <w:left w:val="nil"/>
              <w:bottom w:val="nil"/>
              <w:right w:val="nil"/>
            </w:tcBorders>
            <w:noWrap w:val="0"/>
            <w:tcMar>
              <w:top w:w="-1" w:type="dxa"/>
              <w:left w:w="-1" w:type="dxa"/>
              <w:bottom w:w="-1" w:type="dxa"/>
              <w:right w:w="-1" w:type="dxa"/>
            </w:tcMar>
            <w:vAlign w:val="center"/>
          </w:tcPr>
          <w:p w14:paraId="1CC544C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KB-01</w:t>
            </w:r>
          </w:p>
        </w:tc>
        <w:tc>
          <w:tcPr>
            <w:tcW w:w="1334" w:type="dxa"/>
            <w:tcBorders>
              <w:top w:val="single" w:color="auto" w:sz="4" w:space="0"/>
              <w:left w:val="nil"/>
              <w:bottom w:val="nil"/>
              <w:right w:val="nil"/>
            </w:tcBorders>
            <w:noWrap w:val="0"/>
            <w:tcMar>
              <w:top w:w="-1" w:type="dxa"/>
              <w:left w:w="-1" w:type="dxa"/>
              <w:bottom w:w="-1" w:type="dxa"/>
              <w:right w:w="-1" w:type="dxa"/>
            </w:tcMar>
            <w:vAlign w:val="center"/>
          </w:tcPr>
          <w:p w14:paraId="0A58997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登录</w:t>
            </w:r>
          </w:p>
        </w:tc>
        <w:tc>
          <w:tcPr>
            <w:tcW w:w="2058" w:type="dxa"/>
            <w:tcBorders>
              <w:top w:val="single" w:color="auto" w:sz="4" w:space="0"/>
              <w:left w:val="nil"/>
              <w:bottom w:val="nil"/>
              <w:right w:val="nil"/>
            </w:tcBorders>
            <w:noWrap w:val="0"/>
            <w:tcMar>
              <w:top w:w="-1" w:type="dxa"/>
              <w:left w:w="-1" w:type="dxa"/>
              <w:bottom w:w="-1" w:type="dxa"/>
              <w:right w:w="-1" w:type="dxa"/>
            </w:tcMar>
            <w:vAlign w:val="center"/>
          </w:tcPr>
          <w:p w14:paraId="56C404EA">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用户可以使用账号密码登录系统</w:t>
            </w:r>
          </w:p>
        </w:tc>
        <w:tc>
          <w:tcPr>
            <w:tcW w:w="1816" w:type="dxa"/>
            <w:tcBorders>
              <w:top w:val="single" w:color="auto" w:sz="4" w:space="0"/>
              <w:left w:val="nil"/>
              <w:bottom w:val="nil"/>
              <w:right w:val="nil"/>
            </w:tcBorders>
            <w:noWrap w:val="0"/>
            <w:tcMar>
              <w:top w:w="-1" w:type="dxa"/>
              <w:left w:w="-1" w:type="dxa"/>
              <w:bottom w:w="-1" w:type="dxa"/>
              <w:right w:w="-1" w:type="dxa"/>
            </w:tcMar>
            <w:vAlign w:val="center"/>
          </w:tcPr>
          <w:p w14:paraId="5D70D8DC">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命中登录</w:t>
            </w:r>
          </w:p>
        </w:tc>
        <w:tc>
          <w:tcPr>
            <w:tcW w:w="2343" w:type="dxa"/>
            <w:tcBorders>
              <w:top w:val="single" w:color="auto" w:sz="4" w:space="0"/>
              <w:left w:val="nil"/>
              <w:bottom w:val="nil"/>
              <w:right w:val="nil"/>
            </w:tcBorders>
            <w:noWrap w:val="0"/>
            <w:tcMar>
              <w:top w:w="-1" w:type="dxa"/>
              <w:left w:w="-1" w:type="dxa"/>
              <w:bottom w:w="-1" w:type="dxa"/>
              <w:right w:w="-1" w:type="dxa"/>
            </w:tcMar>
            <w:vAlign w:val="center"/>
          </w:tcPr>
          <w:p w14:paraId="5C730000">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包含前置条件、异常场景和安全约束</w:t>
            </w:r>
          </w:p>
        </w:tc>
      </w:tr>
      <w:tr w14:paraId="7DB542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72" w:type="dxa"/>
            <w:tcBorders>
              <w:top w:val="nil"/>
              <w:left w:val="nil"/>
              <w:bottom w:val="nil"/>
              <w:right w:val="nil"/>
            </w:tcBorders>
            <w:noWrap w:val="0"/>
            <w:tcMar>
              <w:top w:w="-1" w:type="dxa"/>
              <w:left w:w="-1" w:type="dxa"/>
              <w:bottom w:w="-1" w:type="dxa"/>
              <w:right w:w="-1" w:type="dxa"/>
            </w:tcMar>
            <w:vAlign w:val="center"/>
          </w:tcPr>
          <w:p w14:paraId="71C2E8D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KB-02</w:t>
            </w:r>
          </w:p>
        </w:tc>
        <w:tc>
          <w:tcPr>
            <w:tcW w:w="1334" w:type="dxa"/>
            <w:tcBorders>
              <w:top w:val="nil"/>
              <w:left w:val="nil"/>
              <w:bottom w:val="nil"/>
              <w:right w:val="nil"/>
            </w:tcBorders>
            <w:noWrap w:val="0"/>
            <w:tcMar>
              <w:top w:w="-1" w:type="dxa"/>
              <w:left w:w="-1" w:type="dxa"/>
              <w:bottom w:w="-1" w:type="dxa"/>
              <w:right w:w="-1" w:type="dxa"/>
            </w:tcMar>
            <w:vAlign w:val="center"/>
          </w:tcPr>
          <w:p w14:paraId="7CC210F5">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支付</w:t>
            </w:r>
          </w:p>
        </w:tc>
        <w:tc>
          <w:tcPr>
            <w:tcW w:w="2058" w:type="dxa"/>
            <w:tcBorders>
              <w:top w:val="nil"/>
              <w:left w:val="nil"/>
              <w:bottom w:val="nil"/>
              <w:right w:val="nil"/>
            </w:tcBorders>
            <w:noWrap w:val="0"/>
            <w:tcMar>
              <w:top w:w="-1" w:type="dxa"/>
              <w:left w:w="-1" w:type="dxa"/>
              <w:bottom w:w="-1" w:type="dxa"/>
              <w:right w:w="-1" w:type="dxa"/>
            </w:tcMar>
            <w:vAlign w:val="center"/>
          </w:tcPr>
          <w:p w14:paraId="0B00D779">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用户可以在线支付订单</w:t>
            </w:r>
          </w:p>
        </w:tc>
        <w:tc>
          <w:tcPr>
            <w:tcW w:w="1816" w:type="dxa"/>
            <w:tcBorders>
              <w:top w:val="nil"/>
              <w:left w:val="nil"/>
              <w:bottom w:val="nil"/>
              <w:right w:val="nil"/>
            </w:tcBorders>
            <w:noWrap w:val="0"/>
            <w:tcMar>
              <w:top w:w="-1" w:type="dxa"/>
              <w:left w:w="-1" w:type="dxa"/>
              <w:bottom w:w="-1" w:type="dxa"/>
              <w:right w:w="-1" w:type="dxa"/>
            </w:tcMar>
            <w:vAlign w:val="center"/>
          </w:tcPr>
          <w:p w14:paraId="20C67813">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命中支付/订单管理</w:t>
            </w:r>
          </w:p>
        </w:tc>
        <w:tc>
          <w:tcPr>
            <w:tcW w:w="2343" w:type="dxa"/>
            <w:tcBorders>
              <w:top w:val="nil"/>
              <w:left w:val="nil"/>
              <w:bottom w:val="nil"/>
              <w:right w:val="nil"/>
            </w:tcBorders>
            <w:noWrap w:val="0"/>
            <w:tcMar>
              <w:top w:w="-1" w:type="dxa"/>
              <w:left w:w="-1" w:type="dxa"/>
              <w:bottom w:w="-1" w:type="dxa"/>
              <w:right w:w="-1" w:type="dxa"/>
            </w:tcMar>
            <w:vAlign w:val="center"/>
          </w:tcPr>
          <w:p w14:paraId="5EDD9284">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补充支付流水、回调和超时处理</w:t>
            </w:r>
          </w:p>
        </w:tc>
      </w:tr>
      <w:tr w14:paraId="3D1618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72" w:type="dxa"/>
            <w:tcBorders>
              <w:top w:val="nil"/>
              <w:left w:val="nil"/>
              <w:bottom w:val="nil"/>
              <w:right w:val="nil"/>
            </w:tcBorders>
            <w:noWrap w:val="0"/>
            <w:tcMar>
              <w:top w:w="-1" w:type="dxa"/>
              <w:left w:w="-1" w:type="dxa"/>
              <w:bottom w:w="-1" w:type="dxa"/>
              <w:right w:w="-1" w:type="dxa"/>
            </w:tcMar>
            <w:vAlign w:val="center"/>
          </w:tcPr>
          <w:p w14:paraId="5075C7F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KB-03</w:t>
            </w:r>
          </w:p>
        </w:tc>
        <w:tc>
          <w:tcPr>
            <w:tcW w:w="1334" w:type="dxa"/>
            <w:tcBorders>
              <w:top w:val="nil"/>
              <w:left w:val="nil"/>
              <w:bottom w:val="nil"/>
              <w:right w:val="nil"/>
            </w:tcBorders>
            <w:noWrap w:val="0"/>
            <w:tcMar>
              <w:top w:w="-1" w:type="dxa"/>
              <w:left w:w="-1" w:type="dxa"/>
              <w:bottom w:w="-1" w:type="dxa"/>
              <w:right w:w="-1" w:type="dxa"/>
            </w:tcMar>
            <w:vAlign w:val="center"/>
          </w:tcPr>
          <w:p w14:paraId="7E46CF3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个人信息</w:t>
            </w:r>
          </w:p>
        </w:tc>
        <w:tc>
          <w:tcPr>
            <w:tcW w:w="2058" w:type="dxa"/>
            <w:tcBorders>
              <w:top w:val="nil"/>
              <w:left w:val="nil"/>
              <w:bottom w:val="nil"/>
              <w:right w:val="nil"/>
            </w:tcBorders>
            <w:noWrap w:val="0"/>
            <w:tcMar>
              <w:top w:w="-1" w:type="dxa"/>
              <w:left w:w="-1" w:type="dxa"/>
              <w:bottom w:w="-1" w:type="dxa"/>
              <w:right w:w="-1" w:type="dxa"/>
            </w:tcMar>
            <w:vAlign w:val="center"/>
          </w:tcPr>
          <w:p w14:paraId="6A7936F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用户可以修改个人资料</w:t>
            </w:r>
          </w:p>
        </w:tc>
        <w:tc>
          <w:tcPr>
            <w:tcW w:w="1816" w:type="dxa"/>
            <w:tcBorders>
              <w:top w:val="nil"/>
              <w:left w:val="nil"/>
              <w:bottom w:val="nil"/>
              <w:right w:val="nil"/>
            </w:tcBorders>
            <w:noWrap w:val="0"/>
            <w:tcMar>
              <w:top w:w="-1" w:type="dxa"/>
              <w:left w:w="-1" w:type="dxa"/>
              <w:bottom w:w="-1" w:type="dxa"/>
              <w:right w:w="-1" w:type="dxa"/>
            </w:tcMar>
            <w:vAlign w:val="center"/>
          </w:tcPr>
          <w:p w14:paraId="2B5537D7">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命中个人信息</w:t>
            </w:r>
          </w:p>
        </w:tc>
        <w:tc>
          <w:tcPr>
            <w:tcW w:w="2343" w:type="dxa"/>
            <w:tcBorders>
              <w:top w:val="nil"/>
              <w:left w:val="nil"/>
              <w:bottom w:val="nil"/>
              <w:right w:val="nil"/>
            </w:tcBorders>
            <w:noWrap w:val="0"/>
            <w:tcMar>
              <w:top w:w="-1" w:type="dxa"/>
              <w:left w:w="-1" w:type="dxa"/>
              <w:bottom w:w="-1" w:type="dxa"/>
              <w:right w:w="-1" w:type="dxa"/>
            </w:tcMar>
            <w:vAlign w:val="center"/>
          </w:tcPr>
          <w:p w14:paraId="52ABF1B8">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补充脱敏与联系方式校验</w:t>
            </w:r>
          </w:p>
        </w:tc>
      </w:tr>
      <w:tr w14:paraId="5B38A7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72" w:type="dxa"/>
            <w:tcBorders>
              <w:top w:val="nil"/>
              <w:left w:val="nil"/>
              <w:bottom w:val="single" w:color="auto" w:sz="12" w:space="0"/>
              <w:right w:val="nil"/>
            </w:tcBorders>
            <w:noWrap w:val="0"/>
            <w:tcMar>
              <w:top w:w="-1" w:type="dxa"/>
              <w:left w:w="-1" w:type="dxa"/>
              <w:bottom w:w="-1" w:type="dxa"/>
              <w:right w:w="-1" w:type="dxa"/>
            </w:tcMar>
            <w:vAlign w:val="center"/>
          </w:tcPr>
          <w:p w14:paraId="19B26CB2">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KB-04</w:t>
            </w:r>
          </w:p>
        </w:tc>
        <w:tc>
          <w:tcPr>
            <w:tcW w:w="1334" w:type="dxa"/>
            <w:tcBorders>
              <w:top w:val="nil"/>
              <w:left w:val="nil"/>
              <w:bottom w:val="single" w:color="auto" w:sz="12" w:space="0"/>
              <w:right w:val="nil"/>
            </w:tcBorders>
            <w:noWrap w:val="0"/>
            <w:tcMar>
              <w:top w:w="-1" w:type="dxa"/>
              <w:left w:w="-1" w:type="dxa"/>
              <w:bottom w:w="-1" w:type="dxa"/>
              <w:right w:w="-1" w:type="dxa"/>
            </w:tcMar>
            <w:vAlign w:val="center"/>
          </w:tcPr>
          <w:p w14:paraId="17F0B4F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未知模块</w:t>
            </w:r>
          </w:p>
        </w:tc>
        <w:tc>
          <w:tcPr>
            <w:tcW w:w="2058" w:type="dxa"/>
            <w:tcBorders>
              <w:top w:val="nil"/>
              <w:left w:val="nil"/>
              <w:bottom w:val="single" w:color="auto" w:sz="12" w:space="0"/>
              <w:right w:val="nil"/>
            </w:tcBorders>
            <w:noWrap w:val="0"/>
            <w:tcMar>
              <w:top w:w="-1" w:type="dxa"/>
              <w:left w:w="-1" w:type="dxa"/>
              <w:bottom w:w="-1" w:type="dxa"/>
              <w:right w:w="-1" w:type="dxa"/>
            </w:tcMar>
            <w:vAlign w:val="center"/>
          </w:tcPr>
          <w:p w14:paraId="0ACD3C21">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用户可以查看学习进度</w:t>
            </w:r>
          </w:p>
        </w:tc>
        <w:tc>
          <w:tcPr>
            <w:tcW w:w="1816" w:type="dxa"/>
            <w:tcBorders>
              <w:top w:val="nil"/>
              <w:left w:val="nil"/>
              <w:bottom w:val="single" w:color="auto" w:sz="12" w:space="0"/>
              <w:right w:val="nil"/>
            </w:tcBorders>
            <w:noWrap w:val="0"/>
            <w:tcMar>
              <w:top w:w="-1" w:type="dxa"/>
              <w:left w:w="-1" w:type="dxa"/>
              <w:bottom w:w="-1" w:type="dxa"/>
              <w:right w:w="-1" w:type="dxa"/>
            </w:tcMar>
            <w:vAlign w:val="center"/>
          </w:tcPr>
          <w:p w14:paraId="636F4D93">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未命中专用知识库</w:t>
            </w:r>
          </w:p>
        </w:tc>
        <w:tc>
          <w:tcPr>
            <w:tcW w:w="2343" w:type="dxa"/>
            <w:tcBorders>
              <w:top w:val="nil"/>
              <w:left w:val="nil"/>
              <w:bottom w:val="single" w:color="auto" w:sz="12" w:space="0"/>
              <w:right w:val="nil"/>
            </w:tcBorders>
            <w:noWrap w:val="0"/>
            <w:tcMar>
              <w:top w:w="-1" w:type="dxa"/>
              <w:left w:w="-1" w:type="dxa"/>
              <w:bottom w:w="-1" w:type="dxa"/>
              <w:right w:w="-1" w:type="dxa"/>
            </w:tcMar>
            <w:vAlign w:val="center"/>
          </w:tcPr>
          <w:p w14:paraId="1064898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仍能基于通用知识生成结果</w:t>
            </w:r>
          </w:p>
        </w:tc>
      </w:tr>
    </w:tbl>
    <w:p w14:paraId="6F57B8C0"/>
    <w:p w14:paraId="724AFAFB">
      <w:pPr>
        <w:jc w:val="center"/>
      </w:pPr>
      <w:r>
        <w:rPr>
          <w:rFonts w:ascii="宋体" w:hAnsi="宋体" w:eastAsia="宋体"/>
          <w:sz w:val="21"/>
        </w:rPr>
        <w:t>表6.4 用户故事生成测试用例表</w:t>
      </w:r>
    </w:p>
    <w:tbl>
      <w:tblPr>
        <w:tblStyle w:val="13"/>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88"/>
        <w:gridCol w:w="1828"/>
        <w:gridCol w:w="2638"/>
        <w:gridCol w:w="3068"/>
      </w:tblGrid>
      <w:tr w14:paraId="523C28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88" w:type="dxa"/>
            <w:tcBorders>
              <w:top w:val="single" w:color="auto" w:sz="12" w:space="0"/>
              <w:left w:val="nil"/>
              <w:bottom w:val="nil"/>
              <w:right w:val="nil"/>
            </w:tcBorders>
            <w:noWrap w:val="0"/>
            <w:tcMar>
              <w:top w:w="-1" w:type="dxa"/>
              <w:left w:w="-1" w:type="dxa"/>
              <w:bottom w:w="-1" w:type="dxa"/>
              <w:right w:w="-1" w:type="dxa"/>
            </w:tcMar>
            <w:vAlign w:val="center"/>
          </w:tcPr>
          <w:p w14:paraId="5280BB55">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编号</w:t>
            </w:r>
          </w:p>
        </w:tc>
        <w:tc>
          <w:tcPr>
            <w:tcW w:w="1828" w:type="dxa"/>
            <w:tcBorders>
              <w:top w:val="single" w:color="auto" w:sz="12" w:space="0"/>
              <w:left w:val="nil"/>
              <w:bottom w:val="nil"/>
              <w:right w:val="nil"/>
            </w:tcBorders>
            <w:noWrap w:val="0"/>
            <w:tcMar>
              <w:top w:w="-1" w:type="dxa"/>
              <w:left w:w="-1" w:type="dxa"/>
              <w:bottom w:w="-1" w:type="dxa"/>
              <w:right w:w="-1" w:type="dxa"/>
            </w:tcMar>
            <w:vAlign w:val="center"/>
          </w:tcPr>
          <w:p w14:paraId="532821E0">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测试场景</w:t>
            </w:r>
          </w:p>
        </w:tc>
        <w:tc>
          <w:tcPr>
            <w:tcW w:w="2638" w:type="dxa"/>
            <w:tcBorders>
              <w:top w:val="single" w:color="auto" w:sz="12" w:space="0"/>
              <w:left w:val="nil"/>
              <w:bottom w:val="nil"/>
              <w:right w:val="nil"/>
            </w:tcBorders>
            <w:noWrap w:val="0"/>
            <w:tcMar>
              <w:top w:w="-1" w:type="dxa"/>
              <w:left w:w="-1" w:type="dxa"/>
              <w:bottom w:w="-1" w:type="dxa"/>
              <w:right w:w="-1" w:type="dxa"/>
            </w:tcMar>
            <w:vAlign w:val="center"/>
          </w:tcPr>
          <w:p w14:paraId="1A64FEC6">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预期用户故事</w:t>
            </w:r>
          </w:p>
        </w:tc>
        <w:tc>
          <w:tcPr>
            <w:tcW w:w="3068" w:type="dxa"/>
            <w:tcBorders>
              <w:top w:val="single" w:color="auto" w:sz="12" w:space="0"/>
              <w:left w:val="nil"/>
              <w:bottom w:val="nil"/>
              <w:right w:val="nil"/>
            </w:tcBorders>
            <w:noWrap w:val="0"/>
            <w:tcMar>
              <w:top w:w="-1" w:type="dxa"/>
              <w:left w:w="-1" w:type="dxa"/>
              <w:bottom w:w="-1" w:type="dxa"/>
              <w:right w:w="-1" w:type="dxa"/>
            </w:tcMar>
            <w:vAlign w:val="center"/>
          </w:tcPr>
          <w:p w14:paraId="21A4F2F2">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任务拆解检查</w:t>
            </w:r>
          </w:p>
        </w:tc>
      </w:tr>
      <w:tr w14:paraId="6239E6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88" w:type="dxa"/>
            <w:tcBorders>
              <w:top w:val="single" w:color="auto" w:sz="4" w:space="0"/>
              <w:left w:val="nil"/>
              <w:bottom w:val="nil"/>
              <w:right w:val="nil"/>
            </w:tcBorders>
            <w:noWrap w:val="0"/>
            <w:tcMar>
              <w:top w:w="-1" w:type="dxa"/>
              <w:left w:w="-1" w:type="dxa"/>
              <w:bottom w:w="-1" w:type="dxa"/>
              <w:right w:w="-1" w:type="dxa"/>
            </w:tcMar>
            <w:vAlign w:val="center"/>
          </w:tcPr>
          <w:p w14:paraId="57F9C3F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US-01</w:t>
            </w:r>
          </w:p>
        </w:tc>
        <w:tc>
          <w:tcPr>
            <w:tcW w:w="1828" w:type="dxa"/>
            <w:tcBorders>
              <w:top w:val="single" w:color="auto" w:sz="4" w:space="0"/>
              <w:left w:val="nil"/>
              <w:bottom w:val="nil"/>
              <w:right w:val="nil"/>
            </w:tcBorders>
            <w:noWrap w:val="0"/>
            <w:tcMar>
              <w:top w:w="-1" w:type="dxa"/>
              <w:left w:w="-1" w:type="dxa"/>
              <w:bottom w:w="-1" w:type="dxa"/>
              <w:right w:w="-1" w:type="dxa"/>
            </w:tcMar>
            <w:vAlign w:val="center"/>
          </w:tcPr>
          <w:p w14:paraId="6888F58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登录需求</w:t>
            </w:r>
          </w:p>
        </w:tc>
        <w:tc>
          <w:tcPr>
            <w:tcW w:w="2638" w:type="dxa"/>
            <w:tcBorders>
              <w:top w:val="single" w:color="auto" w:sz="4" w:space="0"/>
              <w:left w:val="nil"/>
              <w:bottom w:val="nil"/>
              <w:right w:val="nil"/>
            </w:tcBorders>
            <w:noWrap w:val="0"/>
            <w:tcMar>
              <w:top w:w="-1" w:type="dxa"/>
              <w:left w:w="-1" w:type="dxa"/>
              <w:bottom w:w="-1" w:type="dxa"/>
              <w:right w:w="-1" w:type="dxa"/>
            </w:tcMar>
            <w:vAlign w:val="center"/>
          </w:tcPr>
          <w:p w14:paraId="25978470">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包含角色、功能、价值三要素</w:t>
            </w:r>
          </w:p>
        </w:tc>
        <w:tc>
          <w:tcPr>
            <w:tcW w:w="3068" w:type="dxa"/>
            <w:tcBorders>
              <w:top w:val="single" w:color="auto" w:sz="4" w:space="0"/>
              <w:left w:val="nil"/>
              <w:bottom w:val="nil"/>
              <w:right w:val="nil"/>
            </w:tcBorders>
            <w:noWrap w:val="0"/>
            <w:tcMar>
              <w:top w:w="-1" w:type="dxa"/>
              <w:left w:w="-1" w:type="dxa"/>
              <w:bottom w:w="-1" w:type="dxa"/>
              <w:right w:w="-1" w:type="dxa"/>
            </w:tcMar>
            <w:vAlign w:val="center"/>
          </w:tcPr>
          <w:p w14:paraId="6B4A8D8E">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应包含页面、接口、数据库/安全任务</w:t>
            </w:r>
          </w:p>
        </w:tc>
      </w:tr>
      <w:tr w14:paraId="663A39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88" w:type="dxa"/>
            <w:tcBorders>
              <w:top w:val="nil"/>
              <w:left w:val="nil"/>
              <w:bottom w:val="nil"/>
              <w:right w:val="nil"/>
            </w:tcBorders>
            <w:noWrap w:val="0"/>
            <w:tcMar>
              <w:top w:w="-1" w:type="dxa"/>
              <w:left w:w="-1" w:type="dxa"/>
              <w:bottom w:w="-1" w:type="dxa"/>
              <w:right w:w="-1" w:type="dxa"/>
            </w:tcMar>
            <w:vAlign w:val="center"/>
          </w:tcPr>
          <w:p w14:paraId="69A32E42">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US-02</w:t>
            </w:r>
          </w:p>
        </w:tc>
        <w:tc>
          <w:tcPr>
            <w:tcW w:w="1828" w:type="dxa"/>
            <w:tcBorders>
              <w:top w:val="nil"/>
              <w:left w:val="nil"/>
              <w:bottom w:val="nil"/>
              <w:right w:val="nil"/>
            </w:tcBorders>
            <w:noWrap w:val="0"/>
            <w:tcMar>
              <w:top w:w="-1" w:type="dxa"/>
              <w:left w:w="-1" w:type="dxa"/>
              <w:bottom w:w="-1" w:type="dxa"/>
              <w:right w:w="-1" w:type="dxa"/>
            </w:tcMar>
            <w:vAlign w:val="center"/>
          </w:tcPr>
          <w:p w14:paraId="24F6698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订单支付需求</w:t>
            </w:r>
          </w:p>
        </w:tc>
        <w:tc>
          <w:tcPr>
            <w:tcW w:w="2638" w:type="dxa"/>
            <w:tcBorders>
              <w:top w:val="nil"/>
              <w:left w:val="nil"/>
              <w:bottom w:val="nil"/>
              <w:right w:val="nil"/>
            </w:tcBorders>
            <w:noWrap w:val="0"/>
            <w:tcMar>
              <w:top w:w="-1" w:type="dxa"/>
              <w:left w:w="-1" w:type="dxa"/>
              <w:bottom w:w="-1" w:type="dxa"/>
              <w:right w:w="-1" w:type="dxa"/>
            </w:tcMar>
            <w:vAlign w:val="center"/>
          </w:tcPr>
          <w:p w14:paraId="7A3C2F8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体现下单、支付与业务目标</w:t>
            </w:r>
          </w:p>
        </w:tc>
        <w:tc>
          <w:tcPr>
            <w:tcW w:w="3068" w:type="dxa"/>
            <w:tcBorders>
              <w:top w:val="nil"/>
              <w:left w:val="nil"/>
              <w:bottom w:val="nil"/>
              <w:right w:val="nil"/>
            </w:tcBorders>
            <w:noWrap w:val="0"/>
            <w:tcMar>
              <w:top w:w="-1" w:type="dxa"/>
              <w:left w:w="-1" w:type="dxa"/>
              <w:bottom w:w="-1" w:type="dxa"/>
              <w:right w:w="-1" w:type="dxa"/>
            </w:tcMar>
            <w:vAlign w:val="center"/>
          </w:tcPr>
          <w:p w14:paraId="69B2CF6A">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应包含订单、支付流水、回调处理</w:t>
            </w:r>
          </w:p>
        </w:tc>
      </w:tr>
      <w:tr w14:paraId="2753CE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88" w:type="dxa"/>
            <w:tcBorders>
              <w:top w:val="nil"/>
              <w:left w:val="nil"/>
              <w:bottom w:val="nil"/>
              <w:right w:val="nil"/>
            </w:tcBorders>
            <w:noWrap w:val="0"/>
            <w:tcMar>
              <w:top w:w="-1" w:type="dxa"/>
              <w:left w:w="-1" w:type="dxa"/>
              <w:bottom w:w="-1" w:type="dxa"/>
              <w:right w:w="-1" w:type="dxa"/>
            </w:tcMar>
            <w:vAlign w:val="center"/>
          </w:tcPr>
          <w:p w14:paraId="11DFFE4C">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US-03</w:t>
            </w:r>
          </w:p>
        </w:tc>
        <w:tc>
          <w:tcPr>
            <w:tcW w:w="1828" w:type="dxa"/>
            <w:tcBorders>
              <w:top w:val="nil"/>
              <w:left w:val="nil"/>
              <w:bottom w:val="nil"/>
              <w:right w:val="nil"/>
            </w:tcBorders>
            <w:noWrap w:val="0"/>
            <w:tcMar>
              <w:top w:w="-1" w:type="dxa"/>
              <w:left w:w="-1" w:type="dxa"/>
              <w:bottom w:w="-1" w:type="dxa"/>
              <w:right w:w="-1" w:type="dxa"/>
            </w:tcMar>
            <w:vAlign w:val="center"/>
          </w:tcPr>
          <w:p w14:paraId="4DF5243F">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用户管理需求</w:t>
            </w:r>
          </w:p>
        </w:tc>
        <w:tc>
          <w:tcPr>
            <w:tcW w:w="2638" w:type="dxa"/>
            <w:tcBorders>
              <w:top w:val="nil"/>
              <w:left w:val="nil"/>
              <w:bottom w:val="nil"/>
              <w:right w:val="nil"/>
            </w:tcBorders>
            <w:noWrap w:val="0"/>
            <w:tcMar>
              <w:top w:w="-1" w:type="dxa"/>
              <w:left w:w="-1" w:type="dxa"/>
              <w:bottom w:w="-1" w:type="dxa"/>
              <w:right w:w="-1" w:type="dxa"/>
            </w:tcMar>
            <w:vAlign w:val="center"/>
          </w:tcPr>
          <w:p w14:paraId="18AE7C4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体现管理员角色和管理价值</w:t>
            </w:r>
          </w:p>
        </w:tc>
        <w:tc>
          <w:tcPr>
            <w:tcW w:w="3068" w:type="dxa"/>
            <w:tcBorders>
              <w:top w:val="nil"/>
              <w:left w:val="nil"/>
              <w:bottom w:val="nil"/>
              <w:right w:val="nil"/>
            </w:tcBorders>
            <w:noWrap w:val="0"/>
            <w:tcMar>
              <w:top w:w="-1" w:type="dxa"/>
              <w:left w:w="-1" w:type="dxa"/>
              <w:bottom w:w="-1" w:type="dxa"/>
              <w:right w:w="-1" w:type="dxa"/>
            </w:tcMar>
            <w:vAlign w:val="center"/>
          </w:tcPr>
          <w:p w14:paraId="7E477365">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应包含查询、修改、权限校验任务</w:t>
            </w:r>
          </w:p>
        </w:tc>
      </w:tr>
      <w:tr w14:paraId="1A7452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88" w:type="dxa"/>
            <w:tcBorders>
              <w:top w:val="nil"/>
              <w:left w:val="nil"/>
              <w:bottom w:val="single" w:color="auto" w:sz="12" w:space="0"/>
              <w:right w:val="nil"/>
            </w:tcBorders>
            <w:noWrap w:val="0"/>
            <w:tcMar>
              <w:top w:w="-1" w:type="dxa"/>
              <w:left w:w="-1" w:type="dxa"/>
              <w:bottom w:w="-1" w:type="dxa"/>
              <w:right w:w="-1" w:type="dxa"/>
            </w:tcMar>
            <w:vAlign w:val="center"/>
          </w:tcPr>
          <w:p w14:paraId="0BBDA55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US-04</w:t>
            </w:r>
          </w:p>
        </w:tc>
        <w:tc>
          <w:tcPr>
            <w:tcW w:w="1828" w:type="dxa"/>
            <w:tcBorders>
              <w:top w:val="nil"/>
              <w:left w:val="nil"/>
              <w:bottom w:val="single" w:color="auto" w:sz="12" w:space="0"/>
              <w:right w:val="nil"/>
            </w:tcBorders>
            <w:noWrap w:val="0"/>
            <w:tcMar>
              <w:top w:w="-1" w:type="dxa"/>
              <w:left w:w="-1" w:type="dxa"/>
              <w:bottom w:w="-1" w:type="dxa"/>
              <w:right w:w="-1" w:type="dxa"/>
            </w:tcMar>
            <w:vAlign w:val="center"/>
          </w:tcPr>
          <w:p w14:paraId="7294B71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多模块需求</w:t>
            </w:r>
          </w:p>
        </w:tc>
        <w:tc>
          <w:tcPr>
            <w:tcW w:w="2638" w:type="dxa"/>
            <w:tcBorders>
              <w:top w:val="nil"/>
              <w:left w:val="nil"/>
              <w:bottom w:val="single" w:color="auto" w:sz="12" w:space="0"/>
              <w:right w:val="nil"/>
            </w:tcBorders>
            <w:noWrap w:val="0"/>
            <w:tcMar>
              <w:top w:w="-1" w:type="dxa"/>
              <w:left w:w="-1" w:type="dxa"/>
              <w:bottom w:w="-1" w:type="dxa"/>
              <w:right w:w="-1" w:type="dxa"/>
            </w:tcMar>
            <w:vAlign w:val="center"/>
          </w:tcPr>
          <w:p w14:paraId="41569C49">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拆分为多条用户故事</w:t>
            </w:r>
          </w:p>
        </w:tc>
        <w:tc>
          <w:tcPr>
            <w:tcW w:w="3068" w:type="dxa"/>
            <w:tcBorders>
              <w:top w:val="nil"/>
              <w:left w:val="nil"/>
              <w:bottom w:val="single" w:color="auto" w:sz="12" w:space="0"/>
              <w:right w:val="nil"/>
            </w:tcBorders>
            <w:noWrap w:val="0"/>
            <w:tcMar>
              <w:top w:w="-1" w:type="dxa"/>
              <w:left w:w="-1" w:type="dxa"/>
              <w:bottom w:w="-1" w:type="dxa"/>
              <w:right w:w="-1" w:type="dxa"/>
            </w:tcMar>
            <w:vAlign w:val="center"/>
          </w:tcPr>
          <w:p w14:paraId="2B2A6458">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每条故事至少2个任务</w:t>
            </w:r>
          </w:p>
        </w:tc>
      </w:tr>
    </w:tbl>
    <w:p w14:paraId="1482528E">
      <w:pPr>
        <w:ind w:left="0" w:leftChars="0" w:firstLine="0" w:firstLineChars="0"/>
        <w:rPr>
          <w:b w:val="0"/>
        </w:rPr>
      </w:pPr>
    </w:p>
    <w:p w14:paraId="5C963F2A">
      <w:pPr>
        <w:pStyle w:val="3"/>
        <w:rPr>
          <w:rFonts w:hint="eastAsia"/>
          <w:lang w:val="en-US" w:eastAsia="zh-CN"/>
        </w:rPr>
      </w:pPr>
      <w:bookmarkStart w:id="310" w:name="_Toc16211"/>
      <w:bookmarkStart w:id="311" w:name="_Toc13943"/>
      <w:bookmarkStart w:id="312" w:name="_Toc8339"/>
      <w:r>
        <w:t>6.</w:t>
      </w:r>
      <w:r>
        <w:rPr>
          <w:rFonts w:hint="eastAsia"/>
          <w:lang w:val="en-US" w:eastAsia="zh-CN"/>
        </w:rPr>
        <w:t>3</w:t>
      </w:r>
      <w:r>
        <w:t xml:space="preserve"> </w:t>
      </w:r>
      <w:r>
        <w:rPr>
          <w:rFonts w:hint="eastAsia"/>
          <w:lang w:val="en-US" w:eastAsia="zh-CN"/>
        </w:rPr>
        <w:t>接口功能测试</w:t>
      </w:r>
      <w:bookmarkEnd w:id="310"/>
      <w:bookmarkEnd w:id="311"/>
      <w:bookmarkEnd w:id="312"/>
    </w:p>
    <w:p w14:paraId="3869A629">
      <w:pPr>
        <w:bidi w:val="0"/>
        <w:rPr>
          <w:rFonts w:hint="eastAsia"/>
          <w:lang w:val="en-US" w:eastAsia="zh-CN"/>
        </w:rPr>
      </w:pPr>
      <w:r>
        <w:rPr>
          <w:rFonts w:hint="eastAsia"/>
          <w:lang w:val="en-US" w:eastAsia="zh-CN"/>
        </w:rPr>
        <w:t>当需求输入为空时，接口测试结果如图6.2所示。</w:t>
      </w:r>
    </w:p>
    <w:p w14:paraId="5E79D9DF">
      <w:pPr>
        <w:bidi w:val="0"/>
        <w:rPr>
          <w:rFonts w:hint="eastAsia"/>
          <w:lang w:val="en-US" w:eastAsia="zh-CN"/>
        </w:rPr>
      </w:pPr>
    </w:p>
    <w:p w14:paraId="2F0C84FE">
      <w:pPr>
        <w:bidi w:val="0"/>
        <w:jc w:val="center"/>
      </w:pPr>
      <w:r>
        <w:drawing>
          <wp:inline distT="0" distB="0" distL="114300" distR="114300">
            <wp:extent cx="5172710" cy="1891030"/>
            <wp:effectExtent l="0" t="0" r="8890" b="1397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65"/>
                    <a:stretch>
                      <a:fillRect/>
                    </a:stretch>
                  </pic:blipFill>
                  <pic:spPr>
                    <a:xfrm>
                      <a:off x="0" y="0"/>
                      <a:ext cx="5172710" cy="1891030"/>
                    </a:xfrm>
                    <a:prstGeom prst="rect">
                      <a:avLst/>
                    </a:prstGeom>
                    <a:noFill/>
                    <a:ln>
                      <a:noFill/>
                    </a:ln>
                  </pic:spPr>
                </pic:pic>
              </a:graphicData>
            </a:graphic>
          </wp:inline>
        </w:drawing>
      </w:r>
    </w:p>
    <w:p w14:paraId="547B28CB">
      <w:pPr>
        <w:bidi w:val="0"/>
        <w:jc w:val="center"/>
        <w:rPr>
          <w:rFonts w:ascii="宋体" w:hAnsi="宋体" w:eastAsia="宋体"/>
          <w:sz w:val="21"/>
        </w:rPr>
      </w:pPr>
      <w:r>
        <w:rPr>
          <w:rFonts w:ascii="宋体" w:hAnsi="宋体" w:eastAsia="宋体"/>
          <w:sz w:val="21"/>
        </w:rPr>
        <w:t>图6.</w:t>
      </w:r>
      <w:r>
        <w:rPr>
          <w:rFonts w:hint="eastAsia" w:ascii="宋体" w:hAnsi="宋体" w:eastAsia="宋体"/>
          <w:sz w:val="21"/>
          <w:lang w:val="en-US" w:eastAsia="zh-CN"/>
        </w:rPr>
        <w:t>2</w:t>
      </w:r>
      <w:r>
        <w:rPr>
          <w:rFonts w:ascii="宋体" w:hAnsi="宋体" w:eastAsia="宋体"/>
          <w:sz w:val="21"/>
        </w:rPr>
        <w:t xml:space="preserve"> 空需求错误返回截图</w:t>
      </w:r>
    </w:p>
    <w:p w14:paraId="7E9DA7C2">
      <w:pPr>
        <w:bidi w:val="0"/>
        <w:jc w:val="both"/>
        <w:rPr>
          <w:rFonts w:ascii="宋体" w:hAnsi="宋体" w:eastAsia="宋体"/>
          <w:sz w:val="21"/>
        </w:rPr>
      </w:pPr>
    </w:p>
    <w:p w14:paraId="6F04B868">
      <w:pPr>
        <w:bidi w:val="0"/>
        <w:jc w:val="both"/>
        <w:rPr>
          <w:rFonts w:hint="eastAsia"/>
          <w:lang w:val="en-US" w:eastAsia="zh-CN"/>
        </w:rPr>
      </w:pPr>
      <w:r>
        <w:rPr>
          <w:rFonts w:hint="eastAsia"/>
          <w:lang w:val="en-US" w:eastAsia="zh-CN"/>
        </w:rPr>
        <w:t>当API KEY未配置时，接口测试结果如图6.3所示。</w:t>
      </w:r>
    </w:p>
    <w:p w14:paraId="7014DCAC">
      <w:pPr>
        <w:bidi w:val="0"/>
        <w:jc w:val="both"/>
        <w:rPr>
          <w:rFonts w:hint="eastAsia"/>
          <w:lang w:val="en-US" w:eastAsia="zh-CN"/>
        </w:rPr>
      </w:pPr>
    </w:p>
    <w:p w14:paraId="1F833E63">
      <w:pPr>
        <w:bidi w:val="0"/>
        <w:jc w:val="both"/>
      </w:pPr>
      <w:r>
        <w:drawing>
          <wp:inline distT="0" distB="0" distL="114300" distR="114300">
            <wp:extent cx="5101590" cy="4145915"/>
            <wp:effectExtent l="0" t="0" r="3810" b="698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66"/>
                    <a:stretch>
                      <a:fillRect/>
                    </a:stretch>
                  </pic:blipFill>
                  <pic:spPr>
                    <a:xfrm>
                      <a:off x="0" y="0"/>
                      <a:ext cx="5101590" cy="4145915"/>
                    </a:xfrm>
                    <a:prstGeom prst="rect">
                      <a:avLst/>
                    </a:prstGeom>
                    <a:noFill/>
                    <a:ln>
                      <a:noFill/>
                    </a:ln>
                  </pic:spPr>
                </pic:pic>
              </a:graphicData>
            </a:graphic>
          </wp:inline>
        </w:drawing>
      </w:r>
    </w:p>
    <w:p w14:paraId="1AAEDE2C">
      <w:pPr>
        <w:bidi w:val="0"/>
        <w:jc w:val="center"/>
        <w:rPr>
          <w:rFonts w:ascii="宋体" w:hAnsi="宋体" w:eastAsia="宋体"/>
          <w:sz w:val="21"/>
        </w:rPr>
      </w:pPr>
      <w:r>
        <w:rPr>
          <w:rFonts w:ascii="宋体" w:hAnsi="宋体" w:eastAsia="宋体"/>
          <w:sz w:val="21"/>
        </w:rPr>
        <w:t>图6.</w:t>
      </w:r>
      <w:r>
        <w:rPr>
          <w:rFonts w:hint="eastAsia" w:ascii="宋体" w:hAnsi="宋体" w:eastAsia="宋体"/>
          <w:sz w:val="21"/>
          <w:lang w:val="en-US" w:eastAsia="zh-CN"/>
        </w:rPr>
        <w:t>3</w:t>
      </w:r>
      <w:r>
        <w:rPr>
          <w:rFonts w:ascii="宋体" w:hAnsi="宋体" w:eastAsia="宋体"/>
          <w:sz w:val="21"/>
        </w:rPr>
        <w:t xml:space="preserve"> </w:t>
      </w:r>
      <w:r>
        <w:rPr>
          <w:rFonts w:hint="eastAsia" w:ascii="宋体" w:hAnsi="宋体" w:eastAsia="宋体"/>
          <w:sz w:val="21"/>
          <w:lang w:val="en-US" w:eastAsia="zh-CN"/>
        </w:rPr>
        <w:t>未配置APIKEY结果</w:t>
      </w:r>
      <w:r>
        <w:rPr>
          <w:rFonts w:ascii="宋体" w:hAnsi="宋体" w:eastAsia="宋体"/>
          <w:sz w:val="21"/>
        </w:rPr>
        <w:t>截图</w:t>
      </w:r>
    </w:p>
    <w:p w14:paraId="0109C1AA">
      <w:pPr>
        <w:bidi w:val="0"/>
        <w:jc w:val="both"/>
        <w:rPr>
          <w:rFonts w:ascii="宋体" w:hAnsi="宋体" w:eastAsia="宋体"/>
          <w:sz w:val="21"/>
        </w:rPr>
      </w:pPr>
    </w:p>
    <w:p w14:paraId="065C7C20">
      <w:pPr>
        <w:bidi w:val="0"/>
        <w:jc w:val="both"/>
        <w:rPr>
          <w:rFonts w:ascii="宋体" w:hAnsi="宋体" w:eastAsia="宋体"/>
          <w:sz w:val="21"/>
        </w:rPr>
      </w:pPr>
      <w:r>
        <w:rPr>
          <w:rFonts w:hint="eastAsia"/>
          <w:lang w:val="en-US" w:eastAsia="zh-CN"/>
        </w:rPr>
        <w:t>当模型返回非法JSON时，接口测试结果如图6.4所示。</w:t>
      </w:r>
    </w:p>
    <w:p w14:paraId="2A0AB504">
      <w:pPr>
        <w:bidi w:val="0"/>
        <w:jc w:val="both"/>
        <w:rPr>
          <w:rFonts w:ascii="宋体" w:hAnsi="宋体" w:eastAsia="宋体"/>
          <w:sz w:val="21"/>
        </w:rPr>
      </w:pPr>
    </w:p>
    <w:p w14:paraId="6ABFCBA4">
      <w:pPr>
        <w:bidi w:val="0"/>
        <w:jc w:val="center"/>
      </w:pPr>
      <w:r>
        <w:drawing>
          <wp:inline distT="0" distB="0" distL="114300" distR="114300">
            <wp:extent cx="3513455" cy="2816860"/>
            <wp:effectExtent l="0" t="0" r="10795" b="2540"/>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67"/>
                    <a:stretch>
                      <a:fillRect/>
                    </a:stretch>
                  </pic:blipFill>
                  <pic:spPr>
                    <a:xfrm>
                      <a:off x="0" y="0"/>
                      <a:ext cx="3513455" cy="2816860"/>
                    </a:xfrm>
                    <a:prstGeom prst="rect">
                      <a:avLst/>
                    </a:prstGeom>
                    <a:noFill/>
                    <a:ln>
                      <a:noFill/>
                    </a:ln>
                  </pic:spPr>
                </pic:pic>
              </a:graphicData>
            </a:graphic>
          </wp:inline>
        </w:drawing>
      </w:r>
    </w:p>
    <w:p w14:paraId="0D674C65">
      <w:pPr>
        <w:bidi w:val="0"/>
        <w:jc w:val="center"/>
      </w:pPr>
      <w:r>
        <w:rPr>
          <w:rFonts w:ascii="宋体" w:hAnsi="宋体" w:eastAsia="宋体"/>
          <w:sz w:val="21"/>
        </w:rPr>
        <w:t>图6.</w:t>
      </w:r>
      <w:r>
        <w:rPr>
          <w:rFonts w:hint="eastAsia" w:ascii="宋体" w:hAnsi="宋体" w:eastAsia="宋体"/>
          <w:sz w:val="21"/>
          <w:lang w:val="en-US" w:eastAsia="zh-CN"/>
        </w:rPr>
        <w:t>4</w:t>
      </w:r>
      <w:r>
        <w:rPr>
          <w:rFonts w:ascii="宋体" w:hAnsi="宋体" w:eastAsia="宋体"/>
          <w:sz w:val="21"/>
        </w:rPr>
        <w:t xml:space="preserve"> </w:t>
      </w:r>
      <w:r>
        <w:rPr>
          <w:rFonts w:hint="eastAsia" w:ascii="宋体" w:hAnsi="宋体" w:eastAsia="宋体"/>
          <w:sz w:val="21"/>
          <w:lang w:val="en-US" w:eastAsia="zh-CN"/>
        </w:rPr>
        <w:t>返回非法JSON结果</w:t>
      </w:r>
      <w:r>
        <w:rPr>
          <w:rFonts w:ascii="宋体" w:hAnsi="宋体" w:eastAsia="宋体"/>
          <w:sz w:val="21"/>
        </w:rPr>
        <w:t>截图</w:t>
      </w:r>
    </w:p>
    <w:p w14:paraId="530EBECC">
      <w:pPr>
        <w:bidi w:val="0"/>
        <w:jc w:val="both"/>
        <w:rPr>
          <w:rFonts w:hint="default" w:ascii="宋体" w:hAnsi="宋体" w:eastAsia="宋体"/>
          <w:sz w:val="21"/>
          <w:lang w:val="en-US" w:eastAsia="zh-CN"/>
        </w:rPr>
      </w:pPr>
    </w:p>
    <w:p w14:paraId="0BBDD5CB">
      <w:pPr>
        <w:pStyle w:val="3"/>
      </w:pPr>
      <w:bookmarkStart w:id="313" w:name="_Toc16297"/>
      <w:bookmarkStart w:id="314" w:name="_Toc27029"/>
      <w:bookmarkStart w:id="315" w:name="_Toc12981"/>
      <w:r>
        <w:t>6.</w:t>
      </w:r>
      <w:r>
        <w:rPr>
          <w:rFonts w:hint="eastAsia"/>
          <w:lang w:val="en-US" w:eastAsia="zh-CN"/>
        </w:rPr>
        <w:t xml:space="preserve">4 </w:t>
      </w:r>
      <w:r>
        <w:t>集成测试</w:t>
      </w:r>
      <w:bookmarkEnd w:id="313"/>
      <w:bookmarkEnd w:id="314"/>
      <w:bookmarkEnd w:id="315"/>
    </w:p>
    <w:p w14:paraId="42C7319F">
      <w:pPr>
        <w:rPr>
          <w:rFonts w:hint="eastAsia"/>
          <w:lang w:val="en-US" w:eastAsia="zh-CN"/>
        </w:rPr>
      </w:pPr>
      <w:r>
        <w:rPr>
          <w:rFonts w:ascii="宋体" w:hAnsi="宋体" w:eastAsia="宋体" w:cs="宋体"/>
          <w:sz w:val="24"/>
          <w:szCs w:val="24"/>
        </w:rPr>
        <w:t>集成测试主要用于验证系统各功能模块之间的协同工作能力，重点考察数据在不同模块之间的传递是否正确以及整体流程是否顺畅。本系统集成测试围绕“需求输入—知识增强—模型推理—结果输出”这一完整流程展开，通过多组测试数据验证系统从输入到输出的整体处理能力。在测试过程中，</w:t>
      </w:r>
      <w:r>
        <w:rPr>
          <w:rFonts w:hint="eastAsia" w:ascii="宋体" w:hAnsi="宋体" w:cs="宋体"/>
          <w:sz w:val="24"/>
          <w:szCs w:val="24"/>
          <w:lang w:val="en-US" w:eastAsia="zh-CN"/>
        </w:rPr>
        <w:t>用户首先</w:t>
      </w:r>
      <w:r>
        <w:rPr>
          <w:rFonts w:ascii="宋体" w:hAnsi="宋体" w:eastAsia="宋体" w:cs="宋体"/>
          <w:sz w:val="24"/>
          <w:szCs w:val="24"/>
        </w:rPr>
        <w:t>输入自然语言需求，系统调用知识库模块进行语义增强，然后将增强后的上下文与原始需求一并传递给大语言模型进行推理，最终生成结构化结果并返回给前端。测试结果表明，各模块之间的数据交互正常，知识增强信息能够正确传递至模型，模型输出结果能够被系统成功解析并返回给用户。同时，在批量处理测试中，系统能够对多条需求逐条处理并返回结果，未出现明显的数据错乱或处理异常。</w:t>
      </w:r>
      <w:r>
        <w:rPr>
          <w:rFonts w:hint="eastAsia" w:ascii="宋体" w:hAnsi="宋体" w:eastAsia="宋体" w:cs="宋体"/>
          <w:sz w:val="24"/>
          <w:szCs w:val="24"/>
          <w:lang w:val="en-US" w:eastAsia="zh-CN"/>
        </w:rPr>
        <w:t>用户故事生</w:t>
      </w:r>
      <w:r>
        <w:rPr>
          <w:rFonts w:hint="eastAsia"/>
          <w:lang w:val="en-US" w:eastAsia="zh-CN"/>
        </w:rPr>
        <w:t>成后，</w:t>
      </w:r>
      <w:r>
        <w:t>生成并评价接口返回结果</w:t>
      </w:r>
      <w:r>
        <w:rPr>
          <w:rFonts w:hint="eastAsia"/>
          <w:lang w:val="en-US" w:eastAsia="zh-CN"/>
        </w:rPr>
        <w:t>如图6.5所示。</w:t>
      </w:r>
    </w:p>
    <w:p w14:paraId="09AE0248">
      <w:pPr>
        <w:ind w:left="0" w:leftChars="0" w:firstLine="0" w:firstLineChars="0"/>
        <w:jc w:val="center"/>
      </w:pPr>
      <w:bookmarkStart w:id="426" w:name="_GoBack"/>
      <w:r>
        <w:drawing>
          <wp:inline distT="0" distB="0" distL="114300" distR="114300">
            <wp:extent cx="5391785" cy="3307080"/>
            <wp:effectExtent l="0" t="0" r="18415" b="762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68"/>
                    <a:stretch>
                      <a:fillRect/>
                    </a:stretch>
                  </pic:blipFill>
                  <pic:spPr>
                    <a:xfrm>
                      <a:off x="0" y="0"/>
                      <a:ext cx="5391785" cy="3307080"/>
                    </a:xfrm>
                    <a:prstGeom prst="rect">
                      <a:avLst/>
                    </a:prstGeom>
                    <a:noFill/>
                    <a:ln>
                      <a:noFill/>
                    </a:ln>
                  </pic:spPr>
                </pic:pic>
              </a:graphicData>
            </a:graphic>
          </wp:inline>
        </w:drawing>
      </w:r>
      <w:bookmarkEnd w:id="426"/>
    </w:p>
    <w:p w14:paraId="6F4C0E2D">
      <w:pPr>
        <w:jc w:val="center"/>
        <w:rPr>
          <w:rFonts w:ascii="宋体" w:hAnsi="宋体" w:eastAsia="宋体"/>
          <w:sz w:val="21"/>
        </w:rPr>
      </w:pPr>
      <w:r>
        <w:rPr>
          <w:rFonts w:ascii="宋体" w:hAnsi="宋体" w:eastAsia="宋体"/>
          <w:sz w:val="21"/>
        </w:rPr>
        <w:t>图6.</w:t>
      </w:r>
      <w:r>
        <w:rPr>
          <w:rFonts w:hint="eastAsia" w:ascii="宋体" w:hAnsi="宋体" w:eastAsia="宋体"/>
          <w:sz w:val="21"/>
          <w:lang w:val="en-US" w:eastAsia="zh-CN"/>
        </w:rPr>
        <w:t xml:space="preserve">5 </w:t>
      </w:r>
      <w:r>
        <w:rPr>
          <w:rFonts w:ascii="宋体" w:hAnsi="宋体" w:eastAsia="宋体"/>
          <w:sz w:val="21"/>
        </w:rPr>
        <w:t>生成并评价接口返回结果截图</w:t>
      </w:r>
    </w:p>
    <w:p w14:paraId="48322E4A">
      <w:pPr>
        <w:jc w:val="both"/>
        <w:rPr>
          <w:rFonts w:ascii="宋体" w:hAnsi="宋体" w:eastAsia="宋体"/>
          <w:sz w:val="21"/>
        </w:rPr>
      </w:pPr>
    </w:p>
    <w:p w14:paraId="35876E15">
      <w:pPr>
        <w:bidi w:val="0"/>
        <w:rPr>
          <w:rFonts w:hint="eastAsia"/>
          <w:lang w:val="en-US" w:eastAsia="zh-CN"/>
        </w:rPr>
      </w:pPr>
      <w:r>
        <w:rPr>
          <w:rFonts w:hint="eastAsia"/>
          <w:lang w:val="en-US" w:eastAsia="zh-CN"/>
        </w:rPr>
        <w:t>前后端调连成功如图6.6所示。</w:t>
      </w:r>
    </w:p>
    <w:p w14:paraId="65B4C720">
      <w:pPr>
        <w:bidi w:val="0"/>
        <w:rPr>
          <w:rFonts w:hint="default"/>
          <w:lang w:val="en-US" w:eastAsia="zh-CN"/>
        </w:rPr>
      </w:pPr>
    </w:p>
    <w:p w14:paraId="63AD4BBB">
      <w:pPr>
        <w:ind w:left="0" w:leftChars="0" w:firstLine="0" w:firstLineChars="0"/>
        <w:jc w:val="center"/>
      </w:pPr>
      <w:r>
        <w:drawing>
          <wp:inline distT="0" distB="0" distL="114300" distR="114300">
            <wp:extent cx="5258435" cy="3027680"/>
            <wp:effectExtent l="0" t="0" r="18415" b="127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69"/>
                    <a:stretch>
                      <a:fillRect/>
                    </a:stretch>
                  </pic:blipFill>
                  <pic:spPr>
                    <a:xfrm>
                      <a:off x="0" y="0"/>
                      <a:ext cx="5258435" cy="3027680"/>
                    </a:xfrm>
                    <a:prstGeom prst="rect">
                      <a:avLst/>
                    </a:prstGeom>
                    <a:noFill/>
                    <a:ln>
                      <a:noFill/>
                    </a:ln>
                  </pic:spPr>
                </pic:pic>
              </a:graphicData>
            </a:graphic>
          </wp:inline>
        </w:drawing>
      </w:r>
    </w:p>
    <w:p w14:paraId="435972BA">
      <w:pPr>
        <w:jc w:val="center"/>
      </w:pPr>
      <w:r>
        <w:rPr>
          <w:rFonts w:ascii="宋体" w:hAnsi="宋体" w:eastAsia="宋体"/>
          <w:sz w:val="21"/>
        </w:rPr>
        <w:t>图6.</w:t>
      </w:r>
      <w:r>
        <w:rPr>
          <w:rFonts w:hint="eastAsia" w:ascii="宋体" w:hAnsi="宋体" w:eastAsia="宋体"/>
          <w:sz w:val="21"/>
          <w:lang w:val="en-US" w:eastAsia="zh-CN"/>
        </w:rPr>
        <w:t>6</w:t>
      </w:r>
      <w:r>
        <w:rPr>
          <w:rFonts w:ascii="宋体" w:hAnsi="宋体" w:eastAsia="宋体"/>
          <w:sz w:val="21"/>
        </w:rPr>
        <w:t xml:space="preserve"> 前后端联调成功截图</w:t>
      </w:r>
    </w:p>
    <w:p w14:paraId="2BA32D4E">
      <w:pPr>
        <w:ind w:left="0" w:leftChars="0" w:firstLine="0" w:firstLineChars="0"/>
        <w:rPr>
          <w:rFonts w:hint="default"/>
          <w:lang w:val="en-US" w:eastAsia="zh-CN"/>
        </w:rPr>
      </w:pPr>
    </w:p>
    <w:p w14:paraId="2E84DB76">
      <w:pPr>
        <w:pStyle w:val="3"/>
      </w:pPr>
      <w:bookmarkStart w:id="316" w:name="_Toc23171"/>
      <w:bookmarkStart w:id="317" w:name="_Toc30352"/>
      <w:bookmarkStart w:id="318" w:name="_Toc14782"/>
      <w:r>
        <w:t>6.</w:t>
      </w:r>
      <w:r>
        <w:rPr>
          <w:rFonts w:hint="eastAsia"/>
          <w:lang w:val="en-US" w:eastAsia="zh-CN"/>
        </w:rPr>
        <w:t>5</w:t>
      </w:r>
      <w:r>
        <w:t xml:space="preserve"> 功能测试</w:t>
      </w:r>
      <w:bookmarkEnd w:id="316"/>
      <w:bookmarkEnd w:id="317"/>
      <w:bookmarkEnd w:id="318"/>
    </w:p>
    <w:p w14:paraId="373D870C">
      <w:pPr>
        <w:bidi w:val="0"/>
        <w:rPr>
          <w:rFonts w:hint="eastAsia"/>
          <w:lang w:val="en-US" w:eastAsia="zh-CN"/>
        </w:rPr>
      </w:pPr>
      <w:r>
        <w:t>根据前端功能测试用例和异常处理测试用例可以看出，本系统需要具备较完整的需求输入、结果生成、任务展示、依赖关系可视化以及异常处理能力。系统前端应能够接收用户输入的自然语言需求，并将其提交至后端接口进行知识增强和用户故事生成。用户输入后，页面应能够正常显示输入内容，保证需求文本可以被准确传递和处理。</w:t>
      </w:r>
      <w:r>
        <w:rPr>
          <w:rFonts w:hint="eastAsia"/>
          <w:lang w:val="en-US" w:eastAsia="zh-CN"/>
        </w:rPr>
        <w:t>前端功能测试用例表如表6.5所示。</w:t>
      </w:r>
    </w:p>
    <w:p w14:paraId="061643F2">
      <w:pPr>
        <w:bidi w:val="0"/>
        <w:ind w:left="0" w:leftChars="0" w:firstLine="0" w:firstLineChars="0"/>
        <w:rPr>
          <w:rFonts w:hint="default"/>
          <w:lang w:val="en-US" w:eastAsia="zh-CN"/>
        </w:rPr>
      </w:pPr>
    </w:p>
    <w:p w14:paraId="745E53A3">
      <w:pPr>
        <w:jc w:val="center"/>
      </w:pPr>
      <w:bookmarkStart w:id="319" w:name="_Toc11458"/>
      <w:r>
        <w:rPr>
          <w:rFonts w:ascii="宋体" w:hAnsi="宋体" w:eastAsia="宋体"/>
          <w:sz w:val="21"/>
        </w:rPr>
        <w:t>表6.5 前端功能测试用例表</w:t>
      </w:r>
    </w:p>
    <w:tbl>
      <w:tblPr>
        <w:tblStyle w:val="13"/>
        <w:tblW w:w="878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61"/>
        <w:gridCol w:w="1386"/>
        <w:gridCol w:w="3186"/>
        <w:gridCol w:w="2436"/>
        <w:gridCol w:w="913"/>
      </w:tblGrid>
      <w:tr w14:paraId="1A9C10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1" w:type="dxa"/>
            <w:tcBorders>
              <w:top w:val="single" w:color="auto" w:sz="12" w:space="0"/>
              <w:left w:val="nil"/>
              <w:bottom w:val="nil"/>
              <w:right w:val="nil"/>
            </w:tcBorders>
            <w:noWrap w:val="0"/>
            <w:tcMar>
              <w:top w:w="-1" w:type="dxa"/>
              <w:left w:w="-1" w:type="dxa"/>
              <w:bottom w:w="-1" w:type="dxa"/>
              <w:right w:w="-1" w:type="dxa"/>
            </w:tcMar>
            <w:vAlign w:val="center"/>
          </w:tcPr>
          <w:p w14:paraId="31CF9C2C">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编号</w:t>
            </w:r>
          </w:p>
        </w:tc>
        <w:tc>
          <w:tcPr>
            <w:tcW w:w="1386" w:type="dxa"/>
            <w:tcBorders>
              <w:top w:val="single" w:color="auto" w:sz="12" w:space="0"/>
              <w:left w:val="nil"/>
              <w:bottom w:val="nil"/>
              <w:right w:val="nil"/>
            </w:tcBorders>
            <w:noWrap w:val="0"/>
            <w:tcMar>
              <w:top w:w="-1" w:type="dxa"/>
              <w:left w:w="-1" w:type="dxa"/>
              <w:bottom w:w="-1" w:type="dxa"/>
              <w:right w:w="-1" w:type="dxa"/>
            </w:tcMar>
            <w:vAlign w:val="center"/>
          </w:tcPr>
          <w:p w14:paraId="757E9E7A">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前端功能</w:t>
            </w:r>
          </w:p>
        </w:tc>
        <w:tc>
          <w:tcPr>
            <w:tcW w:w="3186" w:type="dxa"/>
            <w:tcBorders>
              <w:top w:val="single" w:color="auto" w:sz="12" w:space="0"/>
              <w:left w:val="nil"/>
              <w:bottom w:val="nil"/>
              <w:right w:val="nil"/>
            </w:tcBorders>
            <w:noWrap w:val="0"/>
            <w:tcMar>
              <w:top w:w="-1" w:type="dxa"/>
              <w:left w:w="-1" w:type="dxa"/>
              <w:bottom w:w="-1" w:type="dxa"/>
              <w:right w:w="-1" w:type="dxa"/>
            </w:tcMar>
            <w:vAlign w:val="center"/>
          </w:tcPr>
          <w:p w14:paraId="4A3DAD47">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操作步骤</w:t>
            </w:r>
          </w:p>
        </w:tc>
        <w:tc>
          <w:tcPr>
            <w:tcW w:w="2436" w:type="dxa"/>
            <w:tcBorders>
              <w:top w:val="single" w:color="auto" w:sz="12" w:space="0"/>
              <w:left w:val="nil"/>
              <w:bottom w:val="nil"/>
              <w:right w:val="nil"/>
            </w:tcBorders>
            <w:noWrap w:val="0"/>
            <w:tcMar>
              <w:top w:w="-1" w:type="dxa"/>
              <w:left w:w="-1" w:type="dxa"/>
              <w:bottom w:w="-1" w:type="dxa"/>
              <w:right w:w="-1" w:type="dxa"/>
            </w:tcMar>
            <w:vAlign w:val="center"/>
          </w:tcPr>
          <w:p w14:paraId="0F7399AA">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预期结果</w:t>
            </w:r>
          </w:p>
        </w:tc>
        <w:tc>
          <w:tcPr>
            <w:tcW w:w="913" w:type="dxa"/>
            <w:tcBorders>
              <w:top w:val="single" w:color="auto" w:sz="12" w:space="0"/>
              <w:left w:val="nil"/>
              <w:bottom w:val="nil"/>
              <w:right w:val="nil"/>
            </w:tcBorders>
            <w:noWrap w:val="0"/>
            <w:tcMar>
              <w:top w:w="-1" w:type="dxa"/>
              <w:left w:w="-1" w:type="dxa"/>
              <w:bottom w:w="-1" w:type="dxa"/>
              <w:right w:w="-1" w:type="dxa"/>
            </w:tcMar>
            <w:vAlign w:val="center"/>
          </w:tcPr>
          <w:p w14:paraId="5617AD9B">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截图</w:t>
            </w:r>
          </w:p>
        </w:tc>
      </w:tr>
      <w:tr w14:paraId="2DB92D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single" w:color="auto" w:sz="4" w:space="0"/>
              <w:left w:val="nil"/>
              <w:bottom w:val="nil"/>
              <w:right w:val="nil"/>
            </w:tcBorders>
            <w:noWrap w:val="0"/>
            <w:tcMar>
              <w:top w:w="-1" w:type="dxa"/>
              <w:left w:w="-1" w:type="dxa"/>
              <w:bottom w:w="-1" w:type="dxa"/>
              <w:right w:w="-1" w:type="dxa"/>
            </w:tcMar>
            <w:vAlign w:val="center"/>
          </w:tcPr>
          <w:p w14:paraId="7A0C665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FE-01</w:t>
            </w:r>
          </w:p>
        </w:tc>
        <w:tc>
          <w:tcPr>
            <w:tcW w:w="1386" w:type="dxa"/>
            <w:tcBorders>
              <w:top w:val="single" w:color="auto" w:sz="4" w:space="0"/>
              <w:left w:val="nil"/>
              <w:bottom w:val="nil"/>
              <w:right w:val="nil"/>
            </w:tcBorders>
            <w:noWrap w:val="0"/>
            <w:tcMar>
              <w:top w:w="-1" w:type="dxa"/>
              <w:left w:w="-1" w:type="dxa"/>
              <w:bottom w:w="-1" w:type="dxa"/>
              <w:right w:w="-1" w:type="dxa"/>
            </w:tcMar>
            <w:vAlign w:val="center"/>
          </w:tcPr>
          <w:p w14:paraId="2487CB4D">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需求输入</w:t>
            </w:r>
          </w:p>
        </w:tc>
        <w:tc>
          <w:tcPr>
            <w:tcW w:w="3186" w:type="dxa"/>
            <w:tcBorders>
              <w:top w:val="single" w:color="auto" w:sz="4" w:space="0"/>
              <w:left w:val="nil"/>
              <w:bottom w:val="nil"/>
              <w:right w:val="nil"/>
            </w:tcBorders>
            <w:noWrap w:val="0"/>
            <w:tcMar>
              <w:top w:w="-1" w:type="dxa"/>
              <w:left w:w="-1" w:type="dxa"/>
              <w:bottom w:w="-1" w:type="dxa"/>
              <w:right w:w="-1" w:type="dxa"/>
            </w:tcMar>
            <w:vAlign w:val="center"/>
          </w:tcPr>
          <w:p w14:paraId="0DDE1DD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在文本框输入自然语言需求</w:t>
            </w:r>
          </w:p>
        </w:tc>
        <w:tc>
          <w:tcPr>
            <w:tcW w:w="2436" w:type="dxa"/>
            <w:tcBorders>
              <w:top w:val="single" w:color="auto" w:sz="4" w:space="0"/>
              <w:left w:val="nil"/>
              <w:bottom w:val="nil"/>
              <w:right w:val="nil"/>
            </w:tcBorders>
            <w:noWrap w:val="0"/>
            <w:tcMar>
              <w:top w:w="-1" w:type="dxa"/>
              <w:left w:w="-1" w:type="dxa"/>
              <w:bottom w:w="-1" w:type="dxa"/>
              <w:right w:w="-1" w:type="dxa"/>
            </w:tcMar>
            <w:vAlign w:val="center"/>
          </w:tcPr>
          <w:p w14:paraId="4F23CC77">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输入内容正常显示</w:t>
            </w:r>
          </w:p>
        </w:tc>
        <w:tc>
          <w:tcPr>
            <w:tcW w:w="913" w:type="dxa"/>
            <w:tcBorders>
              <w:top w:val="single" w:color="auto" w:sz="4" w:space="0"/>
              <w:left w:val="nil"/>
              <w:bottom w:val="nil"/>
              <w:right w:val="nil"/>
            </w:tcBorders>
            <w:noWrap w:val="0"/>
            <w:tcMar>
              <w:top w:w="-1" w:type="dxa"/>
              <w:left w:w="-1" w:type="dxa"/>
              <w:bottom w:w="-1" w:type="dxa"/>
              <w:right w:w="-1" w:type="dxa"/>
            </w:tcMar>
            <w:vAlign w:val="center"/>
          </w:tcPr>
          <w:p w14:paraId="2E895EA5">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1</w:t>
            </w:r>
          </w:p>
        </w:tc>
      </w:tr>
      <w:tr w14:paraId="0A7EA4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nil"/>
              <w:left w:val="nil"/>
              <w:bottom w:val="nil"/>
              <w:right w:val="nil"/>
            </w:tcBorders>
            <w:noWrap w:val="0"/>
            <w:tcMar>
              <w:top w:w="-1" w:type="dxa"/>
              <w:left w:w="-1" w:type="dxa"/>
              <w:bottom w:w="-1" w:type="dxa"/>
              <w:right w:w="-1" w:type="dxa"/>
            </w:tcMar>
            <w:vAlign w:val="center"/>
          </w:tcPr>
          <w:p w14:paraId="1C8B098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FE-02</w:t>
            </w:r>
          </w:p>
        </w:tc>
        <w:tc>
          <w:tcPr>
            <w:tcW w:w="1386" w:type="dxa"/>
            <w:tcBorders>
              <w:top w:val="nil"/>
              <w:left w:val="nil"/>
              <w:bottom w:val="nil"/>
              <w:right w:val="nil"/>
            </w:tcBorders>
            <w:noWrap w:val="0"/>
            <w:tcMar>
              <w:top w:w="-1" w:type="dxa"/>
              <w:left w:w="-1" w:type="dxa"/>
              <w:bottom w:w="-1" w:type="dxa"/>
              <w:right w:w="-1" w:type="dxa"/>
            </w:tcMar>
            <w:vAlign w:val="center"/>
          </w:tcPr>
          <w:p w14:paraId="142D97A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生成结果</w:t>
            </w:r>
          </w:p>
        </w:tc>
        <w:tc>
          <w:tcPr>
            <w:tcW w:w="3186" w:type="dxa"/>
            <w:tcBorders>
              <w:top w:val="nil"/>
              <w:left w:val="nil"/>
              <w:bottom w:val="nil"/>
              <w:right w:val="nil"/>
            </w:tcBorders>
            <w:noWrap w:val="0"/>
            <w:tcMar>
              <w:top w:w="-1" w:type="dxa"/>
              <w:left w:w="-1" w:type="dxa"/>
              <w:bottom w:w="-1" w:type="dxa"/>
              <w:right w:w="-1" w:type="dxa"/>
            </w:tcMar>
            <w:vAlign w:val="center"/>
          </w:tcPr>
          <w:p w14:paraId="136F6AFC">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点击生成按钮</w:t>
            </w:r>
          </w:p>
        </w:tc>
        <w:tc>
          <w:tcPr>
            <w:tcW w:w="2436" w:type="dxa"/>
            <w:tcBorders>
              <w:top w:val="nil"/>
              <w:left w:val="nil"/>
              <w:bottom w:val="nil"/>
              <w:right w:val="nil"/>
            </w:tcBorders>
            <w:noWrap w:val="0"/>
            <w:tcMar>
              <w:top w:w="-1" w:type="dxa"/>
              <w:left w:w="-1" w:type="dxa"/>
              <w:bottom w:w="-1" w:type="dxa"/>
              <w:right w:w="-1" w:type="dxa"/>
            </w:tcMar>
            <w:vAlign w:val="center"/>
          </w:tcPr>
          <w:p w14:paraId="45B0069D">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用户故事、任务、微型故事同步展示</w:t>
            </w:r>
          </w:p>
        </w:tc>
        <w:tc>
          <w:tcPr>
            <w:tcW w:w="913" w:type="dxa"/>
            <w:tcBorders>
              <w:top w:val="nil"/>
              <w:left w:val="nil"/>
              <w:bottom w:val="nil"/>
              <w:right w:val="nil"/>
            </w:tcBorders>
            <w:noWrap w:val="0"/>
            <w:tcMar>
              <w:top w:w="-1" w:type="dxa"/>
              <w:left w:w="-1" w:type="dxa"/>
              <w:bottom w:w="-1" w:type="dxa"/>
              <w:right w:w="-1" w:type="dxa"/>
            </w:tcMar>
            <w:vAlign w:val="center"/>
          </w:tcPr>
          <w:p w14:paraId="218242D8">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2</w:t>
            </w:r>
          </w:p>
        </w:tc>
      </w:tr>
      <w:tr w14:paraId="40DADE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nil"/>
              <w:left w:val="nil"/>
              <w:bottom w:val="nil"/>
              <w:right w:val="nil"/>
            </w:tcBorders>
            <w:noWrap w:val="0"/>
            <w:tcMar>
              <w:top w:w="-1" w:type="dxa"/>
              <w:left w:w="-1" w:type="dxa"/>
              <w:bottom w:w="-1" w:type="dxa"/>
              <w:right w:w="-1" w:type="dxa"/>
            </w:tcMar>
            <w:vAlign w:val="center"/>
          </w:tcPr>
          <w:p w14:paraId="63AE12E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FE-03</w:t>
            </w:r>
          </w:p>
        </w:tc>
        <w:tc>
          <w:tcPr>
            <w:tcW w:w="1386" w:type="dxa"/>
            <w:tcBorders>
              <w:top w:val="nil"/>
              <w:left w:val="nil"/>
              <w:bottom w:val="nil"/>
              <w:right w:val="nil"/>
            </w:tcBorders>
            <w:noWrap w:val="0"/>
            <w:tcMar>
              <w:top w:w="-1" w:type="dxa"/>
              <w:left w:w="-1" w:type="dxa"/>
              <w:bottom w:w="-1" w:type="dxa"/>
              <w:right w:w="-1" w:type="dxa"/>
            </w:tcMar>
            <w:vAlign w:val="center"/>
          </w:tcPr>
          <w:p w14:paraId="45A3984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任务筛选</w:t>
            </w:r>
          </w:p>
        </w:tc>
        <w:tc>
          <w:tcPr>
            <w:tcW w:w="3186" w:type="dxa"/>
            <w:tcBorders>
              <w:top w:val="nil"/>
              <w:left w:val="nil"/>
              <w:bottom w:val="nil"/>
              <w:right w:val="nil"/>
            </w:tcBorders>
            <w:noWrap w:val="0"/>
            <w:tcMar>
              <w:top w:w="-1" w:type="dxa"/>
              <w:left w:w="-1" w:type="dxa"/>
              <w:bottom w:w="-1" w:type="dxa"/>
              <w:right w:w="-1" w:type="dxa"/>
            </w:tcMar>
            <w:vAlign w:val="center"/>
          </w:tcPr>
          <w:p w14:paraId="0FB810C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选择frontend/backend/database</w:t>
            </w:r>
          </w:p>
        </w:tc>
        <w:tc>
          <w:tcPr>
            <w:tcW w:w="2436" w:type="dxa"/>
            <w:tcBorders>
              <w:top w:val="nil"/>
              <w:left w:val="nil"/>
              <w:bottom w:val="nil"/>
              <w:right w:val="nil"/>
            </w:tcBorders>
            <w:noWrap w:val="0"/>
            <w:tcMar>
              <w:top w:w="-1" w:type="dxa"/>
              <w:left w:w="-1" w:type="dxa"/>
              <w:bottom w:w="-1" w:type="dxa"/>
              <w:right w:w="-1" w:type="dxa"/>
            </w:tcMar>
            <w:vAlign w:val="center"/>
          </w:tcPr>
          <w:p w14:paraId="435F1178">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任务列表按类型过滤</w:t>
            </w:r>
          </w:p>
        </w:tc>
        <w:tc>
          <w:tcPr>
            <w:tcW w:w="913" w:type="dxa"/>
            <w:tcBorders>
              <w:top w:val="nil"/>
              <w:left w:val="nil"/>
              <w:bottom w:val="nil"/>
              <w:right w:val="nil"/>
            </w:tcBorders>
            <w:noWrap w:val="0"/>
            <w:tcMar>
              <w:top w:w="-1" w:type="dxa"/>
              <w:left w:w="-1" w:type="dxa"/>
              <w:bottom w:w="-1" w:type="dxa"/>
              <w:right w:w="-1" w:type="dxa"/>
            </w:tcMar>
            <w:vAlign w:val="center"/>
          </w:tcPr>
          <w:p w14:paraId="23E3A3BD">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3</w:t>
            </w:r>
          </w:p>
        </w:tc>
      </w:tr>
      <w:tr w14:paraId="034524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nil"/>
              <w:left w:val="nil"/>
              <w:bottom w:val="single" w:color="auto" w:sz="12" w:space="0"/>
              <w:right w:val="nil"/>
            </w:tcBorders>
            <w:noWrap w:val="0"/>
            <w:tcMar>
              <w:top w:w="-1" w:type="dxa"/>
              <w:left w:w="-1" w:type="dxa"/>
              <w:bottom w:w="-1" w:type="dxa"/>
              <w:right w:w="-1" w:type="dxa"/>
            </w:tcMar>
            <w:vAlign w:val="center"/>
          </w:tcPr>
          <w:p w14:paraId="7AF1F3E9">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FE-04</w:t>
            </w:r>
          </w:p>
        </w:tc>
        <w:tc>
          <w:tcPr>
            <w:tcW w:w="1386" w:type="dxa"/>
            <w:tcBorders>
              <w:top w:val="nil"/>
              <w:left w:val="nil"/>
              <w:bottom w:val="single" w:color="auto" w:sz="12" w:space="0"/>
              <w:right w:val="nil"/>
            </w:tcBorders>
            <w:noWrap w:val="0"/>
            <w:tcMar>
              <w:top w:w="-1" w:type="dxa"/>
              <w:left w:w="-1" w:type="dxa"/>
              <w:bottom w:w="-1" w:type="dxa"/>
              <w:right w:w="-1" w:type="dxa"/>
            </w:tcMar>
            <w:vAlign w:val="center"/>
          </w:tcPr>
          <w:p w14:paraId="28D1A171">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依赖图展示</w:t>
            </w:r>
          </w:p>
        </w:tc>
        <w:tc>
          <w:tcPr>
            <w:tcW w:w="3186" w:type="dxa"/>
            <w:tcBorders>
              <w:top w:val="nil"/>
              <w:left w:val="nil"/>
              <w:bottom w:val="single" w:color="auto" w:sz="12" w:space="0"/>
              <w:right w:val="nil"/>
            </w:tcBorders>
            <w:noWrap w:val="0"/>
            <w:tcMar>
              <w:top w:w="-1" w:type="dxa"/>
              <w:left w:w="-1" w:type="dxa"/>
              <w:bottom w:w="-1" w:type="dxa"/>
              <w:right w:w="-1" w:type="dxa"/>
            </w:tcMar>
            <w:vAlign w:val="center"/>
          </w:tcPr>
          <w:p w14:paraId="4574739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生成带depends_on的任务</w:t>
            </w:r>
          </w:p>
        </w:tc>
        <w:tc>
          <w:tcPr>
            <w:tcW w:w="2436" w:type="dxa"/>
            <w:tcBorders>
              <w:top w:val="nil"/>
              <w:left w:val="nil"/>
              <w:bottom w:val="single" w:color="auto" w:sz="12" w:space="0"/>
              <w:right w:val="nil"/>
            </w:tcBorders>
            <w:noWrap w:val="0"/>
            <w:tcMar>
              <w:top w:w="-1" w:type="dxa"/>
              <w:left w:w="-1" w:type="dxa"/>
              <w:bottom w:w="-1" w:type="dxa"/>
              <w:right w:w="-1" w:type="dxa"/>
            </w:tcMar>
            <w:vAlign w:val="center"/>
          </w:tcPr>
          <w:p w14:paraId="0AC74539">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依赖图显示节点和连线</w:t>
            </w:r>
          </w:p>
        </w:tc>
        <w:tc>
          <w:tcPr>
            <w:tcW w:w="913" w:type="dxa"/>
            <w:tcBorders>
              <w:top w:val="nil"/>
              <w:left w:val="nil"/>
              <w:bottom w:val="single" w:color="auto" w:sz="12" w:space="0"/>
              <w:right w:val="nil"/>
            </w:tcBorders>
            <w:noWrap w:val="0"/>
            <w:tcMar>
              <w:top w:w="-1" w:type="dxa"/>
              <w:left w:w="-1" w:type="dxa"/>
              <w:bottom w:w="-1" w:type="dxa"/>
              <w:right w:w="-1" w:type="dxa"/>
            </w:tcMar>
            <w:vAlign w:val="center"/>
          </w:tcPr>
          <w:p w14:paraId="6901166F">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4</w:t>
            </w:r>
          </w:p>
        </w:tc>
      </w:tr>
    </w:tbl>
    <w:p w14:paraId="0E085EFF">
      <w:pPr>
        <w:ind w:left="0" w:leftChars="0" w:firstLine="0" w:firstLineChars="0"/>
      </w:pPr>
    </w:p>
    <w:p w14:paraId="30BECCFA">
      <w:pPr>
        <w:bidi w:val="0"/>
        <w:rPr>
          <w:rFonts w:hint="eastAsia"/>
          <w:lang w:val="en-US" w:eastAsia="zh-CN"/>
        </w:rPr>
      </w:pPr>
      <w:r>
        <w:rPr>
          <w:rFonts w:hint="eastAsia"/>
          <w:lang w:val="en-US" w:eastAsia="zh-CN"/>
        </w:rPr>
        <w:t>异常处理测试如表6.6所示。</w:t>
      </w:r>
    </w:p>
    <w:p w14:paraId="306BD520">
      <w:pPr>
        <w:ind w:left="0" w:leftChars="0" w:firstLine="0" w:firstLineChars="0"/>
      </w:pPr>
    </w:p>
    <w:p w14:paraId="2F836034">
      <w:pPr>
        <w:jc w:val="center"/>
      </w:pPr>
      <w:r>
        <w:rPr>
          <w:rFonts w:ascii="宋体" w:hAnsi="宋体" w:eastAsia="宋体"/>
          <w:sz w:val="21"/>
        </w:rPr>
        <w:t>表6.6 异常处理测试用例表</w:t>
      </w:r>
    </w:p>
    <w:tbl>
      <w:tblPr>
        <w:tblStyle w:val="13"/>
        <w:tblW w:w="856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61"/>
        <w:gridCol w:w="1695"/>
        <w:gridCol w:w="2241"/>
        <w:gridCol w:w="2856"/>
        <w:gridCol w:w="913"/>
      </w:tblGrid>
      <w:tr w14:paraId="1C46D6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1" w:type="dxa"/>
            <w:tcBorders>
              <w:top w:val="single" w:color="auto" w:sz="12" w:space="0"/>
              <w:left w:val="nil"/>
              <w:bottom w:val="nil"/>
              <w:right w:val="nil"/>
            </w:tcBorders>
            <w:noWrap w:val="0"/>
            <w:tcMar>
              <w:top w:w="-1" w:type="dxa"/>
              <w:left w:w="-1" w:type="dxa"/>
              <w:bottom w:w="-1" w:type="dxa"/>
              <w:right w:w="-1" w:type="dxa"/>
            </w:tcMar>
            <w:vAlign w:val="center"/>
          </w:tcPr>
          <w:p w14:paraId="2B531CAC">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编号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FA8B1FC">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异常场景</w:t>
            </w:r>
          </w:p>
        </w:tc>
        <w:tc>
          <w:tcPr>
            <w:tcW w:w="2241" w:type="dxa"/>
            <w:tcBorders>
              <w:top w:val="single" w:color="auto" w:sz="12" w:space="0"/>
              <w:left w:val="nil"/>
              <w:bottom w:val="nil"/>
              <w:right w:val="nil"/>
            </w:tcBorders>
            <w:noWrap w:val="0"/>
            <w:tcMar>
              <w:top w:w="-1" w:type="dxa"/>
              <w:left w:w="-1" w:type="dxa"/>
              <w:bottom w:w="-1" w:type="dxa"/>
              <w:right w:w="-1" w:type="dxa"/>
            </w:tcMar>
            <w:vAlign w:val="center"/>
          </w:tcPr>
          <w:p w14:paraId="0B25D6B6">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触发方式</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135B27D1">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系统处理</w:t>
            </w:r>
          </w:p>
        </w:tc>
        <w:tc>
          <w:tcPr>
            <w:tcW w:w="913" w:type="dxa"/>
            <w:tcBorders>
              <w:top w:val="single" w:color="auto" w:sz="12" w:space="0"/>
              <w:left w:val="nil"/>
              <w:bottom w:val="nil"/>
              <w:right w:val="nil"/>
            </w:tcBorders>
            <w:noWrap w:val="0"/>
            <w:tcMar>
              <w:top w:w="-1" w:type="dxa"/>
              <w:left w:w="-1" w:type="dxa"/>
              <w:bottom w:w="-1" w:type="dxa"/>
              <w:right w:w="-1" w:type="dxa"/>
            </w:tcMar>
            <w:vAlign w:val="center"/>
          </w:tcPr>
          <w:p w14:paraId="478E04EA">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截图</w:t>
            </w:r>
          </w:p>
        </w:tc>
      </w:tr>
      <w:tr w14:paraId="553884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single" w:color="auto" w:sz="4" w:space="0"/>
              <w:left w:val="nil"/>
              <w:bottom w:val="nil"/>
              <w:right w:val="nil"/>
            </w:tcBorders>
            <w:noWrap w:val="0"/>
            <w:tcMar>
              <w:top w:w="-1" w:type="dxa"/>
              <w:left w:w="-1" w:type="dxa"/>
              <w:bottom w:w="-1" w:type="dxa"/>
              <w:right w:w="-1" w:type="dxa"/>
            </w:tcMar>
            <w:vAlign w:val="center"/>
          </w:tcPr>
          <w:p w14:paraId="6088303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EX-01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ABAEFFB">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空需求</w:t>
            </w:r>
          </w:p>
        </w:tc>
        <w:tc>
          <w:tcPr>
            <w:tcW w:w="2241" w:type="dxa"/>
            <w:tcBorders>
              <w:top w:val="single" w:color="auto" w:sz="4" w:space="0"/>
              <w:left w:val="nil"/>
              <w:bottom w:val="nil"/>
              <w:right w:val="nil"/>
            </w:tcBorders>
            <w:noWrap w:val="0"/>
            <w:tcMar>
              <w:top w:w="-1" w:type="dxa"/>
              <w:left w:w="-1" w:type="dxa"/>
              <w:bottom w:w="-1" w:type="dxa"/>
              <w:right w:w="-1" w:type="dxa"/>
            </w:tcMar>
            <w:vAlign w:val="center"/>
          </w:tcPr>
          <w:p w14:paraId="0160FD37">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requirement为空</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11BB21FC">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返回 success=false 和提示信息</w:t>
            </w:r>
          </w:p>
        </w:tc>
        <w:tc>
          <w:tcPr>
            <w:tcW w:w="913" w:type="dxa"/>
            <w:tcBorders>
              <w:top w:val="single" w:color="auto" w:sz="4" w:space="0"/>
              <w:left w:val="nil"/>
              <w:bottom w:val="nil"/>
              <w:right w:val="nil"/>
            </w:tcBorders>
            <w:noWrap w:val="0"/>
            <w:tcMar>
              <w:top w:w="-1" w:type="dxa"/>
              <w:left w:w="-1" w:type="dxa"/>
              <w:bottom w:w="-1" w:type="dxa"/>
              <w:right w:w="-1" w:type="dxa"/>
            </w:tcMar>
            <w:vAlign w:val="center"/>
          </w:tcPr>
          <w:p w14:paraId="286063E7">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图6.</w:t>
            </w:r>
            <w:r>
              <w:rPr>
                <w:rFonts w:hint="eastAsia" w:ascii="宋体" w:hAnsi="宋体" w:eastAsia="宋体"/>
                <w:b w:val="0"/>
                <w:sz w:val="21"/>
                <w:szCs w:val="21"/>
                <w:lang w:val="en-US" w:eastAsia="zh-CN"/>
              </w:rPr>
              <w:t>2</w:t>
            </w:r>
          </w:p>
        </w:tc>
      </w:tr>
      <w:tr w14:paraId="69D57E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nil"/>
              <w:left w:val="nil"/>
              <w:bottom w:val="nil"/>
              <w:right w:val="nil"/>
            </w:tcBorders>
            <w:noWrap w:val="0"/>
            <w:tcMar>
              <w:top w:w="-1" w:type="dxa"/>
              <w:left w:w="-1" w:type="dxa"/>
              <w:bottom w:w="-1" w:type="dxa"/>
              <w:right w:w="-1" w:type="dxa"/>
            </w:tcMar>
            <w:vAlign w:val="center"/>
          </w:tcPr>
          <w:p w14:paraId="4051BD5D">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EX-02</w:t>
            </w:r>
          </w:p>
        </w:tc>
        <w:tc>
          <w:tcPr>
            <w:tcW w:w="0" w:type="auto"/>
            <w:tcBorders>
              <w:top w:val="nil"/>
              <w:left w:val="nil"/>
              <w:bottom w:val="nil"/>
              <w:right w:val="nil"/>
            </w:tcBorders>
            <w:noWrap w:val="0"/>
            <w:tcMar>
              <w:top w:w="-1" w:type="dxa"/>
              <w:left w:w="-1" w:type="dxa"/>
              <w:bottom w:w="-1" w:type="dxa"/>
              <w:right w:w="-1" w:type="dxa"/>
            </w:tcMar>
            <w:vAlign w:val="center"/>
          </w:tcPr>
          <w:p w14:paraId="69749D40">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API Key未配置</w:t>
            </w:r>
          </w:p>
        </w:tc>
        <w:tc>
          <w:tcPr>
            <w:tcW w:w="2241" w:type="dxa"/>
            <w:tcBorders>
              <w:top w:val="nil"/>
              <w:left w:val="nil"/>
              <w:bottom w:val="nil"/>
              <w:right w:val="nil"/>
            </w:tcBorders>
            <w:noWrap w:val="0"/>
            <w:tcMar>
              <w:top w:w="-1" w:type="dxa"/>
              <w:left w:w="-1" w:type="dxa"/>
              <w:bottom w:w="-1" w:type="dxa"/>
              <w:right w:w="-1" w:type="dxa"/>
            </w:tcMar>
            <w:vAlign w:val="center"/>
          </w:tcPr>
          <w:p w14:paraId="3A1BDA78">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未设置DEEPSEEK_API_KEY</w:t>
            </w:r>
          </w:p>
        </w:tc>
        <w:tc>
          <w:tcPr>
            <w:tcW w:w="2856" w:type="dxa"/>
            <w:tcBorders>
              <w:top w:val="nil"/>
              <w:left w:val="nil"/>
              <w:bottom w:val="nil"/>
              <w:right w:val="nil"/>
            </w:tcBorders>
            <w:noWrap w:val="0"/>
            <w:tcMar>
              <w:top w:w="-1" w:type="dxa"/>
              <w:left w:w="-1" w:type="dxa"/>
              <w:bottom w:w="-1" w:type="dxa"/>
              <w:right w:w="-1" w:type="dxa"/>
            </w:tcMar>
            <w:vAlign w:val="center"/>
          </w:tcPr>
          <w:p w14:paraId="324B1D85">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返回未检测到配置的错误</w:t>
            </w:r>
          </w:p>
        </w:tc>
        <w:tc>
          <w:tcPr>
            <w:tcW w:w="913" w:type="dxa"/>
            <w:tcBorders>
              <w:top w:val="nil"/>
              <w:left w:val="nil"/>
              <w:bottom w:val="nil"/>
              <w:right w:val="nil"/>
            </w:tcBorders>
            <w:noWrap w:val="0"/>
            <w:tcMar>
              <w:top w:w="-1" w:type="dxa"/>
              <w:left w:w="-1" w:type="dxa"/>
              <w:bottom w:w="-1" w:type="dxa"/>
              <w:right w:w="-1" w:type="dxa"/>
            </w:tcMar>
            <w:vAlign w:val="center"/>
          </w:tcPr>
          <w:p w14:paraId="72F39545">
            <w:pPr>
              <w:widowControl w:val="0"/>
              <w:snapToGrid w:val="0"/>
              <w:spacing w:line="240" w:lineRule="auto"/>
              <w:ind w:left="0" w:leftChars="0" w:right="0" w:rightChars="0" w:firstLine="0" w:firstLineChars="0"/>
              <w:jc w:val="left"/>
              <w:rPr>
                <w:rFonts w:hint="eastAsia" w:ascii="宋体" w:eastAsia="宋体"/>
                <w:sz w:val="21"/>
                <w:szCs w:val="21"/>
                <w:lang w:val="en-US" w:eastAsia="zh-CN"/>
              </w:rPr>
            </w:pPr>
            <w:r>
              <w:rPr>
                <w:rFonts w:ascii="宋体" w:hAnsi="宋体" w:eastAsia="宋体"/>
                <w:b w:val="0"/>
                <w:sz w:val="21"/>
                <w:szCs w:val="21"/>
              </w:rPr>
              <w:t>图6.</w:t>
            </w:r>
            <w:r>
              <w:rPr>
                <w:rFonts w:hint="eastAsia" w:ascii="宋体" w:hAnsi="宋体" w:eastAsia="宋体"/>
                <w:b w:val="0"/>
                <w:sz w:val="21"/>
                <w:szCs w:val="21"/>
                <w:lang w:val="en-US" w:eastAsia="zh-CN"/>
              </w:rPr>
              <w:t>3</w:t>
            </w:r>
          </w:p>
        </w:tc>
      </w:tr>
      <w:tr w14:paraId="30030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nil"/>
              <w:left w:val="nil"/>
              <w:bottom w:val="nil"/>
              <w:right w:val="nil"/>
            </w:tcBorders>
            <w:noWrap w:val="0"/>
            <w:tcMar>
              <w:top w:w="-1" w:type="dxa"/>
              <w:left w:w="-1" w:type="dxa"/>
              <w:bottom w:w="-1" w:type="dxa"/>
              <w:right w:w="-1" w:type="dxa"/>
            </w:tcMar>
            <w:vAlign w:val="center"/>
          </w:tcPr>
          <w:p w14:paraId="051F919B">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EX-03</w:t>
            </w:r>
          </w:p>
        </w:tc>
        <w:tc>
          <w:tcPr>
            <w:tcW w:w="0" w:type="auto"/>
            <w:tcBorders>
              <w:top w:val="nil"/>
              <w:left w:val="nil"/>
              <w:bottom w:val="nil"/>
              <w:right w:val="nil"/>
            </w:tcBorders>
            <w:noWrap w:val="0"/>
            <w:tcMar>
              <w:top w:w="-1" w:type="dxa"/>
              <w:left w:w="-1" w:type="dxa"/>
              <w:bottom w:w="-1" w:type="dxa"/>
              <w:right w:w="-1" w:type="dxa"/>
            </w:tcMar>
            <w:vAlign w:val="center"/>
          </w:tcPr>
          <w:p w14:paraId="04191D2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模型返回非法JSON</w:t>
            </w:r>
          </w:p>
        </w:tc>
        <w:tc>
          <w:tcPr>
            <w:tcW w:w="2241" w:type="dxa"/>
            <w:tcBorders>
              <w:top w:val="nil"/>
              <w:left w:val="nil"/>
              <w:bottom w:val="nil"/>
              <w:right w:val="nil"/>
            </w:tcBorders>
            <w:noWrap w:val="0"/>
            <w:tcMar>
              <w:top w:w="-1" w:type="dxa"/>
              <w:left w:w="-1" w:type="dxa"/>
              <w:bottom w:w="-1" w:type="dxa"/>
              <w:right w:w="-1" w:type="dxa"/>
            </w:tcMar>
            <w:vAlign w:val="center"/>
          </w:tcPr>
          <w:p w14:paraId="3D0164E9">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模拟非JSON响应</w:t>
            </w:r>
          </w:p>
        </w:tc>
        <w:tc>
          <w:tcPr>
            <w:tcW w:w="2856" w:type="dxa"/>
            <w:tcBorders>
              <w:top w:val="nil"/>
              <w:left w:val="nil"/>
              <w:bottom w:val="nil"/>
              <w:right w:val="nil"/>
            </w:tcBorders>
            <w:noWrap w:val="0"/>
            <w:tcMar>
              <w:top w:w="-1" w:type="dxa"/>
              <w:left w:w="-1" w:type="dxa"/>
              <w:bottom w:w="-1" w:type="dxa"/>
              <w:right w:w="-1" w:type="dxa"/>
            </w:tcMar>
            <w:vAlign w:val="center"/>
          </w:tcPr>
          <w:p w14:paraId="1DB75F99">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返回模型返回内容不是合法JSON</w:t>
            </w:r>
          </w:p>
        </w:tc>
        <w:tc>
          <w:tcPr>
            <w:tcW w:w="913" w:type="dxa"/>
            <w:tcBorders>
              <w:top w:val="nil"/>
              <w:left w:val="nil"/>
              <w:bottom w:val="nil"/>
              <w:right w:val="nil"/>
            </w:tcBorders>
            <w:noWrap w:val="0"/>
            <w:tcMar>
              <w:top w:w="-1" w:type="dxa"/>
              <w:left w:w="-1" w:type="dxa"/>
              <w:bottom w:w="-1" w:type="dxa"/>
              <w:right w:w="-1" w:type="dxa"/>
            </w:tcMar>
            <w:vAlign w:val="center"/>
          </w:tcPr>
          <w:p w14:paraId="0F56800B">
            <w:pPr>
              <w:widowControl w:val="0"/>
              <w:snapToGrid w:val="0"/>
              <w:spacing w:line="240" w:lineRule="auto"/>
              <w:ind w:left="0" w:leftChars="0" w:right="0" w:rightChars="0" w:firstLine="0" w:firstLineChars="0"/>
              <w:jc w:val="left"/>
              <w:rPr>
                <w:rFonts w:hint="default" w:ascii="宋体" w:eastAsia="宋体"/>
                <w:sz w:val="21"/>
                <w:szCs w:val="21"/>
                <w:lang w:val="en-US" w:eastAsia="zh-CN"/>
              </w:rPr>
            </w:pPr>
            <w:r>
              <w:rPr>
                <w:rFonts w:hint="eastAsia" w:ascii="宋体" w:eastAsia="宋体"/>
                <w:sz w:val="21"/>
                <w:szCs w:val="21"/>
                <w:lang w:val="en-US" w:eastAsia="zh-CN"/>
              </w:rPr>
              <w:t>图6.4</w:t>
            </w:r>
          </w:p>
        </w:tc>
      </w:tr>
      <w:tr w14:paraId="0CD88F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nil"/>
              <w:left w:val="nil"/>
              <w:bottom w:val="single" w:color="auto" w:sz="12" w:space="0"/>
              <w:right w:val="nil"/>
            </w:tcBorders>
            <w:noWrap w:val="0"/>
            <w:tcMar>
              <w:top w:w="-1" w:type="dxa"/>
              <w:left w:w="-1" w:type="dxa"/>
              <w:bottom w:w="-1" w:type="dxa"/>
              <w:right w:w="-1" w:type="dxa"/>
            </w:tcMar>
            <w:vAlign w:val="center"/>
          </w:tcPr>
          <w:p w14:paraId="4564000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EX-04</w:t>
            </w:r>
          </w:p>
        </w:tc>
        <w:tc>
          <w:tcPr>
            <w:tcW w:w="1695" w:type="dxa"/>
            <w:tcBorders>
              <w:top w:val="nil"/>
              <w:left w:val="nil"/>
              <w:bottom w:val="single" w:color="auto" w:sz="12" w:space="0"/>
              <w:right w:val="nil"/>
            </w:tcBorders>
            <w:noWrap w:val="0"/>
            <w:tcMar>
              <w:top w:w="-1" w:type="dxa"/>
              <w:left w:w="-1" w:type="dxa"/>
              <w:bottom w:w="-1" w:type="dxa"/>
              <w:right w:w="-1" w:type="dxa"/>
            </w:tcMar>
            <w:vAlign w:val="center"/>
          </w:tcPr>
          <w:p w14:paraId="71FC7B72">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未知知识模块</w:t>
            </w:r>
          </w:p>
        </w:tc>
        <w:tc>
          <w:tcPr>
            <w:tcW w:w="2241" w:type="dxa"/>
            <w:tcBorders>
              <w:top w:val="nil"/>
              <w:left w:val="nil"/>
              <w:bottom w:val="single" w:color="auto" w:sz="12" w:space="0"/>
              <w:right w:val="nil"/>
            </w:tcBorders>
            <w:noWrap w:val="0"/>
            <w:tcMar>
              <w:top w:w="-1" w:type="dxa"/>
              <w:left w:w="-1" w:type="dxa"/>
              <w:bottom w:w="-1" w:type="dxa"/>
              <w:right w:w="-1" w:type="dxa"/>
            </w:tcMar>
            <w:vAlign w:val="center"/>
          </w:tcPr>
          <w:p w14:paraId="6485C417">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输入知识库外需求</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17AC1013">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返回通用工程知识解析结果</w:t>
            </w:r>
          </w:p>
        </w:tc>
        <w:tc>
          <w:tcPr>
            <w:tcW w:w="913" w:type="dxa"/>
            <w:tcBorders>
              <w:top w:val="nil"/>
              <w:left w:val="nil"/>
              <w:bottom w:val="single" w:color="auto" w:sz="12" w:space="0"/>
              <w:right w:val="nil"/>
            </w:tcBorders>
            <w:noWrap w:val="0"/>
            <w:tcMar>
              <w:top w:w="-1" w:type="dxa"/>
              <w:left w:w="-1" w:type="dxa"/>
              <w:bottom w:w="-1" w:type="dxa"/>
              <w:right w:w="-1" w:type="dxa"/>
            </w:tcMar>
            <w:vAlign w:val="center"/>
          </w:tcPr>
          <w:p w14:paraId="51766934">
            <w:pPr>
              <w:widowControl w:val="0"/>
              <w:snapToGrid w:val="0"/>
              <w:spacing w:line="240" w:lineRule="auto"/>
              <w:ind w:left="0" w:leftChars="0" w:right="0" w:rightChars="0" w:firstLine="0" w:firstLineChars="0"/>
              <w:jc w:val="left"/>
              <w:rPr>
                <w:rFonts w:ascii="宋体" w:eastAsia="宋体"/>
                <w:sz w:val="21"/>
                <w:szCs w:val="21"/>
              </w:rPr>
            </w:pPr>
            <w:r>
              <w:rPr>
                <w:rFonts w:hint="eastAsia" w:ascii="宋体" w:eastAsia="宋体"/>
                <w:sz w:val="21"/>
                <w:szCs w:val="21"/>
                <w:lang w:val="en-US" w:eastAsia="zh-CN"/>
              </w:rPr>
              <w:t>图4.8</w:t>
            </w:r>
          </w:p>
        </w:tc>
      </w:tr>
    </w:tbl>
    <w:p w14:paraId="48C43AE9">
      <w:pPr>
        <w:bidi w:val="0"/>
      </w:pPr>
      <w:bookmarkStart w:id="320" w:name="_Toc19234"/>
      <w:bookmarkStart w:id="321" w:name="_Toc25516"/>
    </w:p>
    <w:p w14:paraId="07B235A6">
      <w:pPr>
        <w:pStyle w:val="3"/>
      </w:pPr>
      <w:r>
        <w:t>6.</w:t>
      </w:r>
      <w:r>
        <w:rPr>
          <w:rFonts w:hint="eastAsia"/>
          <w:lang w:val="en-US" w:eastAsia="zh-CN"/>
        </w:rPr>
        <w:t>6</w:t>
      </w:r>
      <w:r>
        <w:t xml:space="preserve"> 性能测试</w:t>
      </w:r>
      <w:bookmarkEnd w:id="319"/>
      <w:bookmarkEnd w:id="320"/>
      <w:bookmarkEnd w:id="321"/>
    </w:p>
    <w:p w14:paraId="0CE0D197">
      <w:pPr>
        <w:rPr>
          <w:rFonts w:hint="eastAsia"/>
          <w:b w:val="0"/>
          <w:lang w:val="en-US" w:eastAsia="zh-CN"/>
        </w:rPr>
      </w:pPr>
      <w:r>
        <w:rPr>
          <w:rFonts w:ascii="宋体" w:hAnsi="宋体" w:eastAsia="宋体" w:cs="宋体"/>
          <w:sz w:val="24"/>
          <w:szCs w:val="24"/>
        </w:rPr>
        <w:t>性能测试主要用于评估系统在实际运行中的响应速度及稳定性表现。在测试过程中，通过多次重复输入不同复杂度的需求，对系统的响应时间进行统计分析。测试结果显示，</w:t>
      </w:r>
      <w:r>
        <w:rPr>
          <w:rFonts w:hint="eastAsia"/>
          <w:b w:val="0"/>
          <w:lang w:val="en-US" w:eastAsia="zh-CN"/>
        </w:rPr>
        <w:t>当需求小于5条左右时</w:t>
      </w:r>
      <w:r>
        <w:rPr>
          <w:b w:val="0"/>
        </w:rPr>
        <w:t>系统平均响应时间为</w:t>
      </w:r>
      <w:r>
        <w:rPr>
          <w:rFonts w:hint="eastAsia"/>
          <w:b w:val="0"/>
          <w:lang w:val="en-US" w:eastAsia="zh-CN"/>
        </w:rPr>
        <w:t>10—15</w:t>
      </w:r>
      <w:r>
        <w:rPr>
          <w:b w:val="0"/>
        </w:rPr>
        <w:t>秒，</w:t>
      </w:r>
      <w:r>
        <w:rPr>
          <w:rFonts w:hint="eastAsia"/>
          <w:b w:val="0"/>
          <w:lang w:val="en-US" w:eastAsia="zh-CN"/>
        </w:rPr>
        <w:t>大于20条时大于60秒，</w:t>
      </w:r>
      <w:r>
        <w:rPr>
          <w:b w:val="0"/>
        </w:rPr>
        <w:t>满足基本使用需求。</w:t>
      </w:r>
      <w:r>
        <w:rPr>
          <w:rFonts w:hint="eastAsia"/>
          <w:b w:val="0"/>
          <w:lang w:val="en-US" w:eastAsia="zh-CN"/>
        </w:rPr>
        <w:t>测试结果如表6.7所示。</w:t>
      </w:r>
    </w:p>
    <w:p w14:paraId="0BB17C48">
      <w:pPr>
        <w:ind w:left="0" w:leftChars="0" w:firstLine="0" w:firstLineChars="0"/>
        <w:rPr>
          <w:rFonts w:hint="eastAsia"/>
          <w:b w:val="0"/>
          <w:lang w:val="en-US" w:eastAsia="zh-CN"/>
        </w:rPr>
      </w:pPr>
    </w:p>
    <w:p w14:paraId="70916CB6">
      <w:pPr>
        <w:jc w:val="center"/>
      </w:pPr>
      <w:r>
        <w:rPr>
          <w:rFonts w:ascii="宋体" w:hAnsi="宋体" w:eastAsia="宋体"/>
          <w:sz w:val="21"/>
        </w:rPr>
        <w:t>表6.7 性能测试结果记录表</w:t>
      </w:r>
    </w:p>
    <w:tbl>
      <w:tblPr>
        <w:tblStyle w:val="13"/>
        <w:tblW w:w="870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61"/>
        <w:gridCol w:w="1638"/>
        <w:gridCol w:w="1600"/>
        <w:gridCol w:w="1386"/>
        <w:gridCol w:w="3216"/>
      </w:tblGrid>
      <w:tr w14:paraId="7CCA2A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1" w:type="dxa"/>
            <w:tcBorders>
              <w:top w:val="single" w:color="auto" w:sz="12" w:space="0"/>
              <w:left w:val="nil"/>
              <w:bottom w:val="nil"/>
              <w:right w:val="nil"/>
            </w:tcBorders>
            <w:noWrap w:val="0"/>
            <w:tcMar>
              <w:top w:w="-1" w:type="dxa"/>
              <w:left w:w="-1" w:type="dxa"/>
              <w:bottom w:w="-1" w:type="dxa"/>
              <w:right w:w="-1" w:type="dxa"/>
            </w:tcMar>
            <w:vAlign w:val="center"/>
          </w:tcPr>
          <w:p w14:paraId="1541D064">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编号</w:t>
            </w:r>
          </w:p>
        </w:tc>
        <w:tc>
          <w:tcPr>
            <w:tcW w:w="1638" w:type="dxa"/>
            <w:tcBorders>
              <w:top w:val="single" w:color="auto" w:sz="12" w:space="0"/>
              <w:left w:val="nil"/>
              <w:bottom w:val="nil"/>
              <w:right w:val="nil"/>
            </w:tcBorders>
            <w:noWrap w:val="0"/>
            <w:tcMar>
              <w:top w:w="-1" w:type="dxa"/>
              <w:left w:w="-1" w:type="dxa"/>
              <w:bottom w:w="-1" w:type="dxa"/>
              <w:right w:w="-1" w:type="dxa"/>
            </w:tcMar>
            <w:vAlign w:val="center"/>
          </w:tcPr>
          <w:p w14:paraId="22E725A7">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测试规模</w:t>
            </w:r>
          </w:p>
        </w:tc>
        <w:tc>
          <w:tcPr>
            <w:tcW w:w="1600" w:type="dxa"/>
            <w:tcBorders>
              <w:top w:val="single" w:color="auto" w:sz="12" w:space="0"/>
              <w:left w:val="nil"/>
              <w:bottom w:val="nil"/>
              <w:right w:val="nil"/>
            </w:tcBorders>
            <w:noWrap w:val="0"/>
            <w:tcMar>
              <w:top w:w="-1" w:type="dxa"/>
              <w:left w:w="-1" w:type="dxa"/>
              <w:bottom w:w="-1" w:type="dxa"/>
              <w:right w:w="-1" w:type="dxa"/>
            </w:tcMar>
            <w:vAlign w:val="center"/>
          </w:tcPr>
          <w:p w14:paraId="10A533A2">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平均响应时间</w:t>
            </w:r>
          </w:p>
        </w:tc>
        <w:tc>
          <w:tcPr>
            <w:tcW w:w="1386" w:type="dxa"/>
            <w:tcBorders>
              <w:top w:val="single" w:color="auto" w:sz="12" w:space="0"/>
              <w:left w:val="nil"/>
              <w:bottom w:val="nil"/>
              <w:right w:val="nil"/>
            </w:tcBorders>
            <w:noWrap w:val="0"/>
            <w:tcMar>
              <w:top w:w="-1" w:type="dxa"/>
              <w:left w:w="-1" w:type="dxa"/>
              <w:bottom w:w="-1" w:type="dxa"/>
              <w:right w:w="-1" w:type="dxa"/>
            </w:tcMar>
            <w:vAlign w:val="center"/>
          </w:tcPr>
          <w:p w14:paraId="3B475DEA">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成功率</w:t>
            </w:r>
          </w:p>
        </w:tc>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3A8A1AFD">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备注</w:t>
            </w:r>
          </w:p>
        </w:tc>
      </w:tr>
      <w:tr w14:paraId="67CC29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single" w:color="auto" w:sz="4" w:space="0"/>
              <w:left w:val="nil"/>
              <w:bottom w:val="nil"/>
              <w:right w:val="nil"/>
            </w:tcBorders>
            <w:noWrap w:val="0"/>
            <w:tcMar>
              <w:top w:w="-1" w:type="dxa"/>
              <w:left w:w="-1" w:type="dxa"/>
              <w:bottom w:w="-1" w:type="dxa"/>
              <w:right w:w="-1" w:type="dxa"/>
            </w:tcMar>
            <w:vAlign w:val="center"/>
          </w:tcPr>
          <w:p w14:paraId="1664AB0F">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01</w:t>
            </w:r>
          </w:p>
        </w:tc>
        <w:tc>
          <w:tcPr>
            <w:tcW w:w="1638" w:type="dxa"/>
            <w:tcBorders>
              <w:top w:val="single" w:color="auto" w:sz="4" w:space="0"/>
              <w:left w:val="nil"/>
              <w:bottom w:val="nil"/>
              <w:right w:val="nil"/>
            </w:tcBorders>
            <w:noWrap w:val="0"/>
            <w:tcMar>
              <w:top w:w="-1" w:type="dxa"/>
              <w:left w:w="-1" w:type="dxa"/>
              <w:bottom w:w="-1" w:type="dxa"/>
              <w:right w:w="-1" w:type="dxa"/>
            </w:tcMar>
            <w:vAlign w:val="center"/>
          </w:tcPr>
          <w:p w14:paraId="2A510BCE">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单条短需求</w:t>
            </w:r>
          </w:p>
        </w:tc>
        <w:tc>
          <w:tcPr>
            <w:tcW w:w="1600" w:type="dxa"/>
            <w:tcBorders>
              <w:top w:val="single" w:color="auto" w:sz="4" w:space="0"/>
              <w:left w:val="nil"/>
              <w:bottom w:val="nil"/>
              <w:right w:val="nil"/>
            </w:tcBorders>
            <w:noWrap w:val="0"/>
            <w:tcMar>
              <w:top w:w="-1" w:type="dxa"/>
              <w:left w:w="-1" w:type="dxa"/>
              <w:bottom w:w="-1" w:type="dxa"/>
              <w:right w:w="-1" w:type="dxa"/>
            </w:tcMar>
            <w:vAlign w:val="center"/>
          </w:tcPr>
          <w:p w14:paraId="72646F9E">
            <w:pPr>
              <w:widowControl w:val="0"/>
              <w:snapToGrid w:val="0"/>
              <w:spacing w:line="240" w:lineRule="auto"/>
              <w:ind w:left="0" w:leftChars="0" w:right="0" w:rightChars="0" w:firstLine="0" w:firstLineChars="0"/>
              <w:jc w:val="left"/>
              <w:rPr>
                <w:rFonts w:hint="default" w:ascii="宋体" w:eastAsia="宋体"/>
                <w:sz w:val="21"/>
                <w:szCs w:val="21"/>
                <w:lang w:val="en-US" w:eastAsia="zh-CN"/>
              </w:rPr>
            </w:pPr>
            <w:r>
              <w:rPr>
                <w:rFonts w:hint="eastAsia" w:ascii="宋体" w:hAnsi="宋体" w:eastAsia="宋体"/>
                <w:b w:val="0"/>
                <w:sz w:val="21"/>
                <w:szCs w:val="21"/>
                <w:lang w:val="en-US" w:eastAsia="zh-CN"/>
              </w:rPr>
              <w:t>5s</w:t>
            </w:r>
          </w:p>
        </w:tc>
        <w:tc>
          <w:tcPr>
            <w:tcW w:w="1386" w:type="dxa"/>
            <w:tcBorders>
              <w:top w:val="single" w:color="auto" w:sz="4" w:space="0"/>
              <w:left w:val="nil"/>
              <w:bottom w:val="nil"/>
              <w:right w:val="nil"/>
            </w:tcBorders>
            <w:noWrap w:val="0"/>
            <w:tcMar>
              <w:top w:w="-1" w:type="dxa"/>
              <w:left w:w="-1" w:type="dxa"/>
              <w:bottom w:w="-1" w:type="dxa"/>
              <w:right w:w="-1" w:type="dxa"/>
            </w:tcMar>
            <w:vAlign w:val="center"/>
          </w:tcPr>
          <w:p w14:paraId="3DE10364">
            <w:pPr>
              <w:widowControl w:val="0"/>
              <w:snapToGrid w:val="0"/>
              <w:spacing w:line="240" w:lineRule="auto"/>
              <w:ind w:left="0" w:leftChars="0" w:right="0" w:rightChars="0" w:firstLine="0" w:firstLineChars="0"/>
              <w:jc w:val="center"/>
              <w:rPr>
                <w:rFonts w:hint="default" w:ascii="宋体" w:eastAsia="宋体"/>
                <w:sz w:val="21"/>
                <w:szCs w:val="21"/>
                <w:lang w:val="en-US" w:eastAsia="zh-CN"/>
              </w:rPr>
            </w:pPr>
            <w:r>
              <w:rPr>
                <w:rFonts w:hint="eastAsia" w:ascii="宋体" w:hAnsi="宋体" w:eastAsia="宋体"/>
                <w:b w:val="0"/>
                <w:sz w:val="21"/>
                <w:szCs w:val="21"/>
                <w:lang w:val="en-US" w:eastAsia="zh-CN"/>
              </w:rPr>
              <w:t>100%</w:t>
            </w:r>
          </w:p>
        </w:tc>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2DEE77C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可用浏览器Network或控制台记录</w:t>
            </w:r>
          </w:p>
        </w:tc>
      </w:tr>
      <w:tr w14:paraId="198ED9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nil"/>
              <w:left w:val="nil"/>
              <w:bottom w:val="nil"/>
              <w:right w:val="nil"/>
            </w:tcBorders>
            <w:noWrap w:val="0"/>
            <w:tcMar>
              <w:top w:w="-1" w:type="dxa"/>
              <w:left w:w="-1" w:type="dxa"/>
              <w:bottom w:w="-1" w:type="dxa"/>
              <w:right w:w="-1" w:type="dxa"/>
            </w:tcMar>
            <w:vAlign w:val="center"/>
          </w:tcPr>
          <w:p w14:paraId="6991908D">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02</w:t>
            </w:r>
          </w:p>
        </w:tc>
        <w:tc>
          <w:tcPr>
            <w:tcW w:w="1638" w:type="dxa"/>
            <w:tcBorders>
              <w:top w:val="nil"/>
              <w:left w:val="nil"/>
              <w:bottom w:val="nil"/>
              <w:right w:val="nil"/>
            </w:tcBorders>
            <w:noWrap w:val="0"/>
            <w:tcMar>
              <w:top w:w="-1" w:type="dxa"/>
              <w:left w:w="-1" w:type="dxa"/>
              <w:bottom w:w="-1" w:type="dxa"/>
              <w:right w:w="-1" w:type="dxa"/>
            </w:tcMar>
            <w:vAlign w:val="center"/>
          </w:tcPr>
          <w:p w14:paraId="483C9F0B">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单条长需求</w:t>
            </w:r>
          </w:p>
        </w:tc>
        <w:tc>
          <w:tcPr>
            <w:tcW w:w="1600" w:type="dxa"/>
            <w:tcBorders>
              <w:top w:val="nil"/>
              <w:left w:val="nil"/>
              <w:bottom w:val="nil"/>
              <w:right w:val="nil"/>
            </w:tcBorders>
            <w:noWrap w:val="0"/>
            <w:tcMar>
              <w:top w:w="-1" w:type="dxa"/>
              <w:left w:w="-1" w:type="dxa"/>
              <w:bottom w:w="-1" w:type="dxa"/>
              <w:right w:w="-1" w:type="dxa"/>
            </w:tcMar>
            <w:vAlign w:val="center"/>
          </w:tcPr>
          <w:p w14:paraId="150E75B7">
            <w:pPr>
              <w:widowControl w:val="0"/>
              <w:snapToGrid w:val="0"/>
              <w:spacing w:line="240" w:lineRule="auto"/>
              <w:ind w:left="0" w:leftChars="0" w:right="0" w:rightChars="0" w:firstLine="0" w:firstLineChars="0"/>
              <w:jc w:val="left"/>
              <w:rPr>
                <w:rFonts w:hint="default" w:ascii="宋体" w:eastAsia="宋体"/>
                <w:sz w:val="21"/>
                <w:szCs w:val="21"/>
                <w:lang w:val="en-US" w:eastAsia="zh-CN"/>
              </w:rPr>
            </w:pPr>
            <w:r>
              <w:rPr>
                <w:rFonts w:hint="eastAsia" w:ascii="宋体" w:hAnsi="宋体" w:eastAsia="宋体"/>
                <w:b w:val="0"/>
                <w:sz w:val="21"/>
                <w:szCs w:val="21"/>
                <w:lang w:val="en-US" w:eastAsia="zh-CN"/>
              </w:rPr>
              <w:t>5</w:t>
            </w:r>
            <w:r>
              <w:rPr>
                <w:rFonts w:hint="eastAsia" w:ascii="宋体" w:hAnsi="宋体"/>
                <w:b w:val="0"/>
                <w:sz w:val="21"/>
                <w:szCs w:val="21"/>
                <w:lang w:val="en-US" w:eastAsia="zh-CN"/>
              </w:rPr>
              <w:t>—</w:t>
            </w:r>
            <w:r>
              <w:rPr>
                <w:rFonts w:hint="eastAsia" w:ascii="宋体" w:hAnsi="宋体" w:eastAsia="宋体"/>
                <w:b w:val="0"/>
                <w:sz w:val="21"/>
                <w:szCs w:val="21"/>
                <w:lang w:val="en-US" w:eastAsia="zh-CN"/>
              </w:rPr>
              <w:t>10s</w:t>
            </w:r>
          </w:p>
        </w:tc>
        <w:tc>
          <w:tcPr>
            <w:tcW w:w="1386" w:type="dxa"/>
            <w:tcBorders>
              <w:top w:val="nil"/>
              <w:left w:val="nil"/>
              <w:bottom w:val="nil"/>
              <w:right w:val="nil"/>
            </w:tcBorders>
            <w:noWrap w:val="0"/>
            <w:tcMar>
              <w:top w:w="-1" w:type="dxa"/>
              <w:left w:w="-1" w:type="dxa"/>
              <w:bottom w:w="-1" w:type="dxa"/>
              <w:right w:w="-1" w:type="dxa"/>
            </w:tcMar>
            <w:vAlign w:val="center"/>
          </w:tcPr>
          <w:p w14:paraId="197892E3">
            <w:pPr>
              <w:widowControl w:val="0"/>
              <w:snapToGrid w:val="0"/>
              <w:spacing w:line="240" w:lineRule="auto"/>
              <w:ind w:left="0" w:leftChars="0" w:right="0" w:rightChars="0" w:firstLine="0" w:firstLineChars="0"/>
              <w:jc w:val="center"/>
              <w:rPr>
                <w:rFonts w:ascii="宋体" w:eastAsia="宋体"/>
                <w:sz w:val="21"/>
                <w:szCs w:val="21"/>
              </w:rPr>
            </w:pPr>
            <w:r>
              <w:rPr>
                <w:rFonts w:hint="eastAsia" w:ascii="宋体" w:hAnsi="宋体" w:eastAsia="宋体"/>
                <w:b w:val="0"/>
                <w:sz w:val="21"/>
                <w:szCs w:val="21"/>
                <w:lang w:val="en-US" w:eastAsia="zh-CN"/>
              </w:rPr>
              <w:t>100%</w:t>
            </w:r>
          </w:p>
        </w:tc>
        <w:tc>
          <w:tcPr>
            <w:tcW w:w="3216" w:type="dxa"/>
            <w:tcBorders>
              <w:top w:val="nil"/>
              <w:left w:val="nil"/>
              <w:bottom w:val="nil"/>
              <w:right w:val="nil"/>
            </w:tcBorders>
            <w:noWrap w:val="0"/>
            <w:tcMar>
              <w:top w:w="-1" w:type="dxa"/>
              <w:left w:w="-1" w:type="dxa"/>
              <w:bottom w:w="-1" w:type="dxa"/>
              <w:right w:w="-1" w:type="dxa"/>
            </w:tcMar>
            <w:vAlign w:val="center"/>
          </w:tcPr>
          <w:p w14:paraId="6C8892D5">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观察LLM响应稳定性</w:t>
            </w:r>
          </w:p>
        </w:tc>
      </w:tr>
      <w:tr w14:paraId="68F32F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nil"/>
              <w:left w:val="nil"/>
              <w:bottom w:val="nil"/>
              <w:right w:val="nil"/>
            </w:tcBorders>
            <w:noWrap w:val="0"/>
            <w:tcMar>
              <w:top w:w="-1" w:type="dxa"/>
              <w:left w:w="-1" w:type="dxa"/>
              <w:bottom w:w="-1" w:type="dxa"/>
              <w:right w:w="-1" w:type="dxa"/>
            </w:tcMar>
            <w:vAlign w:val="center"/>
          </w:tcPr>
          <w:p w14:paraId="77CFCA2C">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03</w:t>
            </w:r>
          </w:p>
        </w:tc>
        <w:tc>
          <w:tcPr>
            <w:tcW w:w="1638" w:type="dxa"/>
            <w:tcBorders>
              <w:top w:val="nil"/>
              <w:left w:val="nil"/>
              <w:bottom w:val="nil"/>
              <w:right w:val="nil"/>
            </w:tcBorders>
            <w:noWrap w:val="0"/>
            <w:tcMar>
              <w:top w:w="-1" w:type="dxa"/>
              <w:left w:w="-1" w:type="dxa"/>
              <w:bottom w:w="-1" w:type="dxa"/>
              <w:right w:w="-1" w:type="dxa"/>
            </w:tcMar>
            <w:vAlign w:val="center"/>
          </w:tcPr>
          <w:p w14:paraId="437741F4">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连续10条需求</w:t>
            </w:r>
          </w:p>
        </w:tc>
        <w:tc>
          <w:tcPr>
            <w:tcW w:w="1600" w:type="dxa"/>
            <w:tcBorders>
              <w:top w:val="nil"/>
              <w:left w:val="nil"/>
              <w:bottom w:val="nil"/>
              <w:right w:val="nil"/>
            </w:tcBorders>
            <w:noWrap w:val="0"/>
            <w:tcMar>
              <w:top w:w="-1" w:type="dxa"/>
              <w:left w:w="-1" w:type="dxa"/>
              <w:bottom w:w="-1" w:type="dxa"/>
              <w:right w:w="-1" w:type="dxa"/>
            </w:tcMar>
            <w:vAlign w:val="center"/>
          </w:tcPr>
          <w:p w14:paraId="7B8D5671">
            <w:pPr>
              <w:widowControl w:val="0"/>
              <w:snapToGrid w:val="0"/>
              <w:spacing w:line="240" w:lineRule="auto"/>
              <w:ind w:left="0" w:leftChars="0" w:right="0" w:rightChars="0" w:firstLine="0" w:firstLineChars="0"/>
              <w:jc w:val="left"/>
              <w:rPr>
                <w:rFonts w:hint="default" w:ascii="宋体" w:eastAsia="宋体"/>
                <w:sz w:val="21"/>
                <w:szCs w:val="21"/>
                <w:lang w:val="en-US" w:eastAsia="zh-CN"/>
              </w:rPr>
            </w:pPr>
            <w:r>
              <w:rPr>
                <w:rFonts w:hint="eastAsia" w:ascii="宋体" w:hAnsi="宋体" w:eastAsia="宋体"/>
                <w:b w:val="0"/>
                <w:sz w:val="21"/>
                <w:szCs w:val="21"/>
                <w:lang w:val="en-US" w:eastAsia="zh-CN"/>
              </w:rPr>
              <w:t>60s</w:t>
            </w:r>
          </w:p>
        </w:tc>
        <w:tc>
          <w:tcPr>
            <w:tcW w:w="1386" w:type="dxa"/>
            <w:tcBorders>
              <w:top w:val="nil"/>
              <w:left w:val="nil"/>
              <w:bottom w:val="nil"/>
              <w:right w:val="nil"/>
            </w:tcBorders>
            <w:noWrap w:val="0"/>
            <w:tcMar>
              <w:top w:w="-1" w:type="dxa"/>
              <w:left w:w="-1" w:type="dxa"/>
              <w:bottom w:w="-1" w:type="dxa"/>
              <w:right w:w="-1" w:type="dxa"/>
            </w:tcMar>
            <w:vAlign w:val="center"/>
          </w:tcPr>
          <w:p w14:paraId="5990B466">
            <w:pPr>
              <w:widowControl w:val="0"/>
              <w:snapToGrid w:val="0"/>
              <w:spacing w:line="240" w:lineRule="auto"/>
              <w:ind w:left="0" w:leftChars="0" w:right="0" w:rightChars="0" w:firstLine="0" w:firstLineChars="0"/>
              <w:jc w:val="center"/>
              <w:rPr>
                <w:rFonts w:ascii="宋体" w:eastAsia="宋体"/>
                <w:sz w:val="21"/>
                <w:szCs w:val="21"/>
              </w:rPr>
            </w:pPr>
            <w:r>
              <w:rPr>
                <w:rFonts w:hint="eastAsia" w:ascii="宋体" w:hAnsi="宋体" w:eastAsia="宋体"/>
                <w:b w:val="0"/>
                <w:sz w:val="21"/>
                <w:szCs w:val="21"/>
                <w:lang w:val="en-US" w:eastAsia="zh-CN"/>
              </w:rPr>
              <w:t>100%</w:t>
            </w:r>
          </w:p>
        </w:tc>
        <w:tc>
          <w:tcPr>
            <w:tcW w:w="3216" w:type="dxa"/>
            <w:tcBorders>
              <w:top w:val="nil"/>
              <w:left w:val="nil"/>
              <w:bottom w:val="nil"/>
              <w:right w:val="nil"/>
            </w:tcBorders>
            <w:noWrap w:val="0"/>
            <w:tcMar>
              <w:top w:w="-1" w:type="dxa"/>
              <w:left w:w="-1" w:type="dxa"/>
              <w:bottom w:w="-1" w:type="dxa"/>
              <w:right w:w="-1" w:type="dxa"/>
            </w:tcMar>
            <w:vAlign w:val="center"/>
          </w:tcPr>
          <w:p w14:paraId="52418DA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可作为批量处理扩展测试</w:t>
            </w:r>
          </w:p>
        </w:tc>
      </w:tr>
      <w:tr w14:paraId="0489DA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61" w:type="dxa"/>
            <w:tcBorders>
              <w:top w:val="nil"/>
              <w:left w:val="nil"/>
              <w:bottom w:val="nil"/>
              <w:right w:val="nil"/>
            </w:tcBorders>
            <w:noWrap w:val="0"/>
            <w:tcMar>
              <w:top w:w="-1" w:type="dxa"/>
              <w:left w:w="-1" w:type="dxa"/>
              <w:bottom w:w="-1" w:type="dxa"/>
              <w:right w:w="-1" w:type="dxa"/>
            </w:tcMar>
            <w:vAlign w:val="center"/>
          </w:tcPr>
          <w:p w14:paraId="09DE5A1B">
            <w:pPr>
              <w:widowControl w:val="0"/>
              <w:snapToGrid w:val="0"/>
              <w:spacing w:line="240" w:lineRule="auto"/>
              <w:ind w:left="0" w:leftChars="0" w:right="0" w:rightChars="0" w:firstLine="0" w:firstLineChars="0"/>
              <w:jc w:val="center"/>
              <w:rPr>
                <w:rFonts w:hint="eastAsia" w:ascii="宋体" w:hAnsi="宋体" w:eastAsia="宋体"/>
                <w:b w:val="0"/>
                <w:sz w:val="21"/>
                <w:szCs w:val="21"/>
                <w:lang w:val="en-US" w:eastAsia="zh-CN"/>
              </w:rPr>
            </w:pPr>
            <w:r>
              <w:rPr>
                <w:rFonts w:ascii="宋体" w:hAnsi="宋体" w:eastAsia="宋体"/>
                <w:b w:val="0"/>
                <w:sz w:val="21"/>
                <w:szCs w:val="21"/>
              </w:rPr>
              <w:t>0</w:t>
            </w:r>
            <w:r>
              <w:rPr>
                <w:rFonts w:hint="eastAsia" w:ascii="宋体" w:hAnsi="宋体" w:eastAsia="宋体"/>
                <w:b w:val="0"/>
                <w:sz w:val="21"/>
                <w:szCs w:val="21"/>
                <w:lang w:val="en-US" w:eastAsia="zh-CN"/>
              </w:rPr>
              <w:t>4</w:t>
            </w:r>
          </w:p>
        </w:tc>
        <w:tc>
          <w:tcPr>
            <w:tcW w:w="1638" w:type="dxa"/>
            <w:tcBorders>
              <w:top w:val="nil"/>
              <w:left w:val="nil"/>
              <w:bottom w:val="nil"/>
              <w:right w:val="nil"/>
            </w:tcBorders>
            <w:noWrap w:val="0"/>
            <w:tcMar>
              <w:top w:w="-1" w:type="dxa"/>
              <w:left w:w="-1" w:type="dxa"/>
              <w:bottom w:w="-1" w:type="dxa"/>
              <w:right w:w="-1" w:type="dxa"/>
            </w:tcMar>
            <w:vAlign w:val="center"/>
          </w:tcPr>
          <w:p w14:paraId="30E90D46">
            <w:pPr>
              <w:widowControl w:val="0"/>
              <w:snapToGrid w:val="0"/>
              <w:spacing w:line="240" w:lineRule="auto"/>
              <w:ind w:left="0" w:leftChars="0" w:right="0" w:rightChars="0" w:firstLine="0" w:firstLineChars="0"/>
              <w:jc w:val="center"/>
              <w:rPr>
                <w:rFonts w:hint="default" w:ascii="宋体" w:hAnsi="宋体" w:eastAsia="宋体"/>
                <w:b w:val="0"/>
                <w:sz w:val="21"/>
                <w:szCs w:val="21"/>
                <w:lang w:val="en-US" w:eastAsia="zh-CN"/>
              </w:rPr>
            </w:pPr>
            <w:r>
              <w:rPr>
                <w:rFonts w:hint="eastAsia" w:ascii="宋体" w:hAnsi="宋体" w:eastAsia="宋体"/>
                <w:b w:val="0"/>
                <w:sz w:val="21"/>
                <w:szCs w:val="21"/>
                <w:lang w:val="en-US" w:eastAsia="zh-CN"/>
              </w:rPr>
              <w:t>20条需求</w:t>
            </w:r>
          </w:p>
        </w:tc>
        <w:tc>
          <w:tcPr>
            <w:tcW w:w="1600" w:type="dxa"/>
            <w:tcBorders>
              <w:top w:val="nil"/>
              <w:left w:val="nil"/>
              <w:bottom w:val="nil"/>
              <w:right w:val="nil"/>
            </w:tcBorders>
            <w:noWrap w:val="0"/>
            <w:tcMar>
              <w:top w:w="-1" w:type="dxa"/>
              <w:left w:w="-1" w:type="dxa"/>
              <w:bottom w:w="-1" w:type="dxa"/>
              <w:right w:w="-1" w:type="dxa"/>
            </w:tcMar>
            <w:vAlign w:val="center"/>
          </w:tcPr>
          <w:p w14:paraId="3BD4B927">
            <w:pPr>
              <w:widowControl w:val="0"/>
              <w:snapToGrid w:val="0"/>
              <w:spacing w:line="240" w:lineRule="auto"/>
              <w:ind w:left="0" w:leftChars="0" w:right="0" w:rightChars="0" w:firstLine="0" w:firstLineChars="0"/>
              <w:jc w:val="left"/>
              <w:rPr>
                <w:rFonts w:hint="default" w:ascii="宋体" w:hAnsi="宋体" w:eastAsia="宋体"/>
                <w:b w:val="0"/>
                <w:sz w:val="21"/>
                <w:szCs w:val="21"/>
                <w:lang w:val="en-US" w:eastAsia="zh-CN"/>
              </w:rPr>
            </w:pPr>
            <w:r>
              <w:rPr>
                <w:rFonts w:hint="eastAsia" w:ascii="宋体" w:hAnsi="宋体" w:eastAsia="宋体"/>
                <w:b w:val="0"/>
                <w:sz w:val="21"/>
                <w:szCs w:val="21"/>
                <w:lang w:val="en-US" w:eastAsia="zh-CN"/>
              </w:rPr>
              <w:t>5min</w:t>
            </w:r>
          </w:p>
        </w:tc>
        <w:tc>
          <w:tcPr>
            <w:tcW w:w="1386" w:type="dxa"/>
            <w:tcBorders>
              <w:top w:val="nil"/>
              <w:left w:val="nil"/>
              <w:bottom w:val="nil"/>
              <w:right w:val="nil"/>
            </w:tcBorders>
            <w:noWrap w:val="0"/>
            <w:tcMar>
              <w:top w:w="-1" w:type="dxa"/>
              <w:left w:w="-1" w:type="dxa"/>
              <w:bottom w:w="-1" w:type="dxa"/>
              <w:right w:w="-1" w:type="dxa"/>
            </w:tcMar>
            <w:vAlign w:val="center"/>
          </w:tcPr>
          <w:p w14:paraId="1AD62453">
            <w:pPr>
              <w:widowControl w:val="0"/>
              <w:snapToGrid w:val="0"/>
              <w:spacing w:line="240" w:lineRule="auto"/>
              <w:ind w:left="0" w:leftChars="0" w:right="0" w:rightChars="0" w:firstLine="0" w:firstLineChars="0"/>
              <w:jc w:val="center"/>
              <w:rPr>
                <w:rFonts w:ascii="宋体" w:hAnsi="宋体" w:eastAsia="宋体"/>
                <w:b w:val="0"/>
                <w:sz w:val="21"/>
                <w:szCs w:val="21"/>
              </w:rPr>
            </w:pPr>
            <w:r>
              <w:rPr>
                <w:rFonts w:hint="eastAsia" w:ascii="宋体" w:hAnsi="宋体" w:eastAsia="宋体"/>
                <w:b w:val="0"/>
                <w:sz w:val="21"/>
                <w:szCs w:val="21"/>
                <w:lang w:val="en-US" w:eastAsia="zh-CN"/>
              </w:rPr>
              <w:t>100%</w:t>
            </w:r>
          </w:p>
        </w:tc>
        <w:tc>
          <w:tcPr>
            <w:tcW w:w="3216" w:type="dxa"/>
            <w:tcBorders>
              <w:top w:val="nil"/>
              <w:left w:val="nil"/>
              <w:bottom w:val="nil"/>
              <w:right w:val="nil"/>
            </w:tcBorders>
            <w:noWrap w:val="0"/>
            <w:tcMar>
              <w:top w:w="-1" w:type="dxa"/>
              <w:left w:w="-1" w:type="dxa"/>
              <w:bottom w:w="-1" w:type="dxa"/>
              <w:right w:w="-1" w:type="dxa"/>
            </w:tcMar>
            <w:vAlign w:val="center"/>
          </w:tcPr>
          <w:p w14:paraId="741B9F67">
            <w:pPr>
              <w:widowControl w:val="0"/>
              <w:snapToGrid w:val="0"/>
              <w:spacing w:line="240" w:lineRule="auto"/>
              <w:ind w:left="0" w:leftChars="0" w:right="0" w:rightChars="0" w:firstLine="0" w:firstLineChars="0"/>
              <w:jc w:val="center"/>
              <w:rPr>
                <w:rFonts w:hint="default" w:ascii="宋体" w:hAnsi="宋体" w:eastAsia="宋体"/>
                <w:b w:val="0"/>
                <w:sz w:val="21"/>
                <w:szCs w:val="21"/>
                <w:lang w:val="en-US" w:eastAsia="zh-CN"/>
              </w:rPr>
            </w:pPr>
            <w:r>
              <w:rPr>
                <w:rFonts w:hint="eastAsia" w:ascii="宋体" w:hAnsi="宋体" w:eastAsia="宋体"/>
                <w:b w:val="0"/>
                <w:sz w:val="21"/>
                <w:szCs w:val="21"/>
                <w:lang w:val="en-US" w:eastAsia="zh-CN"/>
              </w:rPr>
              <w:t>观察大模型响应速度</w:t>
            </w:r>
          </w:p>
        </w:tc>
      </w:tr>
    </w:tbl>
    <w:p w14:paraId="68422E57">
      <w:pPr>
        <w:rPr>
          <w:rFonts w:hint="default"/>
          <w:b w:val="0"/>
          <w:lang w:val="en-US" w:eastAsia="zh-CN"/>
        </w:rPr>
      </w:pPr>
    </w:p>
    <w:p w14:paraId="1FA14B42">
      <w:pPr>
        <w:pStyle w:val="3"/>
      </w:pPr>
      <w:bookmarkStart w:id="322" w:name="_Toc16510"/>
      <w:bookmarkStart w:id="323" w:name="_Toc2814"/>
      <w:bookmarkStart w:id="324" w:name="_Toc27984"/>
      <w:r>
        <w:t>6.</w:t>
      </w:r>
      <w:r>
        <w:rPr>
          <w:rFonts w:hint="eastAsia"/>
          <w:lang w:val="en-US" w:eastAsia="zh-CN"/>
        </w:rPr>
        <w:t>7</w:t>
      </w:r>
      <w:r>
        <w:t xml:space="preserve"> 验收测试</w:t>
      </w:r>
      <w:bookmarkEnd w:id="322"/>
      <w:bookmarkEnd w:id="323"/>
      <w:bookmarkEnd w:id="324"/>
    </w:p>
    <w:p w14:paraId="42180555">
      <w:pPr>
        <w:rPr>
          <w:rFonts w:hint="eastAsia"/>
          <w:b w:val="0"/>
          <w:lang w:val="en-US" w:eastAsia="zh-CN"/>
        </w:rPr>
      </w:pPr>
      <w:r>
        <w:rPr>
          <w:rFonts w:ascii="宋体" w:hAnsi="宋体" w:eastAsia="宋体" w:cs="宋体"/>
          <w:sz w:val="24"/>
          <w:szCs w:val="24"/>
        </w:rPr>
        <w:t>验收测试以毕业设计任务书中提出的功能目标为依据，对系统整体完成情况进行最终评估。测试内容包括用户故事生成、任务拆解、依赖关系构建以及系统整体运行能力等方面。在测试过程中，通过输入多组典型需求，对系统输出结果进行人工评估与验证。</w:t>
      </w:r>
      <w:r>
        <w:rPr>
          <w:rFonts w:hint="eastAsia" w:ascii="宋体" w:hAnsi="宋体" w:cs="宋体"/>
          <w:sz w:val="24"/>
          <w:szCs w:val="24"/>
          <w:lang w:val="en-US" w:eastAsia="zh-CN"/>
        </w:rPr>
        <w:t>测试</w:t>
      </w:r>
      <w:r>
        <w:rPr>
          <w:rFonts w:ascii="宋体" w:hAnsi="宋体" w:eastAsia="宋体" w:cs="宋体"/>
          <w:sz w:val="24"/>
          <w:szCs w:val="24"/>
        </w:rPr>
        <w:t>结果表明，系统完成</w:t>
      </w:r>
      <w:r>
        <w:rPr>
          <w:rFonts w:hint="eastAsia" w:ascii="宋体" w:hAnsi="宋体" w:cs="宋体"/>
          <w:sz w:val="24"/>
          <w:szCs w:val="24"/>
          <w:lang w:val="en-US" w:eastAsia="zh-CN"/>
        </w:rPr>
        <w:t>了</w:t>
      </w:r>
      <w:r>
        <w:rPr>
          <w:rFonts w:ascii="宋体" w:hAnsi="宋体" w:eastAsia="宋体" w:cs="宋体"/>
          <w:sz w:val="24"/>
          <w:szCs w:val="24"/>
        </w:rPr>
        <w:t>任务书中规定的主要功能，包括从自然语言需求自动生成标准用户故事，并进一步拆解为结构化任务链，同时反映任务之间的依赖关系。</w:t>
      </w:r>
      <w:r>
        <w:rPr>
          <w:rFonts w:hint="eastAsia" w:ascii="宋体" w:hAnsi="宋体" w:cs="宋体"/>
          <w:sz w:val="24"/>
          <w:szCs w:val="24"/>
          <w:lang w:val="en-US" w:eastAsia="zh-CN"/>
        </w:rPr>
        <w:t>除此之外</w:t>
      </w:r>
      <w:r>
        <w:rPr>
          <w:rFonts w:ascii="宋体" w:hAnsi="宋体" w:eastAsia="宋体" w:cs="宋体"/>
          <w:sz w:val="24"/>
          <w:szCs w:val="24"/>
        </w:rPr>
        <w:t>，系统界面简洁，操作流程清晰，具备一定的可用性。综合来看，本系统基本达到了毕业设计的预期目标，具备实际应用价值</w:t>
      </w:r>
      <w:r>
        <w:rPr>
          <w:b w:val="0"/>
        </w:rPr>
        <w:t>。</w:t>
      </w:r>
      <w:r>
        <w:rPr>
          <w:rFonts w:hint="eastAsia"/>
          <w:b w:val="0"/>
          <w:lang w:val="en-US" w:eastAsia="zh-CN"/>
        </w:rPr>
        <w:t>系统验收测试如表6.8所示。</w:t>
      </w:r>
    </w:p>
    <w:p w14:paraId="456753AF">
      <w:pPr>
        <w:rPr>
          <w:rFonts w:hint="default"/>
          <w:b w:val="0"/>
          <w:lang w:val="en-US" w:eastAsia="zh-CN"/>
        </w:rPr>
      </w:pPr>
    </w:p>
    <w:p w14:paraId="47CB041D">
      <w:pPr>
        <w:jc w:val="center"/>
      </w:pPr>
      <w:r>
        <w:rPr>
          <w:rFonts w:ascii="宋体" w:hAnsi="宋体" w:eastAsia="宋体"/>
          <w:sz w:val="21"/>
        </w:rPr>
        <w:t>表6.8 系统验收测试表</w:t>
      </w:r>
    </w:p>
    <w:tbl>
      <w:tblPr>
        <w:tblStyle w:val="13"/>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21"/>
        <w:gridCol w:w="3093"/>
        <w:gridCol w:w="1297"/>
        <w:gridCol w:w="1808"/>
      </w:tblGrid>
      <w:tr w14:paraId="0FDD15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AB114AD">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验收项</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E5FF1A2">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验收标准</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DB26E5F">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是否通过</w:t>
            </w:r>
          </w:p>
        </w:tc>
        <w:tc>
          <w:tcPr>
            <w:tcW w:w="1808" w:type="dxa"/>
            <w:tcBorders>
              <w:top w:val="single" w:color="auto" w:sz="12" w:space="0"/>
              <w:left w:val="nil"/>
              <w:bottom w:val="nil"/>
              <w:right w:val="nil"/>
            </w:tcBorders>
            <w:noWrap w:val="0"/>
            <w:tcMar>
              <w:top w:w="-1" w:type="dxa"/>
              <w:left w:w="-1" w:type="dxa"/>
              <w:bottom w:w="-1" w:type="dxa"/>
              <w:right w:w="-1" w:type="dxa"/>
            </w:tcMar>
            <w:vAlign w:val="center"/>
          </w:tcPr>
          <w:p w14:paraId="064E0F54">
            <w:pPr>
              <w:widowControl w:val="0"/>
              <w:snapToGrid w:val="0"/>
              <w:spacing w:line="240" w:lineRule="auto"/>
              <w:ind w:left="0" w:leftChars="0" w:right="0" w:rightChars="0" w:firstLine="0" w:firstLineChars="0"/>
              <w:jc w:val="center"/>
              <w:rPr>
                <w:rFonts w:ascii="宋体" w:eastAsia="宋体"/>
                <w:b/>
                <w:sz w:val="21"/>
                <w:szCs w:val="21"/>
              </w:rPr>
            </w:pPr>
            <w:r>
              <w:rPr>
                <w:rFonts w:ascii="宋体" w:hAnsi="宋体" w:eastAsia="宋体"/>
                <w:b/>
                <w:sz w:val="21"/>
                <w:szCs w:val="21"/>
              </w:rPr>
              <w:t>证明材料</w:t>
            </w:r>
          </w:p>
        </w:tc>
      </w:tr>
      <w:tr w14:paraId="069B45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71FE0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自然语言需求输入</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BF80A20">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能够输入并提交需求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12EA945">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待填写</w:t>
            </w:r>
          </w:p>
        </w:tc>
        <w:tc>
          <w:tcPr>
            <w:tcW w:w="1808" w:type="dxa"/>
            <w:tcBorders>
              <w:top w:val="single" w:color="auto" w:sz="4" w:space="0"/>
              <w:left w:val="nil"/>
              <w:bottom w:val="nil"/>
              <w:right w:val="nil"/>
            </w:tcBorders>
            <w:noWrap w:val="0"/>
            <w:tcMar>
              <w:top w:w="-1" w:type="dxa"/>
              <w:left w:w="-1" w:type="dxa"/>
              <w:bottom w:w="-1" w:type="dxa"/>
              <w:right w:w="-1" w:type="dxa"/>
            </w:tcMar>
            <w:vAlign w:val="center"/>
          </w:tcPr>
          <w:p w14:paraId="26D9ADB0">
            <w:pPr>
              <w:widowControl w:val="0"/>
              <w:snapToGrid w:val="0"/>
              <w:spacing w:line="240" w:lineRule="auto"/>
              <w:ind w:left="0" w:leftChars="0" w:right="0" w:rightChars="0" w:firstLine="0" w:firstLineChars="0"/>
              <w:jc w:val="center"/>
              <w:rPr>
                <w:rFonts w:hint="eastAsia"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1</w:t>
            </w:r>
          </w:p>
        </w:tc>
      </w:tr>
      <w:tr w14:paraId="252420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A6D127">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知识增强预览</w:t>
            </w:r>
          </w:p>
        </w:tc>
        <w:tc>
          <w:tcPr>
            <w:tcW w:w="0" w:type="auto"/>
            <w:tcBorders>
              <w:top w:val="nil"/>
              <w:left w:val="nil"/>
              <w:bottom w:val="nil"/>
              <w:right w:val="nil"/>
            </w:tcBorders>
            <w:noWrap w:val="0"/>
            <w:tcMar>
              <w:top w:w="-1" w:type="dxa"/>
              <w:left w:w="-1" w:type="dxa"/>
              <w:bottom w:w="-1" w:type="dxa"/>
              <w:right w:w="-1" w:type="dxa"/>
            </w:tcMar>
            <w:vAlign w:val="center"/>
          </w:tcPr>
          <w:p w14:paraId="0EA7DE9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能展示命中的知识上下文</w:t>
            </w:r>
          </w:p>
        </w:tc>
        <w:tc>
          <w:tcPr>
            <w:tcW w:w="0" w:type="auto"/>
            <w:tcBorders>
              <w:top w:val="nil"/>
              <w:left w:val="nil"/>
              <w:bottom w:val="nil"/>
              <w:right w:val="nil"/>
            </w:tcBorders>
            <w:noWrap w:val="0"/>
            <w:tcMar>
              <w:top w:w="-1" w:type="dxa"/>
              <w:left w:w="-1" w:type="dxa"/>
              <w:bottom w:w="-1" w:type="dxa"/>
              <w:right w:w="-1" w:type="dxa"/>
            </w:tcMar>
            <w:vAlign w:val="center"/>
          </w:tcPr>
          <w:p w14:paraId="38A9FFB5">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待填写</w:t>
            </w:r>
          </w:p>
        </w:tc>
        <w:tc>
          <w:tcPr>
            <w:tcW w:w="1808" w:type="dxa"/>
            <w:tcBorders>
              <w:top w:val="nil"/>
              <w:left w:val="nil"/>
              <w:bottom w:val="nil"/>
              <w:right w:val="nil"/>
            </w:tcBorders>
            <w:noWrap w:val="0"/>
            <w:tcMar>
              <w:top w:w="-1" w:type="dxa"/>
              <w:left w:w="-1" w:type="dxa"/>
              <w:bottom w:w="-1" w:type="dxa"/>
              <w:right w:w="-1" w:type="dxa"/>
            </w:tcMar>
            <w:vAlign w:val="center"/>
          </w:tcPr>
          <w:p w14:paraId="3F33A761">
            <w:pPr>
              <w:widowControl w:val="0"/>
              <w:snapToGrid w:val="0"/>
              <w:spacing w:line="240" w:lineRule="auto"/>
              <w:ind w:left="0" w:leftChars="0" w:right="0" w:rightChars="0" w:firstLine="0" w:firstLineChars="0"/>
              <w:jc w:val="center"/>
              <w:rPr>
                <w:rFonts w:hint="default" w:ascii="宋体" w:eastAsia="宋体"/>
                <w:sz w:val="21"/>
                <w:szCs w:val="21"/>
                <w:lang w:val="en-US" w:eastAsia="zh-CN"/>
              </w:rPr>
            </w:pPr>
            <w:r>
              <w:rPr>
                <w:rFonts w:ascii="宋体" w:hAnsi="宋体" w:eastAsia="宋体"/>
                <w:b w:val="0"/>
                <w:sz w:val="21"/>
                <w:szCs w:val="21"/>
              </w:rPr>
              <w:t>图</w:t>
            </w:r>
            <w:r>
              <w:rPr>
                <w:rFonts w:hint="eastAsia" w:ascii="宋体" w:hAnsi="宋体" w:eastAsia="宋体"/>
                <w:b w:val="0"/>
                <w:sz w:val="21"/>
                <w:szCs w:val="21"/>
                <w:lang w:val="en-US" w:eastAsia="zh-CN"/>
              </w:rPr>
              <w:t>4.6</w:t>
            </w:r>
          </w:p>
        </w:tc>
      </w:tr>
      <w:tr w14:paraId="7CA634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C6E95A">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用户故事生成</w:t>
            </w:r>
          </w:p>
        </w:tc>
        <w:tc>
          <w:tcPr>
            <w:tcW w:w="0" w:type="auto"/>
            <w:tcBorders>
              <w:top w:val="nil"/>
              <w:left w:val="nil"/>
              <w:bottom w:val="nil"/>
              <w:right w:val="nil"/>
            </w:tcBorders>
            <w:noWrap w:val="0"/>
            <w:tcMar>
              <w:top w:w="-1" w:type="dxa"/>
              <w:left w:w="-1" w:type="dxa"/>
              <w:bottom w:w="-1" w:type="dxa"/>
              <w:right w:w="-1" w:type="dxa"/>
            </w:tcMar>
            <w:vAlign w:val="center"/>
          </w:tcPr>
          <w:p w14:paraId="3172971F">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输出符合敏捷模板</w:t>
            </w:r>
          </w:p>
        </w:tc>
        <w:tc>
          <w:tcPr>
            <w:tcW w:w="0" w:type="auto"/>
            <w:tcBorders>
              <w:top w:val="nil"/>
              <w:left w:val="nil"/>
              <w:bottom w:val="nil"/>
              <w:right w:val="nil"/>
            </w:tcBorders>
            <w:noWrap w:val="0"/>
            <w:tcMar>
              <w:top w:w="-1" w:type="dxa"/>
              <w:left w:w="-1" w:type="dxa"/>
              <w:bottom w:w="-1" w:type="dxa"/>
              <w:right w:w="-1" w:type="dxa"/>
            </w:tcMar>
            <w:vAlign w:val="center"/>
          </w:tcPr>
          <w:p w14:paraId="30603B8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待填写</w:t>
            </w:r>
          </w:p>
        </w:tc>
        <w:tc>
          <w:tcPr>
            <w:tcW w:w="1808" w:type="dxa"/>
            <w:tcBorders>
              <w:top w:val="nil"/>
              <w:left w:val="nil"/>
              <w:bottom w:val="nil"/>
              <w:right w:val="nil"/>
            </w:tcBorders>
            <w:noWrap w:val="0"/>
            <w:tcMar>
              <w:top w:w="-1" w:type="dxa"/>
              <w:left w:w="-1" w:type="dxa"/>
              <w:bottom w:w="-1" w:type="dxa"/>
              <w:right w:w="-1" w:type="dxa"/>
            </w:tcMar>
            <w:vAlign w:val="center"/>
          </w:tcPr>
          <w:p w14:paraId="13F33C99">
            <w:pPr>
              <w:widowControl w:val="0"/>
              <w:snapToGrid w:val="0"/>
              <w:spacing w:line="240" w:lineRule="auto"/>
              <w:ind w:left="0" w:leftChars="0" w:right="0" w:rightChars="0" w:firstLine="0" w:firstLineChars="0"/>
              <w:jc w:val="center"/>
              <w:rPr>
                <w:rFonts w:hint="default" w:ascii="宋体" w:eastAsia="宋体"/>
                <w:sz w:val="21"/>
                <w:szCs w:val="21"/>
                <w:lang w:val="en-US" w:eastAsia="zh-CN"/>
              </w:rPr>
            </w:pPr>
            <w:r>
              <w:rPr>
                <w:rFonts w:ascii="宋体" w:hAnsi="宋体" w:eastAsia="宋体"/>
                <w:b w:val="0"/>
                <w:sz w:val="21"/>
                <w:szCs w:val="21"/>
              </w:rPr>
              <w:t>图5.</w:t>
            </w:r>
            <w:r>
              <w:rPr>
                <w:rFonts w:hint="eastAsia" w:ascii="宋体" w:hAnsi="宋体" w:eastAsia="宋体"/>
                <w:b w:val="0"/>
                <w:sz w:val="21"/>
                <w:szCs w:val="21"/>
                <w:lang w:val="en-US" w:eastAsia="zh-CN"/>
              </w:rPr>
              <w:t>2</w:t>
            </w:r>
            <w:r>
              <w:rPr>
                <w:rFonts w:hint="eastAsia" w:ascii="宋体" w:hAnsi="宋体"/>
                <w:b w:val="0"/>
                <w:sz w:val="21"/>
                <w:szCs w:val="21"/>
                <w:lang w:val="en-US" w:eastAsia="zh-CN"/>
              </w:rPr>
              <w:t>－</w:t>
            </w:r>
            <w:r>
              <w:rPr>
                <w:rFonts w:hint="eastAsia" w:ascii="宋体" w:hAnsi="宋体" w:eastAsia="宋体"/>
                <w:b w:val="0"/>
                <w:sz w:val="21"/>
                <w:szCs w:val="21"/>
                <w:lang w:val="en-US" w:eastAsia="zh-CN"/>
              </w:rPr>
              <w:t>图5.3</w:t>
            </w:r>
          </w:p>
        </w:tc>
      </w:tr>
      <w:tr w14:paraId="12EF41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2B8E1E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任务拆解</w:t>
            </w:r>
          </w:p>
        </w:tc>
        <w:tc>
          <w:tcPr>
            <w:tcW w:w="0" w:type="auto"/>
            <w:tcBorders>
              <w:top w:val="nil"/>
              <w:left w:val="nil"/>
              <w:bottom w:val="nil"/>
              <w:right w:val="nil"/>
            </w:tcBorders>
            <w:noWrap w:val="0"/>
            <w:tcMar>
              <w:top w:w="-1" w:type="dxa"/>
              <w:left w:w="-1" w:type="dxa"/>
              <w:bottom w:w="-1" w:type="dxa"/>
              <w:right w:w="-1" w:type="dxa"/>
            </w:tcMar>
            <w:vAlign w:val="center"/>
          </w:tcPr>
          <w:p w14:paraId="50E1C504">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输出任务类型和依赖字段</w:t>
            </w:r>
          </w:p>
        </w:tc>
        <w:tc>
          <w:tcPr>
            <w:tcW w:w="0" w:type="auto"/>
            <w:tcBorders>
              <w:top w:val="nil"/>
              <w:left w:val="nil"/>
              <w:bottom w:val="nil"/>
              <w:right w:val="nil"/>
            </w:tcBorders>
            <w:noWrap w:val="0"/>
            <w:tcMar>
              <w:top w:w="-1" w:type="dxa"/>
              <w:left w:w="-1" w:type="dxa"/>
              <w:bottom w:w="-1" w:type="dxa"/>
              <w:right w:w="-1" w:type="dxa"/>
            </w:tcMar>
            <w:vAlign w:val="center"/>
          </w:tcPr>
          <w:p w14:paraId="4BB5BF32">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待填写</w:t>
            </w:r>
          </w:p>
        </w:tc>
        <w:tc>
          <w:tcPr>
            <w:tcW w:w="1808" w:type="dxa"/>
            <w:tcBorders>
              <w:top w:val="nil"/>
              <w:left w:val="nil"/>
              <w:bottom w:val="nil"/>
              <w:right w:val="nil"/>
            </w:tcBorders>
            <w:noWrap w:val="0"/>
            <w:tcMar>
              <w:top w:w="-1" w:type="dxa"/>
              <w:left w:w="-1" w:type="dxa"/>
              <w:bottom w:w="-1" w:type="dxa"/>
              <w:right w:w="-1" w:type="dxa"/>
            </w:tcMar>
            <w:vAlign w:val="center"/>
          </w:tcPr>
          <w:p w14:paraId="7FCCB908">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图5.4</w:t>
            </w:r>
          </w:p>
        </w:tc>
      </w:tr>
      <w:tr w14:paraId="022553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21" w:type="dxa"/>
            <w:tcBorders>
              <w:top w:val="nil"/>
              <w:left w:val="nil"/>
              <w:bottom w:val="single" w:color="auto" w:sz="12" w:space="0"/>
              <w:right w:val="nil"/>
            </w:tcBorders>
            <w:noWrap w:val="0"/>
            <w:tcMar>
              <w:top w:w="-1" w:type="dxa"/>
              <w:left w:w="-1" w:type="dxa"/>
              <w:bottom w:w="-1" w:type="dxa"/>
              <w:right w:w="-1" w:type="dxa"/>
            </w:tcMar>
            <w:vAlign w:val="center"/>
          </w:tcPr>
          <w:p w14:paraId="363C95F6">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接口错误处理</w:t>
            </w:r>
          </w:p>
        </w:tc>
        <w:tc>
          <w:tcPr>
            <w:tcW w:w="3093" w:type="dxa"/>
            <w:tcBorders>
              <w:top w:val="nil"/>
              <w:left w:val="nil"/>
              <w:bottom w:val="single" w:color="auto" w:sz="12" w:space="0"/>
              <w:right w:val="nil"/>
            </w:tcBorders>
            <w:noWrap w:val="0"/>
            <w:tcMar>
              <w:top w:w="-1" w:type="dxa"/>
              <w:left w:w="-1" w:type="dxa"/>
              <w:bottom w:w="-1" w:type="dxa"/>
              <w:right w:w="-1" w:type="dxa"/>
            </w:tcMar>
            <w:vAlign w:val="center"/>
          </w:tcPr>
          <w:p w14:paraId="582C997C">
            <w:pPr>
              <w:widowControl w:val="0"/>
              <w:snapToGrid w:val="0"/>
              <w:spacing w:line="240" w:lineRule="auto"/>
              <w:ind w:left="0" w:leftChars="0" w:right="0" w:rightChars="0" w:firstLine="0" w:firstLineChars="0"/>
              <w:jc w:val="left"/>
              <w:rPr>
                <w:rFonts w:ascii="宋体" w:eastAsia="宋体"/>
                <w:sz w:val="21"/>
                <w:szCs w:val="21"/>
              </w:rPr>
            </w:pPr>
            <w:r>
              <w:rPr>
                <w:rFonts w:ascii="宋体" w:hAnsi="宋体" w:eastAsia="宋体"/>
                <w:b w:val="0"/>
                <w:sz w:val="21"/>
                <w:szCs w:val="21"/>
              </w:rPr>
              <w:t>错误请求返回清晰提示</w:t>
            </w:r>
          </w:p>
        </w:tc>
        <w:tc>
          <w:tcPr>
            <w:tcW w:w="1297" w:type="dxa"/>
            <w:tcBorders>
              <w:top w:val="nil"/>
              <w:left w:val="nil"/>
              <w:bottom w:val="single" w:color="auto" w:sz="12" w:space="0"/>
              <w:right w:val="nil"/>
            </w:tcBorders>
            <w:noWrap w:val="0"/>
            <w:tcMar>
              <w:top w:w="-1" w:type="dxa"/>
              <w:left w:w="-1" w:type="dxa"/>
              <w:bottom w:w="-1" w:type="dxa"/>
              <w:right w:w="-1" w:type="dxa"/>
            </w:tcMar>
            <w:vAlign w:val="center"/>
          </w:tcPr>
          <w:p w14:paraId="35B9822C">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待填写</w:t>
            </w:r>
          </w:p>
        </w:tc>
        <w:tc>
          <w:tcPr>
            <w:tcW w:w="1808" w:type="dxa"/>
            <w:tcBorders>
              <w:top w:val="nil"/>
              <w:left w:val="nil"/>
              <w:bottom w:val="single" w:color="auto" w:sz="12" w:space="0"/>
              <w:right w:val="nil"/>
            </w:tcBorders>
            <w:noWrap w:val="0"/>
            <w:tcMar>
              <w:top w:w="-1" w:type="dxa"/>
              <w:left w:w="-1" w:type="dxa"/>
              <w:bottom w:w="-1" w:type="dxa"/>
              <w:right w:w="-1" w:type="dxa"/>
            </w:tcMar>
            <w:vAlign w:val="center"/>
          </w:tcPr>
          <w:p w14:paraId="090AF283">
            <w:pPr>
              <w:widowControl w:val="0"/>
              <w:snapToGrid w:val="0"/>
              <w:spacing w:line="240" w:lineRule="auto"/>
              <w:ind w:left="0" w:leftChars="0" w:right="0" w:rightChars="0" w:firstLine="0" w:firstLineChars="0"/>
              <w:jc w:val="center"/>
              <w:rPr>
                <w:rFonts w:ascii="宋体" w:eastAsia="宋体"/>
                <w:sz w:val="21"/>
                <w:szCs w:val="21"/>
              </w:rPr>
            </w:pPr>
            <w:r>
              <w:rPr>
                <w:rFonts w:ascii="宋体" w:hAnsi="宋体" w:eastAsia="宋体"/>
                <w:b w:val="0"/>
                <w:sz w:val="21"/>
                <w:szCs w:val="21"/>
              </w:rPr>
              <w:t>图6.</w:t>
            </w:r>
            <w:r>
              <w:rPr>
                <w:rFonts w:hint="eastAsia" w:ascii="宋体" w:hAnsi="宋体" w:eastAsia="宋体"/>
                <w:b w:val="0"/>
                <w:sz w:val="21"/>
                <w:szCs w:val="21"/>
                <w:lang w:val="en-US" w:eastAsia="zh-CN"/>
              </w:rPr>
              <w:t>2</w:t>
            </w:r>
            <w:r>
              <w:rPr>
                <w:rFonts w:hint="eastAsia" w:ascii="宋体" w:hAnsi="宋体"/>
                <w:b w:val="0"/>
                <w:sz w:val="21"/>
                <w:szCs w:val="21"/>
                <w:lang w:val="en-US" w:eastAsia="zh-CN"/>
              </w:rPr>
              <w:t>－</w:t>
            </w:r>
            <w:r>
              <w:rPr>
                <w:rFonts w:ascii="宋体" w:hAnsi="宋体" w:eastAsia="宋体"/>
                <w:b w:val="0"/>
                <w:sz w:val="21"/>
                <w:szCs w:val="21"/>
              </w:rPr>
              <w:t>图6.4</w:t>
            </w:r>
          </w:p>
        </w:tc>
      </w:tr>
    </w:tbl>
    <w:p w14:paraId="5D6393F5">
      <w:pPr>
        <w:rPr>
          <w:b w:val="0"/>
        </w:rPr>
      </w:pPr>
    </w:p>
    <w:p w14:paraId="2C41F172">
      <w:pPr>
        <w:pStyle w:val="3"/>
      </w:pPr>
      <w:bookmarkStart w:id="325" w:name="_Toc10611"/>
      <w:bookmarkStart w:id="326" w:name="_Toc16135"/>
      <w:bookmarkStart w:id="327" w:name="_Toc16137"/>
      <w:r>
        <w:t>6.</w:t>
      </w:r>
      <w:r>
        <w:rPr>
          <w:rFonts w:hint="eastAsia"/>
          <w:lang w:val="en-US" w:eastAsia="zh-CN"/>
        </w:rPr>
        <w:t xml:space="preserve">8 </w:t>
      </w:r>
      <w:r>
        <w:t>测试结果</w:t>
      </w:r>
      <w:bookmarkEnd w:id="325"/>
      <w:bookmarkEnd w:id="326"/>
      <w:bookmarkEnd w:id="327"/>
    </w:p>
    <w:p w14:paraId="2A585BFC">
      <w:pPr>
        <w:rPr>
          <w:rFonts w:hint="eastAsia"/>
          <w:lang w:val="en-US" w:eastAsia="zh-CN"/>
        </w:rPr>
      </w:pPr>
      <w:r>
        <w:rPr>
          <w:rFonts w:hint="eastAsia"/>
          <w:lang w:val="en-US" w:eastAsia="zh-CN"/>
        </w:rPr>
        <w:t>以输入“登录注册类”为例，返回JSON文本如图6.7所示：</w:t>
      </w:r>
    </w:p>
    <w:p w14:paraId="1534ECC0">
      <w:pPr>
        <w:rPr>
          <w:rFonts w:hint="eastAsia"/>
          <w:lang w:val="en-US" w:eastAsia="zh-CN"/>
        </w:rPr>
      </w:pPr>
    </w:p>
    <w:p w14:paraId="387BE400">
      <w:pPr>
        <w:jc w:val="both"/>
      </w:pPr>
      <w:r>
        <w:drawing>
          <wp:inline distT="0" distB="0" distL="114300" distR="114300">
            <wp:extent cx="5393690" cy="1579245"/>
            <wp:effectExtent l="0" t="0" r="16510" b="1905"/>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70"/>
                    <a:stretch>
                      <a:fillRect/>
                    </a:stretch>
                  </pic:blipFill>
                  <pic:spPr>
                    <a:xfrm>
                      <a:off x="0" y="0"/>
                      <a:ext cx="5393690" cy="1579245"/>
                    </a:xfrm>
                    <a:prstGeom prst="rect">
                      <a:avLst/>
                    </a:prstGeom>
                    <a:noFill/>
                    <a:ln>
                      <a:noFill/>
                    </a:ln>
                  </pic:spPr>
                </pic:pic>
              </a:graphicData>
            </a:graphic>
          </wp:inline>
        </w:drawing>
      </w:r>
    </w:p>
    <w:p w14:paraId="034D6C63">
      <w:pPr>
        <w:jc w:val="center"/>
        <w:rPr>
          <w:rFonts w:hint="eastAsia"/>
          <w:lang w:val="en-US" w:eastAsia="zh-CN"/>
        </w:rPr>
      </w:pPr>
      <w:r>
        <w:rPr>
          <w:rFonts w:ascii="宋体" w:hAnsi="宋体" w:eastAsia="宋体"/>
          <w:sz w:val="21"/>
        </w:rPr>
        <w:t>图6.</w:t>
      </w:r>
      <w:r>
        <w:rPr>
          <w:rFonts w:hint="eastAsia" w:ascii="宋体" w:hAnsi="宋体"/>
          <w:sz w:val="21"/>
          <w:lang w:val="en-US" w:eastAsia="zh-CN"/>
        </w:rPr>
        <w:t>7</w:t>
      </w:r>
      <w:r>
        <w:rPr>
          <w:rFonts w:ascii="宋体" w:hAnsi="宋体" w:eastAsia="宋体"/>
          <w:sz w:val="21"/>
        </w:rPr>
        <w:t xml:space="preserve"> </w:t>
      </w:r>
      <w:r>
        <w:rPr>
          <w:rFonts w:hint="eastAsia" w:ascii="宋体" w:hAnsi="宋体"/>
          <w:sz w:val="21"/>
          <w:lang w:val="en-US" w:eastAsia="zh-CN"/>
        </w:rPr>
        <w:t>接口JSON</w:t>
      </w:r>
      <w:r>
        <w:rPr>
          <w:rFonts w:ascii="宋体" w:hAnsi="宋体" w:eastAsia="宋体"/>
          <w:sz w:val="21"/>
        </w:rPr>
        <w:t>截图</w:t>
      </w:r>
    </w:p>
    <w:p w14:paraId="212D8CDF">
      <w:pPr>
        <w:ind w:left="0" w:leftChars="0" w:firstLine="0" w:firstLineChars="0"/>
        <w:jc w:val="center"/>
      </w:pPr>
    </w:p>
    <w:p w14:paraId="2DAF6796">
      <w:pPr>
        <w:pStyle w:val="3"/>
      </w:pPr>
      <w:bookmarkStart w:id="328" w:name="_Toc30571"/>
      <w:bookmarkStart w:id="329" w:name="_Toc12077"/>
      <w:bookmarkStart w:id="330" w:name="_Toc786"/>
      <w:r>
        <w:t>6.</w:t>
      </w:r>
      <w:r>
        <w:rPr>
          <w:rFonts w:hint="eastAsia"/>
          <w:lang w:val="en-US" w:eastAsia="zh-CN"/>
        </w:rPr>
        <w:t>9</w:t>
      </w:r>
      <w:r>
        <w:t>测试分析与结论</w:t>
      </w:r>
      <w:bookmarkEnd w:id="328"/>
      <w:bookmarkEnd w:id="329"/>
      <w:bookmarkEnd w:id="330"/>
    </w:p>
    <w:p w14:paraId="37C560E8">
      <w:pPr>
        <w:rPr>
          <w:rFonts w:ascii="Times New Roman" w:hAnsi="Times New Roman" w:eastAsia="黑体" w:cstheme="minorBidi"/>
          <w:sz w:val="30"/>
          <w:szCs w:val="22"/>
          <w:lang w:val="en-US" w:eastAsia="ja-JP" w:bidi="ar-SA"/>
        </w:rPr>
        <w:sectPr>
          <w:headerReference r:id="rId35" w:type="first"/>
          <w:footerReference r:id="rId36" w:type="first"/>
          <w:headerReference r:id="rId33" w:type="default"/>
          <w:headerReference r:id="rId34" w:type="even"/>
          <w:pgSz w:w="11906" w:h="16838"/>
          <w:pgMar w:top="1701" w:right="1417" w:bottom="1417" w:left="1417" w:header="907" w:footer="850" w:gutter="567"/>
          <w:pgNumType w:fmt="decimal"/>
          <w:cols w:space="0" w:num="1"/>
          <w:rtlGutter w:val="0"/>
          <w:docGrid w:linePitch="0" w:charSpace="0"/>
        </w:sectPr>
      </w:pPr>
      <w:r>
        <w:rPr>
          <w:rFonts w:ascii="宋体" w:hAnsi="宋体" w:eastAsia="宋体" w:cs="宋体"/>
          <w:sz w:val="24"/>
          <w:szCs w:val="24"/>
        </w:rPr>
        <w:t>通过对系统进行单元测试、集成测试、功能测试及性能测试的综合分析，可以看出本系统整体运行稳定，能够较好地完成自然语言需求到用户故事及任务拆解的自动化生成过程。在功能方面，系统能够准确提取需求中的关键要素，并生成符合敏捷开发规范的用户故事，同时在任务拆解过程中能够构建较为合理的任务结构及依赖关系，验证了系统设计的可行性与有效性。在性能方面，系统响应时间基本控制在可接受范围内，能够满足一般需求分析场景的使用要求。但在测试过程中也发现，受大语言模型生成机制影响，系统在部分复杂或语义模糊的需求下仍存在一定的不稳定性，例如生成结果偶尔出现结构偏差或语义不完整的情况。此外，系统对领域知识的依赖程度较高，当知识库覆盖不足时，生成质量会有所下降。总体而言，本文所设计并实现的系统达到了预期目标，在提高需求分析效率、降低人工成本方面具有一定应用价值，同时仍具有进一步优化与扩展的空间</w:t>
      </w:r>
    </w:p>
    <w:p w14:paraId="4993912D">
      <w:pPr>
        <w:pStyle w:val="2"/>
        <w:jc w:val="center"/>
        <w:outlineLvl w:val="0"/>
      </w:pPr>
      <w:bookmarkStart w:id="331" w:name="_Toc15337"/>
      <w:bookmarkStart w:id="332" w:name="_Toc4230"/>
      <w:bookmarkStart w:id="333" w:name="_Toc1835"/>
      <w:bookmarkStart w:id="334" w:name="_Toc2343239"/>
      <w:bookmarkStart w:id="335" w:name="_Toc15514"/>
      <w:bookmarkStart w:id="336" w:name="_Toc8759"/>
      <w:r>
        <w:t>第</w:t>
      </w:r>
      <w:r>
        <w:rPr>
          <w:rFonts w:hint="eastAsia"/>
          <w:lang w:val="en-US" w:eastAsia="zh-CN"/>
        </w:rPr>
        <w:t>7</w:t>
      </w:r>
      <w:r>
        <w:t>章 结论</w:t>
      </w:r>
      <w:bookmarkEnd w:id="331"/>
      <w:bookmarkEnd w:id="332"/>
      <w:bookmarkEnd w:id="333"/>
      <w:bookmarkEnd w:id="334"/>
      <w:bookmarkEnd w:id="335"/>
      <w:bookmarkEnd w:id="336"/>
    </w:p>
    <w:p w14:paraId="6251665A">
      <w:pPr>
        <w:pStyle w:val="3"/>
        <w:outlineLvl w:val="1"/>
      </w:pPr>
      <w:bookmarkStart w:id="337" w:name="_Toc2343240"/>
      <w:bookmarkStart w:id="338" w:name="_Toc28254"/>
      <w:bookmarkStart w:id="339" w:name="_Toc23465"/>
      <w:bookmarkStart w:id="340" w:name="_Toc5319"/>
      <w:bookmarkStart w:id="341" w:name="_Toc21058"/>
      <w:bookmarkStart w:id="342" w:name="_Toc29197"/>
      <w:r>
        <w:rPr>
          <w:rFonts w:hint="eastAsia"/>
          <w:lang w:val="en-US" w:eastAsia="zh-CN"/>
        </w:rPr>
        <w:t>7</w:t>
      </w:r>
      <w:r>
        <w:t>.1 研究成果总结</w:t>
      </w:r>
      <w:bookmarkEnd w:id="337"/>
      <w:bookmarkEnd w:id="338"/>
      <w:bookmarkEnd w:id="339"/>
      <w:bookmarkEnd w:id="340"/>
      <w:bookmarkEnd w:id="341"/>
      <w:bookmarkEnd w:id="342"/>
    </w:p>
    <w:p w14:paraId="7AA39EF9">
      <w:r>
        <w:t>本课题提出并实现了一种基于大语言模型和轻量级领域知识库的智能用户故事生成系统，较好地解决了传统敏捷开发中存在的需求理解模糊、用户故事编写效率低下以及任务分解需要大量人工参与等问题。系统以自然语言的需求作为输入，利用大语言模型强大的语义理解能力，将原始文本进行分句、角色识别、意图提取以及事件抽取，然后结合领域知识库进行术语消歧和语义补全，从而将非结构化的需求转化为结构化的表示。在此基础上，系统根据标准敏捷模板自动生成符合规范、语义连贯的用户故事，再利用知识库中的任务模式和业务规则对故事内容进行细粒度的功能点拆分，自动产生任务链、依赖关系以及异常情况，推断出合理任务执行顺序。整个生成过程通过多次的知识增强推理保证了输出结果在逻辑性、一致性和完整性上都较好。同时，系统具有可视化界面，可以展示用户故事、任务列表以及依赖关系图，允许用户进行交互式的检查、修改以及导出，大大提高了需求工程的工作效率。实验结果表明，在过去五年间随着软件工程行业对于智能化需求工具的需求不断上升，而根据Gartner 2023年的报告，</w:t>
      </w:r>
      <w:r>
        <w:rPr>
          <w:rFonts w:hint="eastAsia"/>
          <w:lang w:val="en-US" w:eastAsia="zh-CN"/>
        </w:rPr>
        <w:t>越来越多</w:t>
      </w:r>
      <w:r>
        <w:t>软件开发团队已经使用敏捷方法，但是其中只有不到30%的软件开发团队能够有效地进行自动化</w:t>
      </w:r>
      <w:r>
        <w:rPr>
          <w:rFonts w:hint="eastAsia"/>
          <w:lang w:eastAsia="zh-CN"/>
        </w:rPr>
        <w:t>的</w:t>
      </w:r>
      <w:r>
        <w:t>需求处理。本系统正好弥补了这个空缺，而且也形成了一套从需求理解到故事生成再到任务分解再到可视化的完整的智能化需求工程流程，对软件开发行业有着很好的实际应用前景以及良好的发展前途。</w:t>
      </w:r>
    </w:p>
    <w:p w14:paraId="2EBF95BE">
      <w:pPr>
        <w:pStyle w:val="3"/>
        <w:outlineLvl w:val="1"/>
      </w:pPr>
      <w:bookmarkStart w:id="343" w:name="_Toc7560"/>
      <w:bookmarkStart w:id="344" w:name="_Toc11252"/>
      <w:bookmarkStart w:id="345" w:name="_Toc2343241"/>
      <w:bookmarkStart w:id="346" w:name="_Toc7267"/>
      <w:bookmarkStart w:id="347" w:name="_Toc11873"/>
      <w:bookmarkStart w:id="348" w:name="_Toc11041"/>
      <w:r>
        <w:rPr>
          <w:rFonts w:hint="eastAsia"/>
          <w:lang w:val="en-US" w:eastAsia="zh-CN"/>
        </w:rPr>
        <w:t>7</w:t>
      </w:r>
      <w:r>
        <w:t>.2 研究局限与未来展望</w:t>
      </w:r>
      <w:bookmarkEnd w:id="343"/>
      <w:bookmarkEnd w:id="344"/>
      <w:bookmarkEnd w:id="345"/>
      <w:bookmarkEnd w:id="346"/>
      <w:bookmarkEnd w:id="347"/>
      <w:bookmarkEnd w:id="348"/>
    </w:p>
    <w:p w14:paraId="74A5D7DD">
      <w:pPr>
        <w:rPr>
          <w:rFonts w:hint="eastAsia" w:eastAsia="宋体"/>
          <w:lang w:eastAsia="zh-CN"/>
        </w:rPr>
      </w:pPr>
      <w:r>
        <w:t>虽然本</w:t>
      </w:r>
      <w:r>
        <w:rPr>
          <w:rFonts w:hint="eastAsia"/>
          <w:lang w:val="en-US" w:eastAsia="zh-CN"/>
        </w:rPr>
        <w:t>次设计</w:t>
      </w:r>
      <w:r>
        <w:t>已经开发出一种结合大语言模型以及轻量级知识库的智能用户故事生成系统，在语义理解、结构化转换以及任务推理上取得一定成果，但是仍然存在一些问题。一方面，系统所使用的领域知识库规模较小，仅针对常见业务场景进行建模，对于新行业或者高度个性化行业适应性较差。另一方面，大语言模型对于模糊、歧义或者非常抽象的需求描述，容易产生错误或者幻觉，导致生成的结果不够准确。另外，目前系统对于多次交互的需求细化的支持还不够完善，用户的反馈方式比较简单，不能很好地根据用户的反馈来调整知识推理的过程。下一步的工作主要包括三个方向：一是扩大知识库的规模以及深度，加入动态的知识更新以及跨领域的迁移学习的方法，提高系统的鲁棒性。二是利用强化学习以及人类偏好对齐的方法，在多次推理过程中保持一致性的决策。三是加强人机协作的能力，让用户可以通过自然语言对生成的内容进行修改并且可以自动反馈给知识库，形成一个闭环。根据中国信息通信研究院202</w:t>
      </w:r>
      <w:r>
        <w:rPr>
          <w:rFonts w:hint="eastAsia"/>
          <w:lang w:val="en-US" w:eastAsia="zh-CN"/>
        </w:rPr>
        <w:t>5</w:t>
      </w:r>
      <w:r>
        <w:t>年的数据，</w:t>
      </w:r>
      <w:r>
        <w:rPr>
          <w:rFonts w:ascii="宋体" w:hAnsi="宋体" w:eastAsia="宋体" w:cs="宋体"/>
          <w:sz w:val="24"/>
          <w:szCs w:val="24"/>
        </w:rPr>
        <w:t>敏捷开发在国内软件行业中的应用范围不断扩大，与此同时，企业对于智能化需求分析与自动化需求处理工具的关注度也持续提升</w:t>
      </w:r>
      <w:r>
        <w:rPr>
          <w:rFonts w:hint="eastAsia" w:ascii="宋体" w:hAnsi="宋体" w:cs="宋体"/>
          <w:sz w:val="24"/>
          <w:szCs w:val="24"/>
          <w:lang w:eastAsia="zh-CN"/>
        </w:rPr>
        <w:t>，</w:t>
      </w:r>
      <w:r>
        <w:t>该系统有希望在此基础上进一步发展，为更多软件工程项目提供服务</w:t>
      </w:r>
      <w:r>
        <w:rPr>
          <w:rFonts w:hint="eastAsia"/>
          <w:lang w:eastAsia="zh-CN"/>
        </w:rPr>
        <w:t>。</w:t>
      </w:r>
    </w:p>
    <w:p w14:paraId="3578CAB3"/>
    <w:p w14:paraId="7617C4D8">
      <w:pPr>
        <w:sectPr>
          <w:pgSz w:w="11906" w:h="16838"/>
          <w:pgMar w:top="1701" w:right="1417" w:bottom="1417" w:left="1417" w:header="907" w:footer="850" w:gutter="567"/>
          <w:pgNumType w:fmt="decimal"/>
          <w:cols w:space="0" w:num="1"/>
          <w:rtlGutter w:val="0"/>
          <w:docGrid w:linePitch="0" w:charSpace="0"/>
        </w:sectPr>
      </w:pPr>
    </w:p>
    <w:p w14:paraId="4CFB9B3D">
      <w:pPr>
        <w:pStyle w:val="2"/>
        <w:bidi w:val="0"/>
        <w:jc w:val="center"/>
      </w:pPr>
      <w:bookmarkStart w:id="349" w:name="_Toc4499"/>
      <w:bookmarkStart w:id="350" w:name="_Toc32315"/>
      <w:bookmarkStart w:id="351" w:name="_Toc2343242"/>
      <w:bookmarkStart w:id="352" w:name="_Toc15542"/>
      <w:bookmarkStart w:id="353" w:name="_Toc24051"/>
      <w:bookmarkStart w:id="354" w:name="_Toc21825"/>
      <w:r>
        <w:t>参考文献</w:t>
      </w:r>
      <w:bookmarkEnd w:id="349"/>
      <w:bookmarkEnd w:id="350"/>
      <w:bookmarkEnd w:id="351"/>
      <w:bookmarkEnd w:id="352"/>
      <w:bookmarkEnd w:id="353"/>
      <w:bookmarkEnd w:id="354"/>
    </w:p>
    <w:p w14:paraId="26BC7E7B">
      <w:pPr>
        <w:pStyle w:val="17"/>
        <w:numPr>
          <w:ilvl w:val="0"/>
          <w:numId w:val="9"/>
        </w:numPr>
        <w:bidi w:val="0"/>
      </w:pPr>
      <w:bookmarkStart w:id="355" w:name="_Ref7643"/>
      <w:bookmarkStart w:id="356" w:name="_Ref31507"/>
      <w:r>
        <w:t>Touvron H, Lavril T, Izacard G, et al. Llama: Open and efficient foundation language models[J]. arXiv preprint arXiv:2302.13971, 2023.</w:t>
      </w:r>
      <w:bookmarkEnd w:id="355"/>
    </w:p>
    <w:p w14:paraId="1F6F9994">
      <w:pPr>
        <w:pStyle w:val="17"/>
        <w:numPr>
          <w:ilvl w:val="0"/>
          <w:numId w:val="9"/>
        </w:numPr>
        <w:bidi w:val="0"/>
      </w:pPr>
      <w:bookmarkStart w:id="357" w:name="_Ref7731"/>
      <w:r>
        <w:t>Storey M A, Zagalsky A, Figueira Filho F, et al. How social and communication channels shape and challenge a participatory culture in software development[J]. IEEE Transactions on Software Engineering, 2016, 43(2): 185-204.</w:t>
      </w:r>
      <w:bookmarkEnd w:id="357"/>
    </w:p>
    <w:p w14:paraId="569E2799">
      <w:pPr>
        <w:pStyle w:val="17"/>
        <w:numPr>
          <w:ilvl w:val="0"/>
          <w:numId w:val="9"/>
        </w:numPr>
        <w:bidi w:val="0"/>
      </w:pPr>
      <w:bookmarkStart w:id="358" w:name="_Ref7751"/>
      <w:r>
        <w:t>Nuseibeh B, Easterbrook S. Requirements engineering: a roadmap[C]//Proceedings of the Conference on the Future of Software Engineering. 2000: 35-46.</w:t>
      </w:r>
      <w:bookmarkEnd w:id="358"/>
    </w:p>
    <w:p w14:paraId="0ABFA177">
      <w:pPr>
        <w:pStyle w:val="17"/>
        <w:numPr>
          <w:ilvl w:val="0"/>
          <w:numId w:val="9"/>
        </w:numPr>
        <w:bidi w:val="0"/>
      </w:pPr>
      <w:bookmarkStart w:id="359" w:name="_Ref7826"/>
      <w:r>
        <w:t>Hou X, Zhao Y, Liu Y, et al. Large language models for software engineering: A systematic literature review[J]. ACM Transactions on Software Engineering and Methodology, 2024, 33(8): 1-79.</w:t>
      </w:r>
      <w:bookmarkEnd w:id="356"/>
      <w:bookmarkEnd w:id="359"/>
    </w:p>
    <w:p w14:paraId="50A3DDE2">
      <w:pPr>
        <w:pStyle w:val="17"/>
        <w:numPr>
          <w:ilvl w:val="0"/>
          <w:numId w:val="9"/>
        </w:numPr>
        <w:bidi w:val="0"/>
      </w:pPr>
      <w:bookmarkStart w:id="360" w:name="_Ref32006"/>
      <w:bookmarkStart w:id="361" w:name="_Ref1642353"/>
      <w:r>
        <w:t>Hemmat A, Sharbaf M, Kolahdouz-Rahimi S, et al. Research directions for using LLM in software requirement engineering: A systematic review[J]. Frontiers in Computer Science, 2025, 7: 1519437.</w:t>
      </w:r>
      <w:bookmarkEnd w:id="360"/>
    </w:p>
    <w:bookmarkEnd w:id="361"/>
    <w:p w14:paraId="4D1D91B8">
      <w:pPr>
        <w:pStyle w:val="17"/>
        <w:numPr>
          <w:ilvl w:val="0"/>
          <w:numId w:val="9"/>
        </w:numPr>
        <w:bidi w:val="0"/>
      </w:pPr>
      <w:bookmarkStart w:id="362" w:name="_Ref32134"/>
      <w:bookmarkStart w:id="363" w:name="_Ref1642354"/>
      <w:r>
        <w:t>Lubos S, Felfernig A, Tran T N T, et al. Leveraging llms for the quality assurance of software requirements[C]//2024 IEEE 32nd International Requirements Engineering Conference (RE). IEEE, 2024: 389-397.</w:t>
      </w:r>
      <w:bookmarkEnd w:id="362"/>
    </w:p>
    <w:p w14:paraId="706256FD">
      <w:pPr>
        <w:pStyle w:val="17"/>
        <w:numPr>
          <w:ilvl w:val="0"/>
          <w:numId w:val="9"/>
        </w:numPr>
        <w:bidi w:val="0"/>
      </w:pPr>
      <w:bookmarkStart w:id="364" w:name="_Ref7956"/>
      <w:r>
        <w:t>Ferrari A, Spagnolo G O, Gnesi S. Pure: A dataset of public requirements documents[C]//2017 IEEE 25th international requirements engineering conference (RE). IEEE, 2017: 502-505.</w:t>
      </w:r>
      <w:bookmarkEnd w:id="364"/>
    </w:p>
    <w:bookmarkEnd w:id="363"/>
    <w:p w14:paraId="4E96358F">
      <w:pPr>
        <w:pStyle w:val="17"/>
        <w:numPr>
          <w:ilvl w:val="0"/>
          <w:numId w:val="9"/>
        </w:numPr>
        <w:bidi w:val="0"/>
      </w:pPr>
      <w:bookmarkStart w:id="365" w:name="_Ref32186"/>
      <w:bookmarkStart w:id="366" w:name="_Ref1642355"/>
      <w:r>
        <w:t>Norheim J J, Rebentisch E. Structuring natural language requirements with large language models[C]//2024 IEEE 32nd International Requirements Engineering Conference Workshops (REW). IEEE, 2024: 68-71.</w:t>
      </w:r>
      <w:bookmarkEnd w:id="365"/>
    </w:p>
    <w:p w14:paraId="7032317C">
      <w:pPr>
        <w:pStyle w:val="17"/>
        <w:numPr>
          <w:ilvl w:val="0"/>
          <w:numId w:val="9"/>
        </w:numPr>
        <w:bidi w:val="0"/>
      </w:pPr>
      <w:bookmarkStart w:id="367" w:name="_Ref32294"/>
      <w:r>
        <w:t>Mokos K, Nestoridis T, Katsaros P, et al. Semantic modeling and analysis of natural language system requirements[J]. IEEE Access, 2022, 10: 84094-84119.</w:t>
      </w:r>
      <w:bookmarkEnd w:id="366"/>
      <w:bookmarkEnd w:id="367"/>
    </w:p>
    <w:p w14:paraId="49DD8FE1">
      <w:pPr>
        <w:pStyle w:val="17"/>
        <w:numPr>
          <w:ilvl w:val="0"/>
          <w:numId w:val="9"/>
        </w:numPr>
        <w:bidi w:val="0"/>
      </w:pPr>
      <w:bookmarkStart w:id="368" w:name="_Ref1642356"/>
      <w:r>
        <w:t>Beg A, O'Donoghue D, Monahan R. A short survey on formalising software requirements using large language models[J]. arXiv preprint arXiv:2506.11874, 2025.</w:t>
      </w:r>
      <w:bookmarkEnd w:id="368"/>
    </w:p>
    <w:p w14:paraId="3734C2BD">
      <w:pPr>
        <w:pStyle w:val="17"/>
        <w:numPr>
          <w:ilvl w:val="0"/>
          <w:numId w:val="9"/>
        </w:numPr>
        <w:bidi w:val="0"/>
      </w:pPr>
      <w:bookmarkStart w:id="369" w:name="_Ref1642357"/>
      <w:r>
        <w:t>dos Santos C A, Bouchard K, Minetto Napoleão B. Automatic user story generation: a comprehensive systematic literature review[J]. International Journal of Data Science and Analytics, 2025, 20(1): 1-24.</w:t>
      </w:r>
      <w:bookmarkEnd w:id="369"/>
    </w:p>
    <w:p w14:paraId="3D7B37F6">
      <w:pPr>
        <w:pStyle w:val="17"/>
        <w:numPr>
          <w:ilvl w:val="0"/>
          <w:numId w:val="9"/>
        </w:numPr>
        <w:bidi w:val="0"/>
      </w:pPr>
      <w:bookmarkStart w:id="370" w:name="_Ref1642358"/>
      <w:r>
        <w:t>Rahman T, Zhu Y. Automated user story generation with test case specification using large language model[J]. arXiv preprint arXiv:2404.01558, 2024.</w:t>
      </w:r>
      <w:bookmarkEnd w:id="370"/>
    </w:p>
    <w:p w14:paraId="04697B7B">
      <w:pPr>
        <w:pStyle w:val="17"/>
        <w:numPr>
          <w:ilvl w:val="0"/>
          <w:numId w:val="9"/>
        </w:numPr>
        <w:bidi w:val="0"/>
      </w:pPr>
      <w:bookmarkStart w:id="371" w:name="_Ref1642359"/>
      <w:r>
        <w:t>Yamani A, Baslyman M, Ahmed M. Leveraging LLMs for User Stories in AI Systems: UStAI Dataset[C]//Proceedings of the 21st International Conference on Predictive Models and Data Analytics in Software Engineering. ACM, 2025:21-30.</w:t>
      </w:r>
      <w:bookmarkEnd w:id="371"/>
    </w:p>
    <w:p w14:paraId="18A018BE">
      <w:pPr>
        <w:pStyle w:val="17"/>
        <w:numPr>
          <w:ilvl w:val="0"/>
          <w:numId w:val="9"/>
        </w:numPr>
        <w:bidi w:val="0"/>
      </w:pPr>
      <w:bookmarkStart w:id="372" w:name="_Ref16423510"/>
      <w:r>
        <w:t>Zhang Z, Rayhan M, Herda T, Goisauf M, Abrahamsson P. LLM-based Agents for Automating the Enhancement of User Story Quality: An Early Report[C]//International Conference on Agile Software Development. Springer, 2024:117-126.</w:t>
      </w:r>
      <w:bookmarkEnd w:id="372"/>
    </w:p>
    <w:p w14:paraId="14B32987">
      <w:pPr>
        <w:pStyle w:val="17"/>
        <w:numPr>
          <w:ilvl w:val="0"/>
          <w:numId w:val="9"/>
        </w:numPr>
        <w:bidi w:val="0"/>
      </w:pPr>
      <w:bookmarkStart w:id="373" w:name="_Ref16423511"/>
      <w:r>
        <w:t>Dente F, Dalpiaz F, Papotti P. Text2Stories: Evaluating the Alignment Between Stakeholder Interviews and Generated User Stories[J]. arXiv preprint arXiv:2510.08622, 2025.</w:t>
      </w:r>
      <w:bookmarkEnd w:id="373"/>
    </w:p>
    <w:p w14:paraId="23B13ACA">
      <w:pPr>
        <w:pStyle w:val="17"/>
        <w:numPr>
          <w:ilvl w:val="0"/>
          <w:numId w:val="9"/>
        </w:numPr>
        <w:bidi w:val="0"/>
      </w:pPr>
      <w:bookmarkStart w:id="374" w:name="_Ref16423512"/>
      <w:r>
        <w:t>Yang B, Guo H, Liu H. Evaluation and assessment of machine learning based user story grouping: A framework and empirical studies[J]. Science of Computer Programming, 2023, 227: 102943..</w:t>
      </w:r>
      <w:bookmarkEnd w:id="374"/>
    </w:p>
    <w:p w14:paraId="6B10CFAB">
      <w:pPr>
        <w:pStyle w:val="17"/>
        <w:numPr>
          <w:ilvl w:val="0"/>
          <w:numId w:val="9"/>
        </w:numPr>
        <w:bidi w:val="0"/>
      </w:pPr>
      <w:bookmarkStart w:id="375" w:name="_Ref16423513"/>
      <w:r>
        <w:t>Lucassen G, Dalpiaz F, van der Werf J M E M, Brinkkemper S. Improving Agile Requirements: The Quality User Story Framework and Tool[J]. Requirements Engineering, 2016, 21(3):383-403.</w:t>
      </w:r>
      <w:bookmarkEnd w:id="375"/>
    </w:p>
    <w:p w14:paraId="678EBC26">
      <w:pPr>
        <w:pStyle w:val="17"/>
        <w:numPr>
          <w:ilvl w:val="0"/>
          <w:numId w:val="9"/>
        </w:numPr>
        <w:bidi w:val="0"/>
      </w:pPr>
      <w:bookmarkStart w:id="376" w:name="_Ref16423514"/>
      <w:r>
        <w:t>Wei J, Wang X, Schuurmans D, et al. Chain-of-thought prompting elicits reasoning in large language models[J]. Advances in neural information processing systems, 2022, 35: 24824-24837..</w:t>
      </w:r>
      <w:bookmarkEnd w:id="376"/>
    </w:p>
    <w:p w14:paraId="721F8E33">
      <w:pPr>
        <w:pStyle w:val="17"/>
        <w:numPr>
          <w:ilvl w:val="0"/>
          <w:numId w:val="9"/>
        </w:numPr>
        <w:bidi w:val="0"/>
      </w:pPr>
      <w:bookmarkStart w:id="377" w:name="_Ref16423515"/>
      <w:r>
        <w:t>Yao S, Yu D, Zhao J, et al. Tree of thoughts: Deliberate problem solving with large language models[J]. Advances in neural information processing systems, 2023, 36: 11809-11822.</w:t>
      </w:r>
      <w:bookmarkEnd w:id="377"/>
    </w:p>
    <w:p w14:paraId="4ED042AD">
      <w:pPr>
        <w:pStyle w:val="17"/>
        <w:numPr>
          <w:ilvl w:val="0"/>
          <w:numId w:val="9"/>
        </w:numPr>
        <w:bidi w:val="0"/>
      </w:pPr>
      <w:bookmarkStart w:id="378" w:name="_Ref16423516"/>
      <w:r>
        <w:t>Sahoo P, Singh A K, Saha S, et al. A systematic survey of prompt engineering in large language models: Techniques and applications[J]. arXiv preprint arXiv:2402.07927, 2024, 1.</w:t>
      </w:r>
      <w:bookmarkEnd w:id="378"/>
    </w:p>
    <w:p w14:paraId="44BE1A56">
      <w:pPr>
        <w:pStyle w:val="17"/>
        <w:numPr>
          <w:ilvl w:val="0"/>
          <w:numId w:val="9"/>
        </w:numPr>
        <w:bidi w:val="0"/>
      </w:pPr>
      <w:bookmarkStart w:id="379" w:name="_Ref16423517"/>
      <w:r>
        <w:t>Lewis P, Perez E, Piktus A, et al. Retrieval-augmented generation for knowledge-intensive nlp tasks[J]. Advances in neural information processing systems, 2020, 33: 9459-9474..</w:t>
      </w:r>
      <w:bookmarkEnd w:id="379"/>
    </w:p>
    <w:p w14:paraId="4B83FCA9">
      <w:pPr>
        <w:pStyle w:val="17"/>
        <w:numPr>
          <w:ilvl w:val="0"/>
          <w:numId w:val="9"/>
        </w:numPr>
        <w:bidi w:val="0"/>
      </w:pPr>
      <w:bookmarkStart w:id="380" w:name="_Ref8309"/>
      <w:r>
        <w:t>Borgeaud S, Mensch A, Hoffmann J, et al. Improving language models by retrieving from trillions of tokens[C]//International conference on machine learning. PMLR, 2022: 2206-2240.</w:t>
      </w:r>
      <w:bookmarkEnd w:id="380"/>
    </w:p>
    <w:p w14:paraId="0FAF3176">
      <w:pPr>
        <w:pStyle w:val="17"/>
        <w:numPr>
          <w:ilvl w:val="0"/>
          <w:numId w:val="9"/>
        </w:numPr>
        <w:bidi w:val="0"/>
      </w:pPr>
      <w:bookmarkStart w:id="381" w:name="_Ref16423518"/>
      <w:r>
        <w:t>Gao Y, Xiong Y, Gao X, Jia K, Pan J, Bi Y, et al. Retrieval-Augmented Generation for Large Language Models: A Survey[EB/OL]. arXiv:2312.10997, 2023.</w:t>
      </w:r>
      <w:bookmarkEnd w:id="381"/>
    </w:p>
    <w:p w14:paraId="43E93B5D">
      <w:pPr>
        <w:pStyle w:val="17"/>
        <w:numPr>
          <w:ilvl w:val="0"/>
          <w:numId w:val="9"/>
        </w:numPr>
        <w:bidi w:val="0"/>
      </w:pPr>
      <w:bookmarkStart w:id="382" w:name="_Ref16423519"/>
      <w:r>
        <w:t>Peng B, Zhu Y, Liu Y, Bo C, Shi H, Hong C, et al. Graph Retrieval-Augmented Generation: A Survey[EB/OL]. arXiv:2408.08921, 2024.</w:t>
      </w:r>
      <w:bookmarkEnd w:id="382"/>
    </w:p>
    <w:p w14:paraId="22A4F84E">
      <w:pPr>
        <w:pStyle w:val="17"/>
        <w:numPr>
          <w:ilvl w:val="0"/>
          <w:numId w:val="9"/>
        </w:numPr>
        <w:bidi w:val="0"/>
      </w:pPr>
      <w:bookmarkStart w:id="383" w:name="_Ref16423520"/>
      <w:r>
        <w:t>Li Y, Li Z, Wang P, Li J, Sun X, Cheng H, et al. A Survey of Graph Meets Large Language Model: Progress and Future Directions[C]//Proceedings of IJCAI. 2024.</w:t>
      </w:r>
      <w:bookmarkEnd w:id="383"/>
    </w:p>
    <w:p w14:paraId="200498A1">
      <w:pPr>
        <w:pStyle w:val="17"/>
        <w:numPr>
          <w:ilvl w:val="0"/>
          <w:numId w:val="9"/>
        </w:numPr>
        <w:bidi w:val="0"/>
      </w:pPr>
      <w:bookmarkStart w:id="384" w:name="_Ref27880"/>
      <w:r>
        <w:t>Chen M, Tworek J, Jun H, et al. Evaluating large language models trained on code[J]. arXiv preprint arXiv:2107.03374, 2021.</w:t>
      </w:r>
      <w:bookmarkEnd w:id="384"/>
    </w:p>
    <w:p w14:paraId="1A3298BA">
      <w:pPr>
        <w:pStyle w:val="17"/>
        <w:numPr>
          <w:ilvl w:val="0"/>
          <w:numId w:val="9"/>
        </w:numPr>
        <w:bidi w:val="0"/>
      </w:pPr>
      <w:bookmarkStart w:id="385" w:name="_Ref28047"/>
      <w:r>
        <w:t>Roziere B, Gehring J, Gloeckle F, et al. Code llama: Open foundation models for code[J]. arXiv preprint arXiv:2308.12950, 2023.</w:t>
      </w:r>
      <w:bookmarkEnd w:id="385"/>
    </w:p>
    <w:p w14:paraId="4A9D47A9">
      <w:pPr>
        <w:pStyle w:val="17"/>
        <w:numPr>
          <w:ilvl w:val="0"/>
          <w:numId w:val="9"/>
        </w:numPr>
        <w:bidi w:val="0"/>
      </w:pPr>
      <w:bookmarkStart w:id="386" w:name="_Ref28092"/>
      <w:r>
        <w:t>Zan D, Chen B, Zhang F, et al. Large language models meet NL2Code: A survey[C]//Proceedings of the 61st Annual Meeting of the Association for Computational Linguistics (Volume 1: Long Papers). 2023: 7443-7464.</w:t>
      </w:r>
      <w:bookmarkEnd w:id="386"/>
    </w:p>
    <w:p w14:paraId="330F386C">
      <w:pPr>
        <w:pStyle w:val="17"/>
        <w:numPr>
          <w:ilvl w:val="0"/>
          <w:numId w:val="9"/>
        </w:numPr>
        <w:bidi w:val="0"/>
      </w:pPr>
      <w:bookmarkStart w:id="387" w:name="_Ref28158"/>
      <w:r>
        <w:t>Nijkamp E, Pang B, Hayashi H, et al. Codegen: An open large language model for code with multi-turn program synthesis[J]. arXiv preprint arXiv:2203.13474, 2022.</w:t>
      </w:r>
      <w:bookmarkEnd w:id="387"/>
    </w:p>
    <w:p w14:paraId="50C5CBD8">
      <w:pPr>
        <w:pStyle w:val="17"/>
        <w:numPr>
          <w:ilvl w:val="0"/>
          <w:numId w:val="9"/>
        </w:numPr>
        <w:bidi w:val="0"/>
      </w:pPr>
      <w:bookmarkStart w:id="388" w:name="_Ref28259"/>
      <w:r>
        <w:t>Zheng Q, Xia X, Zou X, et al. Codegeex: A pre-trained model for code generation with multilingual benchmarking on humaneval-x[C]//Proceedings of the 29th ACM SIGKDD conference on knowledge discovery and data mining. 2023: 5673-5684.</w:t>
      </w:r>
      <w:bookmarkEnd w:id="388"/>
    </w:p>
    <w:p w14:paraId="6BF9DBB1">
      <w:pPr>
        <w:pStyle w:val="17"/>
        <w:numPr>
          <w:ilvl w:val="0"/>
          <w:numId w:val="9"/>
        </w:numPr>
        <w:bidi w:val="0"/>
      </w:pPr>
      <w:bookmarkStart w:id="389" w:name="_Ref28265"/>
      <w:r>
        <w:t>Li R, Allal L B, Zi Y, et al. Starcoder: may the source be with you![J]. arXiv preprint arXiv:2305.06161, 2023.</w:t>
      </w:r>
      <w:bookmarkEnd w:id="389"/>
    </w:p>
    <w:p w14:paraId="1C3C61C6">
      <w:pPr>
        <w:pStyle w:val="17"/>
        <w:numPr>
          <w:ilvl w:val="0"/>
          <w:numId w:val="9"/>
        </w:numPr>
        <w:bidi w:val="0"/>
      </w:pPr>
      <w:bookmarkStart w:id="390" w:name="_Ref28396"/>
      <w:r>
        <w:t>Jimenez C E, Yang J, Wettig A, et al. Swe-bench: Can language models resolve real-world github issues?[C]//International Conference on Learning Representations. 2024, 2024: 54107-54157.</w:t>
      </w:r>
      <w:bookmarkEnd w:id="390"/>
    </w:p>
    <w:p w14:paraId="2DF16548">
      <w:pPr>
        <w:pStyle w:val="17"/>
        <w:numPr>
          <w:ilvl w:val="0"/>
          <w:numId w:val="9"/>
        </w:numPr>
        <w:bidi w:val="0"/>
      </w:pPr>
      <w:bookmarkStart w:id="391" w:name="_Ref29170"/>
      <w:r>
        <w:t>Chen Q, Xin C, Cheng Y, et al. Communicative agents for software development[J]. arXiv preprint arXiv: 2307.07924 v4 [cs. SE], 2023.</w:t>
      </w:r>
      <w:bookmarkEnd w:id="391"/>
    </w:p>
    <w:p w14:paraId="0CC363EC">
      <w:pPr>
        <w:pStyle w:val="17"/>
        <w:numPr>
          <w:ilvl w:val="0"/>
          <w:numId w:val="9"/>
        </w:numPr>
        <w:bidi w:val="0"/>
      </w:pPr>
      <w:bookmarkStart w:id="392" w:name="_Ref29212"/>
      <w:r>
        <w:t>Hong S, Zhuge M, Chen J, et al. MetaGPT: Meta programming for a multi-agent collaborative framework[C]//International Conference on Learning Representations. 2024, 2024: 23247-23275.</w:t>
      </w:r>
      <w:bookmarkEnd w:id="392"/>
    </w:p>
    <w:p w14:paraId="4FFEE804">
      <w:pPr>
        <w:pStyle w:val="17"/>
        <w:numPr>
          <w:ilvl w:val="0"/>
          <w:numId w:val="9"/>
        </w:numPr>
        <w:bidi w:val="0"/>
      </w:pPr>
      <w:bookmarkStart w:id="393" w:name="_Ref29235"/>
      <w:r>
        <w:t>Dong Y, Jiang X, Jin Z, et al. Self-collaboration code generation via chatgpt[J]. ACM Transactions on Software Engineering and Methodology, 2024, 33(7): 1-38.</w:t>
      </w:r>
      <w:bookmarkEnd w:id="393"/>
    </w:p>
    <w:p w14:paraId="7CC662B6">
      <w:pPr>
        <w:pStyle w:val="17"/>
        <w:numPr>
          <w:ilvl w:val="0"/>
          <w:numId w:val="9"/>
        </w:numPr>
        <w:bidi w:val="0"/>
      </w:pPr>
      <w:bookmarkStart w:id="394" w:name="_Ref29274"/>
      <w:r>
        <w:t>Wang J, Huang Y, Chen C, et al. Software testing with large language models: Survey, landscape, and vision[J]. IEEE Transactions on Software Engineering, 2024, 50(4): 911-936.</w:t>
      </w:r>
      <w:bookmarkEnd w:id="394"/>
    </w:p>
    <w:p w14:paraId="46CBFBDF">
      <w:pPr>
        <w:pStyle w:val="17"/>
        <w:numPr>
          <w:ilvl w:val="0"/>
          <w:numId w:val="9"/>
        </w:numPr>
        <w:bidi w:val="0"/>
      </w:pPr>
      <w:bookmarkStart w:id="395" w:name="_Ref29304"/>
      <w:r>
        <w:t>Zheng L, Chiang W L, Sheng Y, et al. Judging llm-as-a-judge with mt-bench and chatbot arena[J]. Advances in neural information processing systems, 2023, 36: 46595-46623.</w:t>
      </w:r>
      <w:bookmarkEnd w:id="395"/>
    </w:p>
    <w:p w14:paraId="6C3AEE89">
      <w:pPr>
        <w:pStyle w:val="17"/>
        <w:numPr>
          <w:ilvl w:val="0"/>
          <w:numId w:val="9"/>
        </w:numPr>
        <w:bidi w:val="0"/>
      </w:pPr>
      <w:bookmarkStart w:id="396" w:name="_Ref29385"/>
      <w:r>
        <w:t>Hou X, Zhao Y, Liu Y, et al. Large language models for software engineering: A systematic literature review[J]. ACM Transactions on Software Engineering and Methodology, 2024, 33(8): 1-79.</w:t>
      </w:r>
      <w:bookmarkEnd w:id="396"/>
    </w:p>
    <w:p w14:paraId="1D0666B4">
      <w:pPr>
        <w:pStyle w:val="17"/>
        <w:numPr>
          <w:ilvl w:val="0"/>
          <w:numId w:val="9"/>
        </w:numPr>
        <w:bidi w:val="0"/>
      </w:pPr>
      <w:bookmarkStart w:id="397" w:name="_Ref29389"/>
      <w:r>
        <w:t>Liu Y, Iter D, Xu Y, et al. G-eval: NLG evaluation using gpt-4 with better human alignment[C]//Proceedings of the 2023 conference on empirical methods in natural language processing. 2023: 2511-2522.</w:t>
      </w:r>
      <w:bookmarkEnd w:id="397"/>
    </w:p>
    <w:p w14:paraId="54737613">
      <w:pPr>
        <w:pStyle w:val="17"/>
        <w:numPr>
          <w:ilvl w:val="0"/>
          <w:numId w:val="9"/>
        </w:numPr>
        <w:bidi w:val="0"/>
      </w:pPr>
      <w:bookmarkStart w:id="398" w:name="_Ref29441"/>
      <w:r>
        <w:t>Lu S, Guo D, Ren S, et al. Codexglue: A machine learning benchmark dataset for code understanding and generation[J]. arXiv preprint arXiv:2102.04664, 2021.</w:t>
      </w:r>
      <w:bookmarkEnd w:id="398"/>
    </w:p>
    <w:p w14:paraId="1BA5F1E8">
      <w:pPr>
        <w:pStyle w:val="17"/>
        <w:numPr>
          <w:ilvl w:val="0"/>
          <w:numId w:val="9"/>
        </w:numPr>
        <w:bidi w:val="0"/>
      </w:pPr>
      <w:bookmarkStart w:id="399" w:name="_Ref29470"/>
      <w:r>
        <w:t>Yin P, Neubig G. A syntactic neural model for general-purpose code generation[C]//Proceedings of the 55th Annual Meeting of the Association for Computational Linguistics (Volume 1: Long Papers). 2017: 440-450.</w:t>
      </w:r>
      <w:bookmarkEnd w:id="399"/>
    </w:p>
    <w:p w14:paraId="3FA697D7">
      <w:pPr>
        <w:pStyle w:val="17"/>
        <w:numPr>
          <w:ilvl w:val="0"/>
          <w:numId w:val="9"/>
        </w:numPr>
        <w:bidi w:val="0"/>
      </w:pPr>
      <w:bookmarkStart w:id="400" w:name="_Ref29519"/>
      <w:r>
        <w:t>Li Y, Choi D, Chung J, et al. Competition-level code generation with alphacode[J]. Science, 2022, 378(6624): 1092-1097.</w:t>
      </w:r>
      <w:bookmarkEnd w:id="400"/>
    </w:p>
    <w:p w14:paraId="7C039C62">
      <w:pPr>
        <w:pStyle w:val="17"/>
        <w:numPr>
          <w:ilvl w:val="0"/>
          <w:numId w:val="9"/>
        </w:numPr>
        <w:bidi w:val="0"/>
      </w:pPr>
      <w:bookmarkStart w:id="401" w:name="_Ref29565"/>
      <w:r>
        <w:t>Hou X, Zhao Y, Liu Y, et al. Large language models for software engineering: A systematic literature review[J]. ACM Transactions on Software Engineering and Methodology, 2024, 33(8): 1-79.</w:t>
      </w:r>
      <w:bookmarkEnd w:id="401"/>
    </w:p>
    <w:p w14:paraId="14C4751B">
      <w:pPr>
        <w:pStyle w:val="17"/>
        <w:numPr>
          <w:ilvl w:val="0"/>
          <w:numId w:val="9"/>
        </w:numPr>
        <w:bidi w:val="0"/>
      </w:pPr>
      <w:bookmarkStart w:id="402" w:name="_Ref11062"/>
      <w:bookmarkStart w:id="403" w:name="_Ref29705"/>
      <w:r>
        <w:t>White J, Hays S, Fu Q, et al. Chatgpt prompt patterns for improving code quality, refactoring, requirements elicitation, and software design[M]//Generative ai for effective software development. Cham: Springer Nature Switzerland, 2024: 71-108.</w:t>
      </w:r>
      <w:bookmarkEnd w:id="402"/>
    </w:p>
    <w:p w14:paraId="72A673B6">
      <w:pPr>
        <w:pStyle w:val="17"/>
        <w:numPr>
          <w:ilvl w:val="0"/>
          <w:numId w:val="9"/>
        </w:numPr>
        <w:bidi w:val="0"/>
      </w:pPr>
      <w:bookmarkStart w:id="404" w:name="_Ref10706"/>
      <w:r>
        <w:t>White J, Fu Q, Hays S, et al. A prompt pattern catalog to enhance prompt engineering with chatgpt[J]. arXiv preprint arXiv:2302.11382, 2023.</w:t>
      </w:r>
      <w:bookmarkEnd w:id="403"/>
      <w:bookmarkEnd w:id="404"/>
    </w:p>
    <w:p w14:paraId="15CC1EC8">
      <w:pPr>
        <w:pStyle w:val="17"/>
        <w:numPr>
          <w:ilvl w:val="0"/>
          <w:numId w:val="9"/>
        </w:numPr>
        <w:bidi w:val="0"/>
      </w:pPr>
      <w:bookmarkStart w:id="405" w:name="_Ref29725"/>
      <w:r>
        <w:t>Shrivastava D, Larochelle H, Tarlow D. Repository-level prompt generation for large language models of code[C]//International Conference on Machine Learning. PMLR, 2023: 31693-31715.</w:t>
      </w:r>
      <w:bookmarkEnd w:id="405"/>
    </w:p>
    <w:p w14:paraId="77AD59DE">
      <w:pPr>
        <w:pStyle w:val="17"/>
        <w:numPr>
          <w:ilvl w:val="0"/>
          <w:numId w:val="9"/>
        </w:numPr>
        <w:bidi w:val="0"/>
      </w:pPr>
      <w:bookmarkStart w:id="406" w:name="_Ref32761"/>
      <w:r>
        <w:rPr>
          <w:rFonts w:hint="eastAsia"/>
        </w:rPr>
        <w:t>陈慧敏,刘知远,孙茂松.大语言模型时代的社会机遇与挑战[J].计算机研究与发展,2024,61(05):1094-1103.</w:t>
      </w:r>
      <w:bookmarkEnd w:id="406"/>
    </w:p>
    <w:p w14:paraId="6AB9A1E4">
      <w:pPr>
        <w:pStyle w:val="17"/>
        <w:numPr>
          <w:ilvl w:val="0"/>
          <w:numId w:val="9"/>
        </w:numPr>
        <w:bidi w:val="0"/>
      </w:pPr>
      <w:bookmarkStart w:id="407" w:name="_Ref16423522"/>
      <w:r>
        <w:rPr>
          <w:rFonts w:hint="eastAsia"/>
        </w:rPr>
        <w:t>王昀,胡珉,塔娜,等.大语言模型及其在政务领域的应用[J].清华大学学报(自然科学版),2024,64(04):649-658.DOI:10.16511/j.cnki.qhdxxb.2023.26.042.</w:t>
      </w:r>
      <w:bookmarkEnd w:id="407"/>
    </w:p>
    <w:p w14:paraId="13E56C6A">
      <w:pPr>
        <w:pStyle w:val="17"/>
        <w:numPr>
          <w:ilvl w:val="0"/>
          <w:numId w:val="9"/>
        </w:numPr>
        <w:bidi w:val="0"/>
      </w:pPr>
      <w:bookmarkStart w:id="408" w:name="_Ref16423523"/>
      <w:r>
        <w:rPr>
          <w:rFonts w:hint="eastAsia"/>
        </w:rPr>
        <w:t>孙毅,裘杭萍,郑雨,等.自然语言预训练模型知识增强方法综述[J].中文信息学报,2021,35(07):10-29</w:t>
      </w:r>
      <w:r>
        <w:t>.</w:t>
      </w:r>
      <w:bookmarkEnd w:id="408"/>
    </w:p>
    <w:p w14:paraId="66101B11">
      <w:pPr>
        <w:pStyle w:val="17"/>
        <w:numPr>
          <w:ilvl w:val="0"/>
          <w:numId w:val="9"/>
        </w:numPr>
        <w:bidi w:val="0"/>
        <w:rPr>
          <w:rFonts w:hint="eastAsia"/>
        </w:rPr>
      </w:pPr>
      <w:bookmarkStart w:id="409" w:name="_Ref58"/>
      <w:bookmarkStart w:id="410" w:name="_Ref16423525"/>
      <w:r>
        <w:rPr>
          <w:rFonts w:hint="eastAsia"/>
        </w:rPr>
        <w:t>张鹤译,王鑫,韩立帆,等.大语言模型融合知识图谱的问答系统研究[J].计算机科学与探索,2023,17(10):2377-2388.</w:t>
      </w:r>
      <w:bookmarkEnd w:id="409"/>
    </w:p>
    <w:p w14:paraId="26C6A3EF">
      <w:pPr>
        <w:pStyle w:val="17"/>
        <w:numPr>
          <w:ilvl w:val="0"/>
          <w:numId w:val="9"/>
        </w:numPr>
        <w:bidi w:val="0"/>
      </w:pPr>
      <w:bookmarkStart w:id="411" w:name="_Ref74"/>
      <w:r>
        <w:t>Feng Z, Zhu K, Ma W, et al. 浅谈大模型时代下的检索增强: 发展趋势, 挑战与展望 (Enhancing Large Language Models with Retrieval-Augmented Techniques: Trends, Challenges, and Prospects)[C]//Proceedings of the 23rd Chinese National Conference on Computational Linguistics (Volume 2: Frontier Forum). 2024: 151-168.</w:t>
      </w:r>
      <w:bookmarkEnd w:id="410"/>
      <w:bookmarkEnd w:id="411"/>
    </w:p>
    <w:p w14:paraId="25A93CB1">
      <w:pPr>
        <w:pStyle w:val="17"/>
        <w:numPr>
          <w:ilvl w:val="0"/>
          <w:numId w:val="9"/>
        </w:numPr>
        <w:bidi w:val="0"/>
        <w:rPr>
          <w:rFonts w:hint="eastAsia"/>
        </w:rPr>
      </w:pPr>
      <w:bookmarkStart w:id="412" w:name="_Ref94"/>
      <w:bookmarkStart w:id="413" w:name="_Ref16423527"/>
      <w:r>
        <w:rPr>
          <w:rFonts w:hint="eastAsia"/>
        </w:rPr>
        <w:t>王亮.检索增强生成(RAG)驱动的知识服务：原理、范式及评估[J].科技与出版,2025,(04):37-46.DOI:10.16510/j.cnki.kjycb.20250409.002.</w:t>
      </w:r>
      <w:bookmarkEnd w:id="412"/>
    </w:p>
    <w:bookmarkEnd w:id="413"/>
    <w:p w14:paraId="045A549B">
      <w:pPr>
        <w:pStyle w:val="17"/>
        <w:numPr>
          <w:ilvl w:val="0"/>
          <w:numId w:val="9"/>
        </w:numPr>
        <w:bidi w:val="0"/>
        <w:rPr>
          <w:rFonts w:hint="eastAsia"/>
        </w:rPr>
      </w:pPr>
      <w:bookmarkStart w:id="414" w:name="_Ref126"/>
      <w:bookmarkStart w:id="415" w:name="_Ref16423528"/>
      <w:r>
        <w:rPr>
          <w:rFonts w:hint="eastAsia"/>
        </w:rPr>
        <w:t>王春晖,金芝,赵海燕,等.一种用户故事需求质量提升方法[J].计算机研究与发展,2021,58(04):731-748.</w:t>
      </w:r>
      <w:bookmarkEnd w:id="414"/>
    </w:p>
    <w:bookmarkEnd w:id="415"/>
    <w:p w14:paraId="38B2EC45">
      <w:pPr>
        <w:pStyle w:val="17"/>
        <w:numPr>
          <w:ilvl w:val="0"/>
          <w:numId w:val="9"/>
        </w:numPr>
        <w:bidi w:val="0"/>
        <w:rPr>
          <w:rFonts w:hint="eastAsia"/>
        </w:rPr>
      </w:pPr>
      <w:bookmarkStart w:id="416" w:name="_Ref162"/>
      <w:bookmarkStart w:id="417" w:name="_Ref16423529"/>
      <w:r>
        <w:rPr>
          <w:rFonts w:hint="eastAsia"/>
        </w:rPr>
        <w:t>荣国平,刘天宇,谢明娟,等.嵌入式系统开发中敏捷方法的应用研究综述[J].软件学报,2014,25(02):267-283.DOI:10.13328/j.cnki.jos.004539.</w:t>
      </w:r>
      <w:bookmarkEnd w:id="416"/>
    </w:p>
    <w:bookmarkEnd w:id="417"/>
    <w:p w14:paraId="5D19ED54">
      <w:pPr>
        <w:pStyle w:val="17"/>
        <w:numPr>
          <w:ilvl w:val="0"/>
          <w:numId w:val="9"/>
        </w:numPr>
        <w:bidi w:val="0"/>
      </w:pPr>
      <w:bookmarkStart w:id="418" w:name="_Ref195"/>
      <w:bookmarkStart w:id="419" w:name="_Ref16423530"/>
      <w:r>
        <w:t>Project Management Institute, Agile Alliance. 敏捷实践指南[M]. 北京: 电子工业出版社, 2018.</w:t>
      </w:r>
      <w:bookmarkEnd w:id="418"/>
    </w:p>
    <w:bookmarkEnd w:id="419"/>
    <w:p w14:paraId="6B4E20BC">
      <w:pPr>
        <w:pStyle w:val="17"/>
        <w:numPr>
          <w:ilvl w:val="0"/>
          <w:numId w:val="9"/>
        </w:numPr>
        <w:bidi w:val="0"/>
      </w:pPr>
      <w:bookmarkStart w:id="420" w:name="_Ref221"/>
      <w:r>
        <w:t>IBM. 什么是需求管理?[EB/OL]. IBM Think, 2024.</w:t>
      </w:r>
      <w:bookmarkEnd w:id="420"/>
    </w:p>
    <w:p w14:paraId="0540B880">
      <w:pPr>
        <w:pStyle w:val="17"/>
        <w:numPr>
          <w:ilvl w:val="0"/>
          <w:numId w:val="9"/>
        </w:numPr>
        <w:bidi w:val="0"/>
      </w:pPr>
      <w:bookmarkStart w:id="421" w:name="_Ref9472"/>
      <w:r>
        <w:t>Ronanki K, Cabrero-Daniel B, Berger C. Chatgpt as a tool for user story quality evaluation: Trustworthy out of the box?[C]//International Conference on Agile Software Development. Cham: Springer Nature Switzerland, 2022: 173-181.</w:t>
      </w:r>
      <w:bookmarkEnd w:id="421"/>
    </w:p>
    <w:p w14:paraId="785958DA">
      <w:pPr>
        <w:pStyle w:val="17"/>
        <w:numPr>
          <w:ilvl w:val="0"/>
          <w:numId w:val="9"/>
        </w:numPr>
        <w:bidi w:val="0"/>
      </w:pPr>
      <w:bookmarkStart w:id="422" w:name="_Ref9550"/>
      <w:r>
        <w:t>Pan S, Luo L, Wang Y, et al. Unifying large language models and knowledge graphs: A roadmap[J]. IEEE Transactions on Knowledge and Data Engineering, 2024, 36(7): 3580-3599.</w:t>
      </w:r>
      <w:bookmarkEnd w:id="422"/>
    </w:p>
    <w:p w14:paraId="2A3B29CA">
      <w:pPr>
        <w:pStyle w:val="17"/>
        <w:numPr>
          <w:ilvl w:val="0"/>
          <w:numId w:val="9"/>
        </w:numPr>
        <w:bidi w:val="0"/>
      </w:pPr>
      <w:bookmarkStart w:id="423" w:name="_Ref9654"/>
      <w:r>
        <w:t>Huynh N, Lin B. Large language models for code generation: A comprehensive survey of challenges, techniques, evaluation, and applications[J]. arXiv preprint arXiv:2503.01245, 2025.</w:t>
      </w:r>
      <w:bookmarkEnd w:id="423"/>
    </w:p>
    <w:p w14:paraId="6F59D70D">
      <w:pPr>
        <w:pStyle w:val="17"/>
        <w:numPr>
          <w:ilvl w:val="0"/>
          <w:numId w:val="9"/>
        </w:numPr>
        <w:bidi w:val="0"/>
      </w:pPr>
      <w:bookmarkStart w:id="424" w:name="_Ref9671"/>
      <w:r>
        <w:t>Qian C, Liu W, Liu H, et al. Chatdev: Communicative agents for software development[C]//Proceedings of the 62nd annual meeting of the association for computational linguistics (volume 1: Long papers). 2024: 15174-15186.</w:t>
      </w:r>
      <w:bookmarkEnd w:id="424"/>
    </w:p>
    <w:p w14:paraId="686C8575"/>
    <w:p w14:paraId="5C0AFABB">
      <w:pPr>
        <w:sectPr>
          <w:headerReference r:id="rId39" w:type="first"/>
          <w:headerReference r:id="rId37" w:type="default"/>
          <w:headerReference r:id="rId38" w:type="even"/>
          <w:pgSz w:w="11906" w:h="16838"/>
          <w:pgMar w:top="1701" w:right="1417" w:bottom="1417" w:left="1417" w:header="907" w:footer="850" w:gutter="567"/>
          <w:pgNumType w:fmt="decimal"/>
          <w:cols w:space="0" w:num="1"/>
          <w:rtlGutter w:val="0"/>
          <w:docGrid w:linePitch="0" w:charSpace="0"/>
        </w:sectPr>
      </w:pPr>
    </w:p>
    <w:p w14:paraId="6A61D2C9">
      <w:pPr>
        <w:pStyle w:val="2"/>
        <w:bidi w:val="0"/>
        <w:jc w:val="center"/>
        <w:rPr>
          <w:rFonts w:hint="eastAsia"/>
          <w:lang w:val="en-US" w:eastAsia="zh-CN"/>
        </w:rPr>
      </w:pPr>
      <w:bookmarkStart w:id="425" w:name="_Toc3694"/>
      <w:r>
        <w:rPr>
          <w:rFonts w:hint="eastAsia"/>
          <w:lang w:val="en-US" w:eastAsia="zh-CN"/>
        </w:rPr>
        <w:t>致谢</w:t>
      </w:r>
      <w:bookmarkEnd w:id="425"/>
    </w:p>
    <w:p w14:paraId="665F5851">
      <w:pPr>
        <w:bidi w:val="0"/>
        <w:rPr>
          <w:rFonts w:hint="eastAsia"/>
          <w:lang w:val="en-US" w:eastAsia="zh-CN"/>
        </w:rPr>
      </w:pPr>
    </w:p>
    <w:sectPr>
      <w:pgSz w:w="11906" w:h="16838"/>
      <w:pgMar w:top="1701" w:right="1417" w:bottom="1417" w:left="1417" w:header="907" w:footer="850" w:gutter="567"/>
      <w:pgNumType w:fmt="decimal"/>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137A0">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4C9F1">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1667C">
    <w:pPr>
      <w:pStyle w:val="7"/>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7145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714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19420">
                          <w:pPr>
                            <w:pStyle w:val="7"/>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3.5pt;mso-position-horizontal:center;mso-position-horizontal-relative:margin;z-index:251659264;mso-width-relative:page;mso-height-relative:page;" filled="f" stroked="f" coordsize="21600,21600" o:gfxdata="UEsDBAoAAAAAAIdO4kAAAAAAAAAAAAAAAAAEAAAAZHJzL1BLAwQUAAAACACHTuJAJs0yf9EAAAAE&#10;AQAADwAAAGRycy9kb3ducmV2LnhtbE2PMU/DQAyFdyT+w8lIbPSuHSAKuXRA0AEmUoQY3cTJpc35&#10;otw1Lfx6DAsstp6e/fy5WJ/9oGaaYh/YwnJhQBHXoem5s/C2fbrJQMWE3OAQmCx8UoR1eXlRYN6E&#10;E7/SXKVOSQjHHC24lMZc61g78hgXYSQWrw2TxyRy6nQz4UnC/aBXxtxqjz3LBYcjPTiqD9XRC8b7&#10;i/Gbr9Z9+GdsY+W28+Zxb+311dLcg0p0Tn/D8IMvO1AK0y4cuYlqsCCPpN8q3upO1E56lhnQZaH/&#10;w5ffUEsDBBQAAAAIAIdO4kCRcHfCNQIAAGQEAAAOAAAAZHJzL2Uyb0RvYy54bWytVMuO0zAU3SPx&#10;D5b3NG2BUlVNR2WqIqSKGWlArF3HaSL5he00KR8Af8CKDXu+q9/BcR4dGFjMgo17c9/n3Hu7vGqU&#10;JEfhfGl0SiejMSVCc5OV+pDSD++3z+aU+MB0xqTRIqUn4enV6umTZW0XYmoKIzPhCJJov6htSosQ&#10;7CJJPC+EYn5krNAw5sYpFvDpDknmWI3sSibT8XiW1MZl1hkuvId20xlpn9E9JqHJ85KLjeGVEjp0&#10;WZ2QLACSL0rr6artNs8FDzd57kUgMqVAGtoXRSDv45uslmxxcMwWJe9bYI9p4QEmxUqNopdUGxYY&#10;qVz5VypVcme8ycOIG5V0QFpGgGIyfsDNXcGsaLGAam8vpPv/l5a/O946UmbYhBklmilM/Pzt6/n7&#10;z/OPLwQ6EFRbv4DfnYVnaF6bBs6D3kMZcTe5U/EXiAjsoPd0oVc0gfAY9Gry4iUsHKbJfDqfj1v+&#10;k/to63x4I4wiUUipw/haVtlx5wM6gevgEotpsy2lbEcoNalTOnuO/H9YECE1AiOGrtcohWbf9MD2&#10;JjsBlzPdanjLtyWK75gPt8xhF9AwriXc4MmlQRHTS5QUxn3+lz76Y0SwUlJjt1LqP1XMCUrkW43h&#10;IWUYBDcI+0HQlbo2WNcJ7tDyVkSAC3IQc2fURxzROlaBiWmOWikNg3gdug3HEXKxXrdOlXXloegC&#10;sHqWhZ2+szyWiYR5u64C6GxZjhR1vPTMYfla8vtDidv9+3frdf/nsPo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Js0yf9EAAAAEAQAADwAAAAAAAAABACAAAAAiAAAAZHJzL2Rvd25yZXYueG1sUEsB&#10;AhQAFAAAAAgAh07iQJFwd8I1AgAAZAQAAA4AAAAAAAAAAQAgAAAAIAEAAGRycy9lMm9Eb2MueG1s&#10;UEsFBgAAAAAGAAYAWQEAAMcFAAAAAA==&#10;">
              <v:fill on="f" focussize="0,0"/>
              <v:stroke on="f" weight="0.5pt"/>
              <v:imagedata o:title=""/>
              <o:lock v:ext="edit" aspectratio="f"/>
              <v:textbox inset="0mm,0mm,0mm,0mm" style="mso-fit-shape-to-text:t;">
                <w:txbxContent>
                  <w:p w14:paraId="54E19420">
                    <w:pPr>
                      <w:pStyle w:val="7"/>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EE2CC">
    <w:pPr>
      <w:pStyle w:val="7"/>
      <w:ind w:firstLine="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ABE75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71ABE75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40A97">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1B20A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71B20A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EC63F">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C36A4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43C36A4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C49C3">
    <w:pPr>
      <w:pStyle w:val="7"/>
      <w:jc w:val="both"/>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7145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714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67388">
                          <w:pPr>
                            <w:pStyle w:val="7"/>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3.5pt;mso-position-horizontal:center;mso-position-horizontal-relative:margin;z-index:251665408;mso-width-relative:page;mso-height-relative:page;" filled="f" stroked="f" coordsize="21600,21600" o:gfxdata="UEsDBAoAAAAAAIdO4kAAAAAAAAAAAAAAAAAEAAAAZHJzL1BLAwQUAAAACACHTuJAJs0yf9EAAAAE&#10;AQAADwAAAGRycy9kb3ducmV2LnhtbE2PMU/DQAyFdyT+w8lIbPSuHSAKuXRA0AEmUoQY3cTJpc35&#10;otw1Lfx6DAsstp6e/fy5WJ/9oGaaYh/YwnJhQBHXoem5s/C2fbrJQMWE3OAQmCx8UoR1eXlRYN6E&#10;E7/SXKVOSQjHHC24lMZc61g78hgXYSQWrw2TxyRy6nQz4UnC/aBXxtxqjz3LBYcjPTiqD9XRC8b7&#10;i/Gbr9Z9+GdsY+W28+Zxb+311dLcg0p0Tn/D8IMvO1AK0y4cuYlqsCCPpN8q3upO1E56lhnQZaH/&#10;w5ffUEsDBBQAAAAIAIdO4kAO4QnCNwIAAGQEAAAOAAAAZHJzL2Uyb0RvYy54bWytVMuO0zAU3SPx&#10;D5b3NG2ZGaqq6ahMVYQ0YkYqiLXrOE0kv7CdJuUD4A9YsWHPd/U7OM6jAwOLWbBxb+77nHtvF9eN&#10;kuQgnC+NTulkNKZEaG6yUu9T+uH95sWMEh+Yzpg0WqT0KDy9Xj5/tqjtXExNYWQmHEES7ee1TWkR&#10;gp0nieeFUMyPjBUaxtw4xQI+3T7JHKuRXclkOh5fJbVxmXWGC++hXXdG2md0T0lo8rzkYm14pYQO&#10;XVYnJAuA5IvSerpsu81zwcNdnnsRiEwpkIb2RRHIu/gmywWb7x2zRcn7FthTWniESbFSo+g51ZoF&#10;RipX/pVKldwZb/Iw4kYlHZCWEaCYjB9xsy2YFS0WUO3tmXT//9Lyd4d7R8ospReXlGimMPHTt6+n&#10;7z9PP74Q6EBQbf0cflsLz9C8Ng3WZtB7KCPuJncq/gIRgR30Hs/0iiYQHoNeTS4uYeEwTWbT2Wzc&#10;8p88RFvnwxthFIlCSh3G17LKDrc+oBO4Di6xmDabUsp2hFKTOqVXL5H/DwsipEZgxND1GqXQ7Joe&#10;2M5kR+ByplsNb/mmRPFb5sM9c9gFNIxrCXd4cmlQxPQSJYVxn/+lj/4YEayU1NitlPpPFXOCEvlW&#10;Y3hIGQbBDcJuEHSlbgzWdYI7tLwVEeCCHMTcGfURR7SKVWBimqNWSsMg3oRuw3GEXKxWrVNlXbkv&#10;ugCsnmXhVm8tj2UiYd6uqgA6W5YjRR0vPXNYvpb8/lDidv/+3Xo9/Dks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mzTJ/0QAAAAQBAAAPAAAAAAAAAAEAIAAAACIAAABkcnMvZG93bnJldi54bWxQ&#10;SwECFAAUAAAACACHTuJADuEJwjcCAABkBAAADgAAAAAAAAABACAAAAAgAQAAZHJzL2Uyb0RvYy54&#10;bWxQSwUGAAAAAAYABgBZAQAAyQUAAAAA&#10;">
              <v:fill on="f" focussize="0,0"/>
              <v:stroke on="f" weight="0.5pt"/>
              <v:imagedata o:title=""/>
              <o:lock v:ext="edit" aspectratio="f"/>
              <v:textbox inset="0mm,0mm,0mm,0mm" style="mso-fit-shape-to-text:t;">
                <w:txbxContent>
                  <w:p w14:paraId="75467388">
                    <w:pPr>
                      <w:pStyle w:val="7"/>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26F0B">
    <w:pPr>
      <w:pStyle w:val="7"/>
      <w:ind w:firstLine="36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9ABB8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14:paraId="5B9ABB8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7F543">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FCD1B0">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15FCD1B0">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8C81">
    <w:pPr>
      <w:pStyle w:val="7"/>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3043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6C03043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7BF8D">
    <w:pPr>
      <w:pStyle w:val="8"/>
      <w:pBdr>
        <w:bottom w:val="none" w:color="auto" w:sz="0" w:space="1"/>
      </w:pBdr>
      <w:tabs>
        <w:tab w:val="clear" w:pos="4153"/>
      </w:tabs>
      <w:jc w:val="center"/>
      <w:rPr>
        <w:rFonts w:hint="default" w:eastAsia="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2919E">
    <w:pPr>
      <w:pStyle w:val="8"/>
      <w:pBdr>
        <w:bottom w:val="none" w:color="auto" w:sz="0" w:space="1"/>
      </w:pBd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28DD9">
    <w:pPr>
      <w:pBdr>
        <w:bottom w:val="none" w:color="auto" w:sz="0" w:space="0"/>
      </w:pBdr>
      <w:jc w:val="center"/>
      <w:rPr>
        <w:rFonts w:hint="eastAsia" w:eastAsiaTheme="minor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0DB08">
    <w:pPr>
      <w:pStyle w:val="8"/>
      <w:pBdr>
        <w:bottom w:val="none" w:color="auto" w:sz="0" w:space="1"/>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5A6D3">
    <w:pPr>
      <w:pStyle w:val="8"/>
      <w:pBdr>
        <w:bottom w:val="none" w:color="auto" w:sz="0" w:space="1"/>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48A31">
    <w:pPr>
      <w:pStyle w:val="8"/>
      <w:pBdr>
        <w:bottom w:val="single" w:color="auto" w:sz="4" w:space="1"/>
      </w:pBdr>
      <w:tabs>
        <w:tab w:val="clear" w:pos="4153"/>
      </w:tabs>
      <w:jc w:val="center"/>
      <w:rPr>
        <w:rFonts w:hint="default" w:eastAsia="宋体"/>
        <w:sz w:val="21"/>
        <w:szCs w:val="21"/>
        <w:lang w:val="en-US" w:eastAsia="zh-CN"/>
      </w:rPr>
    </w:pPr>
    <w:r>
      <w:rPr>
        <w:rFonts w:hint="eastAsia"/>
        <w:sz w:val="21"/>
        <w:szCs w:val="21"/>
        <w:lang w:val="en-US" w:eastAsia="zh-CN"/>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8B956">
    <w:pPr>
      <w:pBdr>
        <w:bottom w:val="single" w:color="auto" w:sz="4" w:space="0"/>
      </w:pBdr>
      <w:jc w:val="center"/>
      <w:rPr>
        <w:rFonts w:hint="default" w:eastAsiaTheme="minorEastAsia"/>
        <w:lang w:val="en-US" w:eastAsia="zh-CN"/>
      </w:rPr>
    </w:pPr>
    <w:r>
      <w:rPr>
        <w:rFonts w:hint="eastAsia" w:eastAsiaTheme="minorEastAsia"/>
        <w:lang w:val="en-US" w:eastAsia="zh-CN"/>
      </w:rPr>
      <w:t>重庆邮电大学本科毕业设计（论文）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C2D2A">
    <w:pPr>
      <w:pBdr>
        <w:bottom w:val="single" w:color="auto" w:sz="10" w:space="0"/>
      </w:pBdr>
      <w:jc w:val="center"/>
      <w:rPr>
        <w:rFonts w:hint="default" w:eastAsiaTheme="minorEastAsia"/>
        <w:sz w:val="21"/>
        <w:szCs w:val="21"/>
        <w:lang w:eastAsia="zh-CN"/>
      </w:rPr>
    </w:pPr>
    <w:r>
      <w:rPr>
        <w:rFonts w:hint="default"/>
        <w:sz w:val="21"/>
        <w:szCs w:val="21"/>
        <w:lang w:eastAsia="zh-CN"/>
      </w:rPr>
      <w:fldChar w:fldCharType="begin"/>
    </w:r>
    <w:r>
      <w:rPr>
        <w:rFonts w:hint="default"/>
        <w:sz w:val="21"/>
        <w:szCs w:val="21"/>
        <w:lang w:eastAsia="zh-CN"/>
      </w:rPr>
      <w:instrText xml:space="preserve"> STYLEREF "标题 1"  \* MERGEFORMAT </w:instrText>
    </w:r>
    <w:r>
      <w:rPr>
        <w:rFonts w:hint="default"/>
        <w:sz w:val="21"/>
        <w:szCs w:val="21"/>
        <w:lang w:eastAsia="zh-CN"/>
      </w:rPr>
      <w:fldChar w:fldCharType="separate"/>
    </w:r>
    <w:r>
      <w:rPr>
        <w:rFonts w:hint="default"/>
        <w:sz w:val="21"/>
        <w:szCs w:val="21"/>
        <w:lang w:eastAsia="zh-CN"/>
      </w:rPr>
      <w:t>第6章系统测试与结果分析</w:t>
    </w:r>
    <w:r>
      <w:rPr>
        <w:rFonts w:hint="default"/>
        <w:sz w:val="21"/>
        <w:szCs w:val="21"/>
        <w:lang w:eastAsia="zh-CN"/>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E531F">
    <w:pPr>
      <w:pBdr>
        <w:bottom w:val="single" w:color="auto" w:sz="4" w:space="0"/>
      </w:pBdr>
      <w:jc w:val="center"/>
      <w:rPr>
        <w:rFonts w:hint="eastAsia" w:eastAsiaTheme="minorEastAsia"/>
        <w:sz w:val="21"/>
        <w:szCs w:val="21"/>
        <w:lang w:val="en-US" w:eastAsia="zh-CN"/>
      </w:rPr>
    </w:pPr>
    <w:r>
      <w:rPr>
        <w:rFonts w:hint="eastAsia"/>
        <w:position w:val="0"/>
        <w:sz w:val="21"/>
        <w:szCs w:val="21"/>
        <w:lang w:val="en-US" w:eastAsia="zh-CN"/>
      </w:rPr>
      <w:t>重庆邮电</w:t>
    </w:r>
    <w:r>
      <w:rPr>
        <w:position w:val="0"/>
        <w:sz w:val="21"/>
        <w:szCs w:val="21"/>
      </w:rPr>
      <w:t>大学本科毕业</w:t>
    </w:r>
    <w:r>
      <w:rPr>
        <w:rFonts w:hint="eastAsia"/>
        <w:position w:val="0"/>
        <w:sz w:val="21"/>
        <w:szCs w:val="21"/>
        <w:lang w:val="en-US" w:eastAsia="zh-CN"/>
      </w:rPr>
      <w:t>设计（论文）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3B91C">
    <w:pPr>
      <w:pBdr>
        <w:bottom w:val="single" w:color="auto" w:sz="10" w:space="0"/>
      </w:pBdr>
      <w:jc w:val="center"/>
      <w:rPr>
        <w:rFonts w:hint="default" w:eastAsiaTheme="minorEastAsia"/>
        <w:sz w:val="21"/>
        <w:szCs w:val="21"/>
        <w:lang w:eastAsia="zh-CN"/>
      </w:rPr>
    </w:pPr>
    <w:r>
      <w:rPr>
        <w:rFonts w:hint="default"/>
        <w:sz w:val="21"/>
        <w:szCs w:val="21"/>
        <w:lang w:eastAsia="zh-CN"/>
      </w:rPr>
      <w:fldChar w:fldCharType="begin"/>
    </w:r>
    <w:r>
      <w:rPr>
        <w:rFonts w:hint="default"/>
        <w:sz w:val="21"/>
        <w:szCs w:val="21"/>
        <w:lang w:eastAsia="zh-CN"/>
      </w:rPr>
      <w:instrText xml:space="preserve"> STYLEREF "标题 1"  \* MERGEFORMAT </w:instrText>
    </w:r>
    <w:r>
      <w:rPr>
        <w:rFonts w:hint="default"/>
        <w:sz w:val="21"/>
        <w:szCs w:val="21"/>
        <w:lang w:eastAsia="zh-CN"/>
      </w:rPr>
      <w:fldChar w:fldCharType="separate"/>
    </w:r>
    <w:r>
      <w:rPr>
        <w:rFonts w:hint="default"/>
        <w:sz w:val="21"/>
        <w:szCs w:val="21"/>
        <w:lang w:eastAsia="zh-CN"/>
      </w:rPr>
      <w:t>第6章系统测试与结果分析</w:t>
    </w:r>
    <w:r>
      <w:rPr>
        <w:rFonts w:hint="default"/>
        <w:sz w:val="21"/>
        <w:szCs w:val="21"/>
        <w:lang w:eastAsia="zh-CN"/>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931D2">
    <w:pPr>
      <w:pBdr>
        <w:bottom w:val="single" w:color="auto" w:sz="4" w:space="0"/>
      </w:pBdr>
      <w:jc w:val="center"/>
      <w:rPr>
        <w:rFonts w:hint="eastAsia" w:eastAsiaTheme="minorEastAsia"/>
        <w:sz w:val="21"/>
        <w:szCs w:val="21"/>
        <w:lang w:val="en-US" w:eastAsia="zh-CN"/>
      </w:rPr>
    </w:pPr>
    <w:r>
      <w:rPr>
        <w:rFonts w:hint="eastAsia"/>
        <w:position w:val="0"/>
        <w:sz w:val="21"/>
        <w:szCs w:val="21"/>
        <w:lang w:val="en-US" w:eastAsia="zh-CN"/>
      </w:rPr>
      <w:t>重庆邮电</w:t>
    </w:r>
    <w:r>
      <w:rPr>
        <w:position w:val="0"/>
        <w:sz w:val="21"/>
        <w:szCs w:val="21"/>
      </w:rPr>
      <w:t>大学本科毕业</w:t>
    </w:r>
    <w:r>
      <w:rPr>
        <w:rFonts w:hint="eastAsia"/>
        <w:position w:val="0"/>
        <w:sz w:val="21"/>
        <w:szCs w:val="21"/>
        <w:lang w:val="en-US" w:eastAsia="zh-CN"/>
      </w:rPr>
      <w:t>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7C732">
    <w:pPr>
      <w:pBdr>
        <w:bottom w:val="single" w:color="auto" w:sz="10" w:space="0"/>
      </w:pBdr>
      <w:jc w:val="center"/>
      <w:rPr>
        <w:rFonts w:hint="default" w:eastAsiaTheme="minorEastAsia"/>
        <w:sz w:val="21"/>
        <w:szCs w:val="21"/>
        <w:lang w:eastAsia="zh-CN"/>
      </w:rPr>
    </w:pPr>
    <w:r>
      <w:rPr>
        <w:rFonts w:hint="default"/>
        <w:sz w:val="21"/>
        <w:szCs w:val="21"/>
        <w:lang w:eastAsia="zh-CN"/>
      </w:rPr>
      <w:fldChar w:fldCharType="begin"/>
    </w:r>
    <w:r>
      <w:rPr>
        <w:rFonts w:hint="default"/>
        <w:sz w:val="21"/>
        <w:szCs w:val="21"/>
        <w:lang w:eastAsia="zh-CN"/>
      </w:rPr>
      <w:instrText xml:space="preserve"> STYLEREF "标题 1"  \* MERGEFORMAT </w:instrText>
    </w:r>
    <w:r>
      <w:rPr>
        <w:rFonts w:hint="default"/>
        <w:sz w:val="21"/>
        <w:szCs w:val="21"/>
        <w:lang w:eastAsia="zh-CN"/>
      </w:rPr>
      <w:fldChar w:fldCharType="separate"/>
    </w:r>
    <w:r>
      <w:rPr>
        <w:rFonts w:hint="default"/>
        <w:sz w:val="21"/>
        <w:szCs w:val="21"/>
        <w:lang w:eastAsia="zh-CN"/>
      </w:rPr>
      <w:t>第6章系统测试与结果分析</w:t>
    </w:r>
    <w:r>
      <w:rPr>
        <w:rFonts w:hint="default"/>
        <w:sz w:val="21"/>
        <w:szCs w:val="21"/>
        <w:lang w:eastAsia="zh-CN"/>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B45D6">
    <w:pPr>
      <w:pBdr>
        <w:bottom w:val="single" w:color="auto" w:sz="4" w:space="0"/>
      </w:pBdr>
      <w:jc w:val="center"/>
      <w:rPr>
        <w:rFonts w:hint="eastAsia" w:eastAsiaTheme="minorEastAsia"/>
        <w:sz w:val="21"/>
        <w:szCs w:val="21"/>
        <w:lang w:val="en-US" w:eastAsia="zh-CN"/>
      </w:rPr>
    </w:pPr>
    <w:r>
      <w:rPr>
        <w:rFonts w:hint="eastAsia"/>
        <w:position w:val="0"/>
        <w:sz w:val="21"/>
        <w:szCs w:val="21"/>
        <w:lang w:val="en-US" w:eastAsia="zh-CN"/>
      </w:rPr>
      <w:t>重庆邮电</w:t>
    </w:r>
    <w:r>
      <w:rPr>
        <w:position w:val="0"/>
        <w:sz w:val="21"/>
        <w:szCs w:val="21"/>
      </w:rPr>
      <w:t>大学本科毕业</w:t>
    </w:r>
    <w:r>
      <w:rPr>
        <w:rFonts w:hint="eastAsia"/>
        <w:position w:val="0"/>
        <w:sz w:val="21"/>
        <w:szCs w:val="21"/>
        <w:lang w:val="en-US" w:eastAsia="zh-CN"/>
      </w:rPr>
      <w:t>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1BB84">
    <w:pPr>
      <w:pBdr>
        <w:bottom w:val="single" w:color="auto" w:sz="10" w:space="0"/>
      </w:pBdr>
      <w:jc w:val="center"/>
      <w:rPr>
        <w:rFonts w:hint="default" w:eastAsiaTheme="minorEastAsia"/>
        <w:sz w:val="21"/>
        <w:szCs w:val="21"/>
        <w:lang w:eastAsia="zh-CN"/>
      </w:rPr>
    </w:pPr>
    <w:r>
      <w:rPr>
        <w:rFonts w:hint="default"/>
        <w:sz w:val="21"/>
        <w:szCs w:val="21"/>
        <w:lang w:eastAsia="zh-CN"/>
      </w:rPr>
      <w:fldChar w:fldCharType="begin"/>
    </w:r>
    <w:r>
      <w:rPr>
        <w:rFonts w:hint="default"/>
        <w:sz w:val="21"/>
        <w:szCs w:val="21"/>
        <w:lang w:eastAsia="zh-CN"/>
      </w:rPr>
      <w:instrText xml:space="preserve"> STYLEREF "标题 1"  \* MERGEFORMAT </w:instrText>
    </w:r>
    <w:r>
      <w:rPr>
        <w:rFonts w:hint="default"/>
        <w:sz w:val="21"/>
        <w:szCs w:val="21"/>
        <w:lang w:eastAsia="zh-CN"/>
      </w:rPr>
      <w:fldChar w:fldCharType="separate"/>
    </w:r>
    <w:r>
      <w:rPr>
        <w:rFonts w:hint="default"/>
        <w:sz w:val="21"/>
        <w:szCs w:val="21"/>
        <w:lang w:eastAsia="zh-CN"/>
      </w:rPr>
      <w:t>第6章系统测试与结果分析</w:t>
    </w:r>
    <w:r>
      <w:rPr>
        <w:rFonts w:hint="default"/>
        <w:sz w:val="21"/>
        <w:szCs w:val="21"/>
        <w:lang w:eastAsia="zh-CN"/>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662D">
    <w:pPr>
      <w:pBdr>
        <w:bottom w:val="single" w:color="auto" w:sz="4" w:space="0"/>
      </w:pBdr>
      <w:jc w:val="center"/>
      <w:rPr>
        <w:rFonts w:hint="eastAsia" w:eastAsiaTheme="minorEastAsia"/>
        <w:lang w:val="en-US" w:eastAsia="zh-CN"/>
      </w:rPr>
    </w:pPr>
    <w:r>
      <w:rPr>
        <w:rFonts w:hint="eastAsia"/>
        <w:position w:val="0"/>
        <w:sz w:val="18"/>
        <w:lang w:val="en-US" w:eastAsia="zh-CN"/>
      </w:rPr>
      <w:t>重庆邮电</w:t>
    </w:r>
    <w:r>
      <w:rPr>
        <w:position w:val="0"/>
        <w:sz w:val="18"/>
      </w:rPr>
      <w:t>大学本科毕业</w:t>
    </w:r>
    <w:r>
      <w:rPr>
        <w:rFonts w:hint="eastAsia"/>
        <w:position w:val="0"/>
        <w:sz w:val="18"/>
        <w:lang w:val="en-US" w:eastAsia="zh-CN"/>
      </w:rPr>
      <w:t>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BA3E3">
    <w:pPr>
      <w:pStyle w:val="8"/>
      <w:pBdr>
        <w:bottom w:val="single" w:color="auto" w:sz="4" w:space="1"/>
      </w:pBdr>
      <w:ind w:firstLine="360"/>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第6章系统测试与结果分析</w:t>
    </w:r>
    <w:r>
      <w:rPr>
        <w:rFonts w:hint="default"/>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37846">
    <w:pPr>
      <w:pBdr>
        <w:bottom w:val="single" w:color="auto" w:sz="10" w:space="0"/>
      </w:pBdr>
      <w:jc w:val="center"/>
      <w:rPr>
        <w:rFonts w:hint="default" w:eastAsiaTheme="minorEastAsia"/>
        <w:sz w:val="21"/>
        <w:szCs w:val="21"/>
        <w:lang w:eastAsia="zh-CN"/>
      </w:rPr>
    </w:pPr>
    <w:r>
      <w:rPr>
        <w:rFonts w:hint="default"/>
        <w:sz w:val="21"/>
        <w:szCs w:val="21"/>
        <w:lang w:eastAsia="zh-CN"/>
      </w:rPr>
      <w:fldChar w:fldCharType="begin"/>
    </w:r>
    <w:r>
      <w:rPr>
        <w:rFonts w:hint="default"/>
        <w:sz w:val="21"/>
        <w:szCs w:val="21"/>
        <w:lang w:eastAsia="zh-CN"/>
      </w:rPr>
      <w:instrText xml:space="preserve"> STYLEREF "标题 1"  \* MERGEFORMAT </w:instrText>
    </w:r>
    <w:r>
      <w:rPr>
        <w:rFonts w:hint="default"/>
        <w:sz w:val="21"/>
        <w:szCs w:val="21"/>
        <w:lang w:eastAsia="zh-CN"/>
      </w:rPr>
      <w:fldChar w:fldCharType="separate"/>
    </w:r>
    <w:r>
      <w:rPr>
        <w:rFonts w:hint="default"/>
        <w:sz w:val="21"/>
        <w:szCs w:val="21"/>
        <w:lang w:eastAsia="zh-CN"/>
      </w:rPr>
      <w:t>第6章系统测试与结果分析</w:t>
    </w:r>
    <w:r>
      <w:rPr>
        <w:rFonts w:hint="default"/>
        <w:sz w:val="21"/>
        <w:szCs w:val="21"/>
        <w:lang w:eastAsia="zh-CN"/>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469B5">
    <w:pPr>
      <w:pBdr>
        <w:bottom w:val="single" w:color="auto" w:sz="4" w:space="0"/>
      </w:pBdr>
      <w:jc w:val="center"/>
      <w:rPr>
        <w:rFonts w:hint="eastAsia" w:eastAsiaTheme="minorEastAsia"/>
        <w:lang w:val="en-US" w:eastAsia="zh-CN"/>
      </w:rPr>
    </w:pPr>
    <w:r>
      <w:rPr>
        <w:rFonts w:hint="eastAsia"/>
        <w:position w:val="0"/>
        <w:sz w:val="18"/>
        <w:lang w:val="en-US" w:eastAsia="zh-CN"/>
      </w:rPr>
      <w:t>重庆邮电</w:t>
    </w:r>
    <w:r>
      <w:rPr>
        <w:position w:val="0"/>
        <w:sz w:val="18"/>
      </w:rPr>
      <w:t>大学本科毕业</w:t>
    </w:r>
    <w:r>
      <w:rPr>
        <w:rFonts w:hint="eastAsia"/>
        <w:position w:val="0"/>
        <w:sz w:val="18"/>
        <w:lang w:val="en-US" w:eastAsia="zh-CN"/>
      </w:rPr>
      <w:t>设计（论文）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DBD10">
    <w:pPr>
      <w:pStyle w:val="8"/>
      <w:pBdr>
        <w:bottom w:val="single" w:color="auto" w:sz="4" w:space="1"/>
      </w:pBdr>
      <w:ind w:firstLine="360"/>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第6章系统测试与结果分析</w:t>
    </w:r>
    <w:r>
      <w:rPr>
        <w:rFonts w:hint="default"/>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FCC14">
    <w:pPr>
      <w:pBdr>
        <w:bottom w:val="single" w:color="auto" w:sz="10" w:space="0"/>
      </w:pBdr>
      <w:jc w:val="center"/>
      <w:rPr>
        <w:rFonts w:hint="default" w:eastAsiaTheme="minorEastAsia"/>
        <w:sz w:val="21"/>
        <w:szCs w:val="21"/>
        <w:lang w:eastAsia="zh-CN"/>
      </w:rPr>
    </w:pPr>
    <w:r>
      <w:rPr>
        <w:rFonts w:hint="default"/>
        <w:sz w:val="21"/>
        <w:szCs w:val="21"/>
        <w:lang w:eastAsia="zh-CN"/>
      </w:rPr>
      <w:fldChar w:fldCharType="begin"/>
    </w:r>
    <w:r>
      <w:rPr>
        <w:rFonts w:hint="default"/>
        <w:sz w:val="21"/>
        <w:szCs w:val="21"/>
        <w:lang w:eastAsia="zh-CN"/>
      </w:rPr>
      <w:instrText xml:space="preserve"> STYLEREF "标题 1"  \* MERGEFORMAT </w:instrText>
    </w:r>
    <w:r>
      <w:rPr>
        <w:rFonts w:hint="default"/>
        <w:sz w:val="21"/>
        <w:szCs w:val="21"/>
        <w:lang w:eastAsia="zh-CN"/>
      </w:rPr>
      <w:fldChar w:fldCharType="separate"/>
    </w:r>
    <w:r>
      <w:rPr>
        <w:rFonts w:hint="default"/>
        <w:sz w:val="21"/>
        <w:szCs w:val="21"/>
        <w:lang w:eastAsia="zh-CN"/>
      </w:rPr>
      <w:t>第6章系统测试与结果分析</w:t>
    </w:r>
    <w:r>
      <w:rPr>
        <w:rFonts w:hint="default"/>
        <w:sz w:val="21"/>
        <w:szCs w:val="21"/>
        <w:lang w:eastAsia="zh-CN"/>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70E44">
    <w:pPr>
      <w:pBdr>
        <w:bottom w:val="single" w:color="auto" w:sz="4" w:space="0"/>
      </w:pBdr>
      <w:jc w:val="center"/>
      <w:rPr>
        <w:rFonts w:hint="eastAsia" w:eastAsiaTheme="minorEastAsia"/>
        <w:lang w:val="en-US" w:eastAsia="zh-CN"/>
      </w:rPr>
    </w:pPr>
    <w:r>
      <w:rPr>
        <w:rFonts w:hint="eastAsia"/>
        <w:position w:val="0"/>
        <w:sz w:val="18"/>
        <w:lang w:val="en-US" w:eastAsia="zh-CN"/>
      </w:rPr>
      <w:t>重庆邮电</w:t>
    </w:r>
    <w:r>
      <w:rPr>
        <w:position w:val="0"/>
        <w:sz w:val="18"/>
      </w:rPr>
      <w:t>大学本科毕业</w:t>
    </w:r>
    <w:r>
      <w:rPr>
        <w:rFonts w:hint="eastAsia"/>
        <w:position w:val="0"/>
        <w:sz w:val="18"/>
        <w:lang w:val="en-US" w:eastAsia="zh-CN"/>
      </w:rPr>
      <w:t>设计（论文）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9976A">
    <w:pPr>
      <w:pStyle w:val="8"/>
      <w:pBdr>
        <w:bottom w:val="single" w:color="auto" w:sz="4" w:space="1"/>
      </w:pBdr>
      <w:ind w:firstLine="360"/>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第6章系统测试与结果分析</w:t>
    </w:r>
    <w:r>
      <w:rPr>
        <w:rFonts w:hint="default"/>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478BB">
    <w:pPr>
      <w:pBdr>
        <w:bottom w:val="single" w:color="auto" w:sz="10" w:space="0"/>
      </w:pBdr>
      <w:jc w:val="center"/>
      <w:rPr>
        <w:rFonts w:hint="default" w:eastAsiaTheme="minorEastAsia"/>
        <w:sz w:val="21"/>
        <w:szCs w:val="21"/>
        <w:lang w:eastAsia="zh-CN"/>
      </w:rPr>
    </w:pPr>
    <w:r>
      <w:rPr>
        <w:rFonts w:hint="default"/>
        <w:sz w:val="21"/>
        <w:szCs w:val="21"/>
        <w:lang w:eastAsia="zh-CN"/>
      </w:rPr>
      <w:fldChar w:fldCharType="begin"/>
    </w:r>
    <w:r>
      <w:rPr>
        <w:rFonts w:hint="default"/>
        <w:sz w:val="21"/>
        <w:szCs w:val="21"/>
        <w:lang w:eastAsia="zh-CN"/>
      </w:rPr>
      <w:instrText xml:space="preserve"> STYLEREF "标题 1"  \* MERGEFORMAT </w:instrText>
    </w:r>
    <w:r>
      <w:rPr>
        <w:rFonts w:hint="default"/>
        <w:sz w:val="21"/>
        <w:szCs w:val="21"/>
        <w:lang w:eastAsia="zh-CN"/>
      </w:rPr>
      <w:fldChar w:fldCharType="separate"/>
    </w:r>
    <w:r>
      <w:rPr>
        <w:rFonts w:hint="default"/>
        <w:sz w:val="21"/>
        <w:szCs w:val="21"/>
        <w:lang w:eastAsia="zh-CN"/>
      </w:rPr>
      <w:t>第6章系统测试与结果分析</w:t>
    </w:r>
    <w:r>
      <w:rPr>
        <w:rFonts w:hint="default"/>
        <w:sz w:val="21"/>
        <w:szCs w:val="21"/>
        <w:lang w:eastAsia="zh-CN"/>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8954">
    <w:pPr>
      <w:pBdr>
        <w:bottom w:val="single" w:color="auto" w:sz="4" w:space="0"/>
      </w:pBdr>
      <w:jc w:val="center"/>
      <w:rPr>
        <w:rFonts w:hint="eastAsia" w:eastAsiaTheme="minorEastAsia"/>
        <w:lang w:val="en-US" w:eastAsia="zh-CN"/>
      </w:rPr>
    </w:pPr>
    <w:r>
      <w:rPr>
        <w:rFonts w:hint="eastAsia"/>
        <w:position w:val="0"/>
        <w:sz w:val="18"/>
        <w:lang w:val="en-US" w:eastAsia="zh-CN"/>
      </w:rPr>
      <w:t>重庆邮电</w:t>
    </w:r>
    <w:r>
      <w:rPr>
        <w:position w:val="0"/>
        <w:sz w:val="18"/>
      </w:rPr>
      <w:t>大学本科毕业</w:t>
    </w:r>
    <w:r>
      <w:rPr>
        <w:rFonts w:hint="eastAsia"/>
        <w:position w:val="0"/>
        <w:sz w:val="18"/>
        <w:lang w:val="en-US" w:eastAsia="zh-CN"/>
      </w:rPr>
      <w:t>设计（论文）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3B02F">
    <w:pPr>
      <w:pStyle w:val="8"/>
      <w:pBdr>
        <w:bottom w:val="single" w:color="auto" w:sz="4" w:space="1"/>
      </w:pBdr>
      <w:ind w:firstLine="360"/>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第6章系统测试与结果分析</w:t>
    </w:r>
    <w:r>
      <w:rPr>
        <w:rFonts w:hint="default"/>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F69C77"/>
    <w:multiLevelType w:val="singleLevel"/>
    <w:tmpl w:val="A2F69C77"/>
    <w:lvl w:ilvl="0" w:tentative="0">
      <w:start w:val="1"/>
      <w:numFmt w:val="decimal"/>
      <w:suff w:val="space"/>
      <w:lvlText w:val="%1）"/>
      <w:lvlJc w:val="left"/>
      <w:rPr>
        <w:rFonts w:hint="default"/>
        <w:b w:val="0"/>
        <w:bCs w:val="0"/>
      </w:rPr>
    </w:lvl>
  </w:abstractNum>
  <w:abstractNum w:abstractNumId="1">
    <w:nsid w:val="BCDA7586"/>
    <w:multiLevelType w:val="singleLevel"/>
    <w:tmpl w:val="BCDA7586"/>
    <w:lvl w:ilvl="0" w:tentative="0">
      <w:start w:val="1"/>
      <w:numFmt w:val="decimal"/>
      <w:suff w:val="space"/>
      <w:lvlText w:val="%1）"/>
      <w:lvlJc w:val="left"/>
    </w:lvl>
  </w:abstractNum>
  <w:abstractNum w:abstractNumId="2">
    <w:nsid w:val="CC19BB51"/>
    <w:multiLevelType w:val="singleLevel"/>
    <w:tmpl w:val="CC19BB51"/>
    <w:lvl w:ilvl="0" w:tentative="0">
      <w:start w:val="1"/>
      <w:numFmt w:val="decimal"/>
      <w:suff w:val="space"/>
      <w:lvlText w:val="%1）"/>
      <w:lvlJc w:val="left"/>
    </w:lvl>
  </w:abstractNum>
  <w:abstractNum w:abstractNumId="3">
    <w:nsid w:val="D2AFD2E3"/>
    <w:multiLevelType w:val="singleLevel"/>
    <w:tmpl w:val="D2AFD2E3"/>
    <w:lvl w:ilvl="0" w:tentative="0">
      <w:start w:val="1"/>
      <w:numFmt w:val="decimal"/>
      <w:suff w:val="space"/>
      <w:lvlText w:val="%1）"/>
      <w:lvlJc w:val="left"/>
      <w:rPr>
        <w:rFonts w:hint="default"/>
        <w:b w:val="0"/>
        <w:bCs w:val="0"/>
      </w:rPr>
    </w:lvl>
  </w:abstractNum>
  <w:abstractNum w:abstractNumId="4">
    <w:nsid w:val="0C4D8D3F"/>
    <w:multiLevelType w:val="singleLevel"/>
    <w:tmpl w:val="0C4D8D3F"/>
    <w:lvl w:ilvl="0" w:tentative="0">
      <w:start w:val="1"/>
      <w:numFmt w:val="decimal"/>
      <w:suff w:val="space"/>
      <w:lvlText w:val="%1）"/>
      <w:lvlJc w:val="left"/>
      <w:rPr>
        <w:rFonts w:hint="default"/>
        <w:b w:val="0"/>
        <w:bCs w:val="0"/>
      </w:rPr>
    </w:lvl>
  </w:abstractNum>
  <w:abstractNum w:abstractNumId="5">
    <w:nsid w:val="226E5F70"/>
    <w:multiLevelType w:val="singleLevel"/>
    <w:tmpl w:val="226E5F70"/>
    <w:lvl w:ilvl="0" w:tentative="0">
      <w:start w:val="1"/>
      <w:numFmt w:val="decimal"/>
      <w:suff w:val="space"/>
      <w:lvlText w:val="%1）"/>
      <w:lvlJc w:val="left"/>
    </w:lvl>
  </w:abstractNum>
  <w:abstractNum w:abstractNumId="6">
    <w:nsid w:val="32982975"/>
    <w:multiLevelType w:val="multilevel"/>
    <w:tmpl w:val="32982975"/>
    <w:lvl w:ilvl="0" w:tentative="0">
      <w:start w:val="1"/>
      <w:numFmt w:val="decimal"/>
      <w:suff w:val="nothing"/>
      <w:lvlText w:val="[%1]"/>
      <w:lvlJc w:val="left"/>
      <w:pPr>
        <w:ind w:left="0" w:firstLine="0"/>
      </w:pPr>
      <w:rPr>
        <w:rFonts w:hint="default"/>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7">
    <w:nsid w:val="5344BA7B"/>
    <w:multiLevelType w:val="singleLevel"/>
    <w:tmpl w:val="5344BA7B"/>
    <w:lvl w:ilvl="0" w:tentative="0">
      <w:start w:val="1"/>
      <w:numFmt w:val="decimal"/>
      <w:suff w:val="space"/>
      <w:lvlText w:val="%1）"/>
      <w:lvlJc w:val="left"/>
      <w:rPr>
        <w:rFonts w:hint="default" w:ascii="Times New Roman" w:hAnsi="Times New Roman" w:cs="Times New Roman"/>
        <w:b w:val="0"/>
        <w:bCs w:val="0"/>
      </w:rPr>
    </w:lvl>
  </w:abstractNum>
  <w:abstractNum w:abstractNumId="8">
    <w:nsid w:val="57EF56E0"/>
    <w:multiLevelType w:val="singleLevel"/>
    <w:tmpl w:val="57EF56E0"/>
    <w:lvl w:ilvl="0" w:tentative="0">
      <w:start w:val="1"/>
      <w:numFmt w:val="decimal"/>
      <w:suff w:val="space"/>
      <w:lvlText w:val="%1）"/>
      <w:lvlJc w:val="left"/>
    </w:lvl>
  </w:abstractNum>
  <w:num w:numId="1">
    <w:abstractNumId w:val="3"/>
  </w:num>
  <w:num w:numId="2">
    <w:abstractNumId w:val="8"/>
  </w:num>
  <w:num w:numId="3">
    <w:abstractNumId w:val="5"/>
  </w:num>
  <w:num w:numId="4">
    <w:abstractNumId w:val="7"/>
  </w:num>
  <w:num w:numId="5">
    <w:abstractNumId w:val="2"/>
  </w:num>
  <w:num w:numId="6">
    <w:abstractNumId w:val="0"/>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evenAndOddHeaders w:val="1"/>
  <w:drawingGridHorizontalSpacing w:val="240"/>
  <w:drawingGridVerticalSpacing w:val="9999999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DE439E"/>
    <w:rsid w:val="00873B6F"/>
    <w:rsid w:val="017F5CC9"/>
    <w:rsid w:val="02317AF5"/>
    <w:rsid w:val="03321D76"/>
    <w:rsid w:val="03BF4EF0"/>
    <w:rsid w:val="03C76963"/>
    <w:rsid w:val="04212517"/>
    <w:rsid w:val="054E367C"/>
    <w:rsid w:val="05526670"/>
    <w:rsid w:val="05614B95"/>
    <w:rsid w:val="05C44A21"/>
    <w:rsid w:val="06AD62E4"/>
    <w:rsid w:val="06D373CC"/>
    <w:rsid w:val="073C7C63"/>
    <w:rsid w:val="0B5476CD"/>
    <w:rsid w:val="0C300E1D"/>
    <w:rsid w:val="0D097BA5"/>
    <w:rsid w:val="0D8238FA"/>
    <w:rsid w:val="0DD53A4A"/>
    <w:rsid w:val="0E2C21E4"/>
    <w:rsid w:val="0E63197E"/>
    <w:rsid w:val="0E85634E"/>
    <w:rsid w:val="0F7200CA"/>
    <w:rsid w:val="103233B6"/>
    <w:rsid w:val="106B68C8"/>
    <w:rsid w:val="133B4C77"/>
    <w:rsid w:val="15113EE2"/>
    <w:rsid w:val="15973CBB"/>
    <w:rsid w:val="15B97809"/>
    <w:rsid w:val="15C34AB0"/>
    <w:rsid w:val="17626C76"/>
    <w:rsid w:val="17A27073"/>
    <w:rsid w:val="17C74D2B"/>
    <w:rsid w:val="188E3A9B"/>
    <w:rsid w:val="19936669"/>
    <w:rsid w:val="19E00326"/>
    <w:rsid w:val="1A2D7A09"/>
    <w:rsid w:val="1B8D1DE8"/>
    <w:rsid w:val="1C220782"/>
    <w:rsid w:val="1D4171CC"/>
    <w:rsid w:val="1D682B0D"/>
    <w:rsid w:val="1E075E82"/>
    <w:rsid w:val="1EC2624D"/>
    <w:rsid w:val="1FDC64B6"/>
    <w:rsid w:val="207B6296"/>
    <w:rsid w:val="20FD17BE"/>
    <w:rsid w:val="215533A8"/>
    <w:rsid w:val="22BE1513"/>
    <w:rsid w:val="239C52BE"/>
    <w:rsid w:val="25CB3C39"/>
    <w:rsid w:val="25F018F1"/>
    <w:rsid w:val="266D38B5"/>
    <w:rsid w:val="27D72D69"/>
    <w:rsid w:val="2C295AFF"/>
    <w:rsid w:val="2C7D1A05"/>
    <w:rsid w:val="2C9E20A7"/>
    <w:rsid w:val="2D0363AE"/>
    <w:rsid w:val="2D4F6EFD"/>
    <w:rsid w:val="2DCD3798"/>
    <w:rsid w:val="2DE955A4"/>
    <w:rsid w:val="2EF55C09"/>
    <w:rsid w:val="2F3F11F4"/>
    <w:rsid w:val="2F836E54"/>
    <w:rsid w:val="33B14536"/>
    <w:rsid w:val="33B43F5E"/>
    <w:rsid w:val="34DE439E"/>
    <w:rsid w:val="369D1489"/>
    <w:rsid w:val="36E56B24"/>
    <w:rsid w:val="3772660A"/>
    <w:rsid w:val="37991DE9"/>
    <w:rsid w:val="379F0A81"/>
    <w:rsid w:val="38883C0B"/>
    <w:rsid w:val="38D26C34"/>
    <w:rsid w:val="397A79F8"/>
    <w:rsid w:val="39E11825"/>
    <w:rsid w:val="3BA40D5C"/>
    <w:rsid w:val="3D5B18EE"/>
    <w:rsid w:val="3DDC1636"/>
    <w:rsid w:val="3F2006FA"/>
    <w:rsid w:val="3F5C5B53"/>
    <w:rsid w:val="41686388"/>
    <w:rsid w:val="41E40104"/>
    <w:rsid w:val="4202058A"/>
    <w:rsid w:val="42AC4988"/>
    <w:rsid w:val="43B104BA"/>
    <w:rsid w:val="44957494"/>
    <w:rsid w:val="44CB55AC"/>
    <w:rsid w:val="44F3240C"/>
    <w:rsid w:val="4A6E0EB3"/>
    <w:rsid w:val="4B2510B4"/>
    <w:rsid w:val="4B337A07"/>
    <w:rsid w:val="4C6562E6"/>
    <w:rsid w:val="4CA156FA"/>
    <w:rsid w:val="4CAA5AA7"/>
    <w:rsid w:val="4CD406FF"/>
    <w:rsid w:val="4D812CAB"/>
    <w:rsid w:val="4DFC4A28"/>
    <w:rsid w:val="4E2B16EB"/>
    <w:rsid w:val="4E944C60"/>
    <w:rsid w:val="4F754A92"/>
    <w:rsid w:val="4F9D5D96"/>
    <w:rsid w:val="512C1180"/>
    <w:rsid w:val="53963229"/>
    <w:rsid w:val="548F2152"/>
    <w:rsid w:val="55314FB7"/>
    <w:rsid w:val="55762097"/>
    <w:rsid w:val="55F304BE"/>
    <w:rsid w:val="56890E23"/>
    <w:rsid w:val="579E08FE"/>
    <w:rsid w:val="57AF67C2"/>
    <w:rsid w:val="57D63BF4"/>
    <w:rsid w:val="58405511"/>
    <w:rsid w:val="5A461504"/>
    <w:rsid w:val="5A625C12"/>
    <w:rsid w:val="5ADD34EB"/>
    <w:rsid w:val="5B123741"/>
    <w:rsid w:val="5CB764AD"/>
    <w:rsid w:val="5CE57B16"/>
    <w:rsid w:val="5EB842BC"/>
    <w:rsid w:val="5FFE018B"/>
    <w:rsid w:val="60E0295D"/>
    <w:rsid w:val="60EC092C"/>
    <w:rsid w:val="62065A1D"/>
    <w:rsid w:val="620D2908"/>
    <w:rsid w:val="622D2FAA"/>
    <w:rsid w:val="6287090C"/>
    <w:rsid w:val="63D23E09"/>
    <w:rsid w:val="64D25EED"/>
    <w:rsid w:val="650224CC"/>
    <w:rsid w:val="657B55DA"/>
    <w:rsid w:val="65B23EF2"/>
    <w:rsid w:val="66763171"/>
    <w:rsid w:val="66A23F66"/>
    <w:rsid w:val="670047E9"/>
    <w:rsid w:val="683A26FB"/>
    <w:rsid w:val="69224EEB"/>
    <w:rsid w:val="6A8219B9"/>
    <w:rsid w:val="6B403D4E"/>
    <w:rsid w:val="6D875C64"/>
    <w:rsid w:val="6E1F40EF"/>
    <w:rsid w:val="6E3556C0"/>
    <w:rsid w:val="6E645FA5"/>
    <w:rsid w:val="6E91666F"/>
    <w:rsid w:val="6F40256E"/>
    <w:rsid w:val="6F5B39C3"/>
    <w:rsid w:val="70357BF9"/>
    <w:rsid w:val="70862203"/>
    <w:rsid w:val="713F0604"/>
    <w:rsid w:val="71FD4747"/>
    <w:rsid w:val="72807126"/>
    <w:rsid w:val="73D634A1"/>
    <w:rsid w:val="74370333"/>
    <w:rsid w:val="74463A57"/>
    <w:rsid w:val="778925D9"/>
    <w:rsid w:val="77E141C3"/>
    <w:rsid w:val="77F92BC0"/>
    <w:rsid w:val="78B43A36"/>
    <w:rsid w:val="78E0091E"/>
    <w:rsid w:val="794F33AE"/>
    <w:rsid w:val="79892D64"/>
    <w:rsid w:val="7CF90201"/>
    <w:rsid w:val="7D4D5E56"/>
    <w:rsid w:val="7DE62533"/>
    <w:rsid w:val="7EBA03E1"/>
    <w:rsid w:val="7EDC56E4"/>
    <w:rsid w:val="7F842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60" w:lineRule="auto"/>
      <w:ind w:firstLine="482" w:firstLineChars="200"/>
      <w:jc w:val="both"/>
    </w:pPr>
    <w:rPr>
      <w:rFonts w:ascii="Times New Roman" w:hAnsi="Times New Roman" w:eastAsia="宋体" w:cs="宋体"/>
      <w:sz w:val="24"/>
      <w:szCs w:val="24"/>
      <w:lang w:val="en-US" w:eastAsia="zh-CN" w:bidi="ar-SA"/>
    </w:rPr>
  </w:style>
  <w:style w:type="paragraph" w:styleId="2">
    <w:name w:val="heading 1"/>
    <w:basedOn w:val="1"/>
    <w:link w:val="20"/>
    <w:qFormat/>
    <w:uiPriority w:val="0"/>
    <w:pPr>
      <w:keepNext/>
      <w:keepLines/>
      <w:spacing w:before="340" w:beforeLines="0" w:beforeAutospacing="0" w:after="330" w:afterLines="0" w:afterAutospacing="0" w:line="360" w:lineRule="auto"/>
      <w:ind w:firstLine="0" w:firstLineChars="0"/>
      <w:jc w:val="center"/>
      <w:outlineLvl w:val="0"/>
    </w:pPr>
    <w:rPr>
      <w:rFonts w:eastAsia="黑体"/>
      <w:kern w:val="44"/>
      <w:sz w:val="32"/>
    </w:rPr>
  </w:style>
  <w:style w:type="paragraph" w:styleId="3">
    <w:name w:val="heading 2"/>
    <w:basedOn w:val="1"/>
    <w:next w:val="1"/>
    <w:link w:val="21"/>
    <w:unhideWhenUsed/>
    <w:qFormat/>
    <w:uiPriority w:val="0"/>
    <w:pPr>
      <w:keepNext/>
      <w:keepLines/>
      <w:spacing w:before="260" w:beforeLines="0" w:beforeAutospacing="0" w:after="260" w:afterLines="0" w:afterAutospacing="0" w:line="360" w:lineRule="auto"/>
      <w:ind w:firstLine="0" w:firstLineChars="0"/>
      <w:jc w:val="left"/>
      <w:outlineLvl w:val="1"/>
    </w:pPr>
    <w:rPr>
      <w:rFonts w:eastAsia="黑体"/>
      <w:sz w:val="30"/>
    </w:rPr>
  </w:style>
  <w:style w:type="paragraph" w:styleId="4">
    <w:name w:val="heading 3"/>
    <w:basedOn w:val="1"/>
    <w:next w:val="1"/>
    <w:unhideWhenUsed/>
    <w:qFormat/>
    <w:uiPriority w:val="0"/>
    <w:pPr>
      <w:keepNext/>
      <w:keepLines/>
      <w:spacing w:before="260" w:beforeLines="0" w:beforeAutospacing="0" w:after="260" w:afterLines="0" w:afterAutospacing="0" w:line="360" w:lineRule="auto"/>
      <w:ind w:firstLine="0" w:firstLineChars="0"/>
      <w:jc w:val="left"/>
      <w:outlineLvl w:val="2"/>
    </w:pPr>
    <w:rPr>
      <w:rFonts w:eastAsia="黑体"/>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宋体" w:hAnsi="宋体" w:eastAsia="宋体" w:cs="宋体"/>
      <w:sz w:val="28"/>
      <w:szCs w:val="28"/>
      <w:lang w:val="en-US" w:eastAsia="en-US" w:bidi="ar-SA"/>
    </w:rPr>
  </w:style>
  <w:style w:type="paragraph" w:styleId="6">
    <w:name w:val="toc 3"/>
    <w:qFormat/>
    <w:uiPriority w:val="0"/>
    <w:pPr>
      <w:spacing w:before="0" w:beforeLines="0" w:after="0" w:afterLines="0" w:line="300" w:lineRule="auto"/>
      <w:ind w:firstLineChars="200"/>
      <w:jc w:val="both"/>
    </w:pPr>
    <w:rPr>
      <w:rFonts w:ascii="Times New Roman" w:hAnsi="宋体" w:eastAsiaTheme="minorEastAsia" w:cstheme="minorBidi"/>
      <w:sz w:val="24"/>
      <w:szCs w:val="22"/>
      <w:lang w:val="en-US" w:eastAsia="ja-JP" w:bidi="ar-SA"/>
    </w:rPr>
  </w:style>
  <w:style w:type="paragraph" w:styleId="7">
    <w:name w:val="footer"/>
    <w:basedOn w:val="1"/>
    <w:qFormat/>
    <w:uiPriority w:val="99"/>
    <w:pPr>
      <w:tabs>
        <w:tab w:val="center" w:pos="4153"/>
        <w:tab w:val="right" w:pos="8306"/>
      </w:tabs>
      <w:jc w:val="center"/>
    </w:pPr>
    <w:rPr>
      <w:rFonts w:ascii="宋体" w:hAnsi="Calibri" w:cs="Times New Roman"/>
      <w:sz w:val="18"/>
      <w:szCs w:val="20"/>
    </w:rPr>
  </w:style>
  <w:style w:type="paragraph" w:styleId="8">
    <w:name w:val="header"/>
    <w:basedOn w:val="1"/>
    <w:qFormat/>
    <w:uiPriority w:val="0"/>
    <w:pPr>
      <w:pBdr>
        <w:bottom w:val="single" w:color="auto" w:sz="6" w:space="1"/>
      </w:pBdr>
      <w:tabs>
        <w:tab w:val="center" w:pos="4153"/>
        <w:tab w:val="right" w:pos="8306"/>
      </w:tabs>
      <w:jc w:val="center"/>
    </w:pPr>
    <w:rPr>
      <w:rFonts w:ascii="宋体" w:hAnsi="宋体" w:cs="Times New Roman"/>
      <w:sz w:val="21"/>
      <w:szCs w:val="20"/>
    </w:rPr>
  </w:style>
  <w:style w:type="paragraph" w:styleId="9">
    <w:name w:val="toc 1"/>
    <w:qFormat/>
    <w:uiPriority w:val="0"/>
    <w:pPr>
      <w:spacing w:before="0" w:beforeLines="0" w:after="0" w:afterLines="0" w:line="300" w:lineRule="auto"/>
      <w:ind w:firstLineChars="200"/>
      <w:jc w:val="both"/>
    </w:pPr>
    <w:rPr>
      <w:rFonts w:ascii="Times New Roman" w:hAnsi="宋体" w:eastAsiaTheme="minorEastAsia" w:cstheme="minorBidi"/>
      <w:sz w:val="24"/>
      <w:szCs w:val="22"/>
      <w:lang w:val="en-US" w:eastAsia="ja-JP" w:bidi="ar-SA"/>
    </w:rPr>
  </w:style>
  <w:style w:type="paragraph" w:styleId="10">
    <w:name w:val="toc 2"/>
    <w:qFormat/>
    <w:uiPriority w:val="0"/>
    <w:pPr>
      <w:spacing w:before="0" w:beforeLines="0" w:after="0" w:afterLines="0" w:line="300" w:lineRule="auto"/>
      <w:ind w:firstLineChars="200"/>
      <w:jc w:val="both"/>
    </w:pPr>
    <w:rPr>
      <w:rFonts w:ascii="Times New Roman" w:hAnsi="宋体" w:eastAsiaTheme="minorEastAsia" w:cstheme="minorBidi"/>
      <w:sz w:val="24"/>
      <w:szCs w:val="22"/>
      <w:lang w:val="en-US" w:eastAsia="ja-JP" w:bidi="ar-SA"/>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semiHidden/>
    <w:unhideWhenUsed/>
    <w:qFormat/>
    <w:uiPriority w:val="99"/>
    <w:rPr>
      <w:rFonts w:ascii="Courier New" w:hAnsi="Courier New"/>
      <w:sz w:val="20"/>
    </w:rPr>
  </w:style>
  <w:style w:type="paragraph" w:customStyle="1" w:styleId="17">
    <w:name w:val="正文2"/>
    <w:qFormat/>
    <w:uiPriority w:val="0"/>
    <w:pPr>
      <w:spacing w:before="0" w:beforeLines="0" w:after="0" w:afterLines="0" w:line="360" w:lineRule="auto"/>
      <w:ind w:firstLineChars="0"/>
      <w:jc w:val="both"/>
    </w:pPr>
    <w:rPr>
      <w:rFonts w:ascii="Times New Roman" w:hAnsi="Times New Roman" w:eastAsiaTheme="minorEastAsia" w:cstheme="minorBidi"/>
      <w:sz w:val="24"/>
      <w:szCs w:val="22"/>
      <w:lang w:val="en-US" w:eastAsia="ja-JP" w:bidi="ar-SA"/>
    </w:rPr>
  </w:style>
  <w:style w:type="character" w:customStyle="1" w:styleId="18">
    <w:name w:val="标题11 Char"/>
    <w:link w:val="19"/>
    <w:qFormat/>
    <w:uiPriority w:val="0"/>
    <w:rPr>
      <w:rFonts w:ascii="Times New Roman" w:hAnsi="黑体" w:eastAsiaTheme="minorEastAsia" w:cstheme="minorBidi"/>
      <w:sz w:val="48"/>
      <w:szCs w:val="22"/>
      <w:lang w:val="en-US" w:eastAsia="ja-JP" w:bidi="ar-SA"/>
    </w:rPr>
  </w:style>
  <w:style w:type="paragraph" w:customStyle="1" w:styleId="19">
    <w:name w:val="标题11"/>
    <w:link w:val="18"/>
    <w:qFormat/>
    <w:uiPriority w:val="0"/>
    <w:pPr>
      <w:spacing w:before="0" w:beforeLines="0" w:after="200" w:afterLines="200" w:line="360" w:lineRule="auto"/>
      <w:jc w:val="center"/>
    </w:pPr>
    <w:rPr>
      <w:rFonts w:ascii="Times New Roman" w:hAnsi="黑体" w:eastAsiaTheme="minorEastAsia" w:cstheme="minorBidi"/>
      <w:sz w:val="48"/>
      <w:szCs w:val="22"/>
      <w:lang w:val="en-US" w:eastAsia="ja-JP" w:bidi="ar-SA"/>
    </w:rPr>
  </w:style>
  <w:style w:type="character" w:customStyle="1" w:styleId="20">
    <w:name w:val="标题 1 Char"/>
    <w:link w:val="2"/>
    <w:qFormat/>
    <w:uiPriority w:val="0"/>
    <w:rPr>
      <w:rFonts w:eastAsia="黑体"/>
      <w:kern w:val="44"/>
      <w:sz w:val="32"/>
    </w:rPr>
  </w:style>
  <w:style w:type="character" w:customStyle="1" w:styleId="21">
    <w:name w:val="标题 2 Char"/>
    <w:link w:val="3"/>
    <w:qFormat/>
    <w:uiPriority w:val="0"/>
    <w:rPr>
      <w:rFonts w:eastAsia="黑体"/>
      <w:sz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customXml" Target="../customXml/item2.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30.png"/><Relationship Id="rId7" Type="http://schemas.openxmlformats.org/officeDocument/2006/relationships/footer" Target="footer1.xml"/><Relationship Id="rId69" Type="http://schemas.openxmlformats.org/officeDocument/2006/relationships/image" Target="media/image29.png"/><Relationship Id="rId68" Type="http://schemas.openxmlformats.org/officeDocument/2006/relationships/image" Target="media/image28.png"/><Relationship Id="rId67" Type="http://schemas.openxmlformats.org/officeDocument/2006/relationships/image" Target="media/image27.png"/><Relationship Id="rId66" Type="http://schemas.openxmlformats.org/officeDocument/2006/relationships/image" Target="media/image26.png"/><Relationship Id="rId65" Type="http://schemas.openxmlformats.org/officeDocument/2006/relationships/image" Target="media/image25.png"/><Relationship Id="rId64" Type="http://schemas.openxmlformats.org/officeDocument/2006/relationships/image" Target="media/image24.png"/><Relationship Id="rId63" Type="http://schemas.openxmlformats.org/officeDocument/2006/relationships/image" Target="media/image23.png"/><Relationship Id="rId62" Type="http://schemas.openxmlformats.org/officeDocument/2006/relationships/image" Target="media/image22.png"/><Relationship Id="rId61" Type="http://schemas.openxmlformats.org/officeDocument/2006/relationships/image" Target="media/image21.png"/><Relationship Id="rId60" Type="http://schemas.openxmlformats.org/officeDocument/2006/relationships/image" Target="media/image20.png"/><Relationship Id="rId6" Type="http://schemas.openxmlformats.org/officeDocument/2006/relationships/header" Target="header2.xml"/><Relationship Id="rId59" Type="http://schemas.openxmlformats.org/officeDocument/2006/relationships/image" Target="media/image19.png"/><Relationship Id="rId58" Type="http://schemas.openxmlformats.org/officeDocument/2006/relationships/image" Target="media/image18.png"/><Relationship Id="rId57" Type="http://schemas.openxmlformats.org/officeDocument/2006/relationships/image" Target="media/image17.png"/><Relationship Id="rId56" Type="http://schemas.openxmlformats.org/officeDocument/2006/relationships/image" Target="media/image16.png"/><Relationship Id="rId55" Type="http://schemas.openxmlformats.org/officeDocument/2006/relationships/image" Target="media/image15.png"/><Relationship Id="rId54" Type="http://schemas.openxmlformats.org/officeDocument/2006/relationships/image" Target="media/image14.png"/><Relationship Id="rId53" Type="http://schemas.openxmlformats.org/officeDocument/2006/relationships/image" Target="media/image13.png"/><Relationship Id="rId52" Type="http://schemas.openxmlformats.org/officeDocument/2006/relationships/image" Target="media/image12.png"/><Relationship Id="rId51" Type="http://schemas.openxmlformats.org/officeDocument/2006/relationships/image" Target="media/image11.png"/><Relationship Id="rId50" Type="http://schemas.openxmlformats.org/officeDocument/2006/relationships/image" Target="media/image10.png"/><Relationship Id="rId5" Type="http://schemas.openxmlformats.org/officeDocument/2006/relationships/header" Target="header1.xml"/><Relationship Id="rId49" Type="http://schemas.openxmlformats.org/officeDocument/2006/relationships/image" Target="media/image9.png"/><Relationship Id="rId48" Type="http://schemas.openxmlformats.org/officeDocument/2006/relationships/image" Target="media/image8.png"/><Relationship Id="rId47" Type="http://schemas.openxmlformats.org/officeDocument/2006/relationships/image" Target="media/image7.png"/><Relationship Id="rId46" Type="http://schemas.openxmlformats.org/officeDocument/2006/relationships/image" Target="media/image6.png"/><Relationship Id="rId45" Type="http://schemas.openxmlformats.org/officeDocument/2006/relationships/image" Target="media/image5.png"/><Relationship Id="rId44" Type="http://schemas.openxmlformats.org/officeDocument/2006/relationships/image" Target="media/image4.png"/><Relationship Id="rId43" Type="http://schemas.openxmlformats.org/officeDocument/2006/relationships/image" Target="media/image3.png"/><Relationship Id="rId42" Type="http://schemas.openxmlformats.org/officeDocument/2006/relationships/image" Target="media/image2.png"/><Relationship Id="rId41" Type="http://schemas.openxmlformats.org/officeDocument/2006/relationships/image" Target="media/image1.png"/><Relationship Id="rId40"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header" Target="header25.xml"/><Relationship Id="rId38" Type="http://schemas.openxmlformats.org/officeDocument/2006/relationships/header" Target="header24.xml"/><Relationship Id="rId37" Type="http://schemas.openxmlformats.org/officeDocument/2006/relationships/header" Target="header23.xml"/><Relationship Id="rId36" Type="http://schemas.openxmlformats.org/officeDocument/2006/relationships/footer" Target="footer10.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header" Target="header20.xml"/><Relationship Id="rId32" Type="http://schemas.openxmlformats.org/officeDocument/2006/relationships/header" Target="header19.xml"/><Relationship Id="rId31" Type="http://schemas.openxmlformats.org/officeDocument/2006/relationships/header" Target="header18.xml"/><Relationship Id="rId30" Type="http://schemas.openxmlformats.org/officeDocument/2006/relationships/header" Target="header17.xml"/><Relationship Id="rId3" Type="http://schemas.openxmlformats.org/officeDocument/2006/relationships/footnotes" Target="footnotes.xml"/><Relationship Id="rId29" Type="http://schemas.openxmlformats.org/officeDocument/2006/relationships/header" Target="header16.xml"/><Relationship Id="rId28" Type="http://schemas.openxmlformats.org/officeDocument/2006/relationships/header" Target="header15.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1f649c5c-3339-471d-a513-34c646c7efaf</errorID>
      <errorWord>(</errorWord>
      <group>L1_Format</group>
      <groupName>格式问题</groupName>
      <ability>L2_HalfPunc</ability>
      <abilityName>全半角检查</abilityName>
      <candidateList>
        <item>（</item>
      </candidateList>
      <explain>文本全半角错误。</explain>
      <paraID>4B718A3C</paraID>
      <start>16</start>
      <end>17</end>
      <status>modified</status>
      <modifiedWord>（</modifiedWord>
      <trackRevisions>false</trackRevisions>
    </reviewItem>
    <reviewItem>
      <errorID>ecdd551a-cd97-4338-ab8b-0fd7f2f9b90c</errorID>
      <errorWord>)</errorWord>
      <group>L1_Format</group>
      <groupName>格式问题</groupName>
      <ability>L2_HalfPunc</ability>
      <abilityName>全半角检查</abilityName>
      <candidateList>
        <item>）</item>
      </candidateList>
      <explain>文本全半角错误。</explain>
      <paraID>4B718A3C</paraID>
      <start>19</start>
      <end>20</end>
      <status>modified</status>
      <modifiedWord>）</modifiedWord>
      <trackRevisions>false</trackRevisions>
    </reviewItem>
    <reviewItem>
      <errorID>53774849-9b78-4d8a-84ca-49ee1dffb881</errorID>
      <errorWord>结果</errorWord>
      <group>L1_Word</group>
      <groupName>字词问题</groupName>
      <ability>L2_Typo</ability>
      <abilityName>字词错误</abilityName>
      <candidateList>
        <item>后果</item>
      </candidateList>
      <explain/>
      <paraID>285E5C0D</paraID>
      <start>158</start>
      <end>160</end>
      <status>ignored</status>
      <modifiedWord/>
      <trackRevisions>false</trackRevisions>
    </reviewItem>
    <reviewItem>
      <errorID>99062837-e03d-4b8f-b282-f3fab45462bd</errorID>
      <errorWord>，</errorWord>
      <group>L1_Word</group>
      <groupName>字词问题</groupName>
      <ability>L2_Typo</ability>
      <abilityName>字词错误</abilityName>
      <candidateList>
        <item>，具</item>
      </candidateList>
      <explain/>
      <paraID>521D4825</paraID>
      <start>396</start>
      <end>397</end>
      <status>ignored</status>
      <modifiedWord/>
      <trackRevisions>false</trackRevisions>
    </reviewItem>
    <reviewItem>
      <errorID>92c10cb3-eccc-4e82-a51c-c83077a674b1</errorID>
      <errorWord>是由于对最初的需求理解不清造成的</errorWord>
      <group>L1_Grammar</group>
      <groupName>语法问题</groupName>
      <ability>L2_Grammar</ability>
      <abilityName>语法错误</abilityName>
      <candidateList>
        <item>是由于对最初的需求理解不清</item>
      </candidateList>
      <explain/>
      <paraID>1F729EAB</paraID>
      <start>233</start>
      <end>246</end>
      <status>modified</status>
      <modifiedWord>是由于对最初的需求理解不清</modifiedWord>
      <trackRevisions>false</trackRevisions>
    </reviewItem>
    <reviewItem>
      <errorID>97b41fb9-45e2-4c78-99b5-14324789e853</errorID>
      <errorWord>更重要是</errorWord>
      <group>L1_Word</group>
      <groupName>字词问题</groupName>
      <ability>L2_Typo</ability>
      <abilityName>字词错误</abilityName>
      <candidateList>
        <item>更重要的是</item>
      </candidateList>
      <explain/>
      <paraID>68997A3C</paraID>
      <start>169</start>
      <end>174</end>
      <status>modified</status>
      <modifiedWord>更重要的是</modifiedWord>
      <trackRevisions>false</trackRevisions>
    </reviewItem>
    <reviewItem>
      <errorID>31f6596c-618d-427f-9a14-46d88455d073</errorID>
      <errorWord>好</errorWord>
      <group>L1_Word</group>
      <groupName>字词问题</groupName>
      <ability>L2_Typo</ability>
      <abilityName>字词错误</abilityName>
      <candidateList>
        <item>好地</item>
      </candidateList>
      <explain/>
      <paraID>3781C114</paraID>
      <start>780</start>
      <end>782</end>
      <status>modified</status>
      <modifiedWord>好地</modifiedWord>
      <trackRevisions>false</trackRevisions>
    </reviewItem>
    <reviewItem>
      <errorID>a28c8c78-1e19-4ca6-89cf-0fe09da44103</errorID>
      <errorWord>增强</errorWord>
      <group>L1_Grammar</group>
      <groupName>语法问题</groupName>
      <ability>L2_Grammar</ability>
      <abilityName>语法错误</abilityName>
      <candidateList>
        <item>提高</item>
      </candidateList>
      <explain>“增强～质量”搭配不当，建议修改为“提高～质量”。</explain>
      <paraID>7D56F90A</paraID>
      <start>567</start>
      <end>569</end>
      <status>modified</status>
      <modifiedWord>提高</modifiedWord>
      <trackRevisions>false</trackRevisions>
    </reviewItem>
    <reviewItem>
      <errorID>dd14ab28-b3a0-4407-9a9b-1919098c4ea8</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CA89D45</paraID>
      <start>238</start>
      <end>239</end>
      <status>modified</status>
      <modifiedWord>对</modifiedWord>
      <trackRevisions>false</trackRevisions>
    </reviewItem>
    <reviewItem>
      <errorID>f4407f50-67a7-4614-8e76-e4d12e554fcf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5FAF96F2</paraID>
      <start>179</start>
      <end>181</end>
      <status>modified</status>
      <modifiedWord>”“</modifiedWord>
      <trackRevisions>false</trackRevisions>
    </reviewItem>
    <reviewItem>
      <errorID>e4e8193c-7996-4c87-828e-a15b03b279cd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5FAF96F2</paraID>
      <start>188</start>
      <end>190</end>
      <status>modified</status>
      <modifiedWord>”“</modifiedWord>
      <trackRevisions>false</trackRevisions>
    </reviewItem>
    <reviewItem>
      <errorID>e25766be-54e4-4e39-b0d6-e5428da633a4</errorID>
      <errorWord>，</errorWord>
      <group>L1_Word</group>
      <groupName>字词问题</groupName>
      <ability>L2_Typo</ability>
      <abilityName>字词错误</abilityName>
      <candidateList>
        <item>，具</item>
      </candidateList>
      <explain/>
      <paraID>4BFCD533</paraID>
      <start>474</start>
      <end>475</end>
      <status>ignored</status>
      <modifiedWord/>
      <trackRevisions>false</trackRevisions>
    </reviewItem>
    <reviewItem>
      <errorID>54a36d8e-5473-4f85-8f91-e8ef1c3185df</errorID>
      <errorWord>,</errorWord>
      <group>L1_Format</group>
      <groupName>格式问题</groupName>
      <ability>L2_HalfPunc</ability>
      <abilityName>全半角检查</abilityName>
      <candidateList>
        <item>，</item>
      </candidateList>
      <explain>文本全半角错误。</explain>
      <paraID>1E2CDD2B</paraID>
      <start>71</start>
      <end>72</end>
      <status>modified</status>
      <modifiedWord>，</modifiedWord>
      <trackRevisions>false</trackRevisions>
    </reviewItem>
    <reviewItem>
      <errorID>1719adcf-5dd2-4310-97c7-5ae7f995ad5e</errorID>
      <errorWord>,</errorWord>
      <group>L1_Format</group>
      <groupName>格式问题</groupName>
      <ability>L2_HalfPunc</ability>
      <abilityName>全半角检查</abilityName>
      <candidateList>
        <item>，</item>
      </candidateList>
      <explain>文本全半角错误。</explain>
      <paraID>1E2CDD2B</paraID>
      <start>120</start>
      <end>121</end>
      <status>modified</status>
      <modifiedWord>，</modifiedWord>
      <trackRevisions>false</trackRevisions>
    </reviewItem>
    <reviewItem>
      <errorID>d8d029e6-45d1-48bc-8709-1eddacda35c9</errorID>
      <errorWord>需具备</errorWord>
      <group>L1_Word</group>
      <groupName>字词问题</groupName>
      <ability>L2_Typo</ability>
      <abilityName>字词错误</abilityName>
      <candidateList>
        <item>须具备</item>
      </candidateList>
      <explain/>
      <paraID>3CA8ED8B</paraID>
      <start>29</start>
      <end>32</end>
      <status>modified</status>
      <modifiedWord>须具备</modifiedWord>
      <trackRevisions>false</trackRevisions>
    </reviewItem>
    <reviewItem>
      <errorID>9b3581bb-fd2f-47d3-8de5-0270faf12f70</errorID>
      <errorWord>需具备</errorWord>
      <group>L1_Word</group>
      <groupName>字词问题</groupName>
      <ability>L2_Typo</ability>
      <abilityName>字词错误</abilityName>
      <candidateList>
        <item>须具备</item>
      </candidateList>
      <explain/>
      <paraID>1913AAE1</paraID>
      <start>2</start>
      <end>5</end>
      <status>modified</status>
      <modifiedWord>须具备</modifiedWord>
      <trackRevisions>false</trackRevisions>
    </reviewItem>
    <reviewItem>
      <errorID>dd853c7e-c4b6-4849-a7d0-f64a88d948b0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1E3BEE91</paraID>
      <start>106</start>
      <end>108</end>
      <status>modified</status>
      <modifiedWord>”“</modifiedWord>
      <trackRevisions>false</trackRevisions>
    </reviewItem>
    <reviewItem>
      <errorID>494ae268-e203-4741-b827-ab2a790d4f60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1E3BEE91</paraID>
      <start>110</start>
      <end>112</end>
      <status>modified</status>
      <modifiedWord>”“</modifiedWord>
      <trackRevisions>false</trackRevisions>
    </reviewItem>
    <reviewItem>
      <errorID>e0bb613f-618d-496f-bb98-7871d4c349ed</errorID>
      <errorWord>是由于需求理解错误造成的</errorWord>
      <group>L1_Grammar</group>
      <groupName>语法问题</groupName>
      <ability>L2_Grammar</ability>
      <abilityName>语法错误</abilityName>
      <candidateList>
        <item>是由于需求理解错误</item>
      </candidateList>
      <explain/>
      <paraID>1E3BEE91</paraID>
      <start>212</start>
      <end>221</end>
      <status>modified</status>
      <modifiedWord>是由于需求理解错误</modifiedWord>
      <trackRevisions>false</trackRevisions>
    </reviewItem>
    <reviewItem>
      <errorID>ca8b852a-4977-4a23-a7f3-d08e9a56df8d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319CC4F6</paraID>
      <start>118</start>
      <end>120</end>
      <status>modified</status>
      <modifiedWord>”“</modifiedWord>
      <trackRevisions>false</trackRevisions>
    </reviewItem>
    <reviewItem>
      <errorID>2a6c6433-4f3b-45d4-8b63-d4d52f1a0c82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319CC4F6</paraID>
      <start>122</start>
      <end>124</end>
      <status>modified</status>
      <modifiedWord>”“</modifiedWord>
      <trackRevisions>false</trackRevisions>
    </reviewItem>
    <reviewItem>
      <errorID>d58bdb49-47f6-4d6a-9f9d-6845ce726b8a</errorID>
      <errorWord>-</errorWord>
      <group>L1_Format</group>
      <groupName>格式问题</groupName>
      <ability>L2_HalfPunc</ability>
      <abilityName>全半角检查</abilityName>
      <candidateList>
        <item>－</item>
      </candidateList>
      <explain>文本全半角错误。</explain>
      <paraID>728F9862</paraID>
      <start>58</start>
      <end>59</end>
      <status>modified</status>
      <modifiedWord>－</modifiedWord>
      <trackRevisions>false</trackRevisions>
    </reviewItem>
    <reviewItem>
      <errorID>bc960c40-cd97-4143-b8d7-9d169a8fa3ca</errorID>
      <errorWord>-</errorWord>
      <group>L1_Format</group>
      <groupName>格式问题</groupName>
      <ability>L2_HalfPunc</ability>
      <abilityName>全半角检查</abilityName>
      <candidateList>
        <item>－</item>
      </candidateList>
      <explain>文本全半角错误。</explain>
      <paraID>298B7CE6</paraID>
      <start>74</start>
      <end>75</end>
      <status>modified</status>
      <modifiedWord>－</modifiedWord>
      <trackRevisions>false</trackRevisions>
    </reviewItem>
    <reviewItem>
      <errorID>3bd6c3ed-db85-4974-b724-dca42148d136</errorID>
      <errorWord>-</errorWord>
      <group>L1_Format</group>
      <groupName>格式问题</groupName>
      <ability>L2_HalfPunc</ability>
      <abilityName>全半角检查</abilityName>
      <candidateList>
        <item>－</item>
      </candidateList>
      <explain>文本全半角错误。</explain>
      <paraID>298B7CE6</paraID>
      <start>77</start>
      <end>78</end>
      <status>modified</status>
      <modifiedWord>－</modifiedWord>
      <trackRevisions>false</trackRevisions>
    </reviewItem>
    <reviewItem>
      <errorID>713f8254-27c3-4e4e-a6b6-e708d77a394d</errorID>
      <errorWord>-</errorWord>
      <group>L1_Format</group>
      <groupName>格式问题</groupName>
      <ability>L2_HalfPunc</ability>
      <abilityName>全半角检查</abilityName>
      <candidateList>
        <item>－</item>
      </candidateList>
      <explain>文本全半角错误。</explain>
      <paraID>298B7CE6</paraID>
      <start>80</start>
      <end>81</end>
      <status>modified</status>
      <modifiedWord>－</modifiedWord>
      <trackRevisions>false</trackRevisions>
    </reviewItem>
    <reviewItem>
      <errorID>13438e6d-f3ca-4fa5-a992-08bb62df5b3b</errorID>
      <errorWord>-</errorWord>
      <group>L1_Format</group>
      <groupName>格式问题</groupName>
      <ability>L2_HalfPunc</ability>
      <abilityName>全半角检查</abilityName>
      <candidateList>
        <item>－</item>
      </candidateList>
      <explain>文本全半角错误。</explain>
      <paraID>298B7CE6</paraID>
      <start>83</start>
      <end>84</end>
      <status>modified</status>
      <modifiedWord>－</modifiedWord>
      <trackRevisions>false</trackRevisions>
    </reviewItem>
    <reviewItem>
      <errorID>dfb775ba-7f8b-40ba-b444-1d8e023cdee3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214412E5</paraID>
      <start>48</start>
      <end>50</end>
      <status>modified</status>
      <modifiedWord>”“</modifiedWord>
      <trackRevisions>false</trackRevisions>
    </reviewItem>
    <reviewItem>
      <errorID>83af190d-d931-41bc-8540-51b17a311ad1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214412E5</paraID>
      <start>52</start>
      <end>54</end>
      <status>modified</status>
      <modifiedWord>”“</modifiedWord>
      <trackRevisions>false</trackRevisions>
    </reviewItem>
    <reviewItem>
      <errorID>a1184cfb-dc1f-4679-ada9-998f8ab16478</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6BA30C5A</paraID>
      <start>142</start>
      <end>143</end>
      <status>modified</status>
      <modifiedWord>对</modifiedWord>
      <trackRevisions>false</trackRevisions>
    </reviewItem>
    <reviewItem>
      <errorID>144d3252-b365-415d-bd10-a00f5924f72b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2982CF33</paraID>
      <start>214</start>
      <end>216</end>
      <status>modified</status>
      <modifiedWord>”“</modifiedWord>
      <trackRevisions>false</trackRevisions>
    </reviewItem>
    <reviewItem>
      <errorID>a561a1ed-4ade-407a-9fe2-1affbefd2c36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2982CF33</paraID>
      <start>258</start>
      <end>260</end>
      <status>modified</status>
      <modifiedWord>”“</modifiedWord>
      <trackRevisions>false</trackRevisions>
    </reviewItem>
    <reviewItem>
      <errorID>275ff4c5-be71-4e1b-9960-2c029a3e335c</errorID>
      <errorWord>-</errorWord>
      <group>L1_Format</group>
      <groupName>格式问题</groupName>
      <ability>L2_HalfPunc</ability>
      <abilityName>全半角检查</abilityName>
      <candidateList>
        <item>－</item>
      </candidateList>
      <explain>文本全半角错误。</explain>
      <paraID>3CA17BB3</paraID>
      <start>114</start>
      <end>115</end>
      <status>modified</status>
      <modifiedWord>－</modifiedWord>
      <trackRevisions>false</trackRevisions>
    </reviewItem>
    <reviewItem>
      <errorID>b3313be0-fcc2-4464-9ba3-3dcec3f67cc8</errorID>
      <errorWord>来自于</errorWord>
      <group>L1_Grammar</group>
      <groupName>语法问题</groupName>
      <ability>L2_Grammar</ability>
      <abilityName>语法错误</abilityName>
      <candidateList>
        <item>来自</item>
      </candidateList>
      <explain/>
      <paraID>3CA17BB3</paraID>
      <start>211</start>
      <end>213</end>
      <status>modified</status>
      <modifiedWord>来自</modifiedWord>
      <trackRevisions>false</trackRevisions>
    </reviewItem>
    <reviewItem>
      <errorID>78bf61fc-d714-4b24-956b-70486243e1dc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3CA17BB3</paraID>
      <start>431</start>
      <end>433</end>
      <status>modified</status>
      <modifiedWord>”“</modifiedWord>
      <trackRevisions>false</trackRevisions>
    </reviewItem>
    <reviewItem>
      <errorID>f6ce5654-58bf-4bfa-bb5b-40183c316095</errorID>
      <errorWord>"</errorWord>
      <group>L1_Format</group>
      <groupName>格式问题</groupName>
      <ability>L2_HalfPunc</ability>
      <abilityName>全半角检查</abilityName>
      <candidateList>
        <item>“</item>
      </candidateList>
      <explain>文本全半角错误。</explain>
      <paraID>44D77BF9</paraID>
      <start>10</start>
      <end>11</end>
      <status>ignored</status>
      <modifiedWord/>
      <trackRevisions>false</trackRevisions>
    </reviewItem>
    <reviewItem>
      <errorID>c09e6468-a57f-4e4d-8b3c-600c50812a95</errorID>
      <errorWord>"</errorWord>
      <group>L1_Format</group>
      <groupName>格式问题</groupName>
      <ability>L2_HalfPunc</ability>
      <abilityName>全半角检查</abilityName>
      <candidateList>
        <item>”</item>
      </candidateList>
      <explain>文本全半角错误。</explain>
      <paraID>44D77BF9</paraID>
      <start>21</start>
      <end>22</end>
      <status>ignored</status>
      <modifiedWord/>
      <trackRevisions>false</trackRevisions>
    </reviewItem>
    <reviewItem>
      <errorID>3cb7863a-d50c-4ea1-bb6d-4a79dc3d139f</errorID>
      <errorWord>"</errorWord>
      <group>L1_Format</group>
      <groupName>格式问题</groupName>
      <ability>L2_HalfPunc</ability>
      <abilityName>全半角检查</abilityName>
      <candidateList>
        <item>“</item>
      </candidateList>
      <explain>文本全半角错误。</explain>
      <paraID>255971B9</paraID>
      <start>16</start>
      <end>17</end>
      <status>ignored</status>
      <modifiedWord/>
      <trackRevisions>false</trackRevisions>
    </reviewItem>
    <reviewItem>
      <errorID>5a588282-3621-40a3-99e3-c3baf59d4cd0</errorID>
      <errorWord>"</errorWord>
      <group>L1_Format</group>
      <groupName>格式问题</groupName>
      <ability>L2_HalfPunc</ability>
      <abilityName>全半角检查</abilityName>
      <candidateList>
        <item>”</item>
      </candidateList>
      <explain>文本全半角错误。</explain>
      <paraID>255971B9</paraID>
      <start>62</start>
      <end>63</end>
      <status>ignored</status>
      <modifiedWord/>
      <trackRevisions>false</trackRevisions>
    </reviewItem>
    <reviewItem>
      <errorID>558ff73e-769c-458f-a62b-6c79e566f4c0</errorID>
      <errorWord>)</errorWord>
      <group>L1_Punc</group>
      <groupName>标点问题</groupName>
      <ability>L2_Punc</ability>
      <abilityName>标点符号检查</abilityName>
      <candidateList/>
      <explain/>
      <paraID> 1522264</paraID>
      <start>0</start>
      <end>1</end>
      <status>ignored</status>
      <modifiedWord/>
      <trackRevisions>false</trackRevisions>
    </reviewItem>
    <reviewItem>
      <errorID>1e87b51e-1728-4a36-9e60-2a54189c3047</errorID>
      <errorWord>...,</errorWord>
      <group>L1_Punc</group>
      <groupName>标点问题</groupName>
      <ability>L2_Punc</ability>
      <abilityName>标点符号检查</abilityName>
      <candidateList>
        <item>.</item>
      </candidateList>
      <explain/>
      <paraID> 8C90F25</paraID>
      <start>29</start>
      <end>33</end>
      <status>ignored</status>
      <modifiedWord/>
      <trackRevisions>false</trackRevisions>
    </reviewItem>
    <reviewItem>
      <errorID>aeb28b9e-66e7-471a-9594-46e487517358</errorID>
      <errorWord>"</errorWord>
      <group>L1_Format</group>
      <groupName>格式问题</groupName>
      <ability>L2_HalfPunc</ability>
      <abilityName>全半角检查</abilityName>
      <candidateList>
        <item>“</item>
      </candidateList>
      <explain>文本全半角错误。</explain>
      <paraID> 8C90F25</paraID>
      <start>46</start>
      <end>47</end>
      <status>ignored</status>
      <modifiedWord/>
      <trackRevisions>false</trackRevisions>
    </reviewItem>
    <reviewItem>
      <errorID>50c204a4-64a3-4ce3-9aba-20c9e6b71938</errorID>
      <errorWord>"</errorWord>
      <group>L1_Format</group>
      <groupName>格式问题</groupName>
      <ability>L2_HalfPunc</ability>
      <abilityName>全半角检查</abilityName>
      <candidateList>
        <item>”</item>
      </candidateList>
      <explain>文本全半角错误。</explain>
      <paraID> 8C90F25</paraID>
      <start>57</start>
      <end>58</end>
      <status>ignored</status>
      <modifiedWord/>
      <trackRevisions>false</trackRevisions>
    </reviewItem>
    <reviewItem>
      <errorID>8e8a0c12-33d8-47c2-a01e-95f2beb12dae</errorID>
      <errorWord>"</errorWord>
      <group>L1_Format</group>
      <groupName>格式问题</groupName>
      <ability>L2_HalfPunc</ability>
      <abilityName>全半角检查</abilityName>
      <candidateList>
        <item>“</item>
      </candidateList>
      <explain>文本全半角错误。</explain>
      <paraID>346C4BDF</paraID>
      <start>47</start>
      <end>48</end>
      <status>ignored</status>
      <modifiedWord/>
      <trackRevisions>false</trackRevisions>
    </reviewItem>
    <reviewItem>
      <errorID>3c05f6a9-f366-4acb-bd9e-0546b8ea3525</errorID>
      <errorWord>"</errorWord>
      <group>L1_Format</group>
      <groupName>格式问题</groupName>
      <ability>L2_HalfPunc</ability>
      <abilityName>全半角检查</abilityName>
      <candidateList>
        <item>”</item>
      </candidateList>
      <explain>文本全半角错误。</explain>
      <paraID>346C4BDF</paraID>
      <start>52</start>
      <end>53</end>
      <status>ignored</status>
      <modifiedWord/>
      <trackRevisions>false</trackRevisions>
    </reviewItem>
    <reviewItem>
      <errorID>2a0aaa5a-9759-4bfd-8e7a-7e7841a9fe75</errorID>
      <errorWord>如</errorWord>
      <group>L1_Word</group>
      <groupName>字词问题</groupName>
      <ability>L2_Typo</ability>
      <abilityName>字词错误</abilityName>
      <candidateList>
        <item>如下</item>
      </candidateList>
      <explain>〈动〉如同下面所叙述或列举的：列举～｜现将应注意的事情说明～。</explain>
      <paraID>505EA82F</paraID>
      <start>13</start>
      <end>14</end>
      <status>ignored</status>
      <modifiedWord/>
      <trackRevisions>false</trackRevisions>
    </reviewItem>
    <reviewItem>
      <errorID>d93050b9-deaf-49c8-bce9-284232d1ff91</errorID>
      <errorWord>-</errorWord>
      <group>L1_Format</group>
      <groupName>格式问题</groupName>
      <ability>L2_HalfPunc</ability>
      <abilityName>全半角检查</abilityName>
      <candidateList>
        <item>－</item>
      </candidateList>
      <explain>文本全半角错误。</explain>
      <paraID>3CEBB625</paraID>
      <start>4</start>
      <end>5</end>
      <status>modified</status>
      <modifiedWord>－</modifiedWord>
      <trackRevisions>false</trackRevisions>
    </reviewItem>
    <reviewItem>
      <errorID>238c86ad-8daf-49de-aadd-53dac670125e</errorID>
      <errorWord>如</errorWord>
      <group>L1_Word</group>
      <groupName>字词问题</groupName>
      <ability>L2_Typo</ability>
      <abilityName>字词错误</abilityName>
      <candidateList>
        <item>如下</item>
      </candidateList>
      <explain>〈动〉如同下面所叙述或列举的：列举～｜现将应注意的事情说明～。</explain>
      <paraID>6FFB65B2</paraID>
      <start>12</start>
      <end>13</end>
      <status>ignored</status>
      <modifiedWord/>
      <trackRevisions>false</trackRevisions>
    </reviewItem>
    <reviewItem>
      <errorID>10a49dff-ce23-4b24-b491-29ef06f91023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5733BEB</paraID>
      <start>107</start>
      <end>109</end>
      <status>modified</status>
      <modifiedWord>”“</modifiedWord>
      <trackRevisions>false</trackRevisions>
    </reviewItem>
    <reviewItem>
      <errorID>3eb1b2ad-8c8e-4064-b7fd-2539b8c2bba7</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5733BEB</paraID>
      <start>113</start>
      <end>115</end>
      <status>modified</status>
      <modifiedWord>”“</modifiedWord>
      <trackRevisions>false</trackRevisions>
    </reviewItem>
    <reviewItem>
      <errorID>9beb482b-a0ff-43d3-b8fb-24f14ad6c15d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2425D677</paraID>
      <start>216</start>
      <end>218</end>
      <status>modified</status>
      <modifiedWord>”“</modifiedWord>
      <trackRevisions>false</trackRevisions>
    </reviewItem>
    <reviewItem>
      <errorID>9ca0b858-cea3-4d71-a515-4f32b7f48106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2D847AD4</paraID>
      <start>262</start>
      <end>264</end>
      <status>modified</status>
      <modifiedWord>”“</modifiedWord>
      <trackRevisions>false</trackRevisions>
    </reviewItem>
    <reviewItem>
      <errorID>12bcddb8-aa28-4b18-9d03-85a3f06637f6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2D847AD4</paraID>
      <start>267</start>
      <end>269</end>
      <status>modified</status>
      <modifiedWord>”“</modifiedWord>
      <trackRevisions>false</trackRevisions>
    </reviewItem>
    <reviewItem>
      <errorID>b3c263c5-c9f5-4d46-a764-e89669f836d4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2D847AD4</paraID>
      <start>352</start>
      <end>353</end>
      <status>modified</status>
      <modifiedWord>—</modifiedWord>
      <trackRevisions>false</trackRevisions>
    </reviewItem>
    <reviewItem>
      <errorID>30204153-1946-40ae-9375-491556039c8b</errorID>
      <errorWord>(</errorWord>
      <group>L1_Punc</group>
      <groupName>标点问题</groupName>
      <ability>L2_Punc</ability>
      <abilityName>标点符号检查</abilityName>
      <candidateList/>
      <explain>同一形式括号套用。</explain>
      <paraID>3165B568</paraID>
      <start>41</start>
      <end>42</end>
      <status>ignored</status>
      <modifiedWord/>
      <trackRevisions>false</trackRevisions>
    </reviewItem>
    <reviewItem>
      <errorID>dd5c050c-1835-40a1-a629-9c50572f418c</errorID>
      <errorWord>)</errorWord>
      <group>L1_Punc</group>
      <groupName>标点问题</groupName>
      <ability>L2_Punc</ability>
      <abilityName>标点符号检查</abilityName>
      <candidateList/>
      <explain>同一形式括号套用。</explain>
      <paraID>3165B568</paraID>
      <start>47</start>
      <end>48</end>
      <status>ignored</status>
      <modifiedWord/>
      <trackRevisions>false</trackRevisions>
    </reviewItem>
    <reviewItem>
      <errorID>e07d05b9-181f-4f13-96b9-4783db8f3f06</errorID>
      <errorWord>(</errorWord>
      <group>L1_Punc</group>
      <groupName>标点问题</groupName>
      <ability>L2_Punc</ability>
      <abilityName>标点符号检查</abilityName>
      <candidateList/>
      <explain>同一形式括号套用。</explain>
      <paraID>30FEAA46</paraID>
      <start>5</start>
      <end>6</end>
      <status>ignored</status>
      <modifiedWord/>
      <trackRevisions>false</trackRevisions>
    </reviewItem>
    <reviewItem>
      <errorID>9ed0cf26-9e85-49fd-981c-79b70afd958d</errorID>
      <errorWord>&amp;&amp;</errorWord>
      <group>L1_Punc</group>
      <groupName>标点问题</groupName>
      <ability>L2_Punc</ability>
      <abilityName>标点符号检查</abilityName>
      <candidateList>
        <item>&amp;</item>
      </candidateList>
      <explain/>
      <paraID>30FEAA46</paraID>
      <start>22</start>
      <end>24</end>
      <status>ignored</status>
      <modifiedWord/>
      <trackRevisions>false</trackRevisions>
    </reviewItem>
    <reviewItem>
      <errorID>5f5ca8a0-d150-4d7c-a7a9-de2bdb2c8d6d</errorID>
      <errorWord>)</errorWord>
      <group>L1_Punc</group>
      <groupName>标点问题</groupName>
      <ability>L2_Punc</ability>
      <abilityName>标点符号检查</abilityName>
      <candidateList/>
      <explain>同一形式括号套用。</explain>
      <paraID>30FEAA46</paraID>
      <start>44</start>
      <end>45</end>
      <status>ignored</status>
      <modifiedWord/>
      <trackRevisions>false</trackRevisions>
    </reviewItem>
    <reviewItem>
      <errorID>7839f7c9-c752-4da5-8412-575e9280382c</errorID>
      <errorWord>(</errorWord>
      <group>L1_Punc</group>
      <groupName>标点问题</groupName>
      <ability>L2_Punc</ability>
      <abilityName>标点符号检查</abilityName>
      <candidateList/>
      <explain>同一形式括号套用。</explain>
      <paraID>609EF7FC</paraID>
      <start>14</start>
      <end>15</end>
      <status>ignored</status>
      <modifiedWord/>
      <trackRevisions>false</trackRevisions>
    </reviewItem>
    <reviewItem>
      <errorID>b5f086f1-f465-4ca3-ac9c-98fa72c63069</errorID>
      <errorWord>)</errorWord>
      <group>L1_Punc</group>
      <groupName>标点问题</groupName>
      <ability>L2_Punc</ability>
      <abilityName>标点符号检查</abilityName>
      <candidateList/>
      <explain>同一形式括号套用。</explain>
      <paraID>54569264</paraID>
      <start>5</start>
      <end>6</end>
      <status>ignored</status>
      <modifiedWord/>
      <trackRevisions>false</trackRevisions>
    </reviewItem>
    <reviewItem>
      <errorID>2581b39f-d334-4ca6-a2ee-9f228723ad0a</errorID>
      <errorWord>图标</errorWord>
      <group>L1_Word</group>
      <groupName>字词问题</groupName>
      <ability>L2_Typo</ability>
      <abilityName>字词错误</abilityName>
      <candidateList>
        <item>图表</item>
      </candidateList>
      <explain>〈名〉表示各种情况和注明各种数字的图和表的总称，如示意图、统计表等。</explain>
      <paraID>6BC5E05B</paraID>
      <start>4</start>
      <end>6</end>
      <status>ignored</status>
      <modifiedWord/>
      <trackRevisions>false</trackRevisions>
    </reviewItem>
    <reviewItem>
      <errorID>5f4a25d3-2dab-4b0d-a731-38333ba54852</errorID>
      <errorWord>"</errorWord>
      <group>L1_Format</group>
      <groupName>格式问题</groupName>
      <ability>L2_HalfPunc</ability>
      <abilityName>全半角检查</abilityName>
      <candidateList>
        <item>“</item>
      </candidateList>
      <explain>文本全半角错误。</explain>
      <paraID>15A12514</paraID>
      <start>315</start>
      <end>316</end>
      <status>ignored</status>
      <modifiedWord/>
      <trackRevisions>false</trackRevisions>
    </reviewItem>
    <reviewItem>
      <errorID>57d15477-a7d4-4994-9534-71b8f5312f23</errorID>
      <errorWord>"</errorWord>
      <group>L1_Format</group>
      <groupName>格式问题</groupName>
      <ability>L2_HalfPunc</ability>
      <abilityName>全半角检查</abilityName>
      <candidateList>
        <item>”</item>
      </candidateList>
      <explain>文本全半角错误。</explain>
      <paraID>15A12514</paraID>
      <start>322</start>
      <end>323</end>
      <status>ignored</status>
      <modifiedWord/>
      <trackRevisions>false</trackRevisions>
    </reviewItem>
    <reviewItem>
      <errorID>cc588c03-9b15-4ad7-8b6d-27a00c27836b</errorID>
      <errorWord>"</errorWord>
      <group>L1_Format</group>
      <groupName>格式问题</groupName>
      <ability>L2_HalfPunc</ability>
      <abilityName>全半角检查</abilityName>
      <candidateList>
        <item>”</item>
      </candidateList>
      <explain>文本全半角错误。</explain>
      <paraID>15A12514</paraID>
      <start>686</start>
      <end>687</end>
      <status>ignored</status>
      <modifiedWord/>
      <trackRevisions>false</trackRevisions>
    </reviewItem>
    <reviewItem>
      <errorID>a0ca041d-432d-47a8-948e-04deb6199003</errorID>
      <errorWord>"</errorWord>
      <group>L1_Format</group>
      <groupName>格式问题</groupName>
      <ability>L2_HalfPunc</ability>
      <abilityName>全半角检查</abilityName>
      <candidateList>
        <item>”</item>
      </candidateList>
      <explain>文本全半角错误。</explain>
      <paraID>15A12514</paraID>
      <start>720</start>
      <end>721</end>
      <status>ignored</status>
      <modifiedWord/>
      <trackRevisions>false</trackRevisions>
    </reviewItem>
    <reviewItem>
      <errorID>2f82d9ad-4cfd-4f02-b07b-419f003eb1e1</errorID>
      <errorWord>"</errorWord>
      <group>L1_Format</group>
      <groupName>格式问题</groupName>
      <ability>L2_HalfPunc</ability>
      <abilityName>全半角检查</abilityName>
      <candidateList>
        <item>“</item>
      </candidateList>
      <explain>文本全半角错误。</explain>
      <paraID>15A12514</paraID>
      <start>739</start>
      <end>740</end>
      <status>ignored</status>
      <modifiedWord/>
      <trackRevisions>false</trackRevisions>
    </reviewItem>
    <reviewItem>
      <errorID>486313a9-0334-4434-807c-02da858c8490</errorID>
      <errorWord>"</errorWord>
      <group>L1_Format</group>
      <groupName>格式问题</groupName>
      <ability>L2_HalfPunc</ability>
      <abilityName>全半角检查</abilityName>
      <candidateList>
        <item>“</item>
      </candidateList>
      <explain>文本全半角错误。</explain>
      <paraID>15A12514</paraID>
      <start>774</start>
      <end>775</end>
      <status>ignored</status>
      <modifiedWord/>
      <trackRevisions>false</trackRevisions>
    </reviewItem>
    <reviewItem>
      <errorID>150a4447-8cdd-4d0a-8621-529a398543d1</errorID>
      <errorWord>"</errorWord>
      <group>L1_Format</group>
      <groupName>格式问题</groupName>
      <ability>L2_HalfPunc</ability>
      <abilityName>全半角检查</abilityName>
      <candidateList>
        <item>“</item>
      </candidateList>
      <explain>文本全半角错误。</explain>
      <paraID>15A12514</paraID>
      <start>785</start>
      <end>786</end>
      <status>ignored</status>
      <modifiedWord/>
      <trackRevisions>false</trackRevisions>
    </reviewItem>
    <reviewItem>
      <errorID>84a0fd39-b9f0-4d1e-9141-43d3ff98b7f7</errorID>
      <errorWord>"</errorWord>
      <group>L1_Format</group>
      <groupName>格式问题</groupName>
      <ability>L2_HalfPunc</ability>
      <abilityName>全半角检查</abilityName>
      <candidateList>
        <item>“</item>
      </candidateList>
      <explain>文本全半角错误。</explain>
      <paraID>7813185B</paraID>
      <start>56</start>
      <end>57</end>
      <status>modified</status>
      <modifiedWord>“</modifiedWord>
      <trackRevisions>false</trackRevisions>
    </reviewItem>
    <reviewItem>
      <errorID>b7b0991e-7ccd-4222-b732-69499703ef18</errorID>
      <errorWord>"</errorWord>
      <group>L1_Format</group>
      <groupName>格式问题</groupName>
      <ability>L2_HalfPunc</ability>
      <abilityName>全半角检查</abilityName>
      <candidateList>
        <item>”</item>
      </candidateList>
      <explain>文本全半角错误。</explain>
      <paraID>7813185B</paraID>
      <start>65</start>
      <end>66</end>
      <status>modified</status>
      <modifiedWord>”</modifiedWord>
      <trackRevisions>false</trackRevisions>
    </reviewItem>
    <reviewItem>
      <errorID>d3d51094-ad89-4d05-a651-a5b5c7a1bdde</errorID>
      <errorWord>(!</errorWord>
      <group>L1_Punc</group>
      <groupName>标点问题</groupName>
      <ability>L2_Punc</ability>
      <abilityName>标点符号检查</abilityName>
      <candidateList>
        <item>(</item>
      </candidateList>
      <explain/>
      <paraID> CEBFAA9</paraID>
      <start>33</start>
      <end>35</end>
      <status>ignored</status>
      <modifiedWord/>
      <trackRevisions>false</trackRevisions>
    </reviewItem>
    <reviewItem>
      <errorID>dedc1b83-eb69-4392-8790-a4f565c3a28d</errorID>
      <errorWord>'</errorWord>
      <group>L1_Format</group>
      <groupName>格式问题</groupName>
      <ability>L2_HalfPunc</ability>
      <abilityName>全半角检查</abilityName>
      <candidateList/>
      <explain>文本全半角错误。</explain>
      <paraID> CEBFAA9</paraID>
      <start>74</start>
      <end>75</end>
      <status>ignored</status>
      <modifiedWord/>
      <trackRevisions>false</trackRevisions>
    </reviewItem>
    <reviewItem>
      <errorID>b021b6d8-5d61-4c7d-b453-0307df07bf22</errorID>
      <errorWord>'</errorWord>
      <group>L1_Format</group>
      <groupName>格式问题</groupName>
      <ability>L2_HalfPunc</ability>
      <abilityName>全半角检查</abilityName>
      <candidateList/>
      <explain>文本全半角错误。</explain>
      <paraID> CEBFAA9</paraID>
      <start>85</start>
      <end>86</end>
      <status>ignored</status>
      <modifiedWord/>
      <trackRevisions>false</trackRevisions>
    </reviewItem>
    <reviewItem>
      <errorID>99aaf4e4-da2d-41f6-85f0-bbe4af09dfd9</errorID>
      <errorWord>'</errorWord>
      <group>L1_Format</group>
      <groupName>格式问题</groupName>
      <ability>L2_HalfPunc</ability>
      <abilityName>全半角检查</abilityName>
      <candidateList/>
      <explain>文本全半角错误。</explain>
      <paraID> CEBFAA9</paraID>
      <start>474</start>
      <end>475</end>
      <status>ignored</status>
      <modifiedWord/>
      <trackRevisions>false</trackRevisions>
    </reviewItem>
    <reviewItem>
      <errorID>5340d987-c5c9-4bed-b8f8-cf0d877b684d</errorID>
      <errorWord>'</errorWord>
      <group>L1_Format</group>
      <groupName>格式问题</groupName>
      <ability>L2_HalfPunc</ability>
      <abilityName>全半角检查</abilityName>
      <candidateList/>
      <explain>文本全半角错误。</explain>
      <paraID> CEBFAA9</paraID>
      <start>483</start>
      <end>484</end>
      <status>ignored</status>
      <modifiedWord/>
      <trackRevisions>false</trackRevisions>
    </reviewItem>
    <reviewItem>
      <errorID>1c2d8bf6-bdd3-459e-8e29-03df89469917</errorID>
      <errorWord>'</errorWord>
      <group>L1_Format</group>
      <groupName>格式问题</groupName>
      <ability>L2_HalfPunc</ability>
      <abilityName>全半角检查</abilityName>
      <candidateList/>
      <explain>文本全半角错误。</explain>
      <paraID> CEBFAA9</paraID>
      <start>575</start>
      <end>576</end>
      <status>ignored</status>
      <modifiedWord/>
      <trackRevisions>false</trackRevisions>
    </reviewItem>
    <reviewItem>
      <errorID>8c34d8df-3ef6-4691-a8a0-015eb462eebb</errorID>
      <errorWord>'</errorWord>
      <group>L1_Format</group>
      <groupName>格式问题</groupName>
      <ability>L2_HalfPunc</ability>
      <abilityName>全半角检查</abilityName>
      <candidateList/>
      <explain>文本全半角错误。</explain>
      <paraID> CEBFAA9</paraID>
      <start>582</start>
      <end>583</end>
      <status>ignored</status>
      <modifiedWord/>
      <trackRevisions>false</trackRevisions>
    </reviewItem>
    <reviewItem>
      <errorID>9df723cd-e05f-493b-96da-dd387f11a710</errorID>
      <errorWord>-</errorWord>
      <group>L1_Format</group>
      <groupName>格式问题</groupName>
      <ability>L2_HalfPunc</ability>
      <abilityName>全半角检查</abilityName>
      <candidateList>
        <item>－</item>
      </candidateList>
      <explain>文本全半角错误。</explain>
      <paraID>4EBD5BF2</paraID>
      <start>5</start>
      <end>6</end>
      <status>modified</status>
      <modifiedWord>－</modifiedWord>
      <trackRevisions>false</trackRevisions>
    </reviewItem>
    <reviewItem>
      <errorID>11ea43a1-7cf8-458d-8706-526a16df7e66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CE0D197</paraID>
      <start>97</start>
      <end>98</end>
      <status>modified</status>
      <modifiedWord>—</modifiedWord>
      <trackRevisions>false</trackRevisions>
    </reviewItem>
    <reviewItem>
      <errorID>423118e6-e686-4b0a-a16c-b05a6df1dca9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150E75B7</paraID>
      <start>1</start>
      <end>2</end>
      <status>modified</status>
      <modifiedWord>—</modifiedWord>
      <trackRevisions>false</trackRevisions>
    </reviewItem>
    <reviewItem>
      <errorID>8555376e-f56f-4a08-b4ff-a6caf3a2fc36</errorID>
      <errorWord>-</errorWord>
      <group>L1_Format</group>
      <groupName>格式问题</groupName>
      <ability>L2_HalfPunc</ability>
      <abilityName>全半角检查</abilityName>
      <candidateList>
        <item>－</item>
      </candidateList>
      <explain>文本全半角错误。</explain>
      <paraID>13F33C99</paraID>
      <start>4</start>
      <end>5</end>
      <status>modified</status>
      <modifiedWord>－</modifiedWord>
      <trackRevisions>false</trackRevisions>
    </reviewItem>
    <reviewItem>
      <errorID>33432a5e-ec2d-4724-bbf1-f01a0c4aa746</errorID>
      <errorWord>-</errorWord>
      <group>L1_Format</group>
      <groupName>格式问题</groupName>
      <ability>L2_HalfPunc</ability>
      <abilityName>全半角检查</abilityName>
      <candidateList>
        <item>－</item>
      </candidateList>
      <explain>文本全半角错误。</explain>
      <paraID> 90AF283</paraID>
      <start>4</start>
      <end>5</end>
      <status>modified</status>
      <modifiedWord>－</modifiedWord>
      <trackRevisions>false</trackRevisions>
    </reviewItem>
    <reviewItem>
      <errorID>87bc4cf8-0cce-4646-b1c6-af90358a0f80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5C191533</paraID>
      <start>0</start>
      <end>1</end>
      <status>ignored</status>
      <modifiedWord/>
      <trackRevisions>false</trackRevisions>
    </reviewItem>
    <reviewItem>
      <errorID>68c34b0f-ec4a-4e4b-9786-8e02be47ff66</errorID>
      <errorWord>"</errorWord>
      <group>L1_Format</group>
      <groupName>格式问题</groupName>
      <ability>L2_HalfPunc</ability>
      <abilityName>全半角检查</abilityName>
      <candidateList>
        <item>“</item>
      </candidateList>
      <explain>文本全半角错误。</explain>
      <paraID>1D61EBF1</paraID>
      <start>11</start>
      <end>12</end>
      <status>ignored</status>
      <modifiedWord/>
      <trackRevisions>false</trackRevisions>
    </reviewItem>
    <reviewItem>
      <errorID>12292c39-6ee2-49d0-a1c2-ffa1154ea6f8</errorID>
      <errorWord>"</errorWord>
      <group>L1_Format</group>
      <groupName>格式问题</groupName>
      <ability>L2_HalfPunc</ability>
      <abilityName>全半角检查</abilityName>
      <candidateList>
        <item>”</item>
      </candidateList>
      <explain>文本全半角错误。</explain>
      <paraID>1D61EBF1</paraID>
      <start>19</start>
      <end>20</end>
      <status>ignored</status>
      <modifiedWord/>
      <trackRevisions>false</trackRevisions>
    </reviewItem>
    <reviewItem>
      <errorID>69cb24fe-4768-497e-9069-5c70391aba45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3FCFC07E</paraID>
      <start>9</start>
      <end>10</end>
      <status>ignored</status>
      <modifiedWord/>
      <trackRevisions>false</trackRevisions>
    </reviewItem>
    <reviewItem>
      <errorID>bc019bbb-6095-4a6d-adb3-61194186485f</errorID>
      <errorWord>"</errorWord>
      <group>L1_Format</group>
      <groupName>格式问题</groupName>
      <ability>L2_HalfPunc</ability>
      <abilityName>全半角检查</abilityName>
      <candidateList>
        <item>“</item>
      </candidateList>
      <explain>文本全半角错误。</explain>
      <paraID>17125135</paraID>
      <start>16</start>
      <end>17</end>
      <status>ignored</status>
      <modifiedWord/>
      <trackRevisions>false</trackRevisions>
    </reviewItem>
    <reviewItem>
      <errorID>0253f17a-54f2-40b1-9b33-f90602dae58f</errorID>
      <errorWord>"</errorWord>
      <group>L1_Format</group>
      <groupName>格式问题</groupName>
      <ability>L2_HalfPunc</ability>
      <abilityName>全半角检查</abilityName>
      <candidateList>
        <item>”</item>
      </candidateList>
      <explain>文本全半角错误。</explain>
      <paraID>17125135</paraID>
      <start>22</start>
      <end>23</end>
      <status>ignored</status>
      <modifiedWord/>
      <trackRevisions>false</trackRevisions>
    </reviewItem>
    <reviewItem>
      <errorID>b0d88ae4-5a02-4e69-9544-6661a3e9f01d</errorID>
      <errorWord>(</errorWord>
      <group>L1_Format</group>
      <groupName>格式问题</groupName>
      <ability>L2_HalfPunc</ability>
      <abilityName>全半角检查</abilityName>
      <candidateList>
        <item>（</item>
      </candidateList>
      <explain>文本全半角错误。</explain>
      <paraID>6CC1DFA1</paraID>
      <start>49</start>
      <end>50</end>
      <status>ignored</status>
      <modifiedWord/>
      <trackRevisions>false</trackRevisions>
    </reviewItem>
    <reviewItem>
      <errorID>e80fac20-0b2b-461f-8b3d-7fbe40a79b97</errorID>
      <errorWord>)</errorWord>
      <group>L1_Format</group>
      <groupName>格式问题</groupName>
      <ability>L2_HalfPunc</ability>
      <abilityName>全半角检查</abilityName>
      <candidateList>
        <item>）</item>
      </candidateList>
      <explain>文本全半角错误。</explain>
      <paraID>6CC1DFA1</paraID>
      <start>53</start>
      <end>54</end>
      <status>ignored</status>
      <modifiedWord/>
      <trackRevisions>false</trackRevisions>
    </reviewItem>
    <reviewItem>
      <errorID>6657eee0-cc52-431e-bd36-0cd9d06048bc</errorID>
      <errorWord>"</errorWord>
      <group>L1_Format</group>
      <groupName>格式问题</groupName>
      <ability>L2_HalfPunc</ability>
      <abilityName>全半角检查</abilityName>
      <candidateList>
        <item>”</item>
      </candidateList>
      <explain>文本全半角错误。</explain>
      <paraID>6CC1DFA1</paraID>
      <start>335</start>
      <end>336</end>
      <status>ignored</status>
      <modifiedWord/>
      <trackRevisions>false</trackRevisions>
    </reviewItem>
    <reviewItem>
      <errorID>51a7bc61-d63d-4739-a6a8-ca1d5b03c2e6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4E53C941</paraID>
      <start>11</start>
      <end>12</end>
      <status>ignored</status>
      <modifiedWord/>
      <trackRevisions>false</trackRevisions>
    </reviewItem>
    <reviewItem>
      <errorID>d7425d32-5349-4d6e-8e23-ce6f27cceab0</errorID>
      <errorWord>"</errorWord>
      <group>L1_Format</group>
      <groupName>格式问题</groupName>
      <ability>L2_HalfPunc</ability>
      <abilityName>全半角检查</abilityName>
      <candidateList>
        <item>“</item>
      </candidateList>
      <explain>文本全半角错误。</explain>
      <paraID>7D1F7D1C</paraID>
      <start>0</start>
      <end>1</end>
      <status>ignored</status>
      <modifiedWord/>
      <trackRevisions>false</trackRevisions>
    </reviewItem>
    <reviewItem>
      <errorID>fdea3a2b-343b-4d43-92f3-6956dce86112</errorID>
      <errorWord>"</errorWord>
      <group>L1_Format</group>
      <groupName>格式问题</groupName>
      <ability>L2_HalfPunc</ability>
      <abilityName>全半角检查</abilityName>
      <candidateList>
        <item>”</item>
      </candidateList>
      <explain>文本全半角错误。</explain>
      <paraID>7D1F7D1C</paraID>
      <start>3</start>
      <end>4</end>
      <status>ignored</status>
      <modifiedWord/>
      <trackRevisions>false</trackRevisions>
    </reviewItem>
    <reviewItem>
      <errorID>6ea27ccb-f3bc-4514-9371-436848d71071</errorID>
      <errorWord>"</errorWord>
      <group>L1_Format</group>
      <groupName>格式问题</groupName>
      <ability>L2_HalfPunc</ability>
      <abilityName>全半角检查</abilityName>
      <candidateList>
        <item>“</item>
      </candidateList>
      <explain>文本全半角错误。</explain>
      <paraID>6BC04221</paraID>
      <start>1</start>
      <end>2</end>
      <status>ignored</status>
      <modifiedWord/>
      <trackRevisions>false</trackRevisions>
    </reviewItem>
    <reviewItem>
      <errorID>7ece5695-8d7c-4809-8545-e8543dd81aa5</errorID>
      <errorWord>"</errorWord>
      <group>L1_Format</group>
      <groupName>格式问题</groupName>
      <ability>L2_HalfPunc</ability>
      <abilityName>全半角检查</abilityName>
      <candidateList>
        <item>”</item>
      </candidateList>
      <explain>文本全半角错误。</explain>
      <paraID>6BC04221</paraID>
      <start>4</start>
      <end>5</end>
      <status>ignored</status>
      <modifiedWord/>
      <trackRevisions>false</trackRevisions>
    </reviewItem>
    <reviewItem>
      <errorID>090e2561-46ba-4032-8faf-22a7868b29ac</errorID>
      <errorWord>]</errorWord>
      <group>L1_Punc</group>
      <groupName>标点问题</groupName>
      <ability>L2_Punc</ability>
      <abilityName>标点符号检查</abilityName>
      <candidateList/>
      <explain/>
      <paraID>650DFACB</paraID>
      <start>1</start>
      <end>2</end>
      <status>ignored</status>
      <modifiedWord/>
      <trackRevisions>false</trackRevisions>
    </reviewItem>
    <reviewItem>
      <errorID>a434f3a7-8625-43d7-8c60-d66c68c2e730</errorID>
      <errorWord>"</errorWord>
      <group>L1_Format</group>
      <groupName>格式问题</groupName>
      <ability>L2_HalfPunc</ability>
      <abilityName>全半角检查</abilityName>
      <candidateList>
        <item>“</item>
      </candidateList>
      <explain>文本全半角错误。</explain>
      <paraID>794DECCD</paraID>
      <start>0</start>
      <end>1</end>
      <status>ignored</status>
      <modifiedWord/>
      <trackRevisions>false</trackRevisions>
    </reviewItem>
    <reviewItem>
      <errorID>955b9835-95e2-40a1-b66a-e7d4b25ca16f</errorID>
      <errorWord>"</errorWord>
      <group>L1_Format</group>
      <groupName>格式问题</groupName>
      <ability>L2_HalfPunc</ability>
      <abilityName>全半角检查</abilityName>
      <candidateList>
        <item>”</item>
      </candidateList>
      <explain>文本全半角错误。</explain>
      <paraID>794DECCD</paraID>
      <start>3</start>
      <end>4</end>
      <status>ignored</status>
      <modifiedWord/>
      <trackRevisions>false</trackRevisions>
    </reviewItem>
    <reviewItem>
      <errorID>7fc1bce1-414b-4f61-b1b2-ca38686b8e70</errorID>
      <errorWord>"</errorWord>
      <group>L1_Format</group>
      <groupName>格式问题</groupName>
      <ability>L2_HalfPunc</ability>
      <abilityName>全半角检查</abilityName>
      <candidateList>
        <item>“</item>
      </candidateList>
      <explain>文本全半角错误。</explain>
      <paraID>5B3BCB86</paraID>
      <start>0</start>
      <end>1</end>
      <status>ignored</status>
      <modifiedWord/>
      <trackRevisions>false</trackRevisions>
    </reviewItem>
    <reviewItem>
      <errorID>57ee9c95-e459-4de5-81d4-06441019d1c0</errorID>
      <errorWord>"</errorWord>
      <group>L1_Format</group>
      <groupName>格式问题</groupName>
      <ability>L2_HalfPunc</ability>
      <abilityName>全半角检查</abilityName>
      <candidateList>
        <item>”</item>
      </candidateList>
      <explain>文本全半角错误。</explain>
      <paraID>5B3BCB86</paraID>
      <start>3</start>
      <end>4</end>
      <status>ignored</status>
      <modifiedWord/>
      <trackRevisions>false</trackRevisions>
    </reviewItem>
    <reviewItem>
      <errorID>4aa7ec0b-241f-4a4e-8e9a-8d4b2b7bba90</errorID>
      <errorWord>]</errorWord>
      <group>L1_Punc</group>
      <groupName>标点问题</groupName>
      <ability>L2_Punc</ability>
      <abilityName>标点符号检查</abilityName>
      <candidateList/>
      <explain/>
      <paraID>5BAECCAB</paraID>
      <start>1</start>
      <end>2</end>
      <status>ignored</status>
      <modifiedWord/>
      <trackRevisions>false</trackRevisions>
    </reviewItem>
    <reviewItem>
      <errorID>b6fd3e6c-6ed5-4fba-9fde-f3e3479a8864</errorID>
      <errorWord>"</errorWord>
      <group>L1_Format</group>
      <groupName>格式问题</groupName>
      <ability>L2_HalfPunc</ability>
      <abilityName>全半角检查</abilityName>
      <candidateList>
        <item>“</item>
      </candidateList>
      <explain>文本全半角错误。</explain>
      <paraID>67231F4A</paraID>
      <start>1</start>
      <end>2</end>
      <status>ignored</status>
      <modifiedWord/>
      <trackRevisions>false</trackRevisions>
    </reviewItem>
    <reviewItem>
      <errorID>8584547a-950b-43dd-a883-be6110905967</errorID>
      <errorWord>"</errorWord>
      <group>L1_Format</group>
      <groupName>格式问题</groupName>
      <ability>L2_HalfPunc</ability>
      <abilityName>全半角检查</abilityName>
      <candidateList>
        <item>”</item>
      </candidateList>
      <explain>文本全半角错误。</explain>
      <paraID>67231F4A</paraID>
      <start>12</start>
      <end>13</end>
      <status>ignored</status>
      <modifiedWord/>
      <trackRevisions>false</trackRevisions>
    </reviewItem>
    <reviewItem>
      <errorID>324c45dc-a44e-4899-975e-31fe8a71a43e</errorID>
      <errorWord>"</errorWord>
      <group>L1_Format</group>
      <groupName>格式问题</groupName>
      <ability>L2_HalfPunc</ability>
      <abilityName>全半角检查</abilityName>
      <candidateList>
        <item>“</item>
      </candidateList>
      <explain>文本全半角错误。</explain>
      <paraID> 34BB8A8</paraID>
      <start>0</start>
      <end>1</end>
      <status>ignored</status>
      <modifiedWord/>
      <trackRevisions>false</trackRevisions>
    </reviewItem>
    <reviewItem>
      <errorID>3eb21eb3-344d-4076-a24a-8c3794e57ad4</errorID>
      <errorWord>"</errorWord>
      <group>L1_Format</group>
      <groupName>格式问题</groupName>
      <ability>L2_HalfPunc</ability>
      <abilityName>全半角检查</abilityName>
      <candidateList>
        <item>”</item>
      </candidateList>
      <explain>文本全半角错误。</explain>
      <paraID> 34BB8A8</paraID>
      <start>6</start>
      <end>7</end>
      <status>ignored</status>
      <modifiedWord/>
      <trackRevisions>false</trackRevisions>
    </reviewItem>
    <reviewItem>
      <errorID>ba34e261-8357-4ff5-8e9d-a8af310e32d3</errorID>
      <errorWord>]</errorWord>
      <group>L1_Punc</group>
      <groupName>标点问题</groupName>
      <ability>L2_Punc</ability>
      <abilityName>标点符号检查</abilityName>
      <candidateList/>
      <explain/>
      <paraID>4F7435AF</paraID>
      <start>1</start>
      <end>2</end>
      <status>ignored</status>
      <modifiedWord/>
      <trackRevisions>false</trackRevisions>
    </reviewItem>
    <reviewItem>
      <errorID>6cc53fc0-da5a-4856-9604-b2ac52ea73f3</errorID>
      <errorWord>"</errorWord>
      <group>L1_Format</group>
      <groupName>格式问题</groupName>
      <ability>L2_HalfPunc</ability>
      <abilityName>全半角检查</abilityName>
      <candidateList>
        <item>“</item>
      </candidateList>
      <explain>文本全半角错误。</explain>
      <paraID> FA054A1</paraID>
      <start>0</start>
      <end>1</end>
      <status>ignored</status>
      <modifiedWord/>
      <trackRevisions>false</trackRevisions>
    </reviewItem>
    <reviewItem>
      <errorID>7d86da55-642d-43ec-81b0-d16407ea9225</errorID>
      <errorWord>"</errorWord>
      <group>L1_Format</group>
      <groupName>格式问题</groupName>
      <ability>L2_HalfPunc</ability>
      <abilityName>全半角检查</abilityName>
      <candidateList>
        <item>”</item>
      </candidateList>
      <explain>文本全半角错误。</explain>
      <paraID> FA054A1</paraID>
      <start>9</start>
      <end>10</end>
      <status>ignored</status>
      <modifiedWord/>
      <trackRevisions>false</trackRevisions>
    </reviewItem>
    <reviewItem>
      <errorID>319d5eda-1aac-4147-8982-2c7f0a9ad48a</errorID>
      <errorWord>"</errorWord>
      <group>L1_Format</group>
      <groupName>格式问题</groupName>
      <ability>L2_HalfPunc</ability>
      <abilityName>全半角检查</abilityName>
      <candidateList>
        <item>“</item>
      </candidateList>
      <explain>文本全半角错误。</explain>
      <paraID>6610C820</paraID>
      <start>0</start>
      <end>1</end>
      <status>ignored</status>
      <modifiedWord/>
      <trackRevisions>false</trackRevisions>
    </reviewItem>
    <reviewItem>
      <errorID>1a79f9cd-96c2-4c46-8055-9d18c66f7155</errorID>
      <errorWord>"</errorWord>
      <group>L1_Format</group>
      <groupName>格式问题</groupName>
      <ability>L2_HalfPunc</ability>
      <abilityName>全半角检查</abilityName>
      <candidateList>
        <item>”</item>
      </candidateList>
      <explain>文本全半角错误。</explain>
      <paraID>6610C820</paraID>
      <start>11</start>
      <end>12</end>
      <status>ignored</status>
      <modifiedWord/>
      <trackRevisions>false</trackRevisions>
    </reviewItem>
    <reviewItem>
      <errorID>a0b07ee5-b324-4279-b488-d1d90dcc67ae</errorID>
      <errorWord>]</errorWord>
      <group>L1_Punc</group>
      <groupName>标点问题</groupName>
      <ability>L2_Punc</ability>
      <abilityName>标点符号检查</abilityName>
      <candidateList/>
      <explain/>
      <paraID>736DD3C5</paraID>
      <start>1</start>
      <end>2</end>
      <status>ignored</status>
      <modifiedWord/>
      <trackRevisions>false</trackRevisions>
    </reviewItem>
    <reviewItem>
      <errorID>4958e49f-03e5-43a8-8a4d-b54effcb0ea7</errorID>
      <errorWord>"</errorWord>
      <group>L1_Format</group>
      <groupName>格式问题</groupName>
      <ability>L2_HalfPunc</ability>
      <abilityName>全半角检查</abilityName>
      <candidateList>
        <item>“</item>
      </candidateList>
      <explain>文本全半角错误。</explain>
      <paraID>56017D36</paraID>
      <start>0</start>
      <end>1</end>
      <status>ignored</status>
      <modifiedWord/>
      <trackRevisions>false</trackRevisions>
    </reviewItem>
    <reviewItem>
      <errorID>48601660-0821-4ec4-a7ef-4eb14c52d01f</errorID>
      <errorWord>"</errorWord>
      <group>L1_Format</group>
      <groupName>格式问题</groupName>
      <ability>L2_HalfPunc</ability>
      <abilityName>全半角检查</abilityName>
      <candidateList>
        <item>”</item>
      </candidateList>
      <explain>文本全半角错误。</explain>
      <paraID>56017D36</paraID>
      <start>30</start>
      <end>31</end>
      <status>ignored</status>
      <modifiedWord/>
      <trackRevisions>false</trackRevisions>
    </reviewItem>
    <reviewItem>
      <errorID>3cdb9f8d-b7da-43c8-b02e-fd4f371c8996</errorID>
      <errorWord>"</errorWord>
      <group>L1_Format</group>
      <groupName>格式问题</groupName>
      <ability>L2_HalfPunc</ability>
      <abilityName>全半角检查</abilityName>
      <candidateList>
        <item>“</item>
      </candidateList>
      <explain>文本全半角错误。</explain>
      <paraID> B96C9C7</paraID>
      <start>1</start>
      <end>2</end>
      <status>ignored</status>
      <modifiedWord/>
      <trackRevisions>false</trackRevisions>
    </reviewItem>
    <reviewItem>
      <errorID>595fa0d0-24a4-4cdc-9711-0483ceef0dbd</errorID>
      <errorWord>"</errorWord>
      <group>L1_Format</group>
      <groupName>格式问题</groupName>
      <ability>L2_HalfPunc</ability>
      <abilityName>全半角检查</abilityName>
      <candidateList>
        <item>”</item>
      </candidateList>
      <explain>文本全半角错误。</explain>
      <paraID> B96C9C7</paraID>
      <start>24</start>
      <end>25</end>
      <status>ignored</status>
      <modifiedWord/>
      <trackRevisions>false</trackRevisions>
    </reviewItem>
    <reviewItem>
      <errorID>a92355ba-850e-4e48-85e1-87b8512f48c9</errorID>
      <errorWord>]</errorWord>
      <group>L1_Punc</group>
      <groupName>标点问题</groupName>
      <ability>L2_Punc</ability>
      <abilityName>标点符号检查</abilityName>
      <candidateList/>
      <explain/>
      <paraID>67C17B9A</paraID>
      <start>1</start>
      <end>2</end>
      <status>ignored</status>
      <modifiedWord/>
      <trackRevisions>false</trackRevisions>
    </reviewItem>
    <reviewItem>
      <errorID>07c6e098-7b05-4497-929b-40456a23b055</errorID>
      <errorWord>"</errorWord>
      <group>L1_Format</group>
      <groupName>格式问题</groupName>
      <ability>L2_HalfPunc</ability>
      <abilityName>全半角检查</abilityName>
      <candidateList>
        <item>“</item>
      </candidateList>
      <explain>文本全半角错误。</explain>
      <paraID>156FD696</paraID>
      <start>9</start>
      <end>10</end>
      <status>ignored</status>
      <modifiedWord/>
      <trackRevisions>false</trackRevisions>
    </reviewItem>
    <reviewItem>
      <errorID>085b3ecc-0dd5-42ad-86a3-12576b7a5bc5</errorID>
      <errorWord>"</errorWord>
      <group>L1_Format</group>
      <groupName>格式问题</groupName>
      <ability>L2_HalfPunc</ability>
      <abilityName>全半角检查</abilityName>
      <candidateList>
        <item>”</item>
      </candidateList>
      <explain>文本全半角错误。</explain>
      <paraID>156FD696</paraID>
      <start>16</start>
      <end>17</end>
      <status>ignored</status>
      <modifiedWord/>
      <trackRevisions>false</trackRevisions>
    </reviewItem>
    <reviewItem>
      <errorID>a85d6e9c-e781-460d-8b6c-ccd0f8214c9d</errorID>
      <errorWord>"</errorWord>
      <group>L1_Format</group>
      <groupName>格式问题</groupName>
      <ability>L2_HalfPunc</ability>
      <abilityName>全半角检查</abilityName>
      <candidateList>
        <item>“</item>
      </candidateList>
      <explain>文本全半角错误。</explain>
      <paraID> C5E41F7</paraID>
      <start>9</start>
      <end>10</end>
      <status>ignored</status>
      <modifiedWord/>
      <trackRevisions>false</trackRevisions>
    </reviewItem>
    <reviewItem>
      <errorID>fb85a5c3-8c19-4e02-ad17-d617b5c78eac</errorID>
      <errorWord>"</errorWord>
      <group>L1_Format</group>
      <groupName>格式问题</groupName>
      <ability>L2_HalfPunc</ability>
      <abilityName>全半角检查</abilityName>
      <candidateList>
        <item>”</item>
      </candidateList>
      <explain>文本全半角错误。</explain>
      <paraID> C5E41F7</paraID>
      <start>39</start>
      <end>40</end>
      <status>ignored</status>
      <modifiedWord/>
      <trackRevisions>false</trackRevisions>
    </reviewItem>
    <reviewItem>
      <errorID>4838b731-6e49-4da7-9497-897a14848f40</errorID>
      <errorWord>"</errorWord>
      <group>L1_Format</group>
      <groupName>格式问题</groupName>
      <ability>L2_HalfPunc</ability>
      <abilityName>全半角检查</abilityName>
      <candidateList>
        <item>“</item>
      </candidateList>
      <explain>文本全半角错误。</explain>
      <paraID>3A3B68F9</paraID>
      <start>9</start>
      <end>10</end>
      <status>ignored</status>
      <modifiedWord/>
      <trackRevisions>false</trackRevisions>
    </reviewItem>
    <reviewItem>
      <errorID>618684fe-3bd9-4ad2-9e8b-c7c4fb42ee7b</errorID>
      <errorWord>"</errorWord>
      <group>L1_Format</group>
      <groupName>格式问题</groupName>
      <ability>L2_HalfPunc</ability>
      <abilityName>全半角检查</abilityName>
      <candidateList>
        <item>”</item>
      </candidateList>
      <explain>文本全半角错误。</explain>
      <paraID>3A3B68F9</paraID>
      <start>16</start>
      <end>17</end>
      <status>ignored</status>
      <modifiedWord/>
      <trackRevisions>false</trackRevisions>
    </reviewItem>
    <reviewItem>
      <errorID>60d85bcd-1ff5-47ad-a21f-5d4fcda8c827</errorID>
      <errorWord>"</errorWord>
      <group>L1_Format</group>
      <groupName>格式问题</groupName>
      <ability>L2_HalfPunc</ability>
      <abilityName>全半角检查</abilityName>
      <candidateList>
        <item>“</item>
      </candidateList>
      <explain>文本全半角错误。</explain>
      <paraID>310F05D9</paraID>
      <start>10</start>
      <end>11</end>
      <status>ignored</status>
      <modifiedWord/>
      <trackRevisions>false</trackRevisions>
    </reviewItem>
    <reviewItem>
      <errorID>7cd0d50e-a6b8-4a51-885e-0d28195d5913</errorID>
      <errorWord>"</errorWord>
      <group>L1_Format</group>
      <groupName>格式问题</groupName>
      <ability>L2_HalfPunc</ability>
      <abilityName>全半角检查</abilityName>
      <candidateList>
        <item>”</item>
      </candidateList>
      <explain>文本全半角错误。</explain>
      <paraID>310F05D9</paraID>
      <start>40</start>
      <end>41</end>
      <status>ignored</status>
      <modifiedWord/>
      <trackRevisions>false</trackRevisions>
    </reviewItem>
    <reviewItem>
      <errorID>19f54f39-f5f3-4409-b50d-882cdf92ac1d</errorID>
      <errorWord>]</errorWord>
      <group>L1_Punc</group>
      <groupName>标点问题</groupName>
      <ability>L2_Punc</ability>
      <abilityName>标点符号检查</abilityName>
      <candidateList/>
      <explain/>
      <paraID>6686F7AF</paraID>
      <start>0</start>
      <end>1</end>
      <status>ignored</status>
      <modifiedWord/>
      <trackRevisions>false</trackRevisions>
    </reviewItem>
    <reviewItem>
      <errorID>07963080-94d8-446d-8b63-c824d287140f</errorID>
      <errorWord>"</errorWord>
      <group>L1_Format</group>
      <groupName>格式问题</groupName>
      <ability>L2_HalfPunc</ability>
      <abilityName>全半角检查</abilityName>
      <candidateList>
        <item>“</item>
      </candidateList>
      <explain>文本全半角错误。</explain>
      <paraID>4A07751D</paraID>
      <start>8</start>
      <end>9</end>
      <status>ignored</status>
      <modifiedWord/>
      <trackRevisions>false</trackRevisions>
    </reviewItem>
    <reviewItem>
      <errorID>778c63e9-c63d-4131-8ba0-bbc19b58e460</errorID>
      <errorWord>"</errorWord>
      <group>L1_Format</group>
      <groupName>格式问题</groupName>
      <ability>L2_HalfPunc</ability>
      <abilityName>全半角检查</abilityName>
      <candidateList>
        <item>”</item>
      </candidateList>
      <explain>文本全半角错误。</explain>
      <paraID>4A07751D</paraID>
      <start>19</start>
      <end>20</end>
      <status>ignored</status>
      <modifiedWord/>
      <trackRevisions>false</trackRevisions>
    </reviewItem>
    <reviewItem>
      <errorID>dbed28c4-4e6c-4093-92ae-f2e976b6583b</errorID>
      <errorWord>"</errorWord>
      <group>L1_Format</group>
      <groupName>格式问题</groupName>
      <ability>L2_HalfPunc</ability>
      <abilityName>全半角检查</abilityName>
      <candidateList>
        <item>“</item>
      </candidateList>
      <explain>文本全半角错误。</explain>
      <paraID>6759A0A8</paraID>
      <start>9</start>
      <end>10</end>
      <status>ignored</status>
      <modifiedWord/>
      <trackRevisions>false</trackRevisions>
    </reviewItem>
    <reviewItem>
      <errorID>9c9304a7-ce48-4a44-838c-255886f44309</errorID>
      <errorWord>"</errorWord>
      <group>L1_Format</group>
      <groupName>格式问题</groupName>
      <ability>L2_HalfPunc</ability>
      <abilityName>全半角检查</abilityName>
      <candidateList>
        <item>”</item>
      </candidateList>
      <explain>文本全半角错误。</explain>
      <paraID>6759A0A8</paraID>
      <start>39</start>
      <end>40</end>
      <status>ignored</status>
      <modifiedWord/>
      <trackRevisions>false</trackRevisions>
    </reviewItem>
    <reviewItem>
      <errorID>c5921917-a269-474d-b534-867e44d2c7d0</errorID>
      <errorWord>"</errorWord>
      <group>L1_Format</group>
      <groupName>格式问题</groupName>
      <ability>L2_HalfPunc</ability>
      <abilityName>全半角检查</abilityName>
      <candidateList>
        <item>“</item>
      </candidateList>
      <explain>文本全半角错误。</explain>
      <paraID> 33C2D12</paraID>
      <start>8</start>
      <end>9</end>
      <status>ignored</status>
      <modifiedWord/>
      <trackRevisions>false</trackRevisions>
    </reviewItem>
    <reviewItem>
      <errorID>92ec7578-59e0-43f5-ab4e-5c96eec28143</errorID>
      <errorWord>"</errorWord>
      <group>L1_Format</group>
      <groupName>格式问题</groupName>
      <ability>L2_HalfPunc</ability>
      <abilityName>全半角检查</abilityName>
      <candidateList>
        <item>”</item>
      </candidateList>
      <explain>文本全半角错误。</explain>
      <paraID> 33C2D12</paraID>
      <start>22</start>
      <end>23</end>
      <status>ignored</status>
      <modifiedWord/>
      <trackRevisions>false</trackRevisions>
    </reviewItem>
    <reviewItem>
      <errorID>86fdc7f1-21bb-4f49-82be-224a704b91d9</errorID>
      <errorWord>"</errorWord>
      <group>L1_Format</group>
      <groupName>格式问题</groupName>
      <ability>L2_HalfPunc</ability>
      <abilityName>全半角检查</abilityName>
      <candidateList>
        <item>“</item>
      </candidateList>
      <explain>文本全半角错误。</explain>
      <paraID>684DD4BD</paraID>
      <start>9</start>
      <end>10</end>
      <status>ignored</status>
      <modifiedWord/>
      <trackRevisions>false</trackRevisions>
    </reviewItem>
    <reviewItem>
      <errorID>2c146d3b-1641-418a-88f1-7a9b55b6eaee</errorID>
      <errorWord>"</errorWord>
      <group>L1_Format</group>
      <groupName>格式问题</groupName>
      <ability>L2_HalfPunc</ability>
      <abilityName>全半角检查</abilityName>
      <candidateList>
        <item>”</item>
      </candidateList>
      <explain>文本全半角错误。</explain>
      <paraID>684DD4BD</paraID>
      <start>39</start>
      <end>40</end>
      <status>ignored</status>
      <modifiedWord/>
      <trackRevisions>false</trackRevisions>
    </reviewItem>
    <reviewItem>
      <errorID>1971688b-5694-4e87-810f-c2b80bbead5a</errorID>
      <errorWord>]</errorWord>
      <group>L1_Punc</group>
      <groupName>标点问题</groupName>
      <ability>L2_Punc</ability>
      <abilityName>标点符号检查</abilityName>
      <candidateList/>
      <explain/>
      <paraID>7A77BB08</paraID>
      <start>0</start>
      <end>1</end>
      <status>ignored</status>
      <modifiedWord/>
      <trackRevisions>false</trackRevisions>
    </reviewItem>
    <reviewItem>
      <errorID>3ca3d9ed-9748-40fc-826d-d3d0e7268d8c</errorID>
      <errorWord>"</errorWord>
      <group>L1_Format</group>
      <groupName>格式问题</groupName>
      <ability>L2_HalfPunc</ability>
      <abilityName>全半角检查</abilityName>
      <candidateList>
        <item>“</item>
      </candidateList>
      <explain>文本全半角错误。</explain>
      <paraID>4A8C17EF</paraID>
      <start>9</start>
      <end>10</end>
      <status>ignored</status>
      <modifiedWord/>
      <trackRevisions>false</trackRevisions>
    </reviewItem>
    <reviewItem>
      <errorID>29f79d25-ff70-4e85-b9cd-2937791efe92</errorID>
      <errorWord>"</errorWord>
      <group>L1_Format</group>
      <groupName>格式问题</groupName>
      <ability>L2_HalfPunc</ability>
      <abilityName>全半角检查</abilityName>
      <candidateList>
        <item>”</item>
      </candidateList>
      <explain>文本全半角错误。</explain>
      <paraID>4A8C17EF</paraID>
      <start>16</start>
      <end>17</end>
      <status>ignored</status>
      <modifiedWord/>
      <trackRevisions>false</trackRevisions>
    </reviewItem>
    <reviewItem>
      <errorID>c78e4b5e-db7f-40d4-819c-40cbab90e6bb</errorID>
      <errorWord>"</errorWord>
      <group>L1_Format</group>
      <groupName>格式问题</groupName>
      <ability>L2_HalfPunc</ability>
      <abilityName>全半角检查</abilityName>
      <candidateList>
        <item>“</item>
      </candidateList>
      <explain>文本全半角错误。</explain>
      <paraID>7B560B04</paraID>
      <start>9</start>
      <end>10</end>
      <status>ignored</status>
      <modifiedWord/>
      <trackRevisions>false</trackRevisions>
    </reviewItem>
    <reviewItem>
      <errorID>b46fe1f3-11dd-4347-9cd4-9738daa5540e</errorID>
      <errorWord>"</errorWord>
      <group>L1_Format</group>
      <groupName>格式问题</groupName>
      <ability>L2_HalfPunc</ability>
      <abilityName>全半角检查</abilityName>
      <candidateList>
        <item>”</item>
      </candidateList>
      <explain>文本全半角错误。</explain>
      <paraID>7B560B04</paraID>
      <start>32</start>
      <end>33</end>
      <status>ignored</status>
      <modifiedWord/>
      <trackRevisions>false</trackRevisions>
    </reviewItem>
    <reviewItem>
      <errorID>85b75c48-e43b-47a0-a6f0-057c1064c57e</errorID>
      <errorWord>"</errorWord>
      <group>L1_Format</group>
      <groupName>格式问题</groupName>
      <ability>L2_HalfPunc</ability>
      <abilityName>全半角检查</abilityName>
      <candidateList>
        <item>“</item>
      </candidateList>
      <explain>文本全半角错误。</explain>
      <paraID>163486AF</paraID>
      <start>9</start>
      <end>10</end>
      <status>ignored</status>
      <modifiedWord/>
      <trackRevisions>false</trackRevisions>
    </reviewItem>
    <reviewItem>
      <errorID>2f147361-b081-46d0-92f8-fb4c59249328</errorID>
      <errorWord>"</errorWord>
      <group>L1_Format</group>
      <groupName>格式问题</groupName>
      <ability>L2_HalfPunc</ability>
      <abilityName>全半角检查</abilityName>
      <candidateList>
        <item>”</item>
      </candidateList>
      <explain>文本全半角错误。</explain>
      <paraID>163486AF</paraID>
      <start>16</start>
      <end>17</end>
      <status>ignored</status>
      <modifiedWord/>
      <trackRevisions>false</trackRevisions>
    </reviewItem>
    <reviewItem>
      <errorID>e1557621-c3f7-40b4-af7b-7130cedcd657</errorID>
      <errorWord>"</errorWord>
      <group>L1_Format</group>
      <groupName>格式问题</groupName>
      <ability>L2_HalfPunc</ability>
      <abilityName>全半角检查</abilityName>
      <candidateList>
        <item>“</item>
      </candidateList>
      <explain>文本全半角错误。</explain>
      <paraID> 58F6067</paraID>
      <start>9</start>
      <end>10</end>
      <status>ignored</status>
      <modifiedWord/>
      <trackRevisions>false</trackRevisions>
    </reviewItem>
    <reviewItem>
      <errorID>3edfc878-53be-4d83-bbf6-fafdbb7bae93</errorID>
      <errorWord>"</errorWord>
      <group>L1_Format</group>
      <groupName>格式问题</groupName>
      <ability>L2_HalfPunc</ability>
      <abilityName>全半角检查</abilityName>
      <candidateList>
        <item>”</item>
      </candidateList>
      <explain>文本全半角错误。</explain>
      <paraID> 58F6067</paraID>
      <start>32</start>
      <end>33</end>
      <status>ignored</status>
      <modifiedWord/>
      <trackRevisions>false</trackRevisions>
    </reviewItem>
    <reviewItem>
      <errorID>cde1e54c-0dd1-472b-a8d9-b4ad3dd976c3</errorID>
      <errorWord>]</errorWord>
      <group>L1_Punc</group>
      <groupName>标点问题</groupName>
      <ability>L2_Punc</ability>
      <abilityName>标点符号检查</abilityName>
      <candidateList/>
      <explain/>
      <paraID>741C51C2</paraID>
      <start>0</start>
      <end>1</end>
      <status>ignored</status>
      <modifiedWord/>
      <trackRevisions>false</trackRevisions>
    </reviewItem>
    <reviewItem>
      <errorID>75ec9e06-e4f8-4cdb-9bbe-2b3d56057f05</errorID>
      <errorWord>"</errorWord>
      <group>L1_Format</group>
      <groupName>格式问题</groupName>
      <ability>L2_HalfPunc</ability>
      <abilityName>全半角检查</abilityName>
      <candidateList>
        <item>“</item>
      </candidateList>
      <explain>文本全半角错误。</explain>
      <paraID>23CA2D8E</paraID>
      <start>8</start>
      <end>9</end>
      <status>ignored</status>
      <modifiedWord/>
      <trackRevisions>false</trackRevisions>
    </reviewItem>
    <reviewItem>
      <errorID>004964d3-271f-4aea-904c-fe4f9196e3fc</errorID>
      <errorWord>"</errorWord>
      <group>L1_Format</group>
      <groupName>格式问题</groupName>
      <ability>L2_HalfPunc</ability>
      <abilityName>全半角检查</abilityName>
      <candidateList>
        <item>”</item>
      </candidateList>
      <explain>文本全半角错误。</explain>
      <paraID>23CA2D8E</paraID>
      <start>24</start>
      <end>25</end>
      <status>ignored</status>
      <modifiedWord/>
      <trackRevisions>false</trackRevisions>
    </reviewItem>
    <reviewItem>
      <errorID>a9e14469-c963-4b32-9507-2aaf5fb002f5</errorID>
      <errorWord>"</errorWord>
      <group>L1_Format</group>
      <groupName>格式问题</groupName>
      <ability>L2_HalfPunc</ability>
      <abilityName>全半角检查</abilityName>
      <candidateList>
        <item>“</item>
      </candidateList>
      <explain>文本全半角错误。</explain>
      <paraID>2E3B0ED4</paraID>
      <start>9</start>
      <end>10</end>
      <status>ignored</status>
      <modifiedWord/>
      <trackRevisions>false</trackRevisions>
    </reviewItem>
    <reviewItem>
      <errorID>0050224a-d8e4-4843-af30-ff84a0d56c50</errorID>
      <errorWord>"</errorWord>
      <group>L1_Format</group>
      <groupName>格式问题</groupName>
      <ability>L2_HalfPunc</ability>
      <abilityName>全半角检查</abilityName>
      <candidateList>
        <item>”</item>
      </candidateList>
      <explain>文本全半角错误。</explain>
      <paraID>2E3B0ED4</paraID>
      <start>32</start>
      <end>33</end>
      <status>ignored</status>
      <modifiedWord/>
      <trackRevisions>false</trackRevisions>
    </reviewItem>
    <reviewItem>
      <errorID>32aaab5e-9d22-4d51-a819-d3033938b10b</errorID>
      <errorWord>]</errorWord>
      <group>L1_Punc</group>
      <groupName>标点问题</groupName>
      <ability>L2_Punc</ability>
      <abilityName>标点符号检查</abilityName>
      <candidateList/>
      <explain/>
      <paraID>58650534</paraID>
      <start>1</start>
      <end>2</end>
      <status>ignored</status>
      <modifiedWord/>
      <trackRevisions>false</trackRevisions>
    </reviewItem>
    <reviewItem>
      <errorID>f5356789-9f59-4c7a-a79d-bec6b1667300</errorID>
      <errorWord>"</errorWord>
      <group>L1_Format</group>
      <groupName>格式问题</groupName>
      <ability>L2_HalfPunc</ability>
      <abilityName>全半角检查</abilityName>
      <candidateList>
        <item>“</item>
      </candidateList>
      <explain>文本全半角错误。</explain>
      <paraID>3F54510C</paraID>
      <start>8</start>
      <end>9</end>
      <status>ignored</status>
      <modifiedWord/>
      <trackRevisions>false</trackRevisions>
    </reviewItem>
    <reviewItem>
      <errorID>f61cb7bc-cceb-492c-a2ab-7dacc4a89e17</errorID>
      <errorWord>"</errorWord>
      <group>L1_Format</group>
      <groupName>格式问题</groupName>
      <ability>L2_HalfPunc</ability>
      <abilityName>全半角检查</abilityName>
      <candidateList>
        <item>”</item>
      </candidateList>
      <explain>文本全半角错误。</explain>
      <paraID>3F54510C</paraID>
      <start>18</start>
      <end>19</end>
      <status>ignored</status>
      <modifiedWord/>
      <trackRevisions>false</trackRevisions>
    </reviewItem>
    <reviewItem>
      <errorID>68083722-a32c-4997-864f-9cfc5cf7b4f2</errorID>
      <errorWord>"</errorWord>
      <group>L1_Format</group>
      <groupName>格式问题</groupName>
      <ability>L2_HalfPunc</ability>
      <abilityName>全半角检查</abilityName>
      <candidateList>
        <item>“</item>
      </candidateList>
      <explain>文本全半角错误。</explain>
      <paraID>147D3C20</paraID>
      <start>9</start>
      <end>10</end>
      <status>ignored</status>
      <modifiedWord/>
      <trackRevisions>false</trackRevisions>
    </reviewItem>
    <reviewItem>
      <errorID>58ba35bd-be78-42d3-b80e-44d8f0deb80b</errorID>
      <errorWord>"</errorWord>
      <group>L1_Format</group>
      <groupName>格式问题</groupName>
      <ability>L2_HalfPunc</ability>
      <abilityName>全半角检查</abilityName>
      <candidateList>
        <item>”</item>
      </candidateList>
      <explain>文本全半角错误。</explain>
      <paraID>147D3C20</paraID>
      <start>32</start>
      <end>33</end>
      <status>ignored</status>
      <modifiedWord/>
      <trackRevisions>false</trackRevisions>
    </reviewItem>
    <reviewItem>
      <errorID>70e23207-5f65-45d6-91c0-76e143482bc3</errorID>
      <errorWord>]</errorWord>
      <group>L1_Punc</group>
      <groupName>标点问题</groupName>
      <ability>L2_Punc</ability>
      <abilityName>标点符号检查</abilityName>
      <candidateList/>
      <explain/>
      <paraID>5C59B256</paraID>
      <start>1</start>
      <end>2</end>
      <status>ignored</status>
      <modifiedWord/>
      <trackRevisions>false</trackRevisions>
    </reviewItem>
    <reviewItem>
      <errorID>69d9259b-63ea-425b-bf25-44d21b1c1f69</errorID>
      <errorWord>]</errorWord>
      <group>L1_Punc</group>
      <groupName>标点问题</groupName>
      <ability>L2_Punc</ability>
      <abilityName>标点符号检查</abilityName>
      <candidateList/>
      <explain/>
      <paraID>779EDBB8</paraID>
      <start>1</start>
      <end>2</end>
      <status>ignored</status>
      <modifiedWord/>
      <trackRevisions>false</trackRevisions>
    </reviewItem>
    <reviewItem>
      <errorID>4b3ec9ba-6cb9-4e56-a6ea-b39f426db48c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550F98F7</paraID>
      <start>1</start>
      <end>2</end>
      <status>ignored</status>
      <modifiedWord/>
      <trackRevisions>false</trackRevisions>
    </reviewItem>
    <reviewItem>
      <errorID>81500f2a-4349-4dd1-a73d-015c843a867b</errorID>
      <errorWord>"</errorWord>
      <group>L1_Format</group>
      <groupName>格式问题</groupName>
      <ability>L2_HalfPunc</ability>
      <abilityName>全半角检查</abilityName>
      <candidateList>
        <item>“</item>
      </candidateList>
      <explain>文本全半角错误。</explain>
      <paraID>4FBCA34D</paraID>
      <start>12</start>
      <end>13</end>
      <status>ignored</status>
      <modifiedWord/>
      <trackRevisions>false</trackRevisions>
    </reviewItem>
    <reviewItem>
      <errorID>637ff9f2-a50a-435b-abd1-940781b76b89</errorID>
      <errorWord>"</errorWord>
      <group>L1_Format</group>
      <groupName>格式问题</groupName>
      <ability>L2_HalfPunc</ability>
      <abilityName>全半角检查</abilityName>
      <candidateList>
        <item>”</item>
      </candidateList>
      <explain>文本全半角错误。</explain>
      <paraID>4FBCA34D</paraID>
      <start>33</start>
      <end>34</end>
      <status>ignored</status>
      <modifiedWord/>
      <trackRevisions>false</trackRevisions>
    </reviewItem>
    <reviewItem>
      <errorID>02f04ad3-d76e-44e4-ab74-6658b6f4c082</errorID>
      <errorWord>"</errorWord>
      <group>L1_Format</group>
      <groupName>格式问题</groupName>
      <ability>L2_HalfPunc</ability>
      <abilityName>全半角检查</abilityName>
      <candidateList>
        <item>“</item>
      </candidateList>
      <explain>文本全半角错误。</explain>
      <paraID>34FEE58E</paraID>
      <start>1</start>
      <end>2</end>
      <status>ignored</status>
      <modifiedWord/>
      <trackRevisions>false</trackRevisions>
    </reviewItem>
    <reviewItem>
      <errorID>a88dc6b3-61dd-4d24-b0c5-f11c2c147181</errorID>
      <errorWord>"</errorWord>
      <group>L1_Format</group>
      <groupName>格式问题</groupName>
      <ability>L2_HalfPunc</ability>
      <abilityName>全半角检查</abilityName>
      <candidateList>
        <item>”</item>
      </candidateList>
      <explain>文本全半角错误。</explain>
      <paraID>34FEE58E</paraID>
      <start>27</start>
      <end>28</end>
      <status>ignored</status>
      <modifiedWord/>
      <trackRevisions>false</trackRevisions>
    </reviewItem>
    <reviewItem>
      <errorID>c9aa79a0-178f-407f-93e9-465e8d646afe</errorID>
      <errorWord>]</errorWord>
      <group>L1_Punc</group>
      <groupName>标点问题</groupName>
      <ability>L2_Punc</ability>
      <abilityName>标点符号检查</abilityName>
      <candidateList/>
      <explain/>
      <paraID>24186A40</paraID>
      <start>0</start>
      <end>1</end>
      <status>ignored</status>
      <modifiedWord/>
      <trackRevisions>false</trackRevisions>
    </reviewItem>
    <reviewItem>
      <errorID>c5284069-b9ba-47ec-82e5-d69019207a62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6C3962AE</paraID>
      <start>0</start>
      <end>1</end>
      <status>ignored</status>
      <modifiedWord/>
      <trackRevisions>false</trackRevisions>
    </reviewItem>
    <reviewItem>
      <errorID>30c38d54-4f6d-4401-872e-62bec2258997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5E338DA</paraID>
      <start>0</start>
      <end>1</end>
      <status>ignored</status>
      <modifiedWord/>
      <trackRevisions>false</trackRevisions>
    </reviewItem>
    <reviewItem>
      <errorID>72a96f7b-c7f5-4a3c-933c-e0a3e1f4d335</errorID>
      <errorWord>的的</errorWord>
      <group>L1_Word</group>
      <groupName>字词问题</groupName>
      <ability>L2_Typo</ability>
      <abilityName>字词错误</abilityName>
      <candidateList>
        <item>的</item>
      </candidateList>
      <explain>“的”常用于连接修饰语与名词性中心语，表示属性、所属或描述。</explain>
      <paraID>7AA39EF9</paraID>
      <start>510</start>
      <end>511</end>
      <status>modified</status>
      <modifiedWord>的</modifiedWord>
      <trackRevisions>false</trackRevisions>
    </reviewItem>
    <reviewItem>
      <errorID>9c588f2a-faa0-4afa-bad0-08b3b566648a</errorID>
      <errorWord>:</errorWord>
      <group>L1_Format</group>
      <groupName>格式问题</groupName>
      <ability>L2_HalfPunc</ability>
      <abilityName>全半角检查</abilityName>
      <candidateList>
        <item>：</item>
      </candidateList>
      <explain>文本全半角错误。</explain>
      <paraID>26C6A3EF</paraID>
      <start>41</start>
      <end>42</end>
      <status>ignored</status>
      <modifiedWord/>
      <trackRevisions>false</trackRevisions>
    </reviewItem>
    <reviewItem>
      <errorID>fb7805e5-54f0-4e11-b810-142f32800474</errorID>
      <errorWord>,</errorWord>
      <group>L1_Format</group>
      <groupName>格式问题</groupName>
      <ability>L2_HalfPunc</ability>
      <abilityName>全半角检查</abilityName>
      <candidateList>
        <item>，</item>
      </candidateList>
      <explain>文本全半角错误。</explain>
      <paraID>26C6A3EF</paraID>
      <start>47</start>
      <end>48</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71705c-69e8-4812-81f2-338c324c3290}">
  <ds:schemaRefs/>
</ds:datastoreItem>
</file>

<file path=docProps/app.xml><?xml version="1.0" encoding="utf-8"?>
<Properties xmlns="http://schemas.openxmlformats.org/officeDocument/2006/extended-properties" xmlns:vt="http://schemas.openxmlformats.org/officeDocument/2006/docPropsVTypes">
  <Template>Normal.dotm</Template>
  <Pages>76</Pages>
  <Words>2167</Words>
  <Characters>4373</Characters>
  <Lines>0</Lines>
  <Paragraphs>0</Paragraphs>
  <TotalTime>10</TotalTime>
  <ScaleCrop>false</ScaleCrop>
  <LinksUpToDate>false</LinksUpToDate>
  <CharactersWithSpaces>5067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2026-05-07T15:09:00Z</dcterms:created>
  <dc:creator>唐颢</dc:creator>
  <cp:lastModifiedBy>翁艺恺</cp:lastModifiedBy>
  <dcterms:modified xsi:type="dcterms:W3CDTF">2026-05-12T11:28:54Z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60BFC1C268F54D32821CE318E6D174AA_13</vt:lpwstr>
  </property>
  <property fmtid="{D5CDD505-2E9C-101B-9397-08002B2CF9AE}" pid="4" name="KSOTemplateDocerSaveRecord">
    <vt:lpwstr>eyJoZGlkIjoiYjc1NzhmYTRhMmJhNTYwZTNhYzYwMjQxMWZkMGE5MDgiLCJ1c2VySWQiOiIxMjE4NTY4MTYyIn0=</vt:lpwstr>
  </property>
</Properties>
</file>