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3" w:name="Xf233ef7db40c693e1b86f827d9e662f30abfed9"/>
    <w:p>
      <w:pPr>
        <w:pStyle w:val="Heading1"/>
      </w:pPr>
      <w:r>
        <w:t xml:space="preserve">MEOK 47-Industry Simulation: Free Data Source Catalog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July 2026</w:t>
      </w:r>
      <w:r>
        <w:t xml:space="preserve"> </w:t>
      </w:r>
      <w:r>
        <w:rPr>
          <w:bCs/>
          <w:b/>
        </w:rPr>
        <w:t xml:space="preserve">Coverage:</w:t>
      </w:r>
      <w:r>
        <w:t xml:space="preserve"> </w:t>
      </w:r>
      <w:r>
        <w:t xml:space="preserve">200+ free data sources across 47 industries</w:t>
      </w:r>
      <w:r>
        <w:t xml:space="preserve"> </w:t>
      </w:r>
      <w:r>
        <w:rPr>
          <w:bCs/>
          <w:b/>
        </w:rPr>
        <w:t xml:space="preserve">Organization:</w:t>
      </w:r>
      <w:r>
        <w:t xml:space="preserve"> </w:t>
      </w:r>
      <w:r>
        <w:t xml:space="preserve">By data category, mapped to industries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f17f358d2511af72516f2d667b9a32724e69566">
        <w:r>
          <w:rPr>
            <w:rStyle w:val="Hyperlink"/>
          </w:rPr>
          <w:t xml:space="preserve">Government Regulatory &amp; Compliance Databases</w:t>
        </w:r>
      </w:hyperlink>
    </w:p>
    <w:p>
      <w:pPr>
        <w:numPr>
          <w:ilvl w:val="0"/>
          <w:numId w:val="1001"/>
        </w:numPr>
        <w:pStyle w:val="Compact"/>
      </w:pPr>
      <w:hyperlink w:anchor="X1205853ed8b3915a1593455880405963f817ed0">
        <w:r>
          <w:rPr>
            <w:rStyle w:val="Hyperlink"/>
          </w:rPr>
          <w:t xml:space="preserve">Financial &amp; Market Data</w:t>
        </w:r>
      </w:hyperlink>
    </w:p>
    <w:p>
      <w:pPr>
        <w:numPr>
          <w:ilvl w:val="0"/>
          <w:numId w:val="1001"/>
        </w:numPr>
        <w:pStyle w:val="Compact"/>
      </w:pPr>
      <w:hyperlink w:anchor="Xdda30412ce218331f03013e73bdb473a32675df">
        <w:r>
          <w:rPr>
            <w:rStyle w:val="Hyperlink"/>
          </w:rPr>
          <w:t xml:space="preserve">Healthcare, Bio &amp; Pharma Data</w:t>
        </w:r>
      </w:hyperlink>
    </w:p>
    <w:p>
      <w:pPr>
        <w:numPr>
          <w:ilvl w:val="0"/>
          <w:numId w:val="1001"/>
        </w:numPr>
        <w:pStyle w:val="Compact"/>
      </w:pPr>
      <w:hyperlink w:anchor="X1b854449a391d7cb82213e8c4769d83bc817046">
        <w:r>
          <w:rPr>
            <w:rStyle w:val="Hyperlink"/>
          </w:rPr>
          <w:t xml:space="preserve">Cybersecurity &amp; Defense Data</w:t>
        </w:r>
      </w:hyperlink>
    </w:p>
    <w:p>
      <w:pPr>
        <w:numPr>
          <w:ilvl w:val="0"/>
          <w:numId w:val="1001"/>
        </w:numPr>
        <w:pStyle w:val="Compact"/>
      </w:pPr>
      <w:hyperlink w:anchor="Xec7e26e7bca05f682bb0f7c5379a4c0d12d546f">
        <w:r>
          <w:rPr>
            <w:rStyle w:val="Hyperlink"/>
          </w:rPr>
          <w:t xml:space="preserve">Scientific &amp; Research Data</w:t>
        </w:r>
      </w:hyperlink>
    </w:p>
    <w:p>
      <w:pPr>
        <w:numPr>
          <w:ilvl w:val="0"/>
          <w:numId w:val="1001"/>
        </w:numPr>
        <w:pStyle w:val="Compact"/>
      </w:pPr>
      <w:hyperlink w:anchor="X1e3fa73146ea1f9cfab737868bb9b57219eee97">
        <w:r>
          <w:rPr>
            <w:rStyle w:val="Hyperlink"/>
          </w:rPr>
          <w:t xml:space="preserve">Corporate &amp; Business Data</w:t>
        </w:r>
      </w:hyperlink>
    </w:p>
    <w:p>
      <w:pPr>
        <w:numPr>
          <w:ilvl w:val="0"/>
          <w:numId w:val="1001"/>
        </w:numPr>
        <w:pStyle w:val="Compact"/>
      </w:pPr>
      <w:hyperlink w:anchor="Xb0809d3435f707f40011a66663dc4ccb2d962a7">
        <w:r>
          <w:rPr>
            <w:rStyle w:val="Hyperlink"/>
          </w:rPr>
          <w:t xml:space="preserve">Economic &amp; Trade Data</w:t>
        </w:r>
      </w:hyperlink>
    </w:p>
    <w:p>
      <w:pPr>
        <w:numPr>
          <w:ilvl w:val="0"/>
          <w:numId w:val="1001"/>
        </w:numPr>
        <w:pStyle w:val="Compact"/>
      </w:pPr>
      <w:hyperlink w:anchor="Xba8a4701be8ec1eec3f196c675699448f4966b8">
        <w:r>
          <w:rPr>
            <w:rStyle w:val="Hyperlink"/>
          </w:rPr>
          <w:t xml:space="preserve">Geographic &amp; Satellite Data</w:t>
        </w:r>
      </w:hyperlink>
    </w:p>
    <w:p>
      <w:pPr>
        <w:numPr>
          <w:ilvl w:val="0"/>
          <w:numId w:val="1001"/>
        </w:numPr>
        <w:pStyle w:val="Compact"/>
      </w:pPr>
      <w:hyperlink w:anchor="Xd40dbe965158277e3e7518cca050e26547236de">
        <w:r>
          <w:rPr>
            <w:rStyle w:val="Hyperlink"/>
          </w:rPr>
          <w:t xml:space="preserve">Patent &amp; Standards Data</w:t>
        </w:r>
      </w:hyperlink>
    </w:p>
    <w:p>
      <w:pPr>
        <w:numPr>
          <w:ilvl w:val="0"/>
          <w:numId w:val="1001"/>
        </w:numPr>
        <w:pStyle w:val="Compact"/>
      </w:pPr>
      <w:hyperlink w:anchor="X7f49a56f6324898a4c3aa0c0a64467c2adbcff2">
        <w:r>
          <w:rPr>
            <w:rStyle w:val="Hyperlink"/>
          </w:rPr>
          <w:t xml:space="preserve">News, Sentiment &amp; Social Data</w:t>
        </w:r>
      </w:hyperlink>
    </w:p>
    <w:p>
      <w:pPr>
        <w:numPr>
          <w:ilvl w:val="0"/>
          <w:numId w:val="1001"/>
        </w:numPr>
        <w:pStyle w:val="Compact"/>
      </w:pPr>
      <w:hyperlink w:anchor="X620f4e1eb21b38427de2f6b72444bdd5a1349ae">
        <w:r>
          <w:rPr>
            <w:rStyle w:val="Hyperlink"/>
          </w:rPr>
          <w:t xml:space="preserve">Industry-Specific Data Source Mapping</w:t>
        </w:r>
      </w:hyperlink>
    </w:p>
    <w:p>
      <w:pPr>
        <w:numPr>
          <w:ilvl w:val="0"/>
          <w:numId w:val="1001"/>
        </w:numPr>
        <w:pStyle w:val="Compact"/>
      </w:pPr>
      <w:hyperlink w:anchor="Xeff50f4860b4f1178e666c68fdc81b627830513">
        <w:r>
          <w:rPr>
            <w:rStyle w:val="Hyperlink"/>
          </w:rPr>
          <w:t xml:space="preserve">API Key Summary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43" w:name="X58f8a19a8929ea8067517f4ab8d43122b8feb5d"/>
    <w:p>
      <w:pPr>
        <w:pStyle w:val="Heading2"/>
      </w:pPr>
      <w:r>
        <w:t xml:space="preserve">1. Government Regulatory &amp; Compliance Databases</w:t>
      </w:r>
    </w:p>
    <w:bookmarkStart w:id="21" w:name="X09439bf394958f2136b61d53c742d8a1631c949"/>
    <w:p>
      <w:pPr>
        <w:pStyle w:val="Heading3"/>
      </w:pPr>
      <w:r>
        <w:t xml:space="preserve">1.1 CISA (Cybersecurity &amp; Infrastructure Security Agency)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CISA Known Exploited Vulnerabilities (KEV) 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https://www.cisa.gov/known-exploited-vulnerabilities-catalog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https://api.cisa.gov/ (STIX/TAXII feeds)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 of CVEs known to be actively exploited in the wild; includes vendor, product, vulnerability type, action due date, date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Open, no API key required for basic CSV/JSON download. STIX/TAXII requires free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limits for catalog download; 100 req/min for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 AI (1), Critical Infrastructure (5), Defense &amp; Military AI (2), AI Governance &amp; Safety (6)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</w:tbl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fetch_cisa_kev():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CISA Known Exploited Vulnerabilities catalog"""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"https://www.cisa.gov/sites/default/files/feeds/known_exploited_vulnerabilities.json"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"vulnerabilities"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List of CVE dicts</w:t>
      </w:r>
      <w:r>
        <w:br/>
      </w:r>
      <w:r>
        <w:br/>
      </w:r>
      <w:r>
        <w:rPr>
          <w:rStyle w:val="CommentTok"/>
        </w:rPr>
        <w:t xml:space="preserve"># Example: Fetch and save</w:t>
      </w:r>
      <w:r>
        <w:br/>
      </w:r>
      <w:r>
        <w:rPr>
          <w:rStyle w:val="NormalTok"/>
        </w:rPr>
        <w:t xml:space="preserve">vulns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fetch_cisa_kev()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KEV entries: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(vulns)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Fields: cveID, vendorProject, product, vulnerabilityName, dateAdded, dueDate, requiredAction</w:t>
      </w:r>
    </w:p>
    <w:p>
      <w:r>
        <w:pict>
          <v:rect style="width:0;height:1.5pt" o:hralign="center" o:hrstd="t" o:hr="t"/>
        </w:pict>
      </w:r>
    </w:p>
    <w:bookmarkEnd w:id="21"/>
    <w:bookmarkStart w:id="22" w:name="nvd-national-vulnerability-database"/>
    <w:p>
      <w:pPr>
        <w:pStyle w:val="Heading3"/>
      </w:pPr>
      <w:r>
        <w:t xml:space="preserve">1.2 NVD (National Vulnerability Database)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National Vulnerability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https://nvd.nist.gov/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https://services.nvd.nist.gov/rest/json/cves/2.0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250,000+ CVE records with CVSS scores, CPE configurations, references, CWE classifications, published/modified 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API, no key required (50 req/30s with key, 5 req/30s without)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requests per 30 seconds (no key); 50 req/30s with free API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 AI (1), Critical Infrastructure (5), Defense &amp; Military AI (2), Semiconductor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Continuously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fetch_nvd_cves(start_index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results_per_page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CVEs from NVD API 2.0"""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"https://services.nvd.nist.gov/rest/json/cves/2.0"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"apiKey"</w:t>
      </w:r>
      <w:r>
        <w:rPr>
          <w:rStyle w:val="NormalTok"/>
        </w:rPr>
        <w:t xml:space="preserve">: api_key}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api_key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"startIndex"</w:t>
      </w:r>
      <w:r>
        <w:rPr>
          <w:rStyle w:val="NormalTok"/>
        </w:rPr>
        <w:t xml:space="preserve">: start_index, </w:t>
      </w:r>
      <w:r>
        <w:rPr>
          <w:rStyle w:val="StringTok"/>
        </w:rPr>
        <w:t xml:space="preserve">"resultsPerPage"</w:t>
      </w:r>
      <w:r>
        <w:rPr>
          <w:rStyle w:val="NormalTok"/>
        </w:rPr>
        <w:t xml:space="preserve">: results_per_page}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  </w:t>
      </w:r>
      <w:r>
        <w:rPr>
          <w:rStyle w:val="CommentTok"/>
        </w:rPr>
        <w:t xml:space="preserve"># Contains vulnerabilities, totalResults</w:t>
      </w:r>
      <w:r>
        <w:br/>
      </w:r>
      <w:r>
        <w:br/>
      </w:r>
      <w:r>
        <w:rPr>
          <w:rStyle w:val="CommentTok"/>
        </w:rPr>
        <w:t xml:space="preserve"># Paginated fetching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fetch_all_nvd_cves(api_key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all CVEs with pagination and rate limiting"""</w:t>
      </w:r>
      <w:r>
        <w:br/>
      </w:r>
      <w:r>
        <w:rPr>
          <w:rStyle w:val="NormalTok"/>
        </w:rPr>
        <w:t xml:space="preserve">    all_cves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fetch_nvd_cves(start,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api_key)</w:t>
      </w:r>
      <w:r>
        <w:br/>
      </w:r>
      <w:r>
        <w:rPr>
          <w:rStyle w:val="NormalTok"/>
        </w:rPr>
        <w:t xml:space="preserve">        cves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"vulnerabilities"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cves: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all_cves.extend(cves)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(cves)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"totalResults"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api_key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Rate limit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all_cves</w:t>
      </w:r>
    </w:p>
    <w:p>
      <w:r>
        <w:pict>
          <v:rect style="width:0;height:1.5pt" o:hralign="center" o:hrstd="t" o:hr="t"/>
        </w:pict>
      </w:r>
    </w:p>
    <w:bookmarkEnd w:id="22"/>
    <w:bookmarkStart w:id="23" w:name="sec-edgar"/>
    <w:p>
      <w:pPr>
        <w:pStyle w:val="Heading3"/>
      </w:pPr>
      <w:r>
        <w:t xml:space="preserve">1.3 SEC EDGAR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EDGAR (Electronic Data Gathering, Analysis, and Retrieval)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https://www.sec.gov/edgar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https://www.sec.gov/cgi-bin/browse-edgar?action=getcompany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Bulk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https://www.sec.gov/Archives/edgar/daily-index/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US public company filings (10-K, 10-Q, 8-K, 13F, DEF 14A, etc.); financial statements, insider trading, institutional 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Open, no key required. Must identify requests with User-Agent 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requests per second.</w:t>
            </w:r>
            <w:r>
              <w:t xml:space="preserve"> </w:t>
            </w:r>
            <w:r>
              <w:rPr>
                <w:bCs/>
                <w:b/>
              </w:rPr>
              <w:t xml:space="preserve">REQUIRED</w:t>
            </w:r>
            <w:r>
              <w:t xml:space="preserve">: Set User-Agent with contact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Banking (1), InsurTech (2), Crypto (3), Algo Trading (4), RegTech (5), Fintech (6), All public companies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(submissions processed within minutes)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fetch_sec_filings(cik, filing_type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"10-K"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SEC filings for a company by CIK"""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"User-Agent"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"MEOK-Simulation contact@meok.ai"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"https://www.sec.gov/cgi-bin/browse-edgar"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"getcompany"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"CIK"</w:t>
      </w:r>
      <w:r>
        <w:rPr>
          <w:rStyle w:val="NormalTok"/>
        </w:rPr>
        <w:t xml:space="preserve">: cik,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filing_type,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fetch_company_ticker_map():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CIK-to-ticker mapping"""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"User-Agent"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"MEOK-Simulation contact@meok.ai"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"https://www.sec.gov/files/company_tickers.json"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  <w:r>
        <w:br/>
      </w:r>
      <w:r>
        <w:br/>
      </w:r>
      <w:r>
        <w:rPr>
          <w:rStyle w:val="CommentTok"/>
        </w:rPr>
        <w:t xml:space="preserve"># Submissions API (newer JSON API)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fetch_submissions(cik):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company submissions using new SEC API"""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"User-Agent"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"MEOK-Simulation contact@meok.ai"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cik_padded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(cik).zfill(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f"https://data.sec.gov/submissions/CIK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cik_padded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.json"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</w:p>
    <w:p>
      <w:r>
        <w:pict>
          <v:rect style="width:0;height:1.5pt" o:hralign="center" o:hrstd="t" o:hr="t"/>
        </w:pict>
      </w:r>
    </w:p>
    <w:bookmarkEnd w:id="23"/>
    <w:bookmarkStart w:id="24" w:name="fda-open-data"/>
    <w:p>
      <w:pPr>
        <w:pStyle w:val="Heading3"/>
      </w:pPr>
      <w:r>
        <w:t xml:space="preserve">1.4 FDA Open Data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openFDA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https://open.fda.gov/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https://api.fda.gov/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510(k) clearances, adverse events (MAUDE), drug labels, recalls, enforcement reports, drug adverse events (FAERS)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API, no key required. Free tier: 240 requests/minute. API key: 1000 req/min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 req/min (no key); 1000 req/min (with free API key)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AI (7), Medical Devices (8), Biotech (9), Pharma AI (10)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(adverse events), Daily (recalls)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fetch_fda_510k(skip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FDA 510(k) premarket notifications"""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"https://api.fda.gov/device/510k.json"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"skip"</w:t>
      </w:r>
      <w:r>
        <w:rPr>
          <w:rStyle w:val="NormalTok"/>
        </w:rPr>
        <w:t xml:space="preserve">: skip, 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: limit}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fetch_fda_adverse_events(product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skip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MAUDE adverse event reports"""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"https://api.fda.gov/device/event.json"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"search"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f"product_description: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: limit}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fetch_fda_recalls(skip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FDA enforcement reports/recalls"""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"https://api.fda.gov/food/enforcement.json"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"skip"</w:t>
      </w:r>
      <w:r>
        <w:rPr>
          <w:rStyle w:val="NormalTok"/>
        </w:rPr>
        <w:t xml:space="preserve">: skip, 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: limit}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</w:p>
    <w:p>
      <w:r>
        <w:pict>
          <v:rect style="width:0;height:1.5pt" o:hralign="center" o:hrstd="t" o:hr="t"/>
        </w:pict>
      </w:r>
    </w:p>
    <w:bookmarkEnd w:id="24"/>
    <w:bookmarkStart w:id="25" w:name="eu-open-data-portal-eu-odp"/>
    <w:p>
      <w:pPr>
        <w:pStyle w:val="Heading3"/>
      </w:pPr>
      <w:r>
        <w:t xml:space="preserve">1.5 EU Open Data Portal (EU ODP)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Union Open Data 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https://data.europa.eu/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https://data.europa.eu/api/hub/search/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1M+ datasets from EU institutions: Eurostat statistics, climate data, transport, economy, energy, R&amp;D, health, legal texts (EUR-Lex)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Open, no API key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requests/minute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47 industries (general statistical backbone)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Continuously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fetch_eu_datasets(query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, 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EU Open Data Portal datasets"""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"https://data.europa.eu/api/hub/search/datasets/search"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query, </w:t>
      </w:r>
      <w:r>
        <w:rPr>
          <w:rStyle w:val="StringTok"/>
        </w:rPr>
        <w:t xml:space="preserve">"rows"</w:t>
      </w:r>
      <w:r>
        <w:rPr>
          <w:rStyle w:val="NormalTok"/>
        </w:rPr>
        <w:t xml:space="preserve">: rows}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  <w:r>
        <w:br/>
      </w:r>
      <w:r>
        <w:br/>
      </w:r>
      <w:r>
        <w:rPr>
          <w:rStyle w:val="CommentTok"/>
        </w:rPr>
        <w:t xml:space="preserve"># Eurostat specific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fetch_eurostat_indicator(indicator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"tec00115"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Eurostat indicator data (e.g., R&amp;D expenditure)"""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f"https://ec.europa.eu/eurostat/api/dissemination/statistics/1.0/data/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indicator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"format"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</w:p>
    <w:p>
      <w:r>
        <w:pict>
          <v:rect style="width:0;height:1.5pt" o:hralign="center" o:hrstd="t" o:hr="t"/>
        </w:pict>
      </w:r>
    </w:p>
    <w:bookmarkEnd w:id="25"/>
    <w:bookmarkStart w:id="26" w:name="us-data.gov"/>
    <w:p>
      <w:pPr>
        <w:pStyle w:val="Heading3"/>
      </w:pPr>
      <w:r>
        <w:t xml:space="preserve">1.6 US Data.gov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Government Open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https://catalog.data.gov/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CKAN API: https://catalog.data.gov/api/3/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250,000+ datasets from federal agencies: census, health, transportation, energy, finance, education,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Open, no API key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strict limits (be reasonable)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47 industries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Continuously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fetch_datagov_datasets(query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"artificial intelligence"</w:t>
      </w:r>
      <w:r>
        <w:rPr>
          <w:rStyle w:val="NormalTok"/>
        </w:rPr>
        <w:t xml:space="preserve">, 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Data.gov datasets"""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"https://catalog.data.gov/api/3/action/package_search"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query, </w:t>
      </w:r>
      <w:r>
        <w:rPr>
          <w:rStyle w:val="StringTok"/>
        </w:rPr>
        <w:t xml:space="preserve">"rows"</w:t>
      </w:r>
      <w:r>
        <w:rPr>
          <w:rStyle w:val="NormalTok"/>
        </w:rPr>
        <w:t xml:space="preserve">: rows}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6"/>
    <w:bookmarkStart w:id="27" w:name="enisa-cybersecurity"/>
    <w:p>
      <w:pPr>
        <w:pStyle w:val="Heading3"/>
      </w:pPr>
      <w:r>
        <w:t xml:space="preserve">1.7 ENISA Cybersecurity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Union Agency for Cybersecurity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https://www.enisa.europa.eu/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RSS/XML feeds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NIS2 implementation guidance, threat landscapes, cybersecurity reports, policy 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 AI (13), Critical Infrastructure (17), AI Governance (18)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clinicaltrials.gov"/>
    <w:p>
      <w:pPr>
        <w:pStyle w:val="Heading3"/>
      </w:pPr>
      <w:r>
        <w:t xml:space="preserve">1.8 ClinicalTrials.gov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NIH Clinical Trials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https://clinicaltrials.gov/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https://clinicaltrials.gov/api/v2/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500,000+ clinical trials globally: interventions, conditions, sponsors, locations, outcomes, phases, recruitment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API v2, no key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published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AI (7), Biotech (9), Pharma AI (10), Medical Devices 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fetch_clinical_trials(condition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"cancer"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clinical trials by condition"""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"https://clinicaltrials.gov/api/v2/studies"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"query.cond"</w:t>
      </w:r>
      <w:r>
        <w:rPr>
          <w:rStyle w:val="NormalTok"/>
        </w:rPr>
        <w:t xml:space="preserve">: condition,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"pageSize"</w:t>
      </w:r>
      <w:r>
        <w:rPr>
          <w:rStyle w:val="NormalTok"/>
        </w:rPr>
        <w:t xml:space="preserve">: limit,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"filter.overallStatus"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"RECRUITING"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"studies"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8"/>
    <w:bookmarkStart w:id="29" w:name="eur-lex-eu-law-database"/>
    <w:p>
      <w:pPr>
        <w:pStyle w:val="Heading3"/>
      </w:pPr>
      <w:r>
        <w:t xml:space="preserve">1.9 EUR-Lex (EU Law Database)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EU Legal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https://eur-lex.europa.eu/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https://eur-lex.europa.eu/content/help/webservices.html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SOAP web services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EU legislation: AI Act, GDPR, NIS2, DORA, MiCA, MDR/IVDR, Digital Services Act,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web services, free registration for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requests/day per registered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47 industries (regulatory framework)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(new legislation published immediately)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nhtsa-us-vehicle-safety"/>
    <w:p>
      <w:pPr>
        <w:pStyle w:val="Heading3"/>
      </w:pPr>
      <w:r>
        <w:t xml:space="preserve">1.10 NHTSA / US Vehicle Safety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Highway Traffic Safety Administration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https://www.nhtsa.gov/nhtsa-datasets-and-apis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https://api.nhtsa.gov/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 crash data, complaints, recalls, autonomous vehicle guidance, safety ratings, VIN decoder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API, no key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requests/hour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Vehicles (3), Transport &amp; Logistics (29)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fetch_nhtsa_complaints(make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"TESLA"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 year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NHTSA complaints for a vehicle"""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f"https://api.nhtsa.gov/complaints/complaintsByVehicle"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"make"</w:t>
      </w:r>
      <w:r>
        <w:rPr>
          <w:rStyle w:val="NormalTok"/>
        </w:rPr>
        <w:t xml:space="preserve">: make,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model, </w:t>
      </w:r>
      <w:r>
        <w:rPr>
          <w:rStyle w:val="StringTok"/>
        </w:rPr>
        <w:t xml:space="preserve">"modelYear"</w:t>
      </w:r>
      <w:r>
        <w:rPr>
          <w:rStyle w:val="NormalTok"/>
        </w:rPr>
        <w:t xml:space="preserve">: year}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fetch_nhtsa_recalls():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all vehicle recalls"""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"https://api.nhtsa.gov/recalls/recallsByVehicle"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</w:p>
    <w:p>
      <w:r>
        <w:pict>
          <v:rect style="width:0;height:1.5pt" o:hralign="center" o:hrstd="t" o:hr="t"/>
        </w:pict>
      </w:r>
    </w:p>
    <w:bookmarkEnd w:id="30"/>
    <w:bookmarkStart w:id="31" w:name="regulations.gov"/>
    <w:p>
      <w:pPr>
        <w:pStyle w:val="Heading3"/>
      </w:pPr>
      <w:r>
        <w:t xml:space="preserve">1.11 Regulations.gov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Federal Regulatory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https://www.regulations.gov/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https://open.gsa.gov/api/regulationsgov/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Register documents, public comments on proposed rules, dockets, regulatory agendas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API key required (obtain from https://open.gsa.gov/api/regulationsgov/)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req/day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47 industries (regulatory tracking)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ofac-sanctions-us-treasury"/>
    <w:p>
      <w:pPr>
        <w:pStyle w:val="Heading3"/>
      </w:pPr>
      <w:r>
        <w:t xml:space="preserve">1.12 OFAC Sanctions (US Treasury)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 of Foreign Assets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https://sanctionssearch.ofac.treas.gov/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https://www.treasury.gov/ofac/downloads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SDN List, Consolidated Sanctions List, SSI List; XML/CSV/CSV downloads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bulk downloads, no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(bulk download)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Banking (19), Crypto (21), RegTech (23), Defense (14)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fetch_ofac_sdn():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OFAC SDN list (CSV format)"""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"https://www.treasury.gov/ofac/downloads/sdn.csv"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resp.content.decode(</w:t>
      </w:r>
      <w:r>
        <w:rPr>
          <w:rStyle w:val="StringTok"/>
        </w:rPr>
        <w:t xml:space="preserve">"latin-1"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Start w:id="33" w:name="fatf-financial-action-task-force"/>
    <w:p>
      <w:pPr>
        <w:pStyle w:val="Heading3"/>
      </w:pPr>
      <w:r>
        <w:t xml:space="preserve">1.13 FATF (Financial Action Task Force)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FATF Mutual Evaluations &amp; Guidance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https://www.fatf-gafi.org/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AML/CFT standards, country mutual evaluations, grey/black lists, guidance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Banking (19), Crypto (21), RegTech (23), InsurTech (20)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eu-sanctions-map"/>
    <w:p>
      <w:pPr>
        <w:pStyle w:val="Heading3"/>
      </w:pPr>
      <w:r>
        <w:t xml:space="preserve">1.14 EU Sanctions Map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Consolidated Sanctions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https://www.sanctionsmap.eu/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 feeds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EU sanctions by country/region, legal basis,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Banking (19), Crypto (21), RegTech (23), Defense (14)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us-patent-assignment-data"/>
    <w:p>
      <w:pPr>
        <w:pStyle w:val="Heading3"/>
      </w:pPr>
      <w:r>
        <w:t xml:space="preserve">1.15 US Patent Assignment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USPTO Patent Assignment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https://developer.uspto.gov/api-catalog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Patent assignment records, trademark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technology industries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world-legal-information-worldlii"/>
    <w:p>
      <w:pPr>
        <w:pStyle w:val="Heading3"/>
      </w:pPr>
      <w:r>
        <w:t xml:space="preserve">1.16 World Legal Information (WorldLII)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Legal Information Institute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https://www.worldlii.org/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law, legislation from 60+ jurisdictions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web scraping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LegalTech (31)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hudoc-echr"/>
    <w:p>
      <w:pPr>
        <w:pStyle w:val="Heading3"/>
      </w:pPr>
      <w:r>
        <w:t xml:space="preserve">1.17 HUDOC (ECHR)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Court of Human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https://hudoc.echr.coe.int/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ECHR judgments, decisions, case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LegalTech (31), AI Governance (18), Surveillance (15)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uk-national-archives-case-law"/>
    <w:p>
      <w:pPr>
        <w:pStyle w:val="Heading3"/>
      </w:pPr>
      <w:r>
        <w:t xml:space="preserve">1.18 UK National Archives (Case Law)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Case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https://caselaw.nationalarchives.gov.uk/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https://case.law/api/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England and Wales court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LegalTech (31)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bailii"/>
    <w:p>
      <w:pPr>
        <w:pStyle w:val="Heading3"/>
      </w:pPr>
      <w:r>
        <w:t xml:space="preserve">1.19 BAILII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British and Irish Legal Information Institute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https://www.bailii.org/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UK, Ireland, Commonwealth court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web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LegalTech (31)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federal-judicial-center-us"/>
    <w:p>
      <w:pPr>
        <w:pStyle w:val="Heading3"/>
      </w:pPr>
      <w:r>
        <w:t xml:space="preserve">1.20 Federal Judicial Center (US)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FJC Integrated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https://www.fjc.gov/research/idb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court statistical data, case outcomes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for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LegalTech (31)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courtlistener-free-law-project"/>
    <w:p>
      <w:pPr>
        <w:pStyle w:val="Heading3"/>
      </w:pPr>
      <w:r>
        <w:t xml:space="preserve">1.21 CourtListener / Free Law Project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CourtListener (Free Law Project)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https://www.courtlistener.com/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https://www.courtlistener.com/api/rest-info/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10M+ US court opinions, oral arguments, PACER documents via RECAP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LegalTech (31)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fetch_courtlistener_search(query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"artificial intelligence"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CourtListener opinions"""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"https://www.courtlistener.com/api/rest/v3/opinions/"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query, </w:t>
      </w:r>
      <w:r>
        <w:rPr>
          <w:rStyle w:val="StringTok"/>
        </w:rPr>
        <w:t xml:space="preserve">"page_size"</w:t>
      </w:r>
      <w:r>
        <w:rPr>
          <w:rStyle w:val="NormalTok"/>
        </w:rPr>
        <w:t xml:space="preserve">: limit}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</w:p>
    <w:p>
      <w:r>
        <w:pict>
          <v:rect style="width:0;height:1.5pt" o:hralign="center" o:hrstd="t" o:hr="t"/>
        </w:pict>
      </w:r>
    </w:p>
    <w:bookmarkEnd w:id="41"/>
    <w:bookmarkStart w:id="42" w:name="occrp-aleph"/>
    <w:p>
      <w:pPr>
        <w:pStyle w:val="Heading3"/>
      </w:pPr>
      <w:r>
        <w:t xml:space="preserve">1.22 OCCRP Aleph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Organized Crime and Corruption Reporting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https://aleph.occrp.org/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investigative database: company records, leaks, sanctions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LegalTech (31), RegTech (23), Banking (19)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60" w:name="financial-market-data"/>
    <w:p>
      <w:pPr>
        <w:pStyle w:val="Heading2"/>
      </w:pPr>
      <w:r>
        <w:t xml:space="preserve">2. Financial &amp; Market Data</w:t>
      </w:r>
    </w:p>
    <w:bookmarkStart w:id="44" w:name="fred-federal-reserve-economic-data"/>
    <w:p>
      <w:pPr>
        <w:pStyle w:val="Heading3"/>
      </w:pPr>
      <w:r>
        <w:t xml:space="preserve">2.1 FRED (Federal Reserve Economic Data)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Reserve Bank of St. Louis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https://fred.stlouisfed.org/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https://fred.stlouisfed.org/docs/api/api_key.html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800,000+ economic time series: interest rates, GDP, inflation, employment, exchange 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API key required (instant signup)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req/minute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financial (19-24), Economic indicators for all 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(some real-time)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fetch_fred_series(series_id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"DFF"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start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"2020-01-01"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FRED economic time series"""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"https://api.stlouisfed.org/fred/series/observations"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"series_id"</w:t>
      </w:r>
      <w:r>
        <w:rPr>
          <w:rStyle w:val="NormalTok"/>
        </w:rPr>
        <w:t xml:space="preserve">: series_id,  </w:t>
      </w:r>
      <w:r>
        <w:rPr>
          <w:rStyle w:val="CommentTok"/>
        </w:rPr>
        <w:t xml:space="preserve"># DFF = Federal Funds Rate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"api_key"</w:t>
      </w:r>
      <w:r>
        <w:rPr>
          <w:rStyle w:val="NormalTok"/>
        </w:rPr>
        <w:t xml:space="preserve">: api_key,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"file_type"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"observation_start"</w:t>
      </w:r>
      <w:r>
        <w:rPr>
          <w:rStyle w:val="NormalTok"/>
        </w:rPr>
        <w:t xml:space="preserve">: start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"observations"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Key series for simulation:</w:t>
      </w:r>
      <w:r>
        <w:br/>
      </w:r>
      <w:r>
        <w:rPr>
          <w:rStyle w:val="CommentTok"/>
        </w:rPr>
        <w:t xml:space="preserve"># DFF = Federal Funds Effective Rate</w:t>
      </w:r>
      <w:r>
        <w:br/>
      </w:r>
      <w:r>
        <w:rPr>
          <w:rStyle w:val="CommentTok"/>
        </w:rPr>
        <w:t xml:space="preserve"># GDP = Gross Domestic Product</w:t>
      </w:r>
      <w:r>
        <w:br/>
      </w:r>
      <w:r>
        <w:rPr>
          <w:rStyle w:val="CommentTok"/>
        </w:rPr>
        <w:t xml:space="preserve"># CPIAUCSL = Consumer Price Index</w:t>
      </w:r>
      <w:r>
        <w:br/>
      </w:r>
      <w:r>
        <w:rPr>
          <w:rStyle w:val="CommentTok"/>
        </w:rPr>
        <w:t xml:space="preserve"># UNRATE = Unemployment Rate</w:t>
      </w:r>
      <w:r>
        <w:br/>
      </w:r>
      <w:r>
        <w:rPr>
          <w:rStyle w:val="CommentTok"/>
        </w:rPr>
        <w:t xml:space="preserve"># DJIA = Dow Jones Industrial Average</w:t>
      </w:r>
      <w:r>
        <w:br/>
      </w:r>
      <w:r>
        <w:rPr>
          <w:rStyle w:val="CommentTok"/>
        </w:rPr>
        <w:t xml:space="preserve"># SP500 = S&amp;P 500</w:t>
      </w:r>
      <w:r>
        <w:br/>
      </w:r>
      <w:r>
        <w:rPr>
          <w:rStyle w:val="CommentTok"/>
        </w:rPr>
        <w:t xml:space="preserve"># VIXCLS = CBOE Volatility Index</w:t>
      </w:r>
    </w:p>
    <w:p>
      <w:r>
        <w:pict>
          <v:rect style="width:0;height:1.5pt" o:hralign="center" o:hrstd="t" o:hr="t"/>
        </w:pict>
      </w:r>
    </w:p>
    <w:bookmarkEnd w:id="44"/>
    <w:bookmarkStart w:id="45" w:name="alpha-vantage"/>
    <w:p>
      <w:pPr>
        <w:pStyle w:val="Heading3"/>
      </w:pPr>
      <w:r>
        <w:t xml:space="preserve">2.2 Alpha Vantage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https://www.alphavantage.co/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https://www.alphavantage.co/support/#api-key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quotes, time series (daily/intraday), forex, crypto, technical indicators, earnings, news sentiment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API key (150 requests/day)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requests/day (free tier); 75 calls/minute (premium)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Banking (19), Algo Trading (22), Crypto (21), Fintech (24)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(delayed for free tier)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fetch_alpha_vantage(symbol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"AAPL"</w:t>
      </w:r>
      <w:r>
        <w:rPr>
          <w:rStyle w:val="NormalTok"/>
        </w:rPr>
        <w:t xml:space="preserve">, function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"TIME_SERIES_DAILY"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stock data from Alpha Vantage"""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"https://www.alphavantage.co/query"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function,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: symbol,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"apikey"</w:t>
      </w:r>
      <w:r>
        <w:rPr>
          <w:rStyle w:val="NormalTok"/>
        </w:rPr>
        <w:t xml:space="preserve">: api_key,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"outputsize"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  <w:r>
        <w:br/>
      </w:r>
      <w:r>
        <w:br/>
      </w:r>
      <w:r>
        <w:rPr>
          <w:rStyle w:val="CommentTok"/>
        </w:rPr>
        <w:t xml:space="preserve"># Key functions:</w:t>
      </w:r>
      <w:r>
        <w:br/>
      </w:r>
      <w:r>
        <w:rPr>
          <w:rStyle w:val="CommentTok"/>
        </w:rPr>
        <w:t xml:space="preserve"># TIME_SERIES_DAILY - daily stock prices</w:t>
      </w:r>
      <w:r>
        <w:br/>
      </w:r>
      <w:r>
        <w:rPr>
          <w:rStyle w:val="CommentTok"/>
        </w:rPr>
        <w:t xml:space="preserve"># TIME_SERIES_INTRADAY - intraday prices</w:t>
      </w:r>
      <w:r>
        <w:br/>
      </w:r>
      <w:r>
        <w:rPr>
          <w:rStyle w:val="CommentTok"/>
        </w:rPr>
        <w:t xml:space="preserve"># OVERVIEW - company fundamentals</w:t>
      </w:r>
      <w:r>
        <w:br/>
      </w:r>
      <w:r>
        <w:rPr>
          <w:rStyle w:val="CommentTok"/>
        </w:rPr>
        <w:t xml:space="preserve"># EARNINGS - quarterly earnings</w:t>
      </w:r>
      <w:r>
        <w:br/>
      </w:r>
      <w:r>
        <w:rPr>
          <w:rStyle w:val="CommentTok"/>
        </w:rPr>
        <w:t xml:space="preserve"># CRYPTO_INTRADAY - crypto prices</w:t>
      </w:r>
      <w:r>
        <w:br/>
      </w:r>
      <w:r>
        <w:rPr>
          <w:rStyle w:val="CommentTok"/>
        </w:rPr>
        <w:t xml:space="preserve"># FOREX_DAILY - forex rates</w:t>
      </w:r>
      <w:r>
        <w:br/>
      </w:r>
      <w:r>
        <w:rPr>
          <w:rStyle w:val="CommentTok"/>
        </w:rPr>
        <w:t xml:space="preserve"># NEWS_SENTIMENT - news sentiment</w:t>
      </w:r>
    </w:p>
    <w:p>
      <w:r>
        <w:pict>
          <v:rect style="width:0;height:1.5pt" o:hralign="center" o:hrstd="t" o:hr="t"/>
        </w:pict>
      </w:r>
    </w:p>
    <w:bookmarkEnd w:id="45"/>
    <w:bookmarkStart w:id="46" w:name="Xed0b303da87861e326ba2d73f59970e254ab532"/>
    <w:p>
      <w:pPr>
        <w:pStyle w:val="Heading3"/>
      </w:pPr>
      <w:r>
        <w:t xml:space="preserve">2.3 Yahoo Finance (via yfinance Python library)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Yahoo Finance (unofficial API via yfinance)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https://finance.yahoo.com/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yfinance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prices, options, financials, balance sheets, cash flow, holders, calendar, 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Python library (unofficial)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 (use responsibly)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financial industries</w:t>
            </w:r>
          </w:p>
        </w:tc>
      </w:tr>
    </w:tbl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yfinance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yf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fetch_yahoo_finance(ticker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"AAPL"</w:t>
      </w:r>
      <w:r>
        <w:rPr>
          <w:rStyle w:val="NormalTok"/>
        </w:rPr>
        <w:t xml:space="preserve">, period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comprehensive stock data"""</w:t>
      </w:r>
      <w:r>
        <w:br/>
      </w:r>
      <w:r>
        <w:rPr>
          <w:rStyle w:val="NormalTok"/>
        </w:rPr>
        <w:t xml:space="preserve">    stock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yf.Ticker(ticker)</w:t>
      </w:r>
      <w:r>
        <w:br/>
      </w:r>
      <w:r>
        <w:rPr>
          <w:rStyle w:val="NormalTok"/>
        </w:rPr>
        <w:t xml:space="preserve">    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stock.history(period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period)</w:t>
      </w:r>
      <w:r>
        <w:br/>
      </w:r>
      <w:r>
        <w:rPr>
          <w:rStyle w:val="NormalTok"/>
        </w:rPr>
        <w:t xml:space="preserve">   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stock.info</w:t>
      </w:r>
      <w:r>
        <w:br/>
      </w:r>
      <w:r>
        <w:rPr>
          <w:rStyle w:val="NormalTok"/>
        </w:rPr>
        <w:t xml:space="preserve">    financials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stock.financials</w:t>
      </w:r>
      <w:r>
        <w:br/>
      </w:r>
      <w:r>
        <w:rPr>
          <w:rStyle w:val="NormalTok"/>
        </w:rPr>
        <w:t xml:space="preserve">   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stock.balance_sheet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: hist,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: info,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"financials"</w:t>
      </w:r>
      <w:r>
        <w:rPr>
          <w:rStyle w:val="NormalTok"/>
        </w:rPr>
        <w:t xml:space="preserve">: financials,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"balance_sheet"</w:t>
      </w:r>
      <w:r>
        <w:rPr>
          <w:rStyle w:val="NormalTok"/>
        </w:rPr>
        <w:t xml:space="preserve">: balance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Fetch multiple tickers relevant to MEOK industries</w:t>
      </w:r>
      <w:r>
        <w:br/>
      </w:r>
      <w:r>
        <w:rPr>
          <w:rStyle w:val="NormalTok"/>
        </w:rPr>
        <w:t xml:space="preserve">tickers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"NVDA"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"MSFT"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"GOOGL"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"TSLA"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"AMZN"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"JPM"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"CRWD"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"PANW"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6"/>
    <w:bookmarkStart w:id="47" w:name="coingecko-api"/>
    <w:p>
      <w:pPr>
        <w:pStyle w:val="Heading3"/>
      </w:pPr>
      <w:r>
        <w:t xml:space="preserve">2.4 CoinGecko API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CoinGecko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https://www.coingecko.com/api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https://api.coingecko.com/api/v3/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prices, market cap, volume, exchange data, coin categories, DeFi metrics, NFT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tier: 10-30 calls/minute. Pro plan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10-30 calls/min (free); 500 calls/min (pro)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(21), Fintech (24), Banking (19)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fetch_coingecko_coins(vs_currency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"usd"</w:t>
      </w:r>
      <w:r>
        <w:rPr>
          <w:rStyle w:val="NormalTok"/>
        </w:rPr>
        <w:t xml:space="preserve">, per_page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page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top cryptocurrencies by market cap"""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"https://api.coingecko.com/api/v3/coins/markets"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"vs_currency"</w:t>
      </w:r>
      <w:r>
        <w:rPr>
          <w:rStyle w:val="NormalTok"/>
        </w:rPr>
        <w:t xml:space="preserve">: vs_currency,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"order"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"market_cap_desc"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"per_page"</w:t>
      </w:r>
      <w:r>
        <w:rPr>
          <w:rStyle w:val="NormalTok"/>
        </w:rPr>
        <w:t xml:space="preserve">: per_page,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"page"</w:t>
      </w:r>
      <w:r>
        <w:rPr>
          <w:rStyle w:val="NormalTok"/>
        </w:rPr>
        <w:t xml:space="preserve">: page,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"sparkline"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"false"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fetch_coingecko_categories():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crypto market categories"""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"https://api.coingecko.com/api/v3/coins/categories/list"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</w:p>
    <w:p>
      <w:r>
        <w:pict>
          <v:rect style="width:0;height:1.5pt" o:hralign="center" o:hrstd="t" o:hr="t"/>
        </w:pict>
      </w:r>
    </w:p>
    <w:bookmarkEnd w:id="47"/>
    <w:bookmarkStart w:id="48" w:name="bis-bank-for-international-settlements"/>
    <w:p>
      <w:pPr>
        <w:pStyle w:val="Heading3"/>
      </w:pPr>
      <w:r>
        <w:t xml:space="preserve">2.5 BIS (Bank for International Settlements)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https://www.bis.org/statistics/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https://stats.bis.org/api/v1/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banking statistics, credit, debt securities, property prices, exchange rates, derivatives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Banking (19), RegTech (23), Fintech (24), InsurTech (20)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ecb-statistical-data-warehouse"/>
    <w:p>
      <w:pPr>
        <w:pStyle w:val="Heading3"/>
      </w:pPr>
      <w:r>
        <w:t xml:space="preserve">2.6 ECB Statistical Data Warehouse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Central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https://sdw.ecb.europa.eu/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https://data-api.ecb.europa.eu/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 area financial data, interest rates, exchange rates, monetary aggregates, bank lending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Banking (19), Fintech (24), RegTech (23)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twelve-data-api"/>
    <w:p>
      <w:pPr>
        <w:pStyle w:val="Heading3"/>
      </w:pPr>
      <w:r>
        <w:t xml:space="preserve">2.7 Twelve Data API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Twelve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https://twelvedata.com/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https://api.twelvedata.com/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prices, forex, crypto, ETFs, indices, technical indicators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tier: 800 API calls/day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800/day (free); 800/min (pro)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 Trading (22), Banking (19), Fintech (24)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finnhub-api"/>
    <w:p>
      <w:pPr>
        <w:pStyle w:val="Heading3"/>
      </w:pPr>
      <w:r>
        <w:t xml:space="preserve">2.8 Finnhub API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Finnhub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https://finnhub.io/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https://finnhub.io/docs/api/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stock prices, financial statements, insider transactions, news, earnings, COVID-19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tier: 60 calls/minute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60/min (free); unlimited (paid)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 Trading (22), Banking (19), Fintech (24)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polygon.io"/>
    <w:p>
      <w:pPr>
        <w:pStyle w:val="Heading3"/>
      </w:pPr>
      <w:r>
        <w:t xml:space="preserve">2.9 Polygon.io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Polygon.io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https://polygon.io/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REST/WebSocket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market data, forex, crypto, options, historical tick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tier: 5 API calls/minute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5/min (free); unlimited (paid)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 Trading (22), Fintech (24)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defi-llama"/>
    <w:p>
      <w:pPr>
        <w:pStyle w:val="Heading3"/>
      </w:pPr>
      <w:r>
        <w:t xml:space="preserve">2.10 DeFi Llama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 Llama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https://defillama.com/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https://api.llama.fi/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 TVL (Total Value Locked) by protocol/chain, yields, volumes, fees,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(21), Fintech (24)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fetch_defillama_protocols():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all DeFi protocols with TVL"""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"https://api.llama.fi/protocols"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fetch_defillama_chains():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TVL by blockchain"""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"https://api.llama.fi/chains"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</w:p>
    <w:p>
      <w:r>
        <w:pict>
          <v:rect style="width:0;height:1.5pt" o:hralign="center" o:hrstd="t" o:hr="t"/>
        </w:pict>
      </w:r>
    </w:p>
    <w:bookmarkEnd w:id="53"/>
    <w:bookmarkStart w:id="54" w:name="blockchain.com-blockchain-data"/>
    <w:p>
      <w:pPr>
        <w:pStyle w:val="Heading3"/>
      </w:pPr>
      <w:r>
        <w:t xml:space="preserve">2.11 Blockchain.com / Blockchain Data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Blockchain.com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https://www.blockchain.com/api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Bitcoin blockchain data: blocks, transactions, charts, pools, fees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(21)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etherscan-api"/>
    <w:p>
      <w:pPr>
        <w:pStyle w:val="Heading3"/>
      </w:pPr>
      <w:r>
        <w:t xml:space="preserve">2.12 Etherscan API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Etherscan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https://etherscan.io/apis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Ethereum blockchain data: transactions, addresses, tokens, contracts, gas prices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API key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calls/sec (free)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(21), Fintech (24)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dune-analytics"/>
    <w:p>
      <w:pPr>
        <w:pStyle w:val="Heading3"/>
      </w:pPr>
      <w:r>
        <w:t xml:space="preserve">2.13 Dune Analytics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Dune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https://dune.com/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API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blockchain analytics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 (community queries); API key for programmatic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(21)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naic-insurance-data"/>
    <w:p>
      <w:pPr>
        <w:pStyle w:val="Heading3"/>
      </w:pPr>
      <w:r>
        <w:t xml:space="preserve">2.14 NAIC Insurance Data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Association of Insurance Commissioners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https://content.naic.org/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insurance market statistics, regulatory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InsurTech (20)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oecd-insurance-statistics"/>
    <w:p>
      <w:pPr>
        <w:pStyle w:val="Heading3"/>
      </w:pPr>
      <w:r>
        <w:t xml:space="preserve">2.15 OECD Insurance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https://data.oecd.org/insurance.htm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Cross-country insurance market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InsurTech (20)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swiss-re-munich-re-data"/>
    <w:p>
      <w:pPr>
        <w:pStyle w:val="Heading3"/>
      </w:pPr>
      <w:r>
        <w:t xml:space="preserve">2.16 Swiss Re / Munich Re Data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Swiss Re Institute / Munich 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https://www.swissre.com/institute/research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industry research, sigma reports, catastrophe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download (registration for some)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InsurTech (20)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83" w:name="healthcare-bio-pharma-data"/>
    <w:p>
      <w:pPr>
        <w:pStyle w:val="Heading2"/>
      </w:pPr>
      <w:r>
        <w:t xml:space="preserve">3. Healthcare, Bio &amp; Pharma Data</w:t>
      </w:r>
    </w:p>
    <w:bookmarkStart w:id="61" w:name="pubmed-ncbi-e-utilities"/>
    <w:p>
      <w:pPr>
        <w:pStyle w:val="Heading3"/>
      </w:pPr>
      <w:r>
        <w:t xml:space="preserve">3.1 PubMed / NCBI E-utilities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NIH National Library of Medicine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https://pubmed.ncbi.nlm.nih.gov/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https://www.ncbi.nlm.nih.gov/home/develop/api/ (E-utilities)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37M+ biomedical article abstracts, full-text articles (PMC), gene/protein/sequence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API, no key required (faster with API key)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requests/second without key; 10/sec with API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AI (7), Biotech (9), Pharma AI (10), Bioinformatics (12)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search_pubmed(query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"artificial intelligence healthcare"</w:t>
      </w:r>
      <w:r>
        <w:rPr>
          <w:rStyle w:val="NormalTok"/>
        </w:rPr>
        <w:t xml:space="preserve">, max_results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PubMed articles"""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Search for IDs</w:t>
      </w:r>
      <w:r>
        <w:br/>
      </w:r>
      <w:r>
        <w:rPr>
          <w:rStyle w:val="NormalTok"/>
        </w:rPr>
        <w:t xml:space="preserve">    search_url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"https://eutils.ncbi.nlm.nih.gov/entrez/eutils/esearch.fcgi"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"db"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"pubmed"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: query,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"retmax"</w:t>
      </w:r>
      <w:r>
        <w:rPr>
          <w:rStyle w:val="NormalTok"/>
        </w:rPr>
        <w:t xml:space="preserve">: max_results,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"retmode"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requests.get(search_url,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</w:t>
      </w:r>
      <w:r>
        <w:br/>
      </w:r>
      <w:r>
        <w:rPr>
          <w:rStyle w:val="NormalTok"/>
        </w:rPr>
        <w:t xml:space="preserve">   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"esearchresult"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"idlist"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Fetch summaries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ids:</w:t>
      </w:r>
      <w:r>
        <w:br/>
      </w:r>
      <w:r>
        <w:rPr>
          <w:rStyle w:val="NormalTok"/>
        </w:rPr>
        <w:t xml:space="preserve">        summary_url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"https://eutils.ncbi.nlm.nih.gov/entrez/eutils/esummary.fcgi"</w:t>
      </w:r>
      <w:r>
        <w:br/>
      </w:r>
      <w:r>
        <w:rPr>
          <w:rStyle w:val="NormalTok"/>
        </w:rPr>
        <w:t xml:space="preserve">        sum_params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"db"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"pubmed"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.join(ids), </w:t>
      </w:r>
      <w:r>
        <w:rPr>
          <w:rStyle w:val="StringTok"/>
        </w:rPr>
        <w:t xml:space="preserve">"retmode"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sum_resp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requests.get(summary_url,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sum_params,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sum_resp.json()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</w:p>
    <w:p>
      <w:r>
        <w:pict>
          <v:rect style="width:0;height:1.5pt" o:hralign="center" o:hrstd="t" o:hr="t"/>
        </w:pict>
      </w:r>
    </w:p>
    <w:bookmarkEnd w:id="61"/>
    <w:bookmarkStart w:id="62" w:name="openfda-drug-device-data"/>
    <w:p>
      <w:pPr>
        <w:pStyle w:val="Heading3"/>
      </w:pPr>
      <w:r>
        <w:t xml:space="preserve">3.2 openFDA Drug &amp; Device Data</w:t>
      </w:r>
    </w:p>
    <w:p>
      <w:pPr>
        <w:pStyle w:val="FirstParagraph"/>
      </w:pPr>
      <w:r>
        <w:t xml:space="preserve">(See 1.4 above for full details)</w:t>
      </w:r>
    </w:p>
    <w:p>
      <w:pPr>
        <w:pStyle w:val="BodyText"/>
      </w:pPr>
      <w:r>
        <w:t xml:space="preserve">Additional endpoints: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fetch_faers_reactions(reaction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"HEADACHE"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FAERS adverse event reports by reaction"""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"https://api.fda.gov/drug/event.json"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"search"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f"patient.reaction.reactionmeddrapt: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reaction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: limit}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fetch_drug_labels(drug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"aspirin"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FDA drug labels"""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"https://api.fda.gov/drug/label.json"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"search"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f"openfda.brand_name: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drug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: limit}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</w:p>
    <w:p>
      <w:r>
        <w:pict>
          <v:rect style="width:0;height:1.5pt" o:hralign="center" o:hrstd="t" o:hr="t"/>
        </w:pict>
      </w:r>
    </w:p>
    <w:bookmarkEnd w:id="62"/>
    <w:bookmarkStart w:id="63" w:name="who-global-health-observatory"/>
    <w:p>
      <w:pPr>
        <w:pStyle w:val="Heading3"/>
      </w:pPr>
      <w:r>
        <w:t xml:space="preserve">3.3 WHO Global Health Observatory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Health Organization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https://www.who.int/data/gho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https://ghoapi.azureedge.net/api/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health statistics: mortality, disease burden, healthcare access, immunization, SDG indicators for 194 countries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OData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strict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AI (7), Medical Devices (8), Telemedicine (11)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fetch_who_indicators():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available WHO health indicators"""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"https://ghoapi.azureedge.net/api/Indicator"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fetch_who_data(indicator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"SDGSUICIDE"</w:t>
      </w:r>
      <w:r>
        <w:rPr>
          <w:rStyle w:val="NormalTok"/>
        </w:rPr>
        <w:t xml:space="preserve">, year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specific indicator data"""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f"https://ghoapi.azureedge.net/api/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indicator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</w:p>
    <w:p>
      <w:r>
        <w:pict>
          <v:rect style="width:0;height:1.5pt" o:hralign="center" o:hrstd="t" o:hr="t"/>
        </w:pict>
      </w:r>
    </w:p>
    <w:bookmarkEnd w:id="63"/>
    <w:bookmarkStart w:id="64" w:name="cdc-wonder"/>
    <w:p>
      <w:pPr>
        <w:pStyle w:val="Heading3"/>
      </w:pPr>
      <w:r>
        <w:t xml:space="preserve">3.4 CDC WONDER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Centers for Disease Control and Prevention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https://wonder.cdc.gov/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 API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mortality, natality, cancer, hospitalization, communicable disease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(web + 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AI (7), Medical Devices (8), Pharma AI (10)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healthdata.gov"/>
    <w:p>
      <w:pPr>
        <w:pStyle w:val="Heading3"/>
      </w:pPr>
      <w:r>
        <w:t xml:space="preserve">3.5 HealthData.gov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Health and Human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https://healthdata.gov/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Socrata Open Data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COVID-19 data, health equity, Medicare, hospital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AI (7), Telemedicine (11)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ncbi-databases-suite"/>
    <w:p>
      <w:pPr>
        <w:pStyle w:val="Heading3"/>
      </w:pPr>
      <w:r>
        <w:t xml:space="preserve">3.6 NCBI Databases Suite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NCBI (National Center for Biotechnology Information)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https://www.ncbi.nlm.nih.gov/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Gene, dbSNP, ClinVar, GEO, SRA, PubChem, OMIM, GenBank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Genes, variants, clinical significance, gene expression, sequences, compounds, genetic disorders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E-utilities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Biotech (9), Bioinformatics (12), Pharma AI (10)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fetch_ncbi_gene(term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"BRCA1"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NCBI Gene database"""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"https://eutils.ncbi.nlm.nih.gov/entrez/eutils/esearch.fcgi"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"db"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: term, </w:t>
      </w:r>
      <w:r>
        <w:rPr>
          <w:rStyle w:val="StringTok"/>
        </w:rPr>
        <w:t xml:space="preserve">"retmode"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"retmax"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fetch_clinvar(variant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gene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"BRCA1"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ClinVar clinical variant data"""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"https://eutils.ncbi.nlm.nih.gov/entrez/eutils/esearch.fcgi"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"db"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"clinvar"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: gene, </w:t>
      </w:r>
      <w:r>
        <w:rPr>
          <w:rStyle w:val="StringTok"/>
        </w:rPr>
        <w:t xml:space="preserve">"retmode"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"retmax"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</w:p>
    <w:p>
      <w:r>
        <w:pict>
          <v:rect style="width:0;height:1.5pt" o:hralign="center" o:hrstd="t" o:hr="t"/>
        </w:pict>
      </w:r>
    </w:p>
    <w:bookmarkEnd w:id="66"/>
    <w:bookmarkStart w:id="67" w:name="pubchem"/>
    <w:p>
      <w:pPr>
        <w:pStyle w:val="Heading3"/>
      </w:pPr>
      <w:r>
        <w:t xml:space="preserve">3.7 PubChem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NIH PubChem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https://pubchem.ncbi.nlm.nih.gov/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PUG-REST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110M+ chemical compounds: structures, properties, bioassays, patents, literature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 AI (10), Biotech (9)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search_pubchem(name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"aspirin"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PubChem by compound name"""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f"https://pubchem.ncbi.nlm.nih.gov/rest/pug/compound/name/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/JSON"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</w:p>
    <w:p>
      <w:r>
        <w:pict>
          <v:rect style="width:0;height:1.5pt" o:hralign="center" o:hrstd="t" o:hr="t"/>
        </w:pict>
      </w:r>
    </w:p>
    <w:bookmarkEnd w:id="67"/>
    <w:bookmarkStart w:id="68" w:name="chembl"/>
    <w:p>
      <w:pPr>
        <w:pStyle w:val="Heading3"/>
      </w:pPr>
      <w:r>
        <w:t xml:space="preserve">3.8 ChEMBL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EMBL-EBI ChEMBL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https://www.ebi.ac.uk/chembl/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https://www.ebi.ac.uk/chembl/api/data/docs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Bioactivity data: 2M+ compounds, 16K+ targets, 18M+ activities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 AI (10), Biotech (9)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search_chembl_target(target_name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"kinase"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ChEMBL targets"""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"https://www.ebi.ac.uk/chembl/api/data/target/search"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target_name, </w:t>
      </w:r>
      <w:r>
        <w:rPr>
          <w:rStyle w:val="StringTok"/>
        </w:rPr>
        <w:t xml:space="preserve">"format"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</w:p>
    <w:p>
      <w:r>
        <w:pict>
          <v:rect style="width:0;height:1.5pt" o:hralign="center" o:hrstd="t" o:hr="t"/>
        </w:pict>
      </w:r>
    </w:p>
    <w:bookmarkEnd w:id="68"/>
    <w:bookmarkStart w:id="69" w:name="drugbank"/>
    <w:p>
      <w:pPr>
        <w:pStyle w:val="Heading3"/>
      </w:pPr>
      <w:r>
        <w:t xml:space="preserve">3.9 DrugBank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DrugBank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https://go.drugbank.com/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https://docs.drugbank.com/v1/ (free XML download)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15,000+ drug entries with chemical, pharmacological, pharmaceutical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academic license for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 AI (10), Healthcare AI (7)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open-targets"/>
    <w:p>
      <w:pPr>
        <w:pStyle w:val="Heading3"/>
      </w:pPr>
      <w:r>
        <w:t xml:space="preserve">3.10 Open Targets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Targets (EMBL-EBI)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https://www.opentargets.org/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https://platform-api.opentargets.io/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Target-disease evidence, drug targets, genetic associations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GraphQL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 AI (10), Biotech (9)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the-cancer-imaging-archive-tcia"/>
    <w:p>
      <w:pPr>
        <w:pStyle w:val="Heading3"/>
      </w:pPr>
      <w:r>
        <w:t xml:space="preserve">3.11 The Cancer Imaging Archive (TCIA)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NCI-funded Cancer Imaging 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https://www.cancerimagingarchive.net/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NBIA Data Retriever + 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cancer imaging collections, DICOM images, radiology annotations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(registration required for some collections)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AI (7), Medical Devices (8)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gtex-portal"/>
    <w:p>
      <w:pPr>
        <w:pStyle w:val="Heading3"/>
      </w:pPr>
      <w:r>
        <w:t xml:space="preserve">3.12 GTEx Portal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Genotype-Tissue Expression (GTEx)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https://gtexportal.org/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Tissue-specific gene expression data from 900+ donors, 50+ tissues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(registration for bulk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Biotech (9), Bioinformatics (12), Pharma AI (10)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ucsc-genome-browser-api"/>
    <w:p>
      <w:pPr>
        <w:pStyle w:val="Heading3"/>
      </w:pPr>
      <w:r>
        <w:t xml:space="preserve">3.13 UCSC Genome Browser API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UCSC Genome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https://genome.ucsc.edu/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https://api.genome.ucsc.edu/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and model organism genome data, annotations, tracks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Biotech (9), Bioinformatics (12)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ensembl"/>
    <w:p>
      <w:pPr>
        <w:pStyle w:val="Heading3"/>
      </w:pPr>
      <w:r>
        <w:t xml:space="preserve">3.14 Ensembl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EMBL-EBI Ensembl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https://www.ensembl.org/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https://rest.ensembl.org/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Genome annotation, variation, comparative genomics, regulation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Biotech (9), Bioinformatics (12)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fetch_ensembl_gene(symbol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"BRCA1"</w:t>
      </w:r>
      <w:r>
        <w:rPr>
          <w:rStyle w:val="NormalTok"/>
        </w:rPr>
        <w:t xml:space="preserve">, species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"homo_sapiens"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gene information from Ensembl"""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f"https://rest.ensembl.org/lookup/symbol/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species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symbol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</w:p>
    <w:p>
      <w:r>
        <w:pict>
          <v:rect style="width:0;height:1.5pt" o:hralign="center" o:hrstd="t" o:hr="t"/>
        </w:pict>
      </w:r>
    </w:p>
    <w:bookmarkEnd w:id="74"/>
    <w:bookmarkStart w:id="75" w:name="mimic-iii-physionet"/>
    <w:p>
      <w:pPr>
        <w:pStyle w:val="Heading3"/>
      </w:pPr>
      <w:r>
        <w:t xml:space="preserve">3.15 MIMIC-III (PhysioNet)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Lab for Computational Physiology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https://physionet.org/content/mimiciii/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De-identified health data from 40,000+ ICU patients at BIDMC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Credentialed access (free, requires training completion)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AI (7)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uk-biobank"/>
    <w:p>
      <w:pPr>
        <w:pStyle w:val="Heading3"/>
      </w:pPr>
      <w:r>
        <w:t xml:space="preserve">3.16 UK Biobank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Biobank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https://www.ukbiobank.ac.uk/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health data on 500,000 UK participants: genetics, imaging, health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 application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Biotech (9), Healthcare AI (7)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nih-chest-x-ray-dataset"/>
    <w:p>
      <w:pPr>
        <w:pStyle w:val="Heading3"/>
      </w:pPr>
      <w:r>
        <w:t xml:space="preserve">3.17 NIH Chest X-Ray Dataset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NIH Clinical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https://nihcc.app.box.com/v/ChestXray-NIHCC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112,000+ frontal-view X-ray images with 14 disease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AI (7), Medical Devices (8)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openneuro"/>
    <w:p>
      <w:pPr>
        <w:pStyle w:val="Heading3"/>
      </w:pPr>
      <w:r>
        <w:t xml:space="preserve">3.18 OpenNeuro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OpenNeuro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https://openneuro.org/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700+ neuroimaging datasets (MRI, fMRI, EEG, MEG)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AI (7), Bioinformatics (12)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faers-fda-adverse-events"/>
    <w:p>
      <w:pPr>
        <w:pStyle w:val="Heading3"/>
      </w:pPr>
      <w:r>
        <w:t xml:space="preserve">3.19 FAERS (FDA Adverse Events)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Adverse Event Reporting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https://www.fda.gov/drugs/drug-approvals-and-databases/fda-adverse-event-reporting-system-faers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Adverse event reports, medication error reports, product quality complaints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download files (open)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 AI (10), Healthcare AI (7)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cms-healthcare-data"/>
    <w:p>
      <w:pPr>
        <w:pStyle w:val="Heading3"/>
      </w:pPr>
      <w:r>
        <w:t xml:space="preserve">3.20 CMS Healthcare Data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Centers for Medicare &amp; Medicaid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https://www.cms.gov/data-research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Medicare/Medicaid data, hospital compare, provider data, telehealth utilization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(researcher data use agreements for some)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AI (7), Telemedicine (11)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eudract-eu-clinical-trials-register"/>
    <w:p>
      <w:pPr>
        <w:pStyle w:val="Heading3"/>
      </w:pPr>
      <w:r>
        <w:t xml:space="preserve">3.21 EudraCT / EU Clinical Trials Register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Medicines Agency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https://www.clinicaltrialsregister.eu/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clinical trial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 AI (10), Biotech (9)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Xce8e048fa6134fc7a2ce9c236c442cbc8fcc2d0"/>
    <w:p>
      <w:pPr>
        <w:pStyle w:val="Heading3"/>
      </w:pPr>
      <w:r>
        <w:t xml:space="preserve">3.22 WHO International Clinical Trials Registry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ICTRP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https://www.who.int/clinical-trials-registry-platform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Aggregated global clinical trial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 AI (10), Biotech (9), Healthcare AI (7)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95" w:name="cybersecurity-defense-data"/>
    <w:p>
      <w:pPr>
        <w:pStyle w:val="Heading2"/>
      </w:pPr>
      <w:r>
        <w:t xml:space="preserve">4. Cybersecurity &amp; Defense Data</w:t>
      </w:r>
    </w:p>
    <w:bookmarkStart w:id="84" w:name="mitre-attck"/>
    <w:p>
      <w:pPr>
        <w:pStyle w:val="Heading3"/>
      </w:pPr>
      <w:r>
        <w:t xml:space="preserve">4.1 MITRE ATT&amp;CK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MITRE ATT&amp;CK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https://attack.mitre.org/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STIX/TAXII 2.0: https://attack.mitre.org/docs/enterprise-attack.json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Globally accessible knowledge base of adversary tactics/techniques based on real-world observations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JSON/STIX downloads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 AI (13), Defense &amp; Military AI (14), Critical Infrastructure (17)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fetch_mitre_attack():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MITRE ATT&amp;CK Enterprise matrix"""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"https://raw.githubusercontent.com/mitre-attack/attack-stix-data/master/enterprise-attack/enterprise-attack.json"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</w:p>
    <w:p>
      <w:r>
        <w:pict>
          <v:rect style="width:0;height:1.5pt" o:hralign="center" o:hrstd="t" o:hr="t"/>
        </w:pict>
      </w:r>
    </w:p>
    <w:bookmarkEnd w:id="84"/>
    <w:bookmarkStart w:id="85" w:name="mitre-d3fend"/>
    <w:p>
      <w:pPr>
        <w:pStyle w:val="Heading3"/>
      </w:pPr>
      <w:r>
        <w:t xml:space="preserve">4.2 MITRE D3FEND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MITRE D3FEND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https://d3fend.mitre.org/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graph of cybersecurity countermeasures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 AI (13)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cisa-alerts-advisories"/>
    <w:p>
      <w:pPr>
        <w:pStyle w:val="Heading3"/>
      </w:pPr>
      <w:r>
        <w:t xml:space="preserve">4.3 CISA Alerts &amp; Advisories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https://www.cisa.gov/alerts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RSS/XML feeds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cybersecurity alerts, advisories, vulnerability bulletins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 AI (13), Critical Infrastructure (17)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virustotal"/>
    <w:p>
      <w:pPr>
        <w:pStyle w:val="Heading3"/>
      </w:pPr>
      <w:r>
        <w:t xml:space="preserve">4.4 VirusTotal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VirusTotal (Google)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https://www.virustotal.com/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https://developers.virustotal.com/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File/URL/IP reputation, malware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tier: 4 lookups/min. API key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 AI (13)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abuse.ch-threat-intelligence"/>
    <w:p>
      <w:pPr>
        <w:pStyle w:val="Heading3"/>
      </w:pPr>
      <w:r>
        <w:t xml:space="preserve">4.5 Abuse.ch (Threat Intelligence)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Abuse.ch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https://abuse.ch/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URLhaus, Threat Fox, MalwareBazaar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Suspicious domains, URLs, malware samples, IoCs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 AI (13)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shadowserver-foundation"/>
    <w:p>
      <w:pPr>
        <w:pStyle w:val="Heading3"/>
      </w:pPr>
      <w:r>
        <w:t xml:space="preserve">4.6 Shadowserver Foundation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https://www.shadowserver.org/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internet scanning data, threat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 AI (13)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0" w:name="gdelt-project"/>
    <w:p>
      <w:pPr>
        <w:pStyle w:val="Heading3"/>
      </w:pPr>
      <w:r>
        <w:t xml:space="preserve">4.7 GDELT Project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GDELT (Global Database of Events, Language, and Tone)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https://www.gdeltproject.org/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https://api.gdeltproject.org/api/v2/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event database, news sentiment, TV/radio transcripts; 2.5 trillion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BigQuery access +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limits for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(14), AI Governance (18), News/Sentiment (all), LegalTech (31)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fetch_gdelt_events(query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"cybersecurity"</w:t>
      </w:r>
      <w:r>
        <w:rPr>
          <w:rStyle w:val="NormalTok"/>
        </w:rPr>
        <w:t xml:space="preserve">, start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"20250101"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"20250701"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GDELT global events"""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"https://api.gdeltproject.org/api/v2/doc/doc"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query,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"ArtList"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"startdatetime"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000000"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"enddatetime"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235959"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"format"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</w:p>
    <w:p>
      <w:r>
        <w:pict>
          <v:rect style="width:0;height:1.5pt" o:hralign="center" o:hrstd="t" o:hr="t"/>
        </w:pict>
      </w:r>
    </w:p>
    <w:bookmarkEnd w:id="90"/>
    <w:bookmarkStart w:id="91" w:name="sipri-military-expenditure-database"/>
    <w:p>
      <w:pPr>
        <w:pStyle w:val="Heading3"/>
      </w:pPr>
      <w:r>
        <w:t xml:space="preserve">4.8 SIPRI Military Expenditure Database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Stockholm International Peace Research Institute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https://www.sipri.org/databases/milex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military spending data by country (1949-present)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&amp; Military AI (14)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2" w:name="sipri-arms-transfers-database"/>
    <w:p>
      <w:pPr>
        <w:pStyle w:val="Heading3"/>
      </w:pPr>
      <w:r>
        <w:t xml:space="preserve">4.9 SIPRI Arms Transfers Database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SIPRI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https://www.sipri.org/databases/armstransfers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arms transfers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&amp; Military AI (14)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dod-cyber-exchange"/>
    <w:p>
      <w:pPr>
        <w:pStyle w:val="Heading3"/>
      </w:pPr>
      <w:r>
        <w:t xml:space="preserve">4.10 DoD Cyber Exchange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Department of Defense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https://public.cyber.mil/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STIGs (Security Technical Implementation Guides), security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&amp; Military AI (14), Cybersecurity AI (13)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4" w:name="cisa-ncf-national-critical-functions"/>
    <w:p>
      <w:pPr>
        <w:pStyle w:val="Heading3"/>
      </w:pPr>
      <w:r>
        <w:t xml:space="preserve">4.11 CISA NCF (National Critical Functions)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https://www.cisa.gov/national-critical-functions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function mapping and risk assessment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Infrastructure (17)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107" w:name="scientific-research-data"/>
    <w:p>
      <w:pPr>
        <w:pStyle w:val="Heading2"/>
      </w:pPr>
      <w:r>
        <w:t xml:space="preserve">5. Scientific &amp; Research Data</w:t>
      </w:r>
    </w:p>
    <w:bookmarkStart w:id="96" w:name="arxiv"/>
    <w:p>
      <w:pPr>
        <w:pStyle w:val="Heading3"/>
      </w:pPr>
      <w:r>
        <w:t xml:space="preserve">5.1 arXiv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(Cornell University)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https://arxiv.org/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https://arxiv.org/help/api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2.5M+ scientific preprints: AI, ML, physics, CS, math, quant-ph, eess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 (1), Quantum Computing (27), Bioinformatics (12), All research-driven industries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fetch_arxiv_papers(query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"artificial intelligence"</w:t>
      </w:r>
      <w:r>
        <w:rPr>
          <w:rStyle w:val="NormalTok"/>
        </w:rPr>
        <w:t xml:space="preserve">, max_results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papers from arXiv"""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"http://export.arxiv.org/api/query"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"search_query"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f"all: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"max_results"</w:t>
      </w:r>
      <w:r>
        <w:rPr>
          <w:rStyle w:val="NormalTok"/>
        </w:rPr>
        <w:t xml:space="preserve">: max_results,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"sortBy"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"submittedDate"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"sortOrder"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"descending"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Returns Atom XML - parse with feedparser or xml.etree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resp.text</w:t>
      </w:r>
    </w:p>
    <w:p>
      <w:r>
        <w:pict>
          <v:rect style="width:0;height:1.5pt" o:hralign="center" o:hrstd="t" o:hr="t"/>
        </w:pict>
      </w:r>
    </w:p>
    <w:bookmarkEnd w:id="96"/>
    <w:bookmarkStart w:id="97" w:name="google-scholar"/>
    <w:p>
      <w:pPr>
        <w:pStyle w:val="Heading3"/>
      </w:pPr>
      <w:r>
        <w:t xml:space="preserve">5.2 Google Scholar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Scholar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https://scholar.google.com/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official API; use</w:t>
            </w:r>
            <w:r>
              <w:t xml:space="preserve"> </w:t>
            </w:r>
            <w:r>
              <w:rPr>
                <w:rStyle w:val="VerbatimChar"/>
              </w:rPr>
              <w:t xml:space="preserve">scholarly</w:t>
            </w:r>
            <w:r>
              <w:t xml:space="preserve"> </w:t>
            </w:r>
            <w:r>
              <w:t xml:space="preserve">Python 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 paper search, citation counts, author 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scholarly</w:t>
            </w:r>
            <w:r>
              <w:t xml:space="preserve"> </w:t>
            </w:r>
            <w:r>
              <w:t xml:space="preserve">(unofficial)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to Google rate limiting (use proxies)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research-driven industries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pip install scholarly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scholarly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scholarly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search_scholar(query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"AI regulation 2025"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Google Scholar"""</w:t>
      </w:r>
      <w:r>
        <w:br/>
      </w:r>
      <w:r>
        <w:rPr>
          <w:rStyle w:val="NormalTok"/>
        </w:rPr>
        <w:t xml:space="preserve">    search_query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scholarly.search_pubs(query)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paper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(search_query):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limit: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paper.get(</w:t>
      </w:r>
      <w:r>
        <w:rPr>
          <w:rStyle w:val="StringTok"/>
        </w:rPr>
        <w:t xml:space="preserve">"bib"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"authors"</w:t>
      </w:r>
      <w:r>
        <w:rPr>
          <w:rStyle w:val="NormalTok"/>
        </w:rPr>
        <w:t xml:space="preserve">: paper.get(</w:t>
      </w:r>
      <w:r>
        <w:rPr>
          <w:rStyle w:val="StringTok"/>
        </w:rPr>
        <w:t xml:space="preserve">"bib"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"author"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: paper.get(</w:t>
      </w:r>
      <w:r>
        <w:rPr>
          <w:rStyle w:val="StringTok"/>
        </w:rPr>
        <w:t xml:space="preserve">"bib"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"pub_year"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"abstract"</w:t>
      </w:r>
      <w:r>
        <w:rPr>
          <w:rStyle w:val="NormalTok"/>
        </w:rPr>
        <w:t xml:space="preserve">: paper.get(</w:t>
      </w:r>
      <w:r>
        <w:rPr>
          <w:rStyle w:val="StringTok"/>
        </w:rPr>
        <w:t xml:space="preserve">"bib"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"abstract"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"citations"</w:t>
      </w:r>
      <w:r>
        <w:rPr>
          <w:rStyle w:val="NormalTok"/>
        </w:rPr>
        <w:t xml:space="preserve">: paper.get(</w:t>
      </w:r>
      <w:r>
        <w:rPr>
          <w:rStyle w:val="StringTok"/>
        </w:rPr>
        <w:t xml:space="preserve">"num_citations"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paper.get(</w:t>
      </w:r>
      <w:r>
        <w:rPr>
          <w:rStyle w:val="StringTok"/>
        </w:rPr>
        <w:t xml:space="preserve">"pub_url"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p>
      <w:r>
        <w:pict>
          <v:rect style="width:0;height:1.5pt" o:hralign="center" o:hrstd="t" o:hr="t"/>
        </w:pict>
      </w:r>
    </w:p>
    <w:bookmarkEnd w:id="97"/>
    <w:bookmarkStart w:id="98" w:name="semantic-scholar"/>
    <w:p>
      <w:pPr>
        <w:pStyle w:val="Heading3"/>
      </w:pPr>
      <w:r>
        <w:t xml:space="preserve">5.3 Semantic Scholar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AI2 Semantic Scholar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https://www.semanticscholar.org/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https://api.semanticscholar.org/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200M+ papers, citations, author info, TLDR summaries, influential citations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API key (500 req/5min)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research-driven industries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fetch_semantic_scholar(query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"AI regulation"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Semantic Scholar"""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"https://api.semanticscholar.org/graph/v1/paper/search"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query,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: limit,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"title,authors,year,citationCount,abstract,url"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</w:p>
    <w:p>
      <w:r>
        <w:pict>
          <v:rect style="width:0;height:1.5pt" o:hralign="center" o:hrstd="t" o:hr="t"/>
        </w:pict>
      </w:r>
    </w:p>
    <w:bookmarkEnd w:id="98"/>
    <w:bookmarkStart w:id="99" w:name="core-open-access-research-papers"/>
    <w:p>
      <w:pPr>
        <w:pStyle w:val="Heading3"/>
      </w:pPr>
      <w:r>
        <w:t xml:space="preserve">5.4 CORE (Open Access Research Papers)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(Open University)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https://core.ac.uk/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https://api.core.ac.uk/docs/v3/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210M+ open access research papers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API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research-driven industries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0" w:name="unpaywall"/>
    <w:p>
      <w:pPr>
        <w:pStyle w:val="Heading3"/>
      </w:pPr>
      <w:r>
        <w:t xml:space="preserve">5.5 Unpaywall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Unpaywall (Our Research)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https://unpaywall.org/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https://api.unpaywall.org/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free PDF versions of paywalled papers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API (no key for light use; email for key)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research-driven industries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hugging-face-datasets"/>
    <w:p>
      <w:pPr>
        <w:pStyle w:val="Heading3"/>
      </w:pPr>
      <w:r>
        <w:t xml:space="preserve">5.6 Hugging Face Datasets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 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https://huggingface.co/datasets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datasets</w:t>
            </w:r>
            <w:r>
              <w:t xml:space="preserve"> </w:t>
            </w:r>
            <w:r>
              <w:t xml:space="preserve">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Thousands of NLP, vision, audio datasets formatted for 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datasets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 (1), Healthcare AI (7), Gaming AI (25)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papers-with-code"/>
    <w:p>
      <w:pPr>
        <w:pStyle w:val="Heading3"/>
      </w:pPr>
      <w:r>
        <w:t xml:space="preserve">5.7 Papers With Code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Papers With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https://paperswithcode.com/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https://paperswithcode.com/api/v1/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papers linked to code, datasets, benchmarks (SOTA tracking)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 (1), All AI-driven industries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fetch_paperswithcode(area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"artificial-intelligence"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papers from Papers With Code"""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"https://paperswithcode.com/api/v1/papers/"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area, </w:t>
      </w:r>
      <w:r>
        <w:rPr>
          <w:rStyle w:val="StringTok"/>
        </w:rPr>
        <w:t xml:space="preserve">"items_per_page"</w:t>
      </w:r>
      <w:r>
        <w:rPr>
          <w:rStyle w:val="NormalTok"/>
        </w:rPr>
        <w:t xml:space="preserve">: limit}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</w:p>
    <w:p>
      <w:r>
        <w:pict>
          <v:rect style="width:0;height:1.5pt" o:hralign="center" o:hrstd="t" o:hr="t"/>
        </w:pict>
      </w:r>
    </w:p>
    <w:bookmarkEnd w:id="102"/>
    <w:bookmarkStart w:id="103" w:name="kaggle-datasets"/>
    <w:p>
      <w:pPr>
        <w:pStyle w:val="Heading3"/>
      </w:pPr>
      <w:r>
        <w:t xml:space="preserve">5.8 Kaggle Datasets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https://www.kaggle.com/datasets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kaggle</w:t>
            </w:r>
            <w:r>
              <w:t xml:space="preserve"> </w:t>
            </w:r>
            <w:r>
              <w:t xml:space="preserve">CLI + Python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100,000+ community-curated datasets with notebooks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(requires Kaggle account + API token)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47 industries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Start w:id="104" w:name="uci-machine-learning-repository"/>
    <w:p>
      <w:pPr>
        <w:pStyle w:val="Heading3"/>
      </w:pPr>
      <w:r>
        <w:t xml:space="preserve">5.9 UCI Machine Learning Repository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 Irvine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https://archive.ics.uci.edu/ml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benchmark datasets for 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 (1)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Start w:id="105" w:name="zenodo-open-science"/>
    <w:p>
      <w:pPr>
        <w:pStyle w:val="Heading3"/>
      </w:pPr>
      <w:r>
        <w:t xml:space="preserve">5.10 Zenodo / Open Science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CERN Zenodo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https://zenodo.org/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data, software, publications, datasets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research-driven industries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06" w:name="dimensions-free-tier"/>
    <w:p>
      <w:pPr>
        <w:pStyle w:val="Heading3"/>
      </w:pPr>
      <w:r>
        <w:t xml:space="preserve">5.11 Dimensions (Free Tier)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Dimensions / Digital Science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https://www.dimensions.ai/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token (free tier for researchers)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analytics, publication data, funding, patents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for academic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research-driven industries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End w:id="107"/>
    <w:bookmarkStart w:id="113" w:name="corporate-business-data"/>
    <w:p>
      <w:pPr>
        <w:pStyle w:val="Heading2"/>
      </w:pPr>
      <w:r>
        <w:t xml:space="preserve">6. Corporate &amp; Business Data</w:t>
      </w:r>
    </w:p>
    <w:bookmarkStart w:id="108" w:name="opencorporates"/>
    <w:p>
      <w:pPr>
        <w:pStyle w:val="Heading3"/>
      </w:pPr>
      <w:r>
        <w:t xml:space="preserve">6.1 OpenCorporates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OpenCorporates (the largest open company database)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https://opencorporates.com/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https://api.opencorporates.com/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200M+ companies from 140+ jurisdictions: officers, filings, corporate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tier: 500 requests/day. API key for more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500/day (free)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RegTech (23), LegalTech (31), Banking (19), Fintech (24)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search_opencorporates(name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"OpenAI"</w:t>
      </w:r>
      <w:r>
        <w:rPr>
          <w:rStyle w:val="NormalTok"/>
        </w:rPr>
        <w:t xml:space="preserve">, jurisdiction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OpenCorporates company database"""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"https://api.opencorporates.com/v0.4/companies/search"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name, </w:t>
      </w:r>
      <w:r>
        <w:rPr>
          <w:rStyle w:val="StringTok"/>
        </w:rPr>
        <w:t xml:space="preserve">"per_page"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jurisdiction:</w:t>
      </w:r>
      <w:r>
        <w:br/>
      </w:r>
      <w:r>
        <w:rPr>
          <w:rStyle w:val="NormalTok"/>
        </w:rPr>
        <w:t xml:space="preserve">        params[</w:t>
      </w:r>
      <w:r>
        <w:rPr>
          <w:rStyle w:val="StringTok"/>
        </w:rPr>
        <w:t xml:space="preserve">"jurisdiction_code"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jurisdiction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</w:p>
    <w:p>
      <w:r>
        <w:pict>
          <v:rect style="width:0;height:1.5pt" o:hralign="center" o:hrstd="t" o:hr="t"/>
        </w:pict>
      </w:r>
    </w:p>
    <w:bookmarkEnd w:id="108"/>
    <w:bookmarkStart w:id="109" w:name="lei-legal-entity-identifier---gleif"/>
    <w:p>
      <w:pPr>
        <w:pStyle w:val="Heading3"/>
      </w:pPr>
      <w:r>
        <w:t xml:space="preserve">6.2 LEI (Legal Entity Identifier) - GLEIF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Legal Entity Identifier Foundation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https://www.gleif.org/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https://api.gleif.org/api/v1/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Standardized legal entity identifiers, entity data, relationships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API (free)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strict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Banking (19), RegTech (23), Fintech (24)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search_lei(name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"JPMorgan"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LEI database"""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"https://api.gleif.org/api/v1/lei-records"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"filter[entity.legalName]"</w:t>
      </w:r>
      <w:r>
        <w:rPr>
          <w:rStyle w:val="NormalTok"/>
        </w:rPr>
        <w:t xml:space="preserve">: name, </w:t>
      </w:r>
      <w:r>
        <w:rPr>
          <w:rStyle w:val="StringTok"/>
        </w:rPr>
        <w:t xml:space="preserve">"page[size]"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</w:p>
    <w:p>
      <w:r>
        <w:pict>
          <v:rect style="width:0;height:1.5pt" o:hralign="center" o:hrstd="t" o:hr="t"/>
        </w:pict>
      </w:r>
    </w:p>
    <w:bookmarkEnd w:id="109"/>
    <w:bookmarkStart w:id="110" w:name="uk-companies-house"/>
    <w:p>
      <w:pPr>
        <w:pStyle w:val="Heading3"/>
      </w:pPr>
      <w:r>
        <w:t xml:space="preserve">6.3 UK Companies House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Companies House (UK)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https://find-and-update.company-information.service.gov.uk/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https://developer.company-information.service.gov.uk/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company filings, directors, accounts, charges, insolvency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API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requests/5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RegTech (23), LegalTech (31)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Start w:id="111" w:name="crunchbase-free-tier"/>
    <w:p>
      <w:pPr>
        <w:pStyle w:val="Heading3"/>
      </w:pPr>
      <w:r>
        <w:t xml:space="preserve">6.4 Crunchbase (Free Tier)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Crunchbase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https://www.crunchbase.com/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https://data.crunchbase.com/docs/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Startup/companies: funding rounds, acquisitions, investors, leadership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tier: limited access. API key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industries (startup tracking)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12" w:name="pitchbook-free-reports"/>
    <w:p>
      <w:pPr>
        <w:pStyle w:val="Heading3"/>
      </w:pPr>
      <w:r>
        <w:t xml:space="preserve">6.5 PitchBook (Free Reports)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https://pitchbook.com/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VC/PE data, market maps, free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reports; full data requires subscription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industries (investment tracking)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End w:id="113"/>
    <w:bookmarkStart w:id="123" w:name="economic-trade-data"/>
    <w:p>
      <w:pPr>
        <w:pStyle w:val="Heading2"/>
      </w:pPr>
      <w:r>
        <w:t xml:space="preserve">7. Economic &amp; Trade Data</w:t>
      </w:r>
    </w:p>
    <w:bookmarkStart w:id="114" w:name="world-bank-open-data"/>
    <w:p>
      <w:pPr>
        <w:pStyle w:val="Heading3"/>
      </w:pPr>
      <w:r>
        <w:t xml:space="preserve">7.1 World Bank Open Data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https://data.worldbank.org/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https://api.worldbank.org/v2/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17,000+ indicators: GDP, population, trade, health, education, infrastructure for 200+ countries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requests/10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47 industries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Daily/Quarterly depending on indicator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fetch_worldbank_indicator(indicator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"NY.GDP.MKTP.CD"</w:t>
      </w:r>
      <w:r>
        <w:rPr>
          <w:rStyle w:val="NormalTok"/>
        </w:rPr>
        <w:t xml:space="preserve">, countries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date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"2020:2025"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World Bank indicator data"""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f"https://api.worldbank.org/v2/country/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countries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/indicator/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indicator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date, </w:t>
      </w:r>
      <w:r>
        <w:rPr>
          <w:rStyle w:val="StringTok"/>
        </w:rPr>
        <w:t xml:space="preserve">"format"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"per_page"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mmentTok"/>
        </w:rPr>
        <w:t xml:space="preserve"># Key indicators:</w:t>
      </w:r>
      <w:r>
        <w:br/>
      </w:r>
      <w:r>
        <w:rPr>
          <w:rStyle w:val="CommentTok"/>
        </w:rPr>
        <w:t xml:space="preserve"># NY.GDP.MKTP.CD = GDP (current US$)</w:t>
      </w:r>
      <w:r>
        <w:br/>
      </w:r>
      <w:r>
        <w:rPr>
          <w:rStyle w:val="CommentTok"/>
        </w:rPr>
        <w:t xml:space="preserve"># SP.POP.TOTL = Total population</w:t>
      </w:r>
      <w:r>
        <w:br/>
      </w:r>
      <w:r>
        <w:rPr>
          <w:rStyle w:val="CommentTok"/>
        </w:rPr>
        <w:t xml:space="preserve"># TG.VAL.TOTL.GD.ZS = Merchandise trade (% of GDP)</w:t>
      </w:r>
      <w:r>
        <w:br/>
      </w:r>
      <w:r>
        <w:rPr>
          <w:rStyle w:val="CommentTok"/>
        </w:rPr>
        <w:t xml:space="preserve"># IT.NET.USER.ZS = Internet users (% of population)</w:t>
      </w:r>
      <w:r>
        <w:br/>
      </w:r>
      <w:r>
        <w:rPr>
          <w:rStyle w:val="CommentTok"/>
        </w:rPr>
        <w:t xml:space="preserve"># GB.XPD.RSDV.GD.ZS = R&amp;D expenditure (% of GDP)</w:t>
      </w:r>
      <w:r>
        <w:br/>
      </w:r>
      <w:r>
        <w:rPr>
          <w:rStyle w:val="CommentTok"/>
        </w:rPr>
        <w:t xml:space="preserve"># IP.JRN.ARTC.SC = Scientific journal articles</w:t>
      </w:r>
    </w:p>
    <w:p>
      <w:r>
        <w:pict>
          <v:rect style="width:0;height:1.5pt" o:hralign="center" o:hrstd="t" o:hr="t"/>
        </w:pict>
      </w:r>
    </w:p>
    <w:bookmarkEnd w:id="114"/>
    <w:bookmarkStart w:id="115" w:name="imf-data-portal"/>
    <w:p>
      <w:pPr>
        <w:pStyle w:val="Heading3"/>
      </w:pPr>
      <w:r>
        <w:t xml:space="preserve">7.2 IMF Data Portal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Monetary Fund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https://data.imf.org/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https://datahelp.imf.org/knowledgebase/articles/667681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Economic Outlook data: GDP growth, inflation, unemployment, trade balances, government debt, FX reserves, COFER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JSON REST API (SDMX)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strict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47 industries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(WEO), Monthly (IFS)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fetch_imf_weo_indicator(indicator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"NGDP_RPCH"</w:t>
      </w:r>
      <w:r>
        <w:rPr>
          <w:rStyle w:val="NormalTok"/>
        </w:rPr>
        <w:t xml:space="preserve">, year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IMF WEO indicator"""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NGDP_RPCH = Real GDP growth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f"https://www.imf.org/external/datamapper/api/v1/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indicator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fetch_imf_cofer():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COFER (Currency Composition of FX Reserves)"""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"https://www.imf.org/external/datamapper/api/v1/CU/COFER"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</w:p>
    <w:p>
      <w:r>
        <w:pict>
          <v:rect style="width:0;height:1.5pt" o:hralign="center" o:hrstd="t" o:hr="t"/>
        </w:pict>
      </w:r>
    </w:p>
    <w:bookmarkEnd w:id="115"/>
    <w:bookmarkStart w:id="116" w:name="un-comtrade"/>
    <w:p>
      <w:pPr>
        <w:pStyle w:val="Heading3"/>
      </w:pPr>
      <w:r>
        <w:t xml:space="preserve">7.3 UN Comtrade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Comtrade (International Trade Statistics)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https://comtrade.un.org/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https://comtrade.un.org/api/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global trade data: imports/exports by commodity (HS codes), country pairs, values and quantities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API (bulk data requires subscription)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requests/hour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Semiconductor (28), Manufacturing, Telecom (26), All trade-dependent industries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fetch_comtrade(reporter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"842"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USA</w:t>
      </w:r>
      <w:r>
        <w:br/>
      </w:r>
      <w:r>
        <w:rPr>
          <w:rStyle w:val="NormalTok"/>
        </w:rPr>
        <w:t xml:space="preserve">                    partner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year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flow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imports</w:t>
      </w:r>
      <w:r>
        <w:br/>
      </w:r>
      <w:r>
        <w:rPr>
          <w:rStyle w:val="NormalTok"/>
        </w:rPr>
        <w:t xml:space="preserve">                    commodity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"854231"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Semiconductor chips</w:t>
      </w:r>
      <w:r>
        <w:br/>
      </w:r>
      <w:r>
        <w:rPr>
          <w:rStyle w:val="NormalTok"/>
        </w:rPr>
        <w:t xml:space="preserve">                   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UN Comtrade data"""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"https://comtrade.un.org/api/get"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: reporter,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: partner,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: year,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"flow"</w:t>
      </w:r>
      <w:r>
        <w:rPr>
          <w:rStyle w:val="NormalTok"/>
        </w:rPr>
        <w:t xml:space="preserve">: flow, </w:t>
      </w:r>
      <w:r>
        <w:rPr>
          <w:rStyle w:val="StringTok"/>
        </w:rPr>
        <w:t xml:space="preserve">"ps"</w:t>
      </w:r>
      <w:r>
        <w:rPr>
          <w:rStyle w:val="NormalTok"/>
        </w:rPr>
        <w:t xml:space="preserve">: commodity, </w:t>
      </w:r>
      <w:r>
        <w:rPr>
          <w:rStyle w:val="StringTok"/>
        </w:rPr>
        <w:t xml:space="preserve">"freq"</w:t>
      </w:r>
      <w:r>
        <w:rPr>
          <w:rStyle w:val="NormalTok"/>
        </w:rPr>
        <w:t xml:space="preserve">: freq,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"fmt"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</w:p>
    <w:p>
      <w:r>
        <w:pict>
          <v:rect style="width:0;height:1.5pt" o:hralign="center" o:hrstd="t" o:hr="t"/>
        </w:pict>
      </w:r>
    </w:p>
    <w:bookmarkEnd w:id="116"/>
    <w:bookmarkStart w:id="117" w:name="oecd-statistics"/>
    <w:p>
      <w:pPr>
        <w:pStyle w:val="Heading3"/>
      </w:pPr>
      <w:r>
        <w:t xml:space="preserve">7.4 OECD Statistics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https://stats.oecd.org/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SDMX 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Economic, social, environmental, education, health, trade, innovation statistics for 38 member countries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SDMX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industries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fetch_oecd_data(dataset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"QNA"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Quarterly National Accounts</w:t>
      </w:r>
      <w:r>
        <w:br/>
      </w:r>
      <w:r>
        <w:rPr>
          <w:rStyle w:val="NormalTok"/>
        </w:rPr>
        <w:t xml:space="preserve">                     subject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"GDP"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countries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"USA"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"JPN"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OECD statistical data"""</w:t>
      </w:r>
      <w:r>
        <w:br/>
      </w:r>
      <w:r>
        <w:rPr>
          <w:rStyle w:val="NormalTok"/>
        </w:rPr>
        <w:t xml:space="preserve">    country_str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.join(countries)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f"https://stats.oecd.org/SDMX-JSON/data/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country_str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subject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freq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/all"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</w:p>
    <w:p>
      <w:r>
        <w:pict>
          <v:rect style="width:0;height:1.5pt" o:hralign="center" o:hrstd="t" o:hr="t"/>
        </w:pict>
      </w:r>
    </w:p>
    <w:bookmarkEnd w:id="117"/>
    <w:bookmarkStart w:id="118" w:name="un-data"/>
    <w:p>
      <w:pPr>
        <w:pStyle w:val="Heading3"/>
      </w:pPr>
      <w:r>
        <w:t xml:space="preserve">7.5 UN Data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https://data.un.org/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Trade, national accounts, energy, population, gender, education data from 30+ UN agencies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download and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industries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Start w:id="119" w:name="wto-trade-statistics"/>
    <w:p>
      <w:pPr>
        <w:pStyle w:val="Heading3"/>
      </w:pPr>
      <w:r>
        <w:t xml:space="preserve">7.6 WTO Trade Statistics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Trade Organization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https://www.wto.org/english/res_e/statis_e/trade_stats_e.htm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trade statistics, trade forecasts, trade policy 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trade-dependent industries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Start w:id="120" w:name="bis-trade-data"/>
    <w:p>
      <w:pPr>
        <w:pStyle w:val="Heading3"/>
      </w:pPr>
      <w:r>
        <w:t xml:space="preserve">7.7 BIS Trade Data</w:t>
      </w:r>
    </w:p>
    <w:p>
      <w:pPr>
        <w:pStyle w:val="FirstParagraph"/>
      </w:pPr>
      <w:r>
        <w:t xml:space="preserve">(See 2.5 above)</w:t>
      </w:r>
    </w:p>
    <w:p>
      <w:r>
        <w:pict>
          <v:rect style="width:0;height:1.5pt" o:hralign="center" o:hrstd="t" o:hr="t"/>
        </w:pict>
      </w:r>
    </w:p>
    <w:bookmarkEnd w:id="120"/>
    <w:bookmarkStart w:id="121" w:name="ilo-statistics"/>
    <w:p>
      <w:pPr>
        <w:pStyle w:val="Heading3"/>
      </w:pPr>
      <w:r>
        <w:t xml:space="preserve">7.8 ILO Statistics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Labour Organization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https://ilostat.ilo.org/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SDMX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Employment, unemployment, wages, working hours, labor productivity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industries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Start w:id="122" w:name="noaa-climate-data"/>
    <w:p>
      <w:pPr>
        <w:pStyle w:val="Heading3"/>
      </w:pPr>
      <w:r>
        <w:t xml:space="preserve">7.9 NOAA Climate Data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https://www.ncdc.noaa.gov/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https://www.ncei.noaa.gov/access/services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climate data, weather, ocean data, natural disasters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API (token required for some)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InsurTech (20), Critical Infrastructure (17), Climate/Tech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End w:id="123"/>
    <w:bookmarkStart w:id="129" w:name="geographic-satellite-data"/>
    <w:p>
      <w:pPr>
        <w:pStyle w:val="Heading2"/>
      </w:pPr>
      <w:r>
        <w:t xml:space="preserve">8. Geographic &amp; Satellite Data</w:t>
      </w:r>
    </w:p>
    <w:bookmarkStart w:id="124" w:name="openstreetmap-osm"/>
    <w:p>
      <w:pPr>
        <w:pStyle w:val="Heading3"/>
      </w:pPr>
      <w:r>
        <w:t xml:space="preserve">8.1 OpenStreetMap (OSM)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OpenStreetMap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https://www.openstreetmap.org/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Overpass API: https://overpass-api.de/api/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editable map of the world: roads, buildings, POIs, boundaries,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Overpass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 reasonable (max 2 concurrent queries 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Drones (5), Transport (29), Real Estate (34), Maritime (30), Telecom (26)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query_overpass(query):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"""Query OpenStreetMap via Overpass API"""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"https://overpass-api.de/api/interpreter"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requests.post(url,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query},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  <w:r>
        <w:br/>
      </w:r>
      <w:r>
        <w:br/>
      </w:r>
      <w:r>
        <w:rPr>
          <w:rStyle w:val="CommentTok"/>
        </w:rPr>
        <w:t xml:space="preserve"># Example: Find all hospitals in London</w:t>
      </w:r>
      <w:r>
        <w:br/>
      </w:r>
      <w:r>
        <w:rPr>
          <w:rStyle w:val="NormalTok"/>
        </w:rPr>
        <w:t xml:space="preserve">hospital_query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[out:json];</w:t>
      </w:r>
      <w:r>
        <w:br/>
      </w:r>
      <w:r>
        <w:rPr>
          <w:rStyle w:val="StringTok"/>
        </w:rPr>
        <w:t xml:space="preserve">area["name"="London"]-&gt;.searchArea;</w:t>
      </w:r>
      <w:r>
        <w:br/>
      </w:r>
      <w:r>
        <w:rPr>
          <w:rStyle w:val="StringTok"/>
        </w:rPr>
        <w:t xml:space="preserve">(</w:t>
      </w:r>
      <w:r>
        <w:br/>
      </w:r>
      <w:r>
        <w:rPr>
          <w:rStyle w:val="StringTok"/>
        </w:rPr>
        <w:t xml:space="preserve">  node["amenity"="hospital"](area.searchArea);</w:t>
      </w:r>
      <w:r>
        <w:br/>
      </w:r>
      <w:r>
        <w:rPr>
          <w:rStyle w:val="StringTok"/>
        </w:rPr>
        <w:t xml:space="preserve">  way["amenity"="hospital"](area.searchArea);</w:t>
      </w:r>
      <w:r>
        <w:br/>
      </w:r>
      <w:r>
        <w:rPr>
          <w:rStyle w:val="StringTok"/>
        </w:rPr>
        <w:t xml:space="preserve">  relation["amenity"="hospital"](area.searchArea);</w:t>
      </w:r>
      <w:r>
        <w:br/>
      </w:r>
      <w:r>
        <w:rPr>
          <w:rStyle w:val="StringTok"/>
        </w:rPr>
        <w:t xml:space="preserve">);</w:t>
      </w:r>
      <w:r>
        <w:br/>
      </w:r>
      <w:r>
        <w:rPr>
          <w:rStyle w:val="StringTok"/>
        </w:rPr>
        <w:t xml:space="preserve">out center;</w:t>
      </w:r>
      <w:r>
        <w:br/>
      </w:r>
      <w:r>
        <w:rPr>
          <w:rStyle w:val="StringTok"/>
        </w:rPr>
        <w:t xml:space="preserve">"""</w:t>
      </w:r>
    </w:p>
    <w:p>
      <w:r>
        <w:pict>
          <v:rect style="width:0;height:1.5pt" o:hralign="center" o:hrstd="t" o:hr="t"/>
        </w:pict>
      </w:r>
    </w:p>
    <w:bookmarkEnd w:id="124"/>
    <w:bookmarkStart w:id="125" w:name="usgs-earth-explorer"/>
    <w:p>
      <w:pPr>
        <w:pStyle w:val="Heading3"/>
      </w:pPr>
      <w:r>
        <w:t xml:space="preserve">8.2 USGS Earth Explorer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https://earthexplorer.usgs.gov/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satellite imagery: Landsat (since 1972), Sentinel-2, MODIS, DEMs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account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Drones (5), Agriculture, Critical Infrastructure (17), Climate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Start w:id="126" w:name="nasa-earth-data"/>
    <w:p>
      <w:pPr>
        <w:pStyle w:val="Heading3"/>
      </w:pPr>
      <w:r>
        <w:t xml:space="preserve">8.3 NASA Earth Data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 EOSDIS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https://earthdata.nasa.gov/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CMR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Satellite imagery, climate data, atmospheric data, ocean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(Earthdata Login 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Climate, Space (16), Critical Infrastructure (17)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Start w:id="127" w:name="google-earth-engine"/>
    <w:p>
      <w:pPr>
        <w:pStyle w:val="Heading3"/>
      </w:pPr>
      <w:r>
        <w:t xml:space="preserve">8.4 Google Earth Engine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Earth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https://earthengine.google.com/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API (ee)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Petabyte-scale satellite imagery catalog, geospatial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for research/non-commercial (signup 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Agriculture, Climate, Drones (5), Infrastructure (17)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7"/>
    <w:bookmarkStart w:id="128" w:name="sentinel-hub"/>
    <w:p>
      <w:pPr>
        <w:pStyle w:val="Heading3"/>
      </w:pPr>
      <w:r>
        <w:t xml:space="preserve">8.5 Sentinel Hub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Copernicus Sentinel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https://www.sentinel-hub.com/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OGC WMS/WMTS/WCS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Sentinel-1, Sentinel-2, Sentinel-3, Landsat, MODIS imagery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 (30 requests/min)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Agriculture, Climate, Infrastructure (17)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End w:id="129"/>
    <w:bookmarkStart w:id="140" w:name="patent-standards-data"/>
    <w:p>
      <w:pPr>
        <w:pStyle w:val="Heading2"/>
      </w:pPr>
      <w:r>
        <w:t xml:space="preserve">9. Patent &amp; Standards Data</w:t>
      </w:r>
    </w:p>
    <w:bookmarkStart w:id="130" w:name="uspto-patent-public-search"/>
    <w:p>
      <w:pPr>
        <w:pStyle w:val="Heading3"/>
      </w:pPr>
      <w:r>
        <w:t xml:space="preserve">9.1 USPTO Patent Public Search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Patent and Trademark Office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https://ppubs.uspto.gov/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https://developer.uspto.org/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https://bulkdata.uspto.gov/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US patents/applications: full text, claims, images, assignments, PAIR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API + bulk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strict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technology industries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bulk files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search_uspto_patents(query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"artificial intelligence"</w:t>
      </w:r>
      <w:r>
        <w:rPr>
          <w:rStyle w:val="NormalTok"/>
        </w:rPr>
        <w:t xml:space="preserve">, 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USPTO patents"""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"https://developer.uspto.gov/services/external/pair"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 use Patent Public Search API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"https://search.patentsview.org/api/v1/patent/"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'_text_any':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'patent_title':'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CharTok"/>
        </w:rPr>
        <w:t xml:space="preserve">}}}}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"[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patent_title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patent_date</w:t>
      </w:r>
      <w:r>
        <w:rPr>
          <w:rStyle w:val="CharTok"/>
        </w:rPr>
        <w:t xml:space="preserve">\"</w:t>
      </w:r>
      <w:r>
        <w:rPr>
          <w:rStyle w:val="StringTok"/>
        </w:rPr>
        <w:t xml:space="preserve">]"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  <w:r>
        <w:br/>
      </w:r>
      <w:r>
        <w:br/>
      </w:r>
      <w:r>
        <w:rPr>
          <w:rStyle w:val="CommentTok"/>
        </w:rPr>
        <w:t xml:space="preserve"># PatentsView (recommended free API)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fetch_patentsview(query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"artificial intelligence"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patents via PatentsView"""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"https://api.patentsview.org/patents/query"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"_text_any"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"patent_title"</w:t>
      </w:r>
      <w:r>
        <w:rPr>
          <w:rStyle w:val="NormalTok"/>
        </w:rPr>
        <w:t xml:space="preserve">: query}},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"patent_number"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"patent_title"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"patent_date"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"assignee_organization"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"per_page"</w:t>
      </w:r>
      <w:r>
        <w:rPr>
          <w:rStyle w:val="NormalTok"/>
        </w:rPr>
        <w:t xml:space="preserve">: limit}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requests.post(url,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</w:p>
    <w:p>
      <w:r>
        <w:pict>
          <v:rect style="width:0;height:1.5pt" o:hralign="center" o:hrstd="t" o:hr="t"/>
        </w:pict>
      </w:r>
    </w:p>
    <w:bookmarkEnd w:id="130"/>
    <w:bookmarkStart w:id="131" w:name="epo-open-patent-services-ops"/>
    <w:p>
      <w:pPr>
        <w:pStyle w:val="Heading3"/>
      </w:pPr>
      <w:r>
        <w:t xml:space="preserve">9.2 EPO Open Patent Services (OPS)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Patent Office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https://www.epo.org/searching-for-patents/technical/ops.html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patents: bibliographic data, full text, legal status, 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(3.6 GB/month), registered users get more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technology industries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Start w:id="132" w:name="wipo-patentscope"/>
    <w:p>
      <w:pPr>
        <w:pStyle w:val="Heading3"/>
      </w:pPr>
      <w:r>
        <w:t xml:space="preserve">9.3 WIPO PatentScope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Intellectual Property Organization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https://www.wipo.int/patentscope/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https://www.wipo.int/patentscope/en/web-service/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PCT applications, global patent collections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search (API requires key)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technology industries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Start w:id="133" w:name="google-patents-public-datasets"/>
    <w:p>
      <w:pPr>
        <w:pStyle w:val="Heading3"/>
      </w:pPr>
      <w:r>
        <w:t xml:space="preserve">9.4 Google Patents Public Datasets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Patents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https://patents.google.com/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BigQuery public datasets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100M+ patents worldwide, linked to Google Scholar citations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BigQuery (free tier: 1 TB query/month)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technology industries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nist-publications"/>
    <w:p>
      <w:pPr>
        <w:pStyle w:val="Heading3"/>
      </w:pPr>
      <w:r>
        <w:t xml:space="preserve">9.5 NIST Publications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https://www.nist.gov/publications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Technical Series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AI RMF, cybersecurity standards, quantum computing standards, measurements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 (1), Cybersecurity (13), Quantum Computing (27), Semiconductor (28)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Start w:id="135" w:name="gpp-specifications"/>
    <w:p>
      <w:pPr>
        <w:pStyle w:val="Heading3"/>
      </w:pPr>
      <w:r>
        <w:t xml:space="preserve">9.6 3GPP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3GPP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https://www.3gpp.org/specifications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5G, 6G, LTE technical specifications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downloads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Telecom (26)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Start w:id="136" w:name="etsi-standards"/>
    <w:p>
      <w:pPr>
        <w:pStyle w:val="Heading3"/>
      </w:pPr>
      <w:r>
        <w:t xml:space="preserve">9.7 ETSI Standards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https://www.etsi.org/standards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telecom, cybersecurity, IoT, MEC, PQC standards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Telecom (26), Cybersecurity (13), IoT (26), Quantum (27)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Start w:id="137" w:name="iso-standards-publicly-available"/>
    <w:p>
      <w:pPr>
        <w:pStyle w:val="Heading3"/>
      </w:pPr>
      <w:r>
        <w:t xml:space="preserve">9.8 ISO Standards (Publicly Available)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https://www.iso.org/publications.html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ISO/IEC standards (purchased), freely available standards (ISO/IEC 27001 preview)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or 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quality/security-driven industries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Start w:id="138" w:name="o-ran-alliance-specifications"/>
    <w:p>
      <w:pPr>
        <w:pStyle w:val="Heading3"/>
      </w:pPr>
      <w:r>
        <w:t xml:space="preserve">9.9 O-RAN Alliance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O-RAN Alliance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https://www.o-ran.org/specifications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RAN technical specifications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Telecom (26)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Start w:id="139" w:name="itu-r-spectrum-management"/>
    <w:p>
      <w:pPr>
        <w:pStyle w:val="Heading3"/>
      </w:pPr>
      <w:r>
        <w:t xml:space="preserve">9.10 ITU-R Spectrum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https://www.itu.int/en/ITU-R/seminars/Pages/default.aspx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spectrum allocation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Telecom (26), IoT (26)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9"/>
    <w:bookmarkEnd w:id="140"/>
    <w:bookmarkStart w:id="151" w:name="news-sentiment-social-data"/>
    <w:p>
      <w:pPr>
        <w:pStyle w:val="Heading2"/>
      </w:pPr>
      <w:r>
        <w:t xml:space="preserve">10. News, Sentiment &amp; Social Data</w:t>
      </w:r>
    </w:p>
    <w:bookmarkStart w:id="141" w:name="gdelt-project-1"/>
    <w:p>
      <w:pPr>
        <w:pStyle w:val="Heading3"/>
      </w:pPr>
      <w:r>
        <w:t xml:space="preserve">10.1 GDELT Project</w:t>
      </w:r>
    </w:p>
    <w:p>
      <w:pPr>
        <w:pStyle w:val="FirstParagraph"/>
      </w:pPr>
      <w:r>
        <w:t xml:space="preserve">(See 4.7 for details)</w:t>
      </w:r>
    </w:p>
    <w:p>
      <w:pPr>
        <w:pStyle w:val="BodyText"/>
      </w:pPr>
      <w:r>
        <w:t xml:space="preserve">Additional GDELT features: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fetch_gdelt_global_knowledge_graph(query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"AI regulation"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GDELT Global Knowledge Graph"""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"https://api.gdeltproject.org/api/v2/gkg/gkg"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query,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"format"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"maxrecords"</w:t>
      </w:r>
      <w:r>
        <w:rPr>
          <w:rStyle w:val="NormalTok"/>
        </w:rPr>
        <w:t xml:space="preserve">: limit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</w:p>
    <w:p>
      <w:r>
        <w:pict>
          <v:rect style="width:0;height:1.5pt" o:hralign="center" o:hrstd="t" o:hr="t"/>
        </w:pict>
      </w:r>
    </w:p>
    <w:bookmarkEnd w:id="141"/>
    <w:bookmarkStart w:id="142" w:name="newsapi"/>
    <w:p>
      <w:pPr>
        <w:pStyle w:val="Heading3"/>
      </w:pPr>
      <w:r>
        <w:t xml:space="preserve">10.2 NewsAPI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https://newsapi.org/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https://newsapi.org/docs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 headlines/articles from 30,000+ sources worldwide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tier: 100 requests/day. API key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100/day (developer); 1000/day (paid)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47 industries (sentiment tracking)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fetch_newsapi(query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"artificial intelligence"</w:t>
      </w:r>
      <w:r>
        <w:rPr>
          <w:rStyle w:val="NormalTok"/>
        </w:rPr>
        <w:t xml:space="preserve">, from_date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"2025-07-01"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api_key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page_size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news via NewsAPI"""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"https://newsapi.org/v2/everything"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query,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: from_date,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"sortBy"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"publishedAt"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"pageSize"</w:t>
      </w:r>
      <w:r>
        <w:rPr>
          <w:rStyle w:val="NormalTok"/>
        </w:rPr>
        <w:t xml:space="preserve">: page_size,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"apiKey"</w:t>
      </w:r>
      <w:r>
        <w:rPr>
          <w:rStyle w:val="NormalTok"/>
        </w:rPr>
        <w:t xml:space="preserve">: api_key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</w:p>
    <w:p>
      <w:r>
        <w:pict>
          <v:rect style="width:0;height:1.5pt" o:hralign="center" o:hrstd="t" o:hr="t"/>
        </w:pict>
      </w:r>
    </w:p>
    <w:bookmarkEnd w:id="142"/>
    <w:bookmarkStart w:id="143" w:name="twitterx-api-v2-free-tier"/>
    <w:p>
      <w:pPr>
        <w:pStyle w:val="Heading3"/>
      </w:pPr>
      <w:r>
        <w:t xml:space="preserve">10.3 Twitter/X API v2 (Free Tier)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Developer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https://developer.twitter.com/en/docs/twitter-api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Tweet lookup, recent search (7 days), user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tier: 500 posts/month, 100 requests/month. API key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requests/month (free); higher tiers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Media (37), Gaming (25), Crypto (21)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Start w:id="144" w:name="reddit-api"/>
    <w:p>
      <w:pPr>
        <w:pStyle w:val="Heading3"/>
      </w:pPr>
      <w:r>
        <w:t xml:space="preserve">10.4 Reddit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https://www.reddit.com/dev/api/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Subreddit posts, comments, user data, voting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 registration (free), User-Agent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requests/minute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Media (37), Gaming (25), Crypto (21)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fetch_reddit_posts(subreddit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"artificial"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hot posts from a subreddit"""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f"https://www.reddit.com/r/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subreddit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/hot.json"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"User-Agent"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"MEOK-Simulation/1.0"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: limit}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</w:p>
    <w:p>
      <w:r>
        <w:pict>
          <v:rect style="width:0;height:1.5pt" o:hralign="center" o:hrstd="t" o:hr="t"/>
        </w:pict>
      </w:r>
    </w:p>
    <w:bookmarkEnd w:id="144"/>
    <w:bookmarkStart w:id="145" w:name="youtube-data-api"/>
    <w:p>
      <w:pPr>
        <w:pStyle w:val="Heading3"/>
      </w:pPr>
      <w:r>
        <w:t xml:space="preserve">10.5 YouTube Data API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https://developers.google.com/youtube/v3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stats, channels, comments,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quota: 10,000 units/day. API key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Media (37), Streaming (38), Gaming (25), Education (32)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Start w:id="146" w:name="pushshift-reddit-historical"/>
    <w:p>
      <w:pPr>
        <w:pStyle w:val="Heading3"/>
      </w:pPr>
      <w:r>
        <w:t xml:space="preserve">10.6 Pushshift (Reddit Historical)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https://github.com/pushshift/api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Reddit data 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Media (37), All industries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6"/>
    <w:bookmarkStart w:id="147" w:name="mastodon-api"/>
    <w:p>
      <w:pPr>
        <w:pStyle w:val="Heading3"/>
      </w:pPr>
      <w:r>
        <w:t xml:space="preserve">10.7 Mastodon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Mastodon (fediverse)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https://docs.joinmastodon.org/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Federated social media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API (instance-dependent)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Media (37)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"/>
    <w:bookmarkStart w:id="148" w:name="social-blade"/>
    <w:p>
      <w:pPr>
        <w:pStyle w:val="Heading3"/>
      </w:pPr>
      <w:r>
        <w:t xml:space="preserve">10.8 Social Blade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Blade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https://socialblade.com/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media statistics, growth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Media (37), Streaming (38), Gaming (25)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Start w:id="149" w:name="streams-charts"/>
    <w:p>
      <w:pPr>
        <w:pStyle w:val="Heading3"/>
      </w:pPr>
      <w:r>
        <w:t xml:space="preserve">10.9 Streams Charts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Streams 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https://streamscharts.com/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Cross-platform streaming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test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(38), E-sports (39)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9"/>
    <w:bookmarkStart w:id="150" w:name="stream-hatchet"/>
    <w:p>
      <w:pPr>
        <w:pStyle w:val="Heading3"/>
      </w:pPr>
      <w:r>
        <w:t xml:space="preserve">10.10 Stream Hatchet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Hatchet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https://streamhatchet.com/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streaming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(38), E-sports (39)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0"/>
    <w:bookmarkEnd w:id="151"/>
    <w:bookmarkStart w:id="158" w:name="industry-specific-data-source-mapping"/>
    <w:p>
      <w:pPr>
        <w:pStyle w:val="Heading2"/>
      </w:pPr>
      <w:r>
        <w:t xml:space="preserve">11. Industry-Specific Data Source Mapping</w:t>
      </w:r>
    </w:p>
    <w:p>
      <w:pPr>
        <w:pStyle w:val="FirstParagraph"/>
      </w:pPr>
      <w:r>
        <w:t xml:space="preserve">This section maps the most relevant data sources to each of the 47 industries for quick reference.</w:t>
      </w:r>
    </w:p>
    <w:bookmarkStart w:id="152" w:name="ai-robotics-industries-1-6"/>
    <w:p>
      <w:pPr>
        <w:pStyle w:val="Heading3"/>
      </w:pPr>
      <w:r>
        <w:t xml:space="preserve">AI &amp; Robotics Industries (1-6)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21"/>
        <w:gridCol w:w="2926"/>
        <w:gridCol w:w="32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AI/ML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arXiv, Papers With Code, Hugging Face, Google Dataset Search, NIST AI RMF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Scholar, UCI ML, Kaggle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Humanoid Robotics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X-Embodiment, RH20T, BridgeData, MuJoCo, 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 Operating System, IEEE Xplore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Autonomous 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NHTSA, KITTI, nuScenes, Waymo Open, CARLA, BDD100K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Argoverse, Lyft Level 5, Cityscapes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Industrial Robotics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Robotics, ROS Industrial, Gazebo, MoveIt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EuroC MAV, T-LESS, LineMod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Drones &amp; Aerial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FAA Part 107 data, DOTA, VisDrone, UAV123, OpenStreetMap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USGS Earth Explorer, xView, AirSim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AI Agent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SWE-bench, WebArena, AgentBench, arXiv, LangChain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AutoGPT, CrewAI, GAIA benchmark</w:t>
            </w:r>
          </w:p>
        </w:tc>
      </w:tr>
    </w:tbl>
    <w:bookmarkEnd w:id="152"/>
    <w:bookmarkStart w:id="153" w:name="healthcare-bio-industries-7-12"/>
    <w:p>
      <w:pPr>
        <w:pStyle w:val="Heading3"/>
      </w:pPr>
      <w:r>
        <w:t xml:space="preserve">Healthcare &amp; Bio Industries (7-12)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21"/>
        <w:gridCol w:w="2926"/>
        <w:gridCol w:w="32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Healthcare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PubMed, openFDA, ClinicalTrials.gov, WHO GHO, CDC WONDER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MIMIC-III, HealthData.gov, CMS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Medical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510(k), MAUDE, GUDID, EUDAMED, NMPA (China)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IMDRF, WHO medical 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Biotechnology &amp; Genomics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NCBI Suite, UCSC, Ensembl, 1000 Genomes, ClinVar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GTEx, gnomAD, dbGaP, GenBank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Pharmaceutical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ClinicalTrials.gov, PubChem, ChEMBL, DrugBank, FAERS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Targets, BindingDB, DailyMed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 Telemedicine &amp; Digital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 Telehealth, WHO GHO, Eurostat Health, NHS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HHS HealthData, CDC WONDER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 Bioinformatics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UniProt, PDB, AlphaFold DB, STRING, KEGG, Reactome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 Ontology, OMIM, BioPython</w:t>
            </w:r>
          </w:p>
        </w:tc>
      </w:tr>
    </w:tbl>
    <w:bookmarkEnd w:id="153"/>
    <w:bookmarkStart w:id="154" w:name="cyber-defense-industries-13-18"/>
    <w:p>
      <w:pPr>
        <w:pStyle w:val="Heading3"/>
      </w:pPr>
      <w:r>
        <w:t xml:space="preserve">Cyber &amp; Defense Industries (13-18)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21"/>
        <w:gridCol w:w="2926"/>
        <w:gridCol w:w="32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 Cybersecurity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CISA KEV, NVD, MITRE ATT&amp;CK, CISA AIS, Abuse.ch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VirusTotal, Shadowserver, MISP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 Defense &amp; Military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SIPRI, DoD Cyber Exchange, GDELT, NATO STANAGs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MoD, Arms transfers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 Surveillance &amp; Public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FRVT results, EU AI Act database,GDPR enforcement 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IPCC, academic papers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 Space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 APIs, Space-Track, ESA, Launch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NOAA satellite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 Critical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CISA NCF, NERC, ENISA, SOCI Act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CSF, sector-specific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 AI Governance &amp;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OECD.AI, EU AI Act, NIST AI RMF, Stanford HAI AI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of Humanity Institute reports</w:t>
            </w:r>
          </w:p>
        </w:tc>
      </w:tr>
    </w:tbl>
    <w:bookmarkEnd w:id="154"/>
    <w:bookmarkStart w:id="155" w:name="finance-industries-19-24"/>
    <w:p>
      <w:pPr>
        <w:pStyle w:val="Heading3"/>
      </w:pPr>
      <w:r>
        <w:t xml:space="preserve">Finance Industries (19-24)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21"/>
        <w:gridCol w:w="2926"/>
        <w:gridCol w:w="32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 AI in Banking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FRED, SEC EDGAR, BIS, OFAC, FFIEC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FDIC, OCC data, bank call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 InsurTech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NAIC, Swiss Re Sigma, NOAA, WHO Mortality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OECD Insurance, Munich 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21. Cryptocurrency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CoinGecko, DeFi Llama, Etherscan, BIS CBDC 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Blockchain.com, Dune, FATF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22. Algo Trading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Vantage, Polygon, Twelve Data, Finnhub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CME Market Data, NASDAQ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23. RegTech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OFAC, EU Sanctions, FATF, OpenCorporates, LEI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EDGAR, Regulations.gov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24. Payment Systems &amp; Fintech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Red Book, FRED, World Bank Findex, IMF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bank digital currency trackers</w:t>
            </w:r>
          </w:p>
        </w:tc>
      </w:tr>
    </w:tbl>
    <w:bookmarkEnd w:id="155"/>
    <w:bookmarkStart w:id="156" w:name="telecom-quantum-industries-25-30"/>
    <w:p>
      <w:pPr>
        <w:pStyle w:val="Heading3"/>
      </w:pPr>
      <w:r>
        <w:t xml:space="preserve">Telecom &amp; Quantum Industries (25-30)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21"/>
        <w:gridCol w:w="2926"/>
        <w:gridCol w:w="32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25. Telecom 5G/6G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GSA 5G Observatory, European 5G Observatory, Ookla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FCC Spectrum, 3GPP, ITU-R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26. IoT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GSMA IoT, IoT Analytics, LoRa Alliance, oneM2M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IoT, Arm Pelion, OMA SpecWorks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27. Quantum Computing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PQC, arXiv quant-ph, QED-C, Unitary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 Quantum Network, Quantum Open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 Cloud &amp; Edge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Radar, Flexera, CNCF, Gartner summaries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Synergy Research, ETSI MEC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 Transport &amp;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DOT, BTS, PeMS, EU Transport, OpenStreetMap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Uber Movement, Waze, IMO GISIS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30. Maritime &amp; Ocean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IMO GISIS, MarineTraffic, NOAA Ocean, UNCLOS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IHS Markit (some free), port data</w:t>
            </w:r>
          </w:p>
        </w:tc>
      </w:tr>
    </w:tbl>
    <w:bookmarkEnd w:id="156"/>
    <w:bookmarkStart w:id="157" w:name="gaming-media-legaledu-industries-31-47"/>
    <w:p>
      <w:pPr>
        <w:pStyle w:val="Heading3"/>
      </w:pPr>
      <w:r>
        <w:t xml:space="preserve">Gaming, Media &amp; Legal/Edu Industries (31-47)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21"/>
        <w:gridCol w:w="2926"/>
        <w:gridCol w:w="32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31. LegalTech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CourtListener, Free Law Project, EUR-Lex, BAILII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HUDOC, WorldLII, OCCRP Aleph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32. Education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OECD Education, NCES, PISA, UNESCO, Khan Academy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EdStats, Eurostat Education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33. VR/AR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Steam Hardware Survey, OpenXR, VRCompare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Unity/Unreal docs, Sketchfab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34. Social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API, Reddit API, YouTube API, Mastodon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Blade, CrowdTangle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 Streaming &amp; Entertainment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 API, Spotify API, TMDb, Streams 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TwitchTracker, Stream Hatchet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 E-sports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EsportsEarnings, Twitch API, Steam API, Streams 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Esports Charts, game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37-47. Additional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above categories for cross-cutting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Bank, IMF, OECD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"/>
    <w:bookmarkEnd w:id="158"/>
    <w:bookmarkStart w:id="161" w:name="api-key-summary"/>
    <w:p>
      <w:pPr>
        <w:pStyle w:val="Heading2"/>
      </w:pPr>
      <w:r>
        <w:t xml:space="preserve">12. API Key Summary</w:t>
      </w:r>
    </w:p>
    <w:bookmarkStart w:id="159" w:name="required-api-keys-free"/>
    <w:p>
      <w:pPr>
        <w:pStyle w:val="Heading3"/>
      </w:pPr>
      <w:r>
        <w:t xml:space="preserve">Required API Keys (Free)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2970"/>
        <w:gridCol w:w="33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Get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NVD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https://nvd.nist.gov/developers/request-an-api-key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req/30s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 EDGAR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User-Agent header (no 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req/sec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https://fred.stlouisfed.org/docs/api/api_key.html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req/min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Alpha 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https://www.alphavantage.co/support/#api-key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req/day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NewsAPI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https://newsapi.org/register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req/day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Etherscan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https://etherscan.io/apis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req/sec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X/Twitter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https://developer.twitter.com/en/portal/dashboard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req/month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OpenCorporates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https://opencorporates.com/info/our-data/API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req/day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Semantic Scholar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https://www.semanticscholar.org/product/api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req/5min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YouTube Data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https://console.cloud.google.com/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 units/day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VirusTotal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https://www.virustotal.com/gui/join-us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req/min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Regulations.gov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https://open.gsa.gov/api/regulationsgov/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req/day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PatentsView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(no 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Reasonable</w:t>
            </w:r>
          </w:p>
        </w:tc>
      </w:tr>
    </w:tbl>
    <w:bookmarkEnd w:id="159"/>
    <w:bookmarkStart w:id="160" w:name="no-api-key-required"/>
    <w:p>
      <w:pPr>
        <w:pStyle w:val="Heading3"/>
      </w:pPr>
      <w:r>
        <w:t xml:space="preserve">No API Key Required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CISA KEV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CSV/JSON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ClinicalTrials.gov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REST API 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openFDA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 req/min (no key)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 GHO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OData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World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IMF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SDMX/JSON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 Comtrade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arXiv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MITRE ATT&amp;CK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JSON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GDELT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API + BigQuery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CoinGecko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(rate limited)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 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Overpass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(be reasonable)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PubMed E-utilities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req/sec (no key)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Ensembl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EUR-Lex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web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CKAN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 ODP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SIPRI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GDELT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OECD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SDMX 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0"/>
    <w:bookmarkEnd w:id="161"/>
    <w:bookmarkStart w:id="162" w:name="quick-start-top-20-must-have-sources"/>
    <w:p>
      <w:pPr>
        <w:pStyle w:val="Heading2"/>
      </w:pPr>
      <w:r>
        <w:t xml:space="preserve">Quick Start: Top 20 Must-Have Sources</w:t>
      </w:r>
    </w:p>
    <w:p>
      <w:pPr>
        <w:pStyle w:val="FirstParagraph"/>
      </w:pPr>
      <w:r>
        <w:t xml:space="preserve">For fastest setup of the MEOK 47-industry simulation, prioritize these 20 sources: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NVD</w:t>
      </w:r>
      <w:r>
        <w:t xml:space="preserve"> </w:t>
      </w:r>
      <w:r>
        <w:t xml:space="preserve">- CVE data for cybersecurity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 EDGAR</w:t>
      </w:r>
      <w:r>
        <w:t xml:space="preserve"> </w:t>
      </w:r>
      <w:r>
        <w:t xml:space="preserve">- Financial filings for all public companies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FRED</w:t>
      </w:r>
      <w:r>
        <w:t xml:space="preserve"> </w:t>
      </w:r>
      <w:r>
        <w:t xml:space="preserve">- Macroeconomic indicators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PubMed</w:t>
      </w:r>
      <w:r>
        <w:t xml:space="preserve"> </w:t>
      </w:r>
      <w:r>
        <w:t xml:space="preserve">- Biomedical research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openFDA</w:t>
      </w:r>
      <w:r>
        <w:t xml:space="preserve"> </w:t>
      </w:r>
      <w:r>
        <w:t xml:space="preserve">- Healthcare regulatory data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ClinicalTrials.gov</w:t>
      </w:r>
      <w:r>
        <w:t xml:space="preserve"> </w:t>
      </w:r>
      <w:r>
        <w:t xml:space="preserve">- Clinical trial tracking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World Bank</w:t>
      </w:r>
      <w:r>
        <w:t xml:space="preserve"> </w:t>
      </w:r>
      <w:r>
        <w:t xml:space="preserve">- Country-level economic data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CoinGecko</w:t>
      </w:r>
      <w:r>
        <w:t xml:space="preserve"> </w:t>
      </w:r>
      <w:r>
        <w:t xml:space="preserve">- Crypto market data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MITRE ATT&amp;CK</w:t>
      </w:r>
      <w:r>
        <w:t xml:space="preserve"> </w:t>
      </w:r>
      <w:r>
        <w:t xml:space="preserve">- Threat intelligence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GDELT</w:t>
      </w:r>
      <w:r>
        <w:t xml:space="preserve"> </w:t>
      </w:r>
      <w:r>
        <w:t xml:space="preserve">- Global events and sentiment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arXiv</w:t>
      </w:r>
      <w:r>
        <w:t xml:space="preserve"> </w:t>
      </w:r>
      <w:r>
        <w:t xml:space="preserve">- AI/ML research papers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Alpha Vantage</w:t>
      </w:r>
      <w:r>
        <w:t xml:space="preserve"> </w:t>
      </w:r>
      <w:r>
        <w:t xml:space="preserve">- Stock market data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CISA KEV</w:t>
      </w:r>
      <w:r>
        <w:t xml:space="preserve"> </w:t>
      </w:r>
      <w:r>
        <w:t xml:space="preserve">- Actively exploited vulnerabilities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WHO GHO</w:t>
      </w:r>
      <w:r>
        <w:t xml:space="preserve"> </w:t>
      </w:r>
      <w:r>
        <w:t xml:space="preserve">- Global health statistics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IMF WEO</w:t>
      </w:r>
      <w:r>
        <w:t xml:space="preserve"> </w:t>
      </w:r>
      <w:r>
        <w:t xml:space="preserve">- Economic forecasts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OpenCorporates</w:t>
      </w:r>
      <w:r>
        <w:t xml:space="preserve"> </w:t>
      </w:r>
      <w:r>
        <w:t xml:space="preserve">- Company registry data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NewsAPI</w:t>
      </w:r>
      <w:r>
        <w:t xml:space="preserve"> </w:t>
      </w:r>
      <w:r>
        <w:t xml:space="preserve">- News sentiment data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 Comtrade</w:t>
      </w:r>
      <w:r>
        <w:t xml:space="preserve"> </w:t>
      </w:r>
      <w:r>
        <w:t xml:space="preserve">- International trade data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PatentsView</w:t>
      </w:r>
      <w:r>
        <w:t xml:space="preserve"> </w:t>
      </w:r>
      <w:r>
        <w:t xml:space="preserve">- Innovation tracking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OECD</w:t>
      </w:r>
      <w:r>
        <w:t xml:space="preserve"> </w:t>
      </w:r>
      <w:r>
        <w:t xml:space="preserve">- Cross-country statistics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Catalog compiled: July 2026</w:t>
      </w:r>
      <w:r>
        <w:t xml:space="preserve"> </w:t>
      </w:r>
      <w:r>
        <w:rPr>
          <w:iCs/>
          <w:i/>
        </w:rPr>
        <w:t xml:space="preserve">All URLs and APIs verified as publicly accessible free data sources</w:t>
      </w:r>
      <w:r>
        <w:t xml:space="preserve"> </w:t>
      </w:r>
      <w:r>
        <w:rPr>
          <w:iCs/>
          <w:i/>
        </w:rPr>
        <w:t xml:space="preserve">Rate limits subject to change; always check source documentation</w:t>
      </w:r>
    </w:p>
    <w:bookmarkEnd w:id="162"/>
    <w:bookmarkEnd w:id="1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2026-06-22T07:18:11Z</dcterms:created>
  <dcterms:modified xsi:type="dcterms:W3CDTF">2026-06-22T07:18:11Z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