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3bc7ce31e52d26eadcd217de745525e82d3d355"/>
    <w:p>
      <w:pPr>
        <w:pStyle w:val="Heading1"/>
      </w:pPr>
      <w:r>
        <w:t xml:space="preserve">Physical Robots for AI Agent Integration: Comprehensive Research Report</w:t>
      </w:r>
    </w:p>
    <w:p>
      <w:pPr>
        <w:pStyle w:val="BlockText"/>
      </w:pPr>
      <w:r>
        <w:rPr>
          <w:bCs/>
          <w:b/>
        </w:rPr>
        <w:t xml:space="preserve">Date</w:t>
      </w:r>
      <w:r>
        <w:t xml:space="preserve">: June 2026</w:t>
      </w:r>
      <w:r>
        <w:t xml:space="preserve"> </w:t>
      </w:r>
      <w:r>
        <w:rPr>
          <w:bCs/>
          <w:b/>
        </w:rPr>
        <w:t xml:space="preserve">Purpose</w:t>
      </w:r>
      <w:r>
        <w:t xml:space="preserve">: Identify physical robots that can integrate with AI agent systems, with specific models, prices, SDKs, open source code, protocols, and real-world deployment evidence.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46d4d5ff18ef20ce4c55befe3f44b2384f31eec">
        <w:r>
          <w:rPr>
            <w:rStyle w:val="Hyperlink"/>
          </w:rPr>
          <w:t xml:space="preserve">Unitree Robots (Quadruped + Humanoid)</w:t>
        </w:r>
      </w:hyperlink>
    </w:p>
    <w:p>
      <w:pPr>
        <w:numPr>
          <w:ilvl w:val="0"/>
          <w:numId w:val="1001"/>
        </w:numPr>
        <w:pStyle w:val="Compact"/>
      </w:pPr>
      <w:hyperlink w:anchor="Xec4a5f6176f3f04c1032336a2e3d115afe3a5e6">
        <w:r>
          <w:rPr>
            <w:rStyle w:val="Hyperlink"/>
          </w:rPr>
          <w:t xml:space="preserve">Tesla Optimus</w:t>
        </w:r>
      </w:hyperlink>
    </w:p>
    <w:p>
      <w:pPr>
        <w:numPr>
          <w:ilvl w:val="0"/>
          <w:numId w:val="1001"/>
        </w:numPr>
        <w:pStyle w:val="Compact"/>
      </w:pPr>
      <w:hyperlink w:anchor="Xbdc51521baed389679d6b74dba21fd872e66546">
        <w:r>
          <w:rPr>
            <w:rStyle w:val="Hyperlink"/>
          </w:rPr>
          <w:t xml:space="preserve">Food Delivery Robots</w:t>
        </w:r>
      </w:hyperlink>
    </w:p>
    <w:p>
      <w:pPr>
        <w:numPr>
          <w:ilvl w:val="0"/>
          <w:numId w:val="1001"/>
        </w:numPr>
        <w:pStyle w:val="Compact"/>
      </w:pPr>
      <w:hyperlink w:anchor="Xcae81996e6bf15cbbde3e819bf178555af8bc0e">
        <w:r>
          <w:rPr>
            <w:rStyle w:val="Hyperlink"/>
          </w:rPr>
          <w:t xml:space="preserve">Humanoid Robots in Deployment</w:t>
        </w:r>
      </w:hyperlink>
    </w:p>
    <w:p>
      <w:pPr>
        <w:numPr>
          <w:ilvl w:val="0"/>
          <w:numId w:val="1001"/>
        </w:numPr>
        <w:pStyle w:val="Compact"/>
      </w:pPr>
      <w:hyperlink w:anchor="X820d94a98627a2f455a7fb066c612c49dfce7ce">
        <w:r>
          <w:rPr>
            <w:rStyle w:val="Hyperlink"/>
          </w:rPr>
          <w:t xml:space="preserve">Layer 0 Protocols</w:t>
        </w:r>
      </w:hyperlink>
    </w:p>
    <w:p>
      <w:pPr>
        <w:numPr>
          <w:ilvl w:val="0"/>
          <w:numId w:val="1001"/>
        </w:numPr>
        <w:pStyle w:val="Compact"/>
      </w:pPr>
      <w:hyperlink w:anchor="X692488d2d352b1df9e529c6e40c321c6ab1b26a">
        <w:r>
          <w:rPr>
            <w:rStyle w:val="Hyperlink"/>
          </w:rPr>
          <w:t xml:space="preserve">Open Source Robotics Code</w:t>
        </w:r>
      </w:hyperlink>
    </w:p>
    <w:p>
      <w:pPr>
        <w:numPr>
          <w:ilvl w:val="0"/>
          <w:numId w:val="1001"/>
        </w:numPr>
        <w:pStyle w:val="Compact"/>
      </w:pPr>
      <w:hyperlink w:anchor="X6edb04813fc9c6db7a68f1c4092a67ce234de7a">
        <w:r>
          <w:rPr>
            <w:rStyle w:val="Hyperlink"/>
          </w:rPr>
          <w:t xml:space="preserve">Real World Experiment Ideas</w:t>
        </w:r>
      </w:hyperlink>
    </w:p>
    <w:p>
      <w:pPr>
        <w:numPr>
          <w:ilvl w:val="0"/>
          <w:numId w:val="1001"/>
        </w:numPr>
        <w:pStyle w:val="Compact"/>
      </w:pPr>
      <w:hyperlink w:anchor="X2049c09585ae598115b60c6edd3340ad925526f">
        <w:r>
          <w:rPr>
            <w:rStyle w:val="Hyperlink"/>
          </w:rPr>
          <w:t xml:space="preserve">Quick Reference Matrix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unitree-robots"/>
    <w:p>
      <w:pPr>
        <w:pStyle w:val="Heading2"/>
      </w:pPr>
      <w:r>
        <w:t xml:space="preserve">1. UNITREE ROBOTS</w:t>
      </w:r>
    </w:p>
    <w:bookmarkStart w:id="21" w:name="X6d658ad8043598f075bcc6895d9a6d788313d44"/>
    <w:p>
      <w:pPr>
        <w:pStyle w:val="Heading3"/>
      </w:pPr>
      <w:r>
        <w:t xml:space="preserve">Unitree Go2 ($1,600 - Most Accessible Quadruped)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$1,600 (base) / ~$2,500 (EDU with Jetson Orin Nano)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mAh (approx 1-2 hours runtime)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(3 per leg x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 LiDAR L1 (optional), Intel RealSense D435i depth camera, ultrasonic sensors, IMU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8-core CPU (base) / NVIDIA Jetson Orin Nano 8GB (EDU)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6, Bluetooth 5.2, Ethernet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unitree_sdk2 (C++ + Python wrapper)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- unitree_ros2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today - ships globally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SDK &amp; Python Control:</w:t>
      </w:r>
    </w:p>
    <w:p>
      <w:pPr>
        <w:pStyle w:val="SourceCode"/>
      </w:pPr>
      <w:r>
        <w:rPr>
          <w:rStyle w:val="CommentTok"/>
        </w:rPr>
        <w:t xml:space="preserve"># Official Python SDK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https://github.com/unitreerobotics/unitree_sdk2_python.git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unitree_sdk2_python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Quick Start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unitree_sdk2 import RobotInterface</w:t>
      </w:r>
      <w:r>
        <w:br/>
      </w:r>
      <w:r>
        <w:rPr>
          <w:rStyle w:val="ExtensionTok"/>
        </w:rPr>
        <w:t xml:space="preserve">robot</w:t>
      </w:r>
      <w:r>
        <w:rPr>
          <w:rStyle w:val="NormalTok"/>
        </w:rPr>
        <w:t xml:space="preserve"> = RobotInterface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robot.start()</w:t>
      </w:r>
      <w:r>
        <w:br/>
      </w:r>
      <w:r>
        <w:rPr>
          <w:rStyle w:val="ExtensionTok"/>
        </w:rPr>
        <w:t xml:space="preserve">robot.move_forward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speed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0.2, 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3.0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robot.stand_up()</w:t>
      </w:r>
      <w:r>
        <w:br/>
      </w:r>
      <w:r>
        <w:rPr>
          <w:rStyle w:val="FunctionTok"/>
        </w:rPr>
        <w:t xml:space="preserve">robot.sit_down()</w:t>
      </w:r>
      <w:r>
        <w:br/>
      </w:r>
      <w:r>
        <w:br/>
      </w:r>
      <w:r>
        <w:rPr>
          <w:rStyle w:val="CommentTok"/>
        </w:rPr>
        <w:t xml:space="preserve"># Read joint states</w:t>
      </w:r>
      <w:r>
        <w:br/>
      </w:r>
      <w:r>
        <w:rPr>
          <w:rStyle w:val="ExtensionTok"/>
        </w:rPr>
        <w:t xml:space="preserve">angles</w:t>
      </w:r>
      <w:r>
        <w:rPr>
          <w:rStyle w:val="NormalTok"/>
        </w:rPr>
        <w:t xml:space="preserve"> = robot.get_joint_angles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vels</w:t>
      </w:r>
      <w:r>
        <w:rPr>
          <w:rStyle w:val="NormalTok"/>
        </w:rPr>
        <w:t xml:space="preserve"> = robot.get_joint_velocities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Read IMU</w:t>
      </w:r>
      <w:r>
        <w:br/>
      </w:r>
      <w:r>
        <w:rPr>
          <w:rStyle w:val="ExtensionTok"/>
        </w:rPr>
        <w:t xml:space="preserve">imu</w:t>
      </w:r>
      <w:r>
        <w:rPr>
          <w:rStyle w:val="NormalTok"/>
        </w:rPr>
        <w:t xml:space="preserve"> = robot.get_imu_data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GitHub Repos: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unitreerobotics/unitree_sdk2</w:t>
      </w:r>
      <w:r>
        <w:t xml:space="preserve"> </w:t>
      </w:r>
      <w:r>
        <w:t xml:space="preserve">- Official C++ SDK (CycloneDDS-based)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unitreerobotics/unitree_sdk2_python</w:t>
      </w:r>
      <w:r>
        <w:t xml:space="preserve"> </w:t>
      </w:r>
      <w:r>
        <w:t xml:space="preserve">- Python wrapper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unitreerobotics/unitree_ros2</w:t>
      </w:r>
      <w:r>
        <w:t xml:space="preserve"> </w:t>
      </w:r>
      <w:r>
        <w:t xml:space="preserve">- ROS2 support (Go2, B2, H1)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legion1581/go2_python_sdk</w:t>
      </w:r>
      <w:r>
        <w:t xml:space="preserve"> </w:t>
      </w:r>
      <w:r>
        <w:t xml:space="preserve">- Unofficial Python SDK (DDS + WebRTC)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legion1581/go2_webrtc_connect</w:t>
      </w:r>
      <w:r>
        <w:t xml:space="preserve"> </w:t>
      </w:r>
      <w:r>
        <w:t xml:space="preserve">- WebRTC connection library</w:t>
      </w:r>
    </w:p>
    <w:p>
      <w:pPr>
        <w:pStyle w:val="BodyText"/>
      </w:pPr>
      <w:r>
        <w:rPr>
          <w:bCs/>
          <w:b/>
        </w:rPr>
        <w:t xml:space="preserve">Real World Use Cases Deployed NOW: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Conference guide/entertainer</w:t>
      </w:r>
      <w:r>
        <w:t xml:space="preserve">: WSO2 used Go2 as an AI agent at conferences - integrated with LLM for conversational guidance (source: wso2.com blog, Sept 2025)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University education</w:t>
      </w:r>
      <w:r>
        <w:t xml:space="preserve">: Teaching ROS2, SLAM, and robotics at 1000+ universities globally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patrol</w:t>
      </w:r>
      <w:r>
        <w:t xml:space="preserve">: Autonomous patrol in warehouses, campuses, parks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Research platform</w:t>
      </w:r>
      <w:r>
        <w:t xml:space="preserve">: RL locomotion research (10,000+ units in field)</w:t>
      </w:r>
    </w:p>
    <w:p>
      <w:r>
        <w:pict>
          <v:rect style="width:0;height:1.5pt" o:hralign="center" o:hrstd="t" o:hr="t"/>
        </w:pict>
      </w:r>
    </w:p>
    <w:bookmarkEnd w:id="21"/>
    <w:bookmarkStart w:id="22" w:name="unitree-b2-industrial-quadruped"/>
    <w:p>
      <w:pPr>
        <w:pStyle w:val="Heading3"/>
      </w:pPr>
      <w:r>
        <w:t xml:space="preserve">Unitree B2 (Industrial Quadruped)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 pricing (est. $25,000-$40,000)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m/s (world’s fastest quadruped)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kg (2:1 payload-to-weight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hours unloaded / 4 hours with 20kg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 (waterproof, dustproof)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-20C to +55C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LiDAR, stereo cameras, ultrasonic, IMU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unitree_sdk2 (shared with Go2)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Industrial inspection, power station patrol, emergency rescue, material transport, construction site logistics. Used in factories, warehouses, and outdoor industrial facilities worldwide.</w:t>
      </w:r>
    </w:p>
    <w:p>
      <w:r>
        <w:pict>
          <v:rect style="width:0;height:1.5pt" o:hralign="center" o:hrstd="t" o:hr="t"/>
        </w:pict>
      </w:r>
    </w:p>
    <w:bookmarkEnd w:id="22"/>
    <w:bookmarkStart w:id="23" w:name="unitree-h1-humanoid-90000"/>
    <w:p>
      <w:pPr>
        <w:pStyle w:val="Heading3"/>
      </w:pPr>
      <w:r>
        <w:t xml:space="preserve">Unitree H1 Humanoid ($90,000)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~$90,000 (base) / ~$150,000 (H1-2)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cm (full human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kg (H1) / 70 kg (H1-2)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m/s RUNNING (world record for humanoid)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Knee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N.m (industry-leading)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 Wh, hot-swappable (1.5-2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(H1) / 28 (H1-2 with 7-DOF arms)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i5/i7 + optional Jetson Orin 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LiDAR, depth camera, 360 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unitree_sdk2 +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Isaac Sim, MuJoCo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01ade1bb0716522e93964fd12870a18b065555"/>
    <w:p>
      <w:pPr>
        <w:pStyle w:val="Heading3"/>
      </w:pPr>
      <w:r>
        <w:t xml:space="preserve">Unitree G1 Humanoid ($16,000 - Best Value Humanoid)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$16,000 (base) - the most affordable humanoid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23-43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Dexterous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7-9 DOF (EDU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 mAh (~2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8-core CPU + optional Jetson Orin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ROS2, Python, 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Isaac Sim, MuJoCo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Repos for Unitree + AI Integration:</w:t>
      </w:r>
    </w:p>
    <w:p>
      <w:pPr>
        <w:pStyle w:val="SourceCode"/>
      </w:pPr>
      <w:r>
        <w:rPr>
          <w:rStyle w:val="VerbatimChar"/>
        </w:rPr>
        <w:t xml:space="preserve">https://github.com/unitreerobotics/unitree_sdk2</w:t>
      </w:r>
      <w:r>
        <w:br/>
      </w:r>
      <w:r>
        <w:rPr>
          <w:rStyle w:val="VerbatimChar"/>
        </w:rPr>
        <w:t xml:space="preserve">https://github.com/unitreerobotics/unitree_sdk2_python</w:t>
      </w:r>
      <w:r>
        <w:br/>
      </w:r>
      <w:r>
        <w:rPr>
          <w:rStyle w:val="VerbatimChar"/>
        </w:rPr>
        <w:t xml:space="preserve">https://github.com/unitreerobotics/unitree_ros2</w:t>
      </w:r>
      <w:r>
        <w:br/>
      </w:r>
      <w:r>
        <w:rPr>
          <w:rStyle w:val="VerbatimChar"/>
        </w:rPr>
        <w:t xml:space="preserve">https://github.com/unitreerobotics (main org - 30+ repos)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esla-optimus"/>
    <w:p>
      <w:pPr>
        <w:pStyle w:val="Heading2"/>
      </w:pPr>
      <w:r>
        <w:t xml:space="preserve">2. TESLA OPTIMUS</w:t>
      </w:r>
    </w:p>
    <w:bookmarkStart w:id="26" w:name="current-status-gen-2-gen-3-2026"/>
    <w:p>
      <w:pPr>
        <w:pStyle w:val="Heading3"/>
      </w:pPr>
      <w:r>
        <w:t xml:space="preserve">Current Status (Gen 2 / Gen 3,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2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3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(internal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$20,000-$30,000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 cm (5’8”)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Walk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 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DOF (50 actuators)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factory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production started 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sales: late 2026/2027</w:t>
            </w:r>
          </w:p>
        </w:tc>
      </w:tr>
    </w:tbl>
    <w:bookmarkEnd w:id="26"/>
    <w:bookmarkStart w:id="27" w:name="timeline"/>
    <w:p>
      <w:pPr>
        <w:pStyle w:val="Heading3"/>
      </w:pPr>
      <w:r>
        <w:t xml:space="preserve">Timeline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Aug 2021</w:t>
      </w:r>
      <w:r>
        <w:t xml:space="preserve">: Tesla Bot announced at AI 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 2023</w:t>
      </w:r>
      <w:r>
        <w:t xml:space="preserve">: Optimus Gen 2 unveiled (30% faster, 11-DOF hands)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May 2024</w:t>
      </w:r>
      <w:r>
        <w:t xml:space="preserve">: Deployed at Tesla Fremont factory (battery sorting)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Oct 2024</w:t>
      </w:r>
      <w:r>
        <w:t xml:space="preserve">:</w:t>
      </w:r>
      <w:r>
        <w:t xml:space="preserve"> </w:t>
      </w:r>
      <w:r>
        <w:t xml:space="preserve">“</w:t>
      </w:r>
      <w:r>
        <w:t xml:space="preserve">We, Robot</w:t>
      </w:r>
      <w:r>
        <w:t xml:space="preserve">”</w:t>
      </w:r>
      <w:r>
        <w:t xml:space="preserve"> </w:t>
      </w:r>
      <w:r>
        <w:t xml:space="preserve">event (teleoperated for crowd)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Jan 2026</w:t>
      </w:r>
      <w:r>
        <w:t xml:space="preserve">: Gen 3 mass production begins at Fremont (Model S/X line converted)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Q2 2026</w:t>
      </w:r>
      <w:r>
        <w:t xml:space="preserve">: Gen 3 hands deployed 24/7 in factory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 2026</w:t>
      </w:r>
      <w:r>
        <w:t xml:space="preserve">: First external commercial deployments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2027 target</w:t>
      </w:r>
      <w:r>
        <w:t xml:space="preserve">: Consumer availability (Musk estimate)</w:t>
      </w:r>
    </w:p>
    <w:bookmarkEnd w:id="27"/>
    <w:bookmarkStart w:id="28" w:name="tesla-ai-stack"/>
    <w:p>
      <w:pPr>
        <w:pStyle w:val="Heading3"/>
      </w:pPr>
      <w:r>
        <w:t xml:space="preserve">Tesla AI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 FSD (Full Self-Driving) vision stack - 8 cameras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Dojo supercomputer (custom ASIC)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 FSD Chip (HW4/HW5)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Grok (voice AI integration confirmed)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 internal tools + real-world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neural networks (learned from human demonstration)</w:t>
            </w:r>
          </w:p>
        </w:tc>
      </w:tr>
    </w:tbl>
    <w:bookmarkEnd w:id="28"/>
    <w:bookmarkStart w:id="29" w:name="factory-deployment-evidence"/>
    <w:p>
      <w:pPr>
        <w:pStyle w:val="Heading3"/>
      </w:pPr>
      <w:r>
        <w:t xml:space="preserve">Factory Deployment Evidence</w:t>
      </w:r>
    </w:p>
    <w:p>
      <w:pPr>
        <w:numPr>
          <w:ilvl w:val="0"/>
          <w:numId w:val="1003"/>
        </w:numPr>
        <w:pStyle w:val="Compact"/>
      </w:pPr>
      <w:r>
        <w:t xml:space="preserve">Sorting 4680 battery cells at Tesla Gigafactory</w:t>
      </w:r>
    </w:p>
    <w:p>
      <w:pPr>
        <w:numPr>
          <w:ilvl w:val="0"/>
          <w:numId w:val="1003"/>
        </w:numPr>
        <w:pStyle w:val="Compact"/>
      </w:pPr>
      <w:r>
        <w:t xml:space="preserve">Parts handling at Fremont (real tasks, not just demos)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Manufacturing cost</w:t>
      </w:r>
      <w:r>
        <w:t xml:space="preserve">: $50,000-$100,000/unit currently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</w:t>
      </w:r>
      <w:r>
        <w:t xml:space="preserve">: 1M robots/year at Fremont factory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Giga Texas</w:t>
      </w:r>
      <w:r>
        <w:t xml:space="preserve">: Dedicated Optimus facility targeting 10M units/year</w:t>
      </w:r>
    </w:p>
    <w:bookmarkEnd w:id="29"/>
    <w:bookmarkStart w:id="30" w:name="critical-notes"/>
    <w:p>
      <w:pPr>
        <w:pStyle w:val="Heading3"/>
      </w:pPr>
      <w:r>
        <w:t xml:space="preserve">Critical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 commercially available</w:t>
      </w:r>
      <w:r>
        <w:t xml:space="preserve"> </w:t>
      </w:r>
      <w:r>
        <w:t xml:space="preserve">as of mid-2026</w:t>
      </w:r>
    </w:p>
    <w:p>
      <w:pPr>
        <w:numPr>
          <w:ilvl w:val="0"/>
          <w:numId w:val="1004"/>
        </w:numPr>
        <w:pStyle w:val="Compact"/>
      </w:pPr>
      <w:r>
        <w:t xml:space="preserve">Multiple demos used teleoperation (not full autonomy)</w:t>
      </w:r>
    </w:p>
    <w:p>
      <w:pPr>
        <w:numPr>
          <w:ilvl w:val="0"/>
          <w:numId w:val="1004"/>
        </w:numPr>
        <w:pStyle w:val="Compact"/>
      </w:pPr>
      <w:r>
        <w:t xml:space="preserve">No independent peer-reviewed assessments published</w:t>
      </w:r>
    </w:p>
    <w:p>
      <w:pPr>
        <w:numPr>
          <w:ilvl w:val="0"/>
          <w:numId w:val="1004"/>
        </w:numPr>
        <w:pStyle w:val="Compact"/>
      </w:pPr>
      <w:r>
        <w:t xml:space="preserve">Competitors (Digit, Unitree G1) shipping TODAY</w:t>
      </w:r>
    </w:p>
    <w:p>
      <w:pPr>
        <w:numPr>
          <w:ilvl w:val="0"/>
          <w:numId w:val="1004"/>
        </w:numPr>
        <w:pStyle w:val="Compact"/>
      </w:pPr>
      <w:r>
        <w:t xml:space="preserve">Musk’s timelines consistently 1-3 years optimistic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food-delivery-robots"/>
    <w:p>
      <w:pPr>
        <w:pStyle w:val="Heading2"/>
      </w:pPr>
      <w:r>
        <w:t xml:space="preserve">3. FOOD DELIVERY ROBOTS</w:t>
      </w:r>
    </w:p>
    <w:bookmarkStart w:id="32" w:name="starship-technologies-world-leader"/>
    <w:p>
      <w:pPr>
        <w:pStyle w:val="Heading3"/>
      </w:pPr>
      <w:r>
        <w:t xml:space="preserve">Starship Technologies (World Leader)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million+</w:t>
            </w:r>
            <w:r>
              <w:t xml:space="preserve"> </w:t>
            </w:r>
            <w:r>
              <w:t xml:space="preserve">autonomous deliveries (May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 robots across 8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US campuses (1.5M students 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Road Crossings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150,000+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 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22+ million autonomous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Autonomy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 (no human intervention in designated areas)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 by Skype co-founders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$1.99-$2.99 per delivery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Navigation Stack:</w:t>
      </w:r>
      <w:r>
        <w:t xml:space="preserve"> </w:t>
      </w:r>
      <w:r>
        <w:t xml:space="preserve">- Proprietary autonomy stack (not open source)</w:t>
      </w:r>
      <w:r>
        <w:t xml:space="preserve"> </w:t>
      </w:r>
      <w:r>
        <w:t xml:space="preserve">- Sensor fusion: cameras + GPS + IMU + wheel odometry</w:t>
      </w:r>
      <w:r>
        <w:t xml:space="preserve"> </w:t>
      </w:r>
      <w:r>
        <w:t xml:space="preserve">- HD mapping of campus environments</w:t>
      </w:r>
      <w:r>
        <w:t xml:space="preserve"> </w:t>
      </w:r>
      <w:r>
        <w:t xml:space="preserve">- Cloud-based fleet management</w:t>
      </w:r>
      <w:r>
        <w:t xml:space="preserve"> </w:t>
      </w:r>
      <w:r>
        <w:t xml:space="preserve">- 99.8% delivery completion rate</w:t>
      </w:r>
      <w:r>
        <w:t xml:space="preserve"> </w:t>
      </w:r>
      <w:r>
        <w:t xml:space="preserve">- Wireless charging (75% of campuses)</w:t>
      </w:r>
    </w:p>
    <w:p>
      <w:pPr>
        <w:pStyle w:val="BodyText"/>
      </w:pPr>
      <w:r>
        <w:rPr>
          <w:bCs/>
          <w:b/>
        </w:rPr>
        <w:t xml:space="preserve">Key Partners:</w:t>
      </w:r>
      <w:r>
        <w:t xml:space="preserve"> </w:t>
      </w:r>
      <w:r>
        <w:t xml:space="preserve">Uber Eats, Grubhub, Sodexo, Co-op, Tesco, foodora, Just Eat</w:t>
      </w:r>
    </w:p>
    <w:p>
      <w:pPr>
        <w:pStyle w:val="BodyText"/>
      </w:pPr>
      <w:r>
        <w:rPr>
          <w:bCs/>
          <w:b/>
        </w:rPr>
        <w:t xml:space="preserve">Countries Active:</w:t>
      </w:r>
      <w:r>
        <w:t xml:space="preserve"> </w:t>
      </w:r>
      <w:r>
        <w:t xml:space="preserve">US, UK, Germany, Switzerland, Sweden, Estonia, Finland</w:t>
      </w:r>
    </w:p>
    <w:p>
      <w:r>
        <w:pict>
          <v:rect style="width:0;height:1.5pt" o:hralign="center" o:hrstd="t" o:hr="t"/>
        </w:pict>
      </w:r>
    </w:p>
    <w:bookmarkEnd w:id="32"/>
    <w:bookmarkStart w:id="33" w:name="serve-robotics-nvidia-powered"/>
    <w:p>
      <w:pPr>
        <w:pStyle w:val="Heading3"/>
      </w:pPr>
      <w:r>
        <w:t xml:space="preserve">Serve Robotics (NVIDIA-Powered)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100,000+ autonomous 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Miami, Dallas, Atlanta, Chicago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 (designated areas)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Gen3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mph (60% faster than Gen2)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hours per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Orin (5x compute boost)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Ouster REV7 digital 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(65% cheaper than Gen2)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robots by end of 2025 (Uber Eats contract)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Serve Stack:</w:t>
      </w:r>
      <w:r>
        <w:t xml:space="preserve"> </w:t>
      </w:r>
      <w:r>
        <w:t xml:space="preserve">- NVIDIA Isaac Sim for simulation</w:t>
      </w:r>
      <w:r>
        <w:t xml:space="preserve"> </w:t>
      </w:r>
      <w:r>
        <w:t xml:space="preserve">- NVIDIA Jetson Orin for edge AI</w:t>
      </w:r>
      <w:r>
        <w:t xml:space="preserve"> </w:t>
      </w:r>
      <w:r>
        <w:t xml:space="preserve">- 1M miles of data logged monthly (170B image-LiDAR samples)</w:t>
      </w:r>
      <w:r>
        <w:t xml:space="preserve"> </w:t>
      </w:r>
      <w:r>
        <w:t xml:space="preserve">- Foundation model-driven navigation (post-Vayu Robotics acquisition)</w:t>
      </w:r>
    </w:p>
    <w:p>
      <w:r>
        <w:pict>
          <v:rect style="width:0;height:1.5pt" o:hralign="center" o:hrstd="t" o:hr="t"/>
        </w:pict>
      </w:r>
    </w:p>
    <w:bookmarkEnd w:id="33"/>
    <w:bookmarkStart w:id="34" w:name="nuro-autonomous-delivery-vehicle"/>
    <w:p>
      <w:pPr>
        <w:pStyle w:val="Heading3"/>
      </w:pPr>
      <w:r>
        <w:t xml:space="preserve">Nuro (Autonomous Delivery Vehicle)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R3 (road-legal autonomous vehicles)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80-180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45 mph on roads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Expanding to robotaxis and licensing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self-driving car veterans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+ Arm for Nuro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BYD electric motors/batteries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safety exemption (no mirrors/steering wheel)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Shift (2024):</w:t>
      </w:r>
      <w:r>
        <w:t xml:space="preserve"> </w:t>
      </w:r>
      <w:r>
        <w:t xml:space="preserve">Nuro branching into robotaxis and personally-owned autonomous vehicles - licensing Nuro Driver to car companies and rideshare operators.</w:t>
      </w:r>
    </w:p>
    <w:p>
      <w:r>
        <w:pict>
          <v:rect style="width:0;height:1.5pt" o:hralign="center" o:hrstd="t" o:hr="t"/>
        </w:pict>
      </w:r>
    </w:p>
    <w:bookmarkEnd w:id="34"/>
    <w:bookmarkStart w:id="35" w:name="coco-robotics"/>
    <w:p>
      <w:pPr>
        <w:pStyle w:val="Heading3"/>
      </w:pPr>
      <w:r>
        <w:t xml:space="preserve">Coco Robotics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2020, Santa Monica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DoorDash (Los Angeles, Chicago), RoboSense (LiDAR)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Helsinki (100,000+ deliveries)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kg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op-10-delivery-robot-brands-2025"/>
    <w:p>
      <w:pPr>
        <w:pStyle w:val="Heading3"/>
      </w:pPr>
      <w:r>
        <w:t xml:space="preserve">Top 10 Delivery Robot Brands (2025)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272"/>
        <w:gridCol w:w="707"/>
        <w:gridCol w:w="1838"/>
        <w:gridCol w:w="1838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Campus/city food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JD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Meituan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Food/grocery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Neolix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Kiwibot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Kiwibot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food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80-180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Grocery/retail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HelloWorld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HolaBot/SwiftBot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15-40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Restaurant/office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Sidewalk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30-150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 B2B</w:t>
            </w:r>
          </w:p>
        </w:tc>
      </w:tr>
    </w:tbl>
    <w:bookmarkEnd w:id="36"/>
    <w:bookmarkStart w:id="37" w:name="regulations-by-region"/>
    <w:p>
      <w:pPr>
        <w:pStyle w:val="Heading3"/>
      </w:pPr>
      <w:r>
        <w:t xml:space="preserve">Regulations by Region</w:t>
      </w:r>
    </w:p>
    <w:p>
      <w:pPr>
        <w:pStyle w:val="FirstParagraph"/>
      </w:pPr>
      <w:r>
        <w:rPr>
          <w:bCs/>
          <w:b/>
        </w:rPr>
        <w:t xml:space="preserve">USA:</w:t>
      </w:r>
      <w:r>
        <w:t xml:space="preserve"> </w:t>
      </w:r>
      <w:r>
        <w:t xml:space="preserve">- No federal law specifically for delivery robots</w:t>
      </w:r>
      <w:r>
        <w:t xml:space="preserve"> </w:t>
      </w:r>
      <w:r>
        <w:t xml:space="preserve">- State-level: California, Texas, Florida, Arizona allow sidewalk robots</w:t>
      </w:r>
      <w:r>
        <w:t xml:space="preserve"> </w:t>
      </w:r>
      <w:r>
        <w:t xml:space="preserve">- Some cities (San Francisco) have banned sidewalk robots</w:t>
      </w:r>
      <w:r>
        <w:t xml:space="preserve"> </w:t>
      </w:r>
      <w:r>
        <w:t xml:space="preserve">- Others actively recruit (Austin, Dallas, Miami)</w:t>
      </w:r>
      <w:r>
        <w:t xml:space="preserve"> </w:t>
      </w:r>
      <w:r>
        <w:t xml:space="preserve">- NHTSA grants exemptions for vehicles without traditional controls</w:t>
      </w:r>
    </w:p>
    <w:p>
      <w:pPr>
        <w:pStyle w:val="BodyText"/>
      </w:pPr>
      <w:r>
        <w:rPr>
          <w:bCs/>
          <w:b/>
        </w:rPr>
        <w:t xml:space="preserve">Europe:</w:t>
      </w:r>
      <w:r>
        <w:t xml:space="preserve"> </w:t>
      </w:r>
      <w:r>
        <w:t xml:space="preserve">- UK: Milton Keynes world’s largest autonomous robot fleet</w:t>
      </w:r>
      <w:r>
        <w:t xml:space="preserve"> </w:t>
      </w:r>
      <w:r>
        <w:t xml:space="preserve">- Germany: Hamburg operations; strict safety requirements</w:t>
      </w:r>
      <w:r>
        <w:t xml:space="preserve"> </w:t>
      </w:r>
      <w:r>
        <w:t xml:space="preserve">- EU AI Act (2024): New requirements for AI-powered autonomous systems</w:t>
      </w:r>
      <w:r>
        <w:t xml:space="preserve"> </w:t>
      </w:r>
      <w:r>
        <w:t xml:space="preserve">- GDPR compliance for camera data collection</w:t>
      </w:r>
      <w:r>
        <w:t xml:space="preserve"> </w:t>
      </w:r>
      <w:r>
        <w:t xml:space="preserve">- Each country has different sidewalk/street permissions</w:t>
      </w:r>
    </w:p>
    <w:p>
      <w:pPr>
        <w:pStyle w:val="BodyText"/>
      </w:pPr>
      <w:r>
        <w:rPr>
          <w:bCs/>
          <w:b/>
        </w:rPr>
        <w:t xml:space="preserve">China:</w:t>
      </w:r>
      <w:r>
        <w:t xml:space="preserve"> </w:t>
      </w:r>
      <w:r>
        <w:t xml:space="preserve">- Most permissive: Chengdu, Beijing, Shanghai, Shenzhen grant road licenses</w:t>
      </w:r>
      <w:r>
        <w:t xml:space="preserve"> </w:t>
      </w:r>
      <w:r>
        <w:t xml:space="preserve">- National strategy: mass-produce humanoids by 2025</w:t>
      </w:r>
      <w:r>
        <w:t xml:space="preserve"> </w:t>
      </w:r>
      <w:r>
        <w:t xml:space="preserve">- Smart city integration with 5G infrastructure</w:t>
      </w:r>
      <w:r>
        <w:t xml:space="preserve"> </w:t>
      </w:r>
      <w:r>
        <w:t xml:space="preserve">- Government actively funding autonomous delivery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humanoid-robots-in-deployment"/>
    <w:p>
      <w:pPr>
        <w:pStyle w:val="Heading2"/>
      </w:pPr>
      <w:r>
        <w:t xml:space="preserve">4. HUMANOID ROBOTS IN DEPLOYMENT</w:t>
      </w:r>
    </w:p>
    <w:bookmarkStart w:id="39" w:name="Xc6ab2c675efb9710acaf3dde7dedc4c6526f2f5"/>
    <w:p>
      <w:pPr>
        <w:pStyle w:val="Heading3"/>
      </w:pPr>
      <w:r>
        <w:t xml:space="preserve">Figure AI / Figure 02 at BMW (REAL DEPLOYMENT)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BMW Group Plant Spartanburg, South Carolina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months 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10-hour shifts, Monday-Friday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Parts 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90,000+ sheet metal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30,000+ BMW X3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1,250+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Steps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1.2+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metal loading (pick-and-place)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 tolerance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seconds total, 37 seconds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99% accuracy, 0 interventions per shift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Learning:</w:t>
      </w:r>
      <w:r>
        <w:t xml:space="preserve"> </w:t>
      </w:r>
      <w:r>
        <w:t xml:space="preserve">Transition from lab to production was FASTER than expected. Motion sequences transferred quickly into stable shift operation. Integration via standardized interfaces into BMW Smart Robotics ecosystem.</w:t>
      </w:r>
    </w:p>
    <w:p>
      <w:pPr>
        <w:pStyle w:val="BodyText"/>
      </w:pPr>
      <w:r>
        <w:rPr>
          <w:bCs/>
          <w:b/>
        </w:rPr>
        <w:t xml:space="preserve">Figure 03:</w:t>
      </w:r>
      <w:r>
        <w:t xml:space="preserve"> </w:t>
      </w:r>
      <w:r>
        <w:t xml:space="preserve">Released Nov 2025. Redesigned wrist electronics (direct motor controller communication), improved forearm reliability (top failure point at BMW).</w:t>
      </w:r>
    </w:p>
    <w:p>
      <w:r>
        <w:pict>
          <v:rect style="width:0;height:1.5pt" o:hralign="center" o:hrstd="t" o:hr="t"/>
        </w:pict>
      </w:r>
    </w:p>
    <w:bookmarkEnd w:id="39"/>
    <w:bookmarkStart w:id="40" w:name="X4062259cc2fb26c7bd575f912af47ca330a79cf"/>
    <w:p>
      <w:pPr>
        <w:pStyle w:val="Heading3"/>
      </w:pPr>
      <w:r>
        <w:t xml:space="preserve">Agility Digit at Amazon + GXO (First Commercial Humanoid)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&lt;$50,000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kg per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Walk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km/h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RoboFab (Salem, OR) - 10,000/year capacity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Deployments: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Amazon</w:t>
      </w:r>
      <w:r>
        <w:t xml:space="preserve">: Testing tote recycling at R&amp;D center near Seattle (2023)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GXO/Spanx</w:t>
      </w:r>
      <w:r>
        <w:t xml:space="preserve">: First commercial humanoid deployment in production (2024)</w:t>
      </w:r>
      <w:r>
        <w:t xml:space="preserve"> </w:t>
      </w:r>
      <w:r>
        <w:t xml:space="preserve">- Tote-moving tasks in warehouse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First humanoid deployed at a customer site, generating revenue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apptronik-apollo-nasa-heritage"/>
    <w:p>
      <w:pPr>
        <w:pStyle w:val="Heading3"/>
      </w:pPr>
      <w:r>
        <w:t xml:space="preserve">Apptronik Apollo (NASA Heritage)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 cm (5’8”)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 hot-swappable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 / wheeled / bipedal (modular)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1.2-1.5 m/s walking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linear electric (13+ generations)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Valkyrie robot project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Partnerships: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Jabil</w:t>
      </w:r>
      <w:r>
        <w:t xml:space="preserve">: Scaling production + manufacturing deployment (Feb 2025)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NASA</w:t>
      </w:r>
      <w:r>
        <w:t xml:space="preserve">: Valkyrie humanoid project heritage</w:t>
      </w:r>
      <w:r>
        <w:t xml:space="preserve"> </w:t>
      </w:r>
      <w:r>
        <w:t xml:space="preserve">- Designed for logistics, manufacturing, human-safe collaboration</w:t>
      </w:r>
    </w:p>
    <w:p>
      <w:r>
        <w:pict>
          <v:rect style="width:0;height:1.5pt" o:hralign="center" o:hrstd="t" o:hr="t"/>
        </w:pict>
      </w:r>
    </w:p>
    <w:bookmarkEnd w:id="41"/>
    <w:bookmarkStart w:id="46" w:name="chinese-humanoid-robots"/>
    <w:p>
      <w:pPr>
        <w:pStyle w:val="Heading3"/>
      </w:pPr>
      <w:r>
        <w:t xml:space="preserve">Chinese Humanoid Robots</w:t>
      </w:r>
    </w:p>
    <w:bookmarkStart w:id="42" w:name="ubtech-walker-x"/>
    <w:p>
      <w:pPr>
        <w:pStyle w:val="Heading4"/>
      </w:pPr>
      <w:r>
        <w:t xml:space="preserve">UBTech Walker 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</w:t>
      </w:r>
      <w:r>
        <w:t xml:space="preserve">: Not publicly disclosed (est. $50,000+)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DOF</w:t>
      </w:r>
      <w:r>
        <w:t xml:space="preserve">: 41 (record for service robots)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Height</w:t>
      </w:r>
      <w:r>
        <w:t xml:space="preserve">: 145 cm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Battery</w:t>
      </w:r>
      <w:r>
        <w:t xml:space="preserve">: 2 hours (major limitation)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Speed</w:t>
      </w:r>
      <w:r>
        <w:t xml:space="preserve">: 3 km/h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Deployment</w:t>
      </w:r>
      <w:r>
        <w:t xml:space="preserve">: Shopping centers, hotels, public spaces in China/Southeast Asia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Features</w:t>
      </w:r>
      <w:r>
        <w:t xml:space="preserve">: Smart home integration (Xiaomi, Huawei, Google Home)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Limitation</w:t>
      </w:r>
      <w:r>
        <w:t xml:space="preserve">: Proprietary SDK, closed ecosystem, limited European support</w:t>
      </w:r>
    </w:p>
    <w:bookmarkEnd w:id="42"/>
    <w:bookmarkStart w:id="43" w:name="fourier-intelligence-gr-1"/>
    <w:p>
      <w:pPr>
        <w:pStyle w:val="Heading4"/>
      </w:pPr>
      <w:r>
        <w:t xml:space="preserve">Fourier Intelligence GR-1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Price</w:t>
      </w:r>
      <w:r>
        <w:t xml:space="preserve">: ~$125,000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Height</w:t>
      </w:r>
      <w:r>
        <w:t xml:space="preserve">: 165 cm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Weight</w:t>
      </w:r>
      <w:r>
        <w:t xml:space="preserve">: 55 kg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DOF</w:t>
      </w:r>
      <w:r>
        <w:t xml:space="preserve">: 40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Max Speed</w:t>
      </w:r>
      <w:r>
        <w:t xml:space="preserve">: 5 km/h walk, 3 km/h normal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Payload</w:t>
      </w:r>
      <w:r>
        <w:t xml:space="preserve">: 50 kg (very strong for its class)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Market</w:t>
      </w:r>
      <w:r>
        <w:t xml:space="preserve">: Healthcare, rehabilitation, research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</w:t>
      </w:r>
      <w:r>
        <w:t xml:space="preserve">: Production version launched Oct 2024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Country</w:t>
      </w:r>
      <w:r>
        <w:t xml:space="preserve">: China</w:t>
      </w:r>
    </w:p>
    <w:bookmarkEnd w:id="43"/>
    <w:bookmarkStart w:id="44" w:name="xiaomi-cyberone"/>
    <w:p>
      <w:pPr>
        <w:pStyle w:val="Heading4"/>
      </w:pPr>
      <w:r>
        <w:t xml:space="preserve">Xiaomi CyberOne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</w:t>
      </w:r>
      <w:r>
        <w:t xml:space="preserve">: $89,000-$104,000 (not commercially available)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Height</w:t>
      </w:r>
      <w:r>
        <w:t xml:space="preserve">: 177 cm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Weight</w:t>
      </w:r>
      <w:r>
        <w:t xml:space="preserve">: 52 kg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DOF</w:t>
      </w:r>
      <w:r>
        <w:t xml:space="preserve">: 21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Speed</w:t>
      </w:r>
      <w:r>
        <w:t xml:space="preserve">: 3.6 km/h walking, 7.2 km/h running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Payload</w:t>
      </w:r>
      <w:r>
        <w:t xml:space="preserve">: 1.5 kg per hand (weak)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Special</w:t>
      </w:r>
      <w:r>
        <w:t xml:space="preserve">: Emotion recognition (45 classes), 85 sound types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</w:t>
      </w:r>
      <w:r>
        <w:t xml:space="preserve">: Curved OLED face, Mi-Sense depth vision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</w:t>
      </w:r>
      <w:r>
        <w:t xml:space="preserve">: R&amp;D platform only, no mass production timeline</w:t>
      </w:r>
    </w:p>
    <w:bookmarkEnd w:id="44"/>
    <w:bookmarkStart w:id="45" w:name="other-notable-chinese-humanoids"/>
    <w:p>
      <w:pPr>
        <w:pStyle w:val="Heading4"/>
      </w:pPr>
      <w:r>
        <w:t xml:space="preserve">Other Notable Chinese Humanoids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AGIBOT A2 Ultra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$100,000-$190,000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Unitree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Pre-order (ships April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Noetix Bumi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Hobbyist/entry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 4NE1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19,999-98,000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Porsche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EngineAI T800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now</w:t>
            </w:r>
          </w:p>
        </w:tc>
      </w:tr>
    </w:tbl>
    <w:bookmarkEnd w:id="45"/>
    <w:bookmarkEnd w:id="46"/>
    <w:bookmarkStart w:id="47" w:name="price-history-humanoid-robot-cost-drop"/>
    <w:p>
      <w:pPr>
        <w:pStyle w:val="Heading3"/>
      </w:pPr>
      <w:r>
        <w:t xml:space="preserve">Price History: Humanoid Robot Cost Drop</w:t>
      </w:r>
    </w:p>
    <w:p>
      <w:pPr>
        <w:pStyle w:val="SourceCode"/>
      </w:pPr>
      <w:r>
        <w:rPr>
          <w:rStyle w:val="VerbatimChar"/>
        </w:rPr>
        <w:t xml:space="preserve">$2.5M  Honda ASIMO (2000)</w:t>
      </w:r>
      <w:r>
        <w:br/>
      </w:r>
      <w:r>
        <w:rPr>
          <w:rStyle w:val="VerbatimChar"/>
        </w:rPr>
        <w:t xml:space="preserve">$1M+   Boston Dynamics Atlas (2013)</w:t>
      </w:r>
      <w:r>
        <w:br/>
      </w:r>
      <w:r>
        <w:rPr>
          <w:rStyle w:val="VerbatimChar"/>
        </w:rPr>
        <w:t xml:space="preserve">$25K    SoftBank Pepper (2015)</w:t>
      </w:r>
      <w:r>
        <w:br/>
      </w:r>
      <w:r>
        <w:rPr>
          <w:rStyle w:val="VerbatimChar"/>
        </w:rPr>
        <w:t xml:space="preserve">$90K    Unitree H1 (2024)</w:t>
      </w:r>
      <w:r>
        <w:br/>
      </w:r>
      <w:r>
        <w:rPr>
          <w:rStyle w:val="VerbatimChar"/>
        </w:rPr>
        <w:t xml:space="preserve">$16K    Unitree G1 (2024)</w:t>
      </w:r>
      <w:r>
        <w:br/>
      </w:r>
      <w:r>
        <w:rPr>
          <w:rStyle w:val="VerbatimChar"/>
        </w:rPr>
        <w:t xml:space="preserve">$4.9K   Unitree R1 (2025)</w:t>
      </w:r>
      <w:r>
        <w:br/>
      </w:r>
      <w:r>
        <w:br/>
      </w:r>
      <w:r>
        <w:rPr>
          <w:rStyle w:val="VerbatimChar"/>
        </w:rPr>
        <w:t xml:space="preserve">99.4% price drop in 25 years</w:t>
      </w:r>
      <w:r>
        <w:br/>
      </w:r>
      <w:r>
        <w:rPr>
          <w:rStyle w:val="VerbatimChar"/>
        </w:rPr>
        <w:t xml:space="preserve">Projected $5K by 2030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layer-0-protocols"/>
    <w:p>
      <w:pPr>
        <w:pStyle w:val="Heading2"/>
      </w:pPr>
      <w:r>
        <w:t xml:space="preserve">5. LAYER 0 PROTOCOLS</w:t>
      </w:r>
    </w:p>
    <w:p>
      <w:pPr>
        <w:pStyle w:val="FirstParagraph"/>
      </w:pPr>
      <w:r>
        <w:t xml:space="preserve">The foundational communication protocols that enable robots to operate, communicate, and integrate with AI agents.</w:t>
      </w:r>
    </w:p>
    <w:bookmarkStart w:id="49" w:name="Xcc61568e718cc36adfa98ef8772c3a7b0dca23f"/>
    <w:p>
      <w:pPr>
        <w:pStyle w:val="Heading3"/>
      </w:pPr>
      <w:r>
        <w:t xml:space="preserve">ROS2 (Robot Operating System 2) - The De Facto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robotics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Jazzy Jalisco (May 2024 - May 2029)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Previous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Humble Hawksbill (May 2022 - May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Lyrical Luth (May 2026 - May 2031)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 (Data Distribution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core is used by 10,000+ repos</w:t>
            </w:r>
          </w:p>
        </w:tc>
      </w:tr>
    </w:tbl>
    <w:p>
      <w:pPr>
        <w:pStyle w:val="BodyText"/>
      </w:pPr>
      <w:r>
        <w:rPr>
          <w:bCs/>
          <w:b/>
        </w:rPr>
        <w:t xml:space="preserve">ROS2 Distributions (2026):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ROS2 Components for AI Agents:</w:t>
      </w:r>
    </w:p>
    <w:p>
      <w:pPr>
        <w:pStyle w:val="SourceCode"/>
      </w:pPr>
      <w:r>
        <w:rPr>
          <w:rStyle w:val="VerbatimChar"/>
        </w:rPr>
        <w:t xml:space="preserve">Nodes: Independent computation units (AI models, sensors, actuators)</w:t>
      </w:r>
      <w:r>
        <w:br/>
      </w:r>
      <w:r>
        <w:rPr>
          <w:rStyle w:val="VerbatimChar"/>
        </w:rPr>
        <w:t xml:space="preserve">Topics: Pub/sub message channels (sensor data, commands)</w:t>
      </w:r>
      <w:r>
        <w:br/>
      </w:r>
      <w:r>
        <w:rPr>
          <w:rStyle w:val="VerbatimChar"/>
        </w:rPr>
        <w:t xml:space="preserve">Services: Request/response RPC</w:t>
      </w:r>
      <w:r>
        <w:br/>
      </w:r>
      <w:r>
        <w:rPr>
          <w:rStyle w:val="VerbatimChar"/>
        </w:rPr>
        <w:t xml:space="preserve">Actions: Long-running tasks with feedback</w:t>
      </w:r>
      <w:r>
        <w:br/>
      </w:r>
      <w:r>
        <w:rPr>
          <w:rStyle w:val="VerbatimChar"/>
        </w:rPr>
        <w:t xml:space="preserve">Nav2: Navigation stack (SLAM, path planning, obstacle avoidance)</w:t>
      </w:r>
      <w:r>
        <w:br/>
      </w:r>
      <w:r>
        <w:rPr>
          <w:rStyle w:val="VerbatimChar"/>
        </w:rPr>
        <w:t xml:space="preserve">MoveIt 2: Motion planning for manipulators</w:t>
      </w:r>
      <w:r>
        <w:br/>
      </w:r>
      <w:r>
        <w:rPr>
          <w:rStyle w:val="VerbatimChar"/>
        </w:rPr>
        <w:t xml:space="preserve">ros2_control: Hardware abstraction layer</w:t>
      </w:r>
    </w:p>
    <w:p>
      <w:pPr>
        <w:pStyle w:val="FirstParagraph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sensor_msgs.msg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geometry_msgs.msg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Twist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AIAgentNode(Node):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'ai_agent'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.publisher_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.create_publisher(Twist, </w:t>
      </w:r>
      <w:r>
        <w:rPr>
          <w:rStyle w:val="StringTok"/>
        </w:rPr>
        <w:t xml:space="preserve">'/cmd_vel'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</w:t>
      </w:r>
      <w:r>
        <w:br/>
      </w:r>
      <w:r>
        <w:rPr>
          <w:rStyle w:val="NormalTok"/>
        </w:rPr>
        <w:t xml:space="preserve">            Image, </w:t>
      </w:r>
      <w:r>
        <w:rPr>
          <w:rStyle w:val="StringTok"/>
        </w:rPr>
        <w:t xml:space="preserve">'/camera/image_raw'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.image_callback,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.create_timer(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.control_loop)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 agent processes image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control_loop(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Twist()</w:t>
      </w:r>
      <w:r>
        <w:br/>
      </w:r>
      <w:r>
        <w:rPr>
          <w:rStyle w:val="NormalTok"/>
        </w:rPr>
        <w:t xml:space="preserve">        cmd.linear.x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Move forward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.publisher_.publish(cmd)</w:t>
      </w:r>
      <w:r>
        <w:br/>
      </w:r>
      <w:r>
        <w:br/>
      </w:r>
      <w:r>
        <w:rPr>
          <w:rStyle w:val="NormalTok"/>
        </w:rPr>
        <w:t xml:space="preserve">rclpy.init()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AIAgentNode()</w:t>
      </w:r>
      <w:r>
        <w:br/>
      </w:r>
      <w:r>
        <w:rPr>
          <w:rStyle w:val="NormalTok"/>
        </w:rPr>
        <w:t xml:space="preserve">rclpy.spin(node)</w:t>
      </w:r>
    </w:p>
    <w:p>
      <w:r>
        <w:pict>
          <v:rect style="width:0;height:1.5pt" o:hralign="center" o:hrstd="t" o:hr="t"/>
        </w:pict>
      </w:r>
    </w:p>
    <w:bookmarkEnd w:id="49"/>
    <w:bookmarkStart w:id="50" w:name="X0e90400c982a8cafd5327ad2f250c42b8bb4d69"/>
    <w:p>
      <w:pPr>
        <w:pStyle w:val="Heading3"/>
      </w:pPr>
      <w:r>
        <w:t xml:space="preserve">DDS (Data Distribution Service) - Real-Time Pub/Sub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OMG (Object Management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RTPS (Real-Time Publish-Subscribe) over UDP/IP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CycloneDDS, FastDDS (eProsima), RTI Connext, OpenDDS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discovery, no broker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Configurable: reliability, durability, deadline, lifespan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robot-to-robot communication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ROS2 DDS Implementations: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FastDDS</w:t>
      </w:r>
      <w:r>
        <w:t xml:space="preserve"> </w:t>
      </w:r>
      <w:r>
        <w:t xml:space="preserve">(default in Humble/Jazzy)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CycloneDDS</w:t>
      </w:r>
      <w:r>
        <w:t xml:space="preserve"> </w:t>
      </w:r>
      <w:r>
        <w:t xml:space="preserve">(used by Unitree, Eclipse foundation)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RTI Connext</w:t>
      </w:r>
      <w:r>
        <w:t xml:space="preserve"> </w:t>
      </w:r>
      <w:r>
        <w:t xml:space="preserve">(commercial, high-performance)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Zenoh</w:t>
      </w:r>
      <w:r>
        <w:t xml:space="preserve"> </w:t>
      </w:r>
      <w:r>
        <w:t xml:space="preserve">(emerging alternative, Tier 1 in Kilted+)</w:t>
      </w:r>
    </w:p>
    <w:p>
      <w:pPr>
        <w:pStyle w:val="BodyText"/>
      </w:pPr>
      <w:r>
        <w:rPr>
          <w:bCs/>
          <w:b/>
        </w:rPr>
        <w:t xml:space="preserve">Unitree SDK2 is built directly on CycloneDDS</w:t>
      </w:r>
      <w:r>
        <w:t xml:space="preserve"> </w:t>
      </w:r>
      <w:r>
        <w:t xml:space="preserve">- communicates without ROS2 running, but is ROS2-compatible via DDS interop.</w:t>
      </w:r>
    </w:p>
    <w:p>
      <w:r>
        <w:pict>
          <v:rect style="width:0;height:1.5pt" o:hralign="center" o:hrstd="t" o:hr="t"/>
        </w:pict>
      </w:r>
    </w:p>
    <w:bookmarkEnd w:id="50"/>
    <w:bookmarkStart w:id="51" w:name="X8c7e02fbea2af5233ab60065fa1aa6d129fe2c0"/>
    <w:p>
      <w:pPr>
        <w:pStyle w:val="Heading3"/>
      </w:pPr>
      <w:r>
        <w:t xml:space="preserve">MQTT (Message Queuing Telemetry Transport) - IoT Messaging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pub/sub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(2-byte fixed 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Client-Broker (centralized)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(at most once), 1 (at least once), 2 (exactly once)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Low-power sensors, cloud connectivity, fleet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MQTT for Robots: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mqtt.Client()</w:t>
      </w:r>
      <w:r>
        <w:br/>
      </w:r>
      <w:r>
        <w:rPr>
          <w:rStyle w:val="NormalTok"/>
        </w:rPr>
        <w:t xml:space="preserve">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"mqtt.broker.com"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Publish sensor data</w:t>
      </w:r>
      <w:r>
        <w:br/>
      </w:r>
      <w:r>
        <w:rPr>
          <w:rStyle w:val="NormalTok"/>
        </w:rPr>
        <w:t xml:space="preserve">client.publish(</w:t>
      </w:r>
      <w:r>
        <w:rPr>
          <w:rStyle w:val="StringTok"/>
        </w:rPr>
        <w:t xml:space="preserve">"robot/go2/battery"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"87%"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client.publish(</w:t>
      </w:r>
      <w:r>
        <w:rPr>
          <w:rStyle w:val="StringTok"/>
        </w:rPr>
        <w:t xml:space="preserve">"robot/go2/position"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"{x: 1.2, y: 3.4}"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Subscribe to commands</w:t>
      </w:r>
      <w:r>
        <w:br/>
      </w:r>
      <w:r>
        <w:rPr>
          <w:rStyle w:val="NormalTok"/>
        </w:rPr>
        <w:t xml:space="preserve">client.subscribe(</w:t>
      </w:r>
      <w:r>
        <w:rPr>
          <w:rStyle w:val="StringTok"/>
        </w:rPr>
        <w:t xml:space="preserve">"robot/go2/cmd"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on_message(client, userdata, msg):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"robot/go2/cmd"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execute_command(msg.payload)</w:t>
      </w:r>
      <w:r>
        <w:br/>
      </w:r>
      <w:r>
        <w:br/>
      </w:r>
      <w:r>
        <w:rPr>
          <w:rStyle w:val="NormalTok"/>
        </w:rPr>
        <w:t xml:space="preserve">client.on_message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on_message</w:t>
      </w:r>
      <w:r>
        <w:br/>
      </w:r>
      <w:r>
        <w:rPr>
          <w:rStyle w:val="NormalTok"/>
        </w:rPr>
        <w:t xml:space="preserve">client.loop_start()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Cloud fleet monitoring, over-the-air updates, telemetry, cross-facility coordination.</w:t>
      </w:r>
    </w:p>
    <w:p>
      <w:r>
        <w:pict>
          <v:rect style="width:0;height:1.5pt" o:hralign="center" o:hrstd="t" o:hr="t"/>
        </w:pict>
      </w:r>
    </w:p>
    <w:bookmarkEnd w:id="51"/>
    <w:bookmarkStart w:id="52" w:name="Xea8673106473ae5d238e58c06854560fab28d71"/>
    <w:p>
      <w:pPr>
        <w:pStyle w:val="Heading3"/>
      </w:pPr>
      <w:r>
        <w:t xml:space="preserve">AMQP (Advanced Message Queuing Protocol) - Enterprise Messaging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message queuing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-&gt; Queue -&gt;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persistence, transactions, complex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RabbitMQ, Apache Qpid, Azure Service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systems, order processing, multi-robot task allocation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MQTT vs AMQP for Robotics: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MQTT</w:t>
      </w:r>
      <w:r>
        <w:t xml:space="preserve">: Use on robot (lightweight, embedded-friendly)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AMQP</w:t>
      </w:r>
      <w:r>
        <w:t xml:space="preserve">: Use in backend (reliable, complex routing, persistence)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Together</w:t>
      </w:r>
      <w:r>
        <w:t xml:space="preserve">: Robot publishes via MQTT -&gt; Gateway converts to AMQP -&gt; Backend processes</w:t>
      </w:r>
    </w:p>
    <w:p>
      <w:r>
        <w:pict>
          <v:rect style="width:0;height:1.5pt" o:hralign="center" o:hrstd="t" o:hr="t"/>
        </w:pict>
      </w:r>
    </w:p>
    <w:bookmarkEnd w:id="52"/>
    <w:bookmarkStart w:id="53" w:name="X5670719554d6e3bdfc67acdf640edf00f5b60b4"/>
    <w:p>
      <w:pPr>
        <w:pStyle w:val="Heading3"/>
      </w:pPr>
      <w:r>
        <w:t xml:space="preserve">OPC-UA (Open Platform Communications Unified Architecture) - Industrial Standard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automation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 Foundation (678+ members: Siemens, ABB, Rockwell, Microsoft)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Client-Server +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encryption, certificates,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data models (companion specs for robots, CNC,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automation, PLC integration, Industry 4.0</w:t>
            </w:r>
          </w:p>
        </w:tc>
      </w:tr>
    </w:tbl>
    <w:p>
      <w:pPr>
        <w:pStyle w:val="BodyText"/>
      </w:pPr>
      <w:r>
        <w:rPr>
          <w:bCs/>
          <w:b/>
        </w:rPr>
        <w:t xml:space="preserve">OPC-UA for Robots:</w:t>
      </w:r>
      <w:r>
        <w:t xml:space="preserve"> </w:t>
      </w:r>
      <w:r>
        <w:t xml:space="preserve">- Companion specification for robotics</w:t>
      </w:r>
      <w:r>
        <w:t xml:space="preserve"> </w:t>
      </w:r>
      <w:r>
        <w:t xml:space="preserve">- Direct PLC integration without custom gateways</w:t>
      </w:r>
      <w:r>
        <w:t xml:space="preserve"> </w:t>
      </w:r>
      <w:r>
        <w:t xml:space="preserve">- Semantic data model (not just raw values - knows what the data means)</w:t>
      </w:r>
      <w:r>
        <w:t xml:space="preserve"> </w:t>
      </w:r>
      <w:r>
        <w:t xml:space="preserve">- Publish/Subcribe over MQTT (PubSub over MQTT spec)</w:t>
      </w:r>
      <w:r>
        <w:t xml:space="preserve"> </w:t>
      </w:r>
      <w:r>
        <w:t xml:space="preserve">- Time-Sensitive Networking (TSN) support for real-time</w:t>
      </w:r>
    </w:p>
    <w:p>
      <w:r>
        <w:pict>
          <v:rect style="width:0;height:1.5pt" o:hralign="center" o:hrstd="t" o:hr="t"/>
        </w:pict>
      </w:r>
    </w:p>
    <w:bookmarkEnd w:id="53"/>
    <w:bookmarkStart w:id="54" w:name="X2eef9dacb5d4bb856eee94d4d82e32ddcc1a725"/>
    <w:p>
      <w:pPr>
        <w:pStyle w:val="Heading3"/>
      </w:pPr>
      <w:r>
        <w:t xml:space="preserve">CAN bus (Controller Area Network) - Vehicle/Internal Network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serial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 Mbps (CAN), 5-8 Mbps (CAN-FD)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(theoretical), typically &lt;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40m at 1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twisted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controllers, sensors, embedded real-time control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CAN bus in Robotics:</w:t>
      </w:r>
      <w:r>
        <w:t xml:space="preserve"> </w:t>
      </w:r>
      <w:r>
        <w:t xml:space="preserve">- Internal robot bus for motor drivers, IMU, encoders</w:t>
      </w:r>
      <w:r>
        <w:t xml:space="preserve"> </w:t>
      </w:r>
      <w:r>
        <w:t xml:space="preserve">- Used by Unitree Go2 (internal leg motor communication)</w:t>
      </w:r>
      <w:r>
        <w:t xml:space="preserve"> </w:t>
      </w:r>
      <w:r>
        <w:t xml:space="preserve">- Standard in automotive (Tesla, Nuro)</w:t>
      </w:r>
      <w:r>
        <w:t xml:space="preserve"> </w:t>
      </w:r>
      <w:r>
        <w:t xml:space="preserve">- Real-time with priority-based arbitration</w:t>
      </w:r>
      <w:r>
        <w:t xml:space="preserve"> </w:t>
      </w:r>
      <w:r>
        <w:t xml:space="preserve">- Every motor controller, sensor publishes on the bus</w:t>
      </w:r>
    </w:p>
    <w:p>
      <w:pPr>
        <w:pStyle w:val="SourceCode"/>
      </w:pPr>
      <w:r>
        <w:rPr>
          <w:rStyle w:val="VerbatimChar"/>
        </w:rPr>
        <w:t xml:space="preserve">Motor Controller 1 &lt;---&gt;</w:t>
      </w:r>
      <w:r>
        <w:br/>
      </w:r>
      <w:r>
        <w:rPr>
          <w:rStyle w:val="VerbatimChar"/>
        </w:rPr>
        <w:t xml:space="preserve">Motor Controller 2 &lt;---&gt; CAN bus &lt;---&gt; Main Computer</w:t>
      </w:r>
      <w:r>
        <w:br/>
      </w:r>
      <w:r>
        <w:rPr>
          <w:rStyle w:val="VerbatimChar"/>
        </w:rPr>
        <w:t xml:space="preserve">Motor Controller 3 &lt;---&gt;</w:t>
      </w:r>
      <w:r>
        <w:br/>
      </w:r>
      <w:r>
        <w:rPr>
          <w:rStyle w:val="VerbatimChar"/>
        </w:rPr>
        <w:t xml:space="preserve">IMU Sensor     &lt;---&gt;</w:t>
      </w:r>
    </w:p>
    <w:p>
      <w:r>
        <w:pict>
          <v:rect style="width:0;height:1.5pt" o:hralign="center" o:hrstd="t" o:hr="t"/>
        </w:pict>
      </w:r>
    </w:p>
    <w:bookmarkEnd w:id="54"/>
    <w:bookmarkStart w:id="55" w:name="ethercat---real-time-industrial-ethernet"/>
    <w:p>
      <w:pPr>
        <w:pStyle w:val="Heading3"/>
      </w:pPr>
      <w:r>
        <w:t xml:space="preserve">EtherCAT - Real-Time Industrial Ethernet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industrial Ethernet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microseconds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Line/pass-through (each node forwards 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synchronized motion control, CNC, factory automation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EtherCAT for Robots:</w:t>
      </w:r>
      <w:r>
        <w:t xml:space="preserve"> </w:t>
      </w:r>
      <w:r>
        <w:t xml:space="preserve">- Industrial robot arm control (KUKA, FANUC, Universal Robots)</w:t>
      </w:r>
      <w:r>
        <w:t xml:space="preserve"> </w:t>
      </w:r>
      <w:r>
        <w:t xml:space="preserve">- Synchronized multi-axis motion</w:t>
      </w:r>
      <w:r>
        <w:t xml:space="preserve"> </w:t>
      </w:r>
      <w:r>
        <w:t xml:space="preserve">- Used in Agility Digit, Figure 03 manufacturing</w:t>
      </w:r>
      <w:r>
        <w:t xml:space="preserve"> </w:t>
      </w:r>
      <w:r>
        <w:t xml:space="preserve">- Not typical for mobile robots (CAN bus preferred there)</w:t>
      </w:r>
    </w:p>
    <w:p>
      <w:r>
        <w:pict>
          <v:rect style="width:0;height:1.5pt" o:hralign="center" o:hrstd="t" o:hr="t"/>
        </w:pict>
      </w:r>
    </w:p>
    <w:bookmarkEnd w:id="55"/>
    <w:bookmarkStart w:id="56" w:name="Xc0b941c1cbe47635c6c5f02239e8a1ca67606be"/>
    <w:p>
      <w:pPr>
        <w:pStyle w:val="Heading3"/>
      </w:pPr>
      <w:r>
        <w:t xml:space="preserve">RTPS (Real-Time Publish-Subscribe) - DDS Wire Protocol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protocol for 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OMG DDSI-RTPS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UDP/IP (multicast for discovery)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discovery - no central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for each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Robot-to-robot real-time data exchange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RTPS enables:</w:t>
      </w:r>
      <w:r>
        <w:t xml:space="preserve"> </w:t>
      </w:r>
      <w:r>
        <w:t xml:space="preserve">- Automatic node discovery (robots find each other on the network)</w:t>
      </w:r>
      <w:r>
        <w:t xml:space="preserve"> </w:t>
      </w:r>
      <w:r>
        <w:t xml:space="preserve">- Decentralized communication (no single point of failure)</w:t>
      </w:r>
      <w:r>
        <w:t xml:space="preserve"> </w:t>
      </w:r>
      <w:r>
        <w:t xml:space="preserve">- Configurable QoS per topic (some need reliability, some need speed)</w:t>
      </w:r>
    </w:p>
    <w:p>
      <w:r>
        <w:pict>
          <v:rect style="width:0;height:1.5pt" o:hralign="center" o:hrstd="t" o:hr="t"/>
        </w:pict>
      </w:r>
    </w:p>
    <w:bookmarkEnd w:id="56"/>
    <w:bookmarkStart w:id="57" w:name="grpc---robot-to-cloud-communication"/>
    <w:p>
      <w:pPr>
        <w:pStyle w:val="Heading3"/>
      </w:pPr>
      <w:r>
        <w:t xml:space="preserve">gRPC - Robot-to-Cloud Communication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RPC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Buffers (binary, efficient)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Unary, server streaming, client streaming, bidirectional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Robot-to-cloud API calls, multi-robot fleet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gRPC for Robots:</w:t>
      </w:r>
    </w:p>
    <w:p>
      <w:pPr>
        <w:pStyle w:val="SourceCode"/>
      </w:pPr>
      <w:r>
        <w:rPr>
          <w:rStyle w:val="CommentTok"/>
        </w:rPr>
        <w:t xml:space="preserve">// Robot service definition</w:t>
      </w:r>
      <w:r>
        <w:br/>
      </w:r>
      <w:r>
        <w:rPr>
          <w:rStyle w:val="NormalTok"/>
        </w:rPr>
        <w:t xml:space="preserve">service RobotService {</w:t>
      </w:r>
      <w:r>
        <w:br/>
      </w:r>
      <w:r>
        <w:rPr>
          <w:rStyle w:val="NormalTok"/>
        </w:rPr>
        <w:t xml:space="preserve">  rpc GetStatus(RobotId) returns (RobotStatus);</w:t>
      </w:r>
      <w:r>
        <w:br/>
      </w:r>
      <w:r>
        <w:rPr>
          <w:rStyle w:val="NormalTok"/>
        </w:rPr>
        <w:t xml:space="preserve">  rpc StreamSensorData(RobotId) returns (stream SensorData);</w:t>
      </w:r>
      <w:r>
        <w:br/>
      </w:r>
      <w:r>
        <w:rPr>
          <w:rStyle w:val="NormalTok"/>
        </w:rPr>
        <w:t xml:space="preserve">  rpc SendCommand(Command) returns (CommandResult);</w:t>
      </w:r>
      <w:r>
        <w:br/>
      </w:r>
      <w:r>
        <w:rPr>
          <w:rStyle w:val="NormalTok"/>
        </w:rPr>
        <w:t xml:space="preserve">  rpc BidirectionalControl(stream Command) returns (stream State);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eclipse-zenoh---the-emerging-alternative"/>
    <w:p>
      <w:pPr>
        <w:pStyle w:val="Heading3"/>
      </w:pPr>
      <w:r>
        <w:t xml:space="preserve">Eclipse Zenoh - The Emerging Alternative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Next-gen pub/sub/query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Pub/Sub + Queries +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TCP, UDP, QUIC, WebSockets, Bluetooth, serial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Cloud-to-edge, multi-robot fleets, IoT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middleware in ROS2 Kilted+</w:t>
            </w:r>
          </w:p>
        </w:tc>
      </w:tr>
    </w:tbl>
    <w:p>
      <w:pPr>
        <w:pStyle w:val="BodyText"/>
      </w:pPr>
      <w:r>
        <w:rPr>
          <w:bCs/>
          <w:b/>
        </w:rPr>
        <w:t xml:space="preserve">Zenoh advantages:</w:t>
      </w:r>
      <w:r>
        <w:t xml:space="preserve"> </w:t>
      </w:r>
      <w:r>
        <w:t xml:space="preserve">- Works over any transport (not just Ethernet)</w:t>
      </w:r>
      <w:r>
        <w:t xml:space="preserve"> </w:t>
      </w:r>
      <w:r>
        <w:t xml:space="preserve">- Internet-native (not just LAN like DDS)</w:t>
      </w:r>
      <w:r>
        <w:t xml:space="preserve"> </w:t>
      </w:r>
      <w:r>
        <w:t xml:space="preserve">- Less configuration than DDS</w:t>
      </w:r>
      <w:r>
        <w:t xml:space="preserve"> </w:t>
      </w:r>
      <w:r>
        <w:t xml:space="preserve">- No XML config files</w:t>
      </w:r>
    </w:p>
    <w:p>
      <w:r>
        <w:pict>
          <v:rect style="width:0;height:1.5pt" o:hralign="center" o:hrstd="t" o:hr="t"/>
        </w:pict>
      </w:r>
    </w:p>
    <w:bookmarkEnd w:id="58"/>
    <w:bookmarkStart w:id="59" w:name="X189538b0b81a4438c63942c66a695678744e8ce"/>
    <w:p>
      <w:pPr>
        <w:pStyle w:val="Heading3"/>
      </w:pPr>
      <w:r>
        <w:t xml:space="preserve">How AI Agents Interface with These Protocols</w:t>
      </w:r>
    </w:p>
    <w:p>
      <w:pPr>
        <w:pStyle w:val="SourceCode"/>
      </w:pPr>
      <w:r>
        <w:rPr>
          <w:rStyle w:val="VerbatimChar"/>
        </w:rPr>
        <w:t xml:space="preserve">AI AGENT LAYER:</w:t>
      </w:r>
      <w:r>
        <w:br/>
      </w:r>
      <w:r>
        <w:rPr>
          <w:rStyle w:val="VerbatimChar"/>
        </w:rPr>
        <w:t xml:space="preserve">  LLM (Grok, GPT-4, Claude) --&gt; Natural language commands</w:t>
      </w:r>
      <w:r>
        <w:br/>
      </w:r>
      <w:r>
        <w:rPr>
          <w:rStyle w:val="VerbatimChar"/>
        </w:rPr>
        <w:t xml:space="preserve">  VLA Models (Pi0, GR00T) --&gt; Vision-to-action</w:t>
      </w:r>
      <w:r>
        <w:br/>
      </w:r>
      <w:r>
        <w:rPr>
          <w:rStyle w:val="VerbatimChar"/>
        </w:rPr>
        <w:t xml:space="preserve">  Planning (PDDL, LLM-based) --&gt; Task decomposition</w:t>
      </w:r>
      <w:r>
        <w:br/>
      </w:r>
      <w:r>
        <w:br/>
      </w:r>
      <w:r>
        <w:rPr>
          <w:rStyle w:val="VerbatimChar"/>
        </w:rPr>
        <w:t xml:space="preserve">ROBOT MIDDLEWARE LAYER:</w:t>
      </w:r>
      <w:r>
        <w:br/>
      </w:r>
      <w:r>
        <w:rPr>
          <w:rStyle w:val="VerbatimChar"/>
        </w:rPr>
        <w:t xml:space="preserve">  ROS2 / DDS / Zenoh --&gt; Node communication</w:t>
      </w:r>
      <w:r>
        <w:br/>
      </w:r>
      <w:r>
        <w:rPr>
          <w:rStyle w:val="VerbatimChar"/>
        </w:rPr>
        <w:t xml:space="preserve">  Nav2 --&gt; Navigation, SLAM, path planning</w:t>
      </w:r>
      <w:r>
        <w:br/>
      </w:r>
      <w:r>
        <w:rPr>
          <w:rStyle w:val="VerbatimChar"/>
        </w:rPr>
        <w:t xml:space="preserve">  MoveIt 2 --&gt; Arm motion planning</w:t>
      </w:r>
      <w:r>
        <w:br/>
      </w:r>
      <w:r>
        <w:rPr>
          <w:rStyle w:val="VerbatimChar"/>
        </w:rPr>
        <w:t xml:space="preserve">  ros2_control --&gt; Hardware abstraction</w:t>
      </w:r>
      <w:r>
        <w:br/>
      </w:r>
      <w:r>
        <w:br/>
      </w:r>
      <w:r>
        <w:rPr>
          <w:rStyle w:val="VerbatimChar"/>
        </w:rPr>
        <w:t xml:space="preserve">HARDWARE PROTOCOL LAYER:</w:t>
      </w:r>
      <w:r>
        <w:br/>
      </w:r>
      <w:r>
        <w:rPr>
          <w:rStyle w:val="VerbatimChar"/>
        </w:rPr>
        <w:t xml:space="preserve">  CAN bus --&gt; Motor control, encoders, IMU</w:t>
      </w:r>
      <w:r>
        <w:br/>
      </w:r>
      <w:r>
        <w:rPr>
          <w:rStyle w:val="VerbatimChar"/>
        </w:rPr>
        <w:t xml:space="preserve">  EtherCAT --&gt; High-speed synchronized motion</w:t>
      </w:r>
      <w:r>
        <w:br/>
      </w:r>
      <w:r>
        <w:rPr>
          <w:rStyle w:val="VerbatimChar"/>
        </w:rPr>
        <w:t xml:space="preserve">  WiFi/Ethernet --&gt; Video streaming, LiDAR data</w:t>
      </w:r>
      <w:r>
        <w:br/>
      </w:r>
      <w:r>
        <w:rPr>
          <w:rStyle w:val="VerbatimChar"/>
        </w:rPr>
        <w:t xml:space="preserve">  Bluetooth --&gt; Low-bandwidth sensors</w:t>
      </w:r>
      <w:r>
        <w:br/>
      </w:r>
      <w:r>
        <w:br/>
      </w:r>
      <w:r>
        <w:rPr>
          <w:rStyle w:val="VerbatimChar"/>
        </w:rPr>
        <w:t xml:space="preserve">CLOUD/INTEGRATION LAYER:</w:t>
      </w:r>
      <w:r>
        <w:br/>
      </w:r>
      <w:r>
        <w:rPr>
          <w:rStyle w:val="VerbatimChar"/>
        </w:rPr>
        <w:t xml:space="preserve">  gRPC --&gt; Robot-to-cloud API</w:t>
      </w:r>
      <w:r>
        <w:br/>
      </w:r>
      <w:r>
        <w:rPr>
          <w:rStyle w:val="VerbatimChar"/>
        </w:rPr>
        <w:t xml:space="preserve">  MQTT --&gt; Fleet telemetry, OTA updates</w:t>
      </w:r>
      <w:r>
        <w:br/>
      </w:r>
      <w:r>
        <w:rPr>
          <w:rStyle w:val="VerbatimChar"/>
        </w:rPr>
        <w:t xml:space="preserve">  OPC-UA --&gt; Factory PLC integration</w:t>
      </w:r>
      <w:r>
        <w:br/>
      </w:r>
      <w:r>
        <w:rPr>
          <w:rStyle w:val="VerbatimChar"/>
        </w:rPr>
        <w:t xml:space="preserve">  AMQP --&gt; Backend task allocation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open-source-robotics-code"/>
    <w:p>
      <w:pPr>
        <w:pStyle w:val="Heading2"/>
      </w:pPr>
      <w:r>
        <w:t xml:space="preserve">6. OPEN SOURCE ROBOTICS CODE</w:t>
      </w:r>
    </w:p>
    <w:bookmarkStart w:id="61" w:name="simulation"/>
    <w:p>
      <w:pPr>
        <w:pStyle w:val="Heading3"/>
      </w:pPr>
      <w:r>
        <w:t xml:space="preserve">Simulation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026"/>
        <w:gridCol w:w="1320"/>
        <w:gridCol w:w="190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isaac-sim/IsaacSim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Isaac Sim - GPU-accelerated robot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gazebosim/gz-sim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- de facto standard robot 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Unity-Technologies/Unity-Robotics-Hub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Robotics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google-deepmind/mujoco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MuJoCo physics engine (acquired by Google)</w:t>
            </w:r>
          </w:p>
        </w:tc>
      </w:tr>
    </w:tbl>
    <w:bookmarkEnd w:id="61"/>
    <w:bookmarkStart w:id="62" w:name="slam-navigation"/>
    <w:p>
      <w:pPr>
        <w:pStyle w:val="Heading3"/>
      </w:pPr>
      <w:r>
        <w:t xml:space="preserve">SLAM &amp;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026"/>
        <w:gridCol w:w="1320"/>
        <w:gridCol w:w="190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UZ-SLAMLab/ORB_SLAM3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Visual, visual-inertial, multi-map SLAM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TixiaoShan/LIO-SAM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Lidar-inertial odometry via smoothing/mapping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HKUST-Aerial-Robotics/FAST_LIO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LiDAR-inertial odometry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PRBonn/kinematic-icp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Kinematic ICP for SLAM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ros-planning/navigation2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Nav2 for ROS2 - navigation stack</w:t>
            </w:r>
          </w:p>
        </w:tc>
      </w:tr>
    </w:tbl>
    <w:bookmarkEnd w:id="62"/>
    <w:bookmarkStart w:id="63" w:name="robot-learning"/>
    <w:p>
      <w:pPr>
        <w:pStyle w:val="Heading3"/>
      </w:pPr>
      <w:r>
        <w:t xml:space="preserve">Robot Learning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026"/>
        <w:gridCol w:w="1320"/>
        <w:gridCol w:w="190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huggingface/lerobot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robot learning (imitation + RL + VLA)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nvidia/IsaacLab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Isaac Lab - RL for robotics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roboterax/humanoid-gym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for humanoid zero-shot sim2real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jonyzhang2023/awesome-humanoid-learning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humanoid learning resources</w:t>
            </w:r>
          </w:p>
        </w:tc>
      </w:tr>
    </w:tbl>
    <w:bookmarkEnd w:id="63"/>
    <w:bookmarkStart w:id="64" w:name="computer-vision-for-robots"/>
    <w:p>
      <w:pPr>
        <w:pStyle w:val="Heading3"/>
      </w:pPr>
      <w:r>
        <w:t xml:space="preserve">Computer Vision for Robots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026"/>
        <w:gridCol w:w="1320"/>
        <w:gridCol w:w="190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ultralytics/ultralytics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YOLOv8 - object detection for 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monkeyrom/3D_Object_Detection_and_Pose_Estimation_for_Automated_Bin-Picking_Application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YOLOv5 + FAST/BRISK for bin picking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Walid-khaled/YOLO-Object-Detection-for-Pick-and-Place-task-using-ROS-on-KUKA-iiwa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YOLOv4 pick-and-place with ROS</w:t>
            </w:r>
          </w:p>
        </w:tc>
      </w:tr>
    </w:tbl>
    <w:bookmarkEnd w:id="64"/>
    <w:bookmarkStart w:id="65" w:name="unitree-quadruped-control"/>
    <w:p>
      <w:pPr>
        <w:pStyle w:val="Heading3"/>
      </w:pPr>
      <w:r>
        <w:t xml:space="preserve">Unitree / Quadruped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026"/>
        <w:gridCol w:w="1320"/>
        <w:gridCol w:w="190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unitreerobotics/unitree_sdk2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C++ SDK for Go2/B2/H1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unitreerobotics/unitree_sdk2_python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SDK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unitreerobotics/unitree_ros2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legion1581/go2_python_sdk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Unofficial Python SDK (DDS)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legion1581/go2_webrtc_connect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connection for Go2</w:t>
            </w:r>
          </w:p>
        </w:tc>
      </w:tr>
    </w:tbl>
    <w:bookmarkEnd w:id="65"/>
    <w:bookmarkStart w:id="66" w:name="humanoid-control"/>
    <w:p>
      <w:pPr>
        <w:pStyle w:val="Heading3"/>
      </w:pPr>
      <w:r>
        <w:t xml:space="preserve">Humanoid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026"/>
        <w:gridCol w:w="1320"/>
        <w:gridCol w:w="190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roboterax/humanoid-gym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training for humanoid sim2real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RoboMasters/China-Open-2024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RoboMaster humanoid competition</w:t>
            </w:r>
          </w:p>
        </w:tc>
      </w:tr>
    </w:tbl>
    <w:bookmarkEnd w:id="66"/>
    <w:bookmarkStart w:id="67" w:name="key-open-source-humanoid-projects"/>
    <w:p>
      <w:pPr>
        <w:pStyle w:val="Heading3"/>
      </w:pPr>
      <w:r>
        <w:t xml:space="preserve">Key Open-Source Humanoid Projects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1532"/>
        <w:gridCol w:w="2554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SO-ARM100 (LeRobot)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3D-printed + servo motors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Koch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3D-printed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LeKiwi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manipulator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3D-printed + 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OpenLoong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3D-printed biped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+ 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Modular, research-grade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5" w:name="real-world-experiment-ideas"/>
    <w:p>
      <w:pPr>
        <w:pStyle w:val="Heading2"/>
      </w:pPr>
      <w:r>
        <w:t xml:space="preserve">7. REAL WORLD EXPERIMENT IDEAS</w:t>
      </w:r>
    </w:p>
    <w:bookmarkStart w:id="74" w:name="X3c72960135bc2c93524275a08d85032e12ff928"/>
    <w:p>
      <w:pPr>
        <w:pStyle w:val="Heading3"/>
      </w:pPr>
      <w:r>
        <w:t xml:space="preserve">CSOAI Governance Experiments with Physical Robots</w:t>
      </w:r>
    </w:p>
    <w:bookmarkStart w:id="69" w:name="X0f125079804b9213283158139eb71eca2f066b5"/>
    <w:p>
      <w:pPr>
        <w:pStyle w:val="Heading4"/>
      </w:pPr>
      <w:r>
        <w:t xml:space="preserve">Experiment 1:</w:t>
      </w:r>
      <w:r>
        <w:t xml:space="preserve"> </w:t>
      </w:r>
      <w:r>
        <w:t xml:space="preserve">“</w:t>
      </w:r>
      <w:r>
        <w:t xml:space="preserve">When a Delivery Robot Crosses from EU to UK Post-Brexit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Deploy Starship robot on a route that crosses Northern Ireland / Republic of Ireland border</w:t>
      </w:r>
      <w:r>
        <w:t xml:space="preserve"> </w:t>
      </w:r>
      <w:r>
        <w:t xml:space="preserve">- Or simulate: same robot model operating in both jurisdictions</w:t>
      </w:r>
    </w:p>
    <w:p>
      <w:pPr>
        <w:pStyle w:val="BodyText"/>
      </w:pPr>
      <w:r>
        <w:rPr>
          <w:bCs/>
          <w:b/>
        </w:rPr>
        <w:t xml:space="preserve">Governance Questions:</w:t>
      </w:r>
      <w:r>
        <w:t xml:space="preserve"> </w:t>
      </w:r>
      <w:r>
        <w:t xml:space="preserve">- Which safety regulations apply? EU Machinery Directive vs UK CA marking?</w:t>
      </w:r>
      <w:r>
        <w:t xml:space="preserve"> </w:t>
      </w:r>
      <w:r>
        <w:t xml:space="preserve">- GDPR applies in EU - what camera data can be collected in ROI vs NI?</w:t>
      </w:r>
      <w:r>
        <w:t xml:space="preserve"> </w:t>
      </w:r>
      <w:r>
        <w:t xml:space="preserve">- Liability: if robot causes accident at the border, which legal system applies?</w:t>
      </w:r>
      <w:r>
        <w:t xml:space="preserve"> </w:t>
      </w:r>
      <w:r>
        <w:t xml:space="preserve">- Insurance requirements differ - how does the robot</w:t>
      </w:r>
      <w:r>
        <w:t xml:space="preserve"> </w:t>
      </w:r>
      <w:r>
        <w:t xml:space="preserve">“</w:t>
      </w:r>
      <w:r>
        <w:t xml:space="preserve">know</w:t>
      </w:r>
      <w:r>
        <w:t xml:space="preserve">”</w:t>
      </w:r>
      <w:r>
        <w:t xml:space="preserve"> </w:t>
      </w:r>
      <w:r>
        <w:t xml:space="preserve">which rules apply?</w:t>
      </w:r>
    </w:p>
    <w:p>
      <w:pPr>
        <w:pStyle w:val="BodyText"/>
      </w:pPr>
      <w:r>
        <w:rPr>
          <w:bCs/>
          <w:b/>
        </w:rPr>
        <w:t xml:space="preserve">Technical Implementation:</w:t>
      </w:r>
    </w:p>
    <w:p>
      <w:pPr>
        <w:pStyle w:val="SourceCode"/>
      </w:pPr>
      <w:r>
        <w:rPr>
          <w:rStyle w:val="CommentTok"/>
        </w:rPr>
        <w:t xml:space="preserve"># Robot carries a "jurisdiction registry"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RobotGovernance:</w:t>
      </w:r>
      <w:r>
        <w:br/>
      </w:r>
      <w:r>
        <w:rPr>
          <w:rStyle w:val="NormalTok"/>
        </w:rPr>
        <w:t xml:space="preserve">    jurisdictions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"EU"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"safety_std"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"EN_ISO_12100"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"speed_limit"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"safety_std"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"BS_EN_ISO_12100"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"speed_limit"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on_gps_position_update(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lat, lon):</w:t>
      </w:r>
      <w:r>
        <w:br/>
      </w:r>
      <w:r>
        <w:rPr>
          <w:rStyle w:val="NormalTok"/>
        </w:rPr>
        <w:t xml:space="preserve">        current_jurisdiction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.get_jurisdiction(lat, lon)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.apply_rules(current_jurisdiction)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.log_compliance(current_jurisdiction)</w:t>
      </w:r>
    </w:p>
    <w:p>
      <w:r>
        <w:pict>
          <v:rect style="width:0;height:1.5pt" o:hralign="center" o:hrstd="t" o:hr="t"/>
        </w:pict>
      </w:r>
    </w:p>
    <w:bookmarkEnd w:id="69"/>
    <w:bookmarkStart w:id="70" w:name="Xeba0a1568f46b8ed6d9151adfa9e153d65e1968"/>
    <w:p>
      <w:pPr>
        <w:pStyle w:val="Heading4"/>
      </w:pPr>
      <w:r>
        <w:t xml:space="preserve">Experiment 2:</w:t>
      </w:r>
      <w:r>
        <w:t xml:space="preserve"> </w:t>
      </w:r>
      <w:r>
        <w:t xml:space="preserve">“</w:t>
      </w:r>
      <w:r>
        <w:t xml:space="preserve">Multi-Jurisdiction Humanoid Workplace Safety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Same humanoid robot (Unitree H1 or similar) operating in:</w:t>
      </w:r>
      <w:r>
        <w:t xml:space="preserve"> </w:t>
      </w:r>
      <w:r>
        <w:t xml:space="preserve">- USA (OSHA regulations)</w:t>
      </w:r>
      <w:r>
        <w:t xml:space="preserve"> </w:t>
      </w:r>
      <w:r>
        <w:t xml:space="preserve">- Germany (DGUV/ISO standards)</w:t>
      </w:r>
      <w:r>
        <w:t xml:space="preserve"> </w:t>
      </w:r>
      <w:r>
        <w:t xml:space="preserve">- China (GB standards)</w:t>
      </w:r>
    </w:p>
    <w:p>
      <w:pPr>
        <w:pStyle w:val="BodyText"/>
      </w:pPr>
      <w:r>
        <w:rPr>
          <w:bCs/>
          <w:b/>
        </w:rPr>
        <w:t xml:space="preserve">Governance Questions:</w:t>
      </w:r>
      <w:r>
        <w:t xml:space="preserve"> </w:t>
      </w:r>
      <w:r>
        <w:t xml:space="preserve">- Safety zone distances differ by country - how to reconfigure?</w:t>
      </w:r>
      <w:r>
        <w:t xml:space="preserve"> </w:t>
      </w:r>
      <w:r>
        <w:t xml:space="preserve">- Emergency stop requirements vary</w:t>
      </w:r>
      <w:r>
        <w:t xml:space="preserve"> </w:t>
      </w:r>
      <w:r>
        <w:t xml:space="preserve">- Worker notification/consent requirements differ</w:t>
      </w:r>
      <w:r>
        <w:t xml:space="preserve"> </w:t>
      </w:r>
      <w:r>
        <w:t xml:space="preserve">- Documentation and audit trails have different requirements</w:t>
      </w:r>
    </w:p>
    <w:p>
      <w:pPr>
        <w:pStyle w:val="BodyText"/>
      </w:pPr>
      <w:r>
        <w:rPr>
          <w:bCs/>
          <w:b/>
        </w:rPr>
        <w:t xml:space="preserve">Technical Implementation:</w:t>
      </w:r>
      <w:r>
        <w:t xml:space="preserve"> </w:t>
      </w:r>
      <w:r>
        <w:t xml:space="preserve">- Robot loads jurisdiction-specific safety module on boot</w:t>
      </w:r>
      <w:r>
        <w:t xml:space="preserve"> </w:t>
      </w:r>
      <w:r>
        <w:t xml:space="preserve">- AI agent monitors compliance and generates audit logs</w:t>
      </w:r>
      <w:r>
        <w:t xml:space="preserve"> </w:t>
      </w:r>
      <w:r>
        <w:t xml:space="preserve">- Dynamic reconfiguration based on GPS + facility database</w:t>
      </w:r>
    </w:p>
    <w:p>
      <w:r>
        <w:pict>
          <v:rect style="width:0;height:1.5pt" o:hralign="center" o:hrstd="t" o:hr="t"/>
        </w:pict>
      </w:r>
    </w:p>
    <w:bookmarkEnd w:id="70"/>
    <w:bookmarkStart w:id="71" w:name="Xf1f78e28bc6f5e6aa7d0ae02ff0a7c70ec87f75"/>
    <w:p>
      <w:pPr>
        <w:pStyle w:val="Heading4"/>
      </w:pPr>
      <w:r>
        <w:t xml:space="preserve">Experiment 3:</w:t>
      </w:r>
      <w:r>
        <w:t xml:space="preserve"> </w:t>
      </w:r>
      <w:r>
        <w:t xml:space="preserve">“</w:t>
      </w:r>
      <w:r>
        <w:t xml:space="preserve">Autonomous Vehicle Liability Attribution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Delivery robot fleet with mixed autonomy levels</w:t>
      </w:r>
      <w:r>
        <w:t xml:space="preserve"> </w:t>
      </w:r>
      <w:r>
        <w:t xml:space="preserve">- Log every decision point where AI agent vs. human operator has control</w:t>
      </w:r>
    </w:p>
    <w:p>
      <w:pPr>
        <w:pStyle w:val="BodyText"/>
      </w:pPr>
      <w:r>
        <w:rPr>
          <w:bCs/>
          <w:b/>
        </w:rPr>
        <w:t xml:space="preserve">Governance Questions:</w:t>
      </w:r>
      <w:r>
        <w:t xml:space="preserve"> </w:t>
      </w:r>
      <w:r>
        <w:t xml:space="preserve">- When robot is in AI mode: who is liable for accident?</w:t>
      </w:r>
      <w:r>
        <w:t xml:space="preserve"> </w:t>
      </w:r>
      <w:r>
        <w:t xml:space="preserve">- When human teleoperator intervenes: does liability shift?</w:t>
      </w:r>
      <w:r>
        <w:t xml:space="preserve"> </w:t>
      </w:r>
      <w:r>
        <w:t xml:space="preserve">- How to prove (in court) who was in control at moment of incident?</w:t>
      </w:r>
      <w:r>
        <w:t xml:space="preserve"> </w:t>
      </w:r>
      <w:r>
        <w:t xml:space="preserve">- What logging/evidence standards are required?</w:t>
      </w:r>
    </w:p>
    <w:p>
      <w:pPr>
        <w:pStyle w:val="BodyText"/>
      </w:pPr>
      <w:r>
        <w:rPr>
          <w:bCs/>
          <w:b/>
        </w:rPr>
        <w:t xml:space="preserve">Technical Implementation:</w:t>
      </w:r>
      <w:r>
        <w:t xml:space="preserve"> </w:t>
      </w:r>
      <w:r>
        <w:t xml:space="preserve">- Blockchain-based decision logging (immutable)</w:t>
      </w:r>
      <w:r>
        <w:t xml:space="preserve"> </w:t>
      </w:r>
      <w:r>
        <w:t xml:space="preserve">- Real-time control mode recording</w:t>
      </w:r>
      <w:r>
        <w:t xml:space="preserve"> </w:t>
      </w:r>
      <w:r>
        <w:t xml:space="preserve">- Automatic incident report generation</w:t>
      </w:r>
    </w:p>
    <w:p>
      <w:r>
        <w:pict>
          <v:rect style="width:0;height:1.5pt" o:hralign="center" o:hrstd="t" o:hr="t"/>
        </w:pict>
      </w:r>
    </w:p>
    <w:bookmarkEnd w:id="71"/>
    <w:bookmarkStart w:id="72" w:name="X1f35f92727b2b38917b1ceb03064d483448ce6e"/>
    <w:p>
      <w:pPr>
        <w:pStyle w:val="Heading4"/>
      </w:pPr>
      <w:r>
        <w:t xml:space="preserve">Experiment 4:</w:t>
      </w:r>
      <w:r>
        <w:t xml:space="preserve"> </w:t>
      </w:r>
      <w:r>
        <w:t xml:space="preserve">“</w:t>
      </w:r>
      <w:r>
        <w:t xml:space="preserve">Cross-Border Robot Data Governance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Robot collects camera/LiDAR data in multiple countries</w:t>
      </w:r>
      <w:r>
        <w:t xml:space="preserve"> </w:t>
      </w:r>
      <w:r>
        <w:t xml:space="preserve">- Data processed in cloud (potentially different country)</w:t>
      </w:r>
      <w:r>
        <w:t xml:space="preserve"> </w:t>
      </w:r>
      <w:r>
        <w:t xml:space="preserve">- Training data used to improve models (potentially different country again)</w:t>
      </w:r>
    </w:p>
    <w:p>
      <w:pPr>
        <w:pStyle w:val="BodyText"/>
      </w:pPr>
      <w:r>
        <w:rPr>
          <w:bCs/>
          <w:b/>
        </w:rPr>
        <w:t xml:space="preserve">Governance Questions:</w:t>
      </w:r>
      <w:r>
        <w:t xml:space="preserve"> </w:t>
      </w:r>
      <w:r>
        <w:t xml:space="preserve">- Camera data from German streets - can it be used to train models in US?</w:t>
      </w:r>
      <w:r>
        <w:t xml:space="preserve"> </w:t>
      </w:r>
      <w:r>
        <w:t xml:space="preserve">- GDPR</w:t>
      </w:r>
      <w:r>
        <w:t xml:space="preserve"> </w:t>
      </w:r>
      <w:r>
        <w:t xml:space="preserve">“</w:t>
      </w:r>
      <w:r>
        <w:t xml:space="preserve">right to be forgotten</w:t>
      </w:r>
      <w:r>
        <w:t xml:space="preserve">”</w:t>
      </w:r>
      <w:r>
        <w:t xml:space="preserve"> </w:t>
      </w:r>
      <w:r>
        <w:t xml:space="preserve">- how to remove a person from training data?</w:t>
      </w:r>
      <w:r>
        <w:t xml:space="preserve"> </w:t>
      </w:r>
      <w:r>
        <w:t xml:space="preserve">- Data residency requirements by country</w:t>
      </w:r>
      <w:r>
        <w:t xml:space="preserve"> </w:t>
      </w:r>
      <w:r>
        <w:t xml:space="preserve">- Cross-border AI model transfer restrictions</w:t>
      </w:r>
    </w:p>
    <w:p>
      <w:r>
        <w:pict>
          <v:rect style="width:0;height:1.5pt" o:hralign="center" o:hrstd="t" o:hr="t"/>
        </w:pict>
      </w:r>
    </w:p>
    <w:bookmarkEnd w:id="72"/>
    <w:bookmarkStart w:id="73" w:name="X48775c53e2affbcba099479fc9ff7ff691e4d50"/>
    <w:p>
      <w:pPr>
        <w:pStyle w:val="Heading4"/>
      </w:pPr>
      <w:r>
        <w:t xml:space="preserve">Experiment 5:</w:t>
      </w:r>
      <w:r>
        <w:t xml:space="preserve"> </w:t>
      </w:r>
      <w:r>
        <w:t xml:space="preserve">“</w:t>
      </w:r>
      <w:r>
        <w:t xml:space="preserve">Robot Governance Compliance Automation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Setup:</w:t>
      </w:r>
      <w:r>
        <w:t xml:space="preserve"> </w:t>
      </w:r>
      <w:r>
        <w:t xml:space="preserve">- AI agent continuously monitors robot operations against regulatory database</w:t>
      </w:r>
      <w:r>
        <w:t xml:space="preserve"> </w:t>
      </w:r>
      <w:r>
        <w:t xml:space="preserve">- Auto-generates compliance reports</w:t>
      </w:r>
      <w:r>
        <w:t xml:space="preserve"> </w:t>
      </w:r>
      <w:r>
        <w:t xml:space="preserve">- Flags potential violations before they occur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Robot Sensors --&gt; AI Agent --&gt; Regulatory Knowledge Graph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      Compliance Monitor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+-------------+-------------+</w:t>
      </w:r>
      <w:r>
        <w:br/>
      </w:r>
      <w:r>
        <w:rPr>
          <w:rStyle w:val="VerbatimChar"/>
        </w:rPr>
        <w:t xml:space="preserve">                    |             |             |</w:t>
      </w:r>
      <w:r>
        <w:br/>
      </w:r>
      <w:r>
        <w:rPr>
          <w:rStyle w:val="VerbatimChar"/>
        </w:rPr>
        <w:t xml:space="preserve">                    v             v             v</w:t>
      </w:r>
      <w:r>
        <w:br/>
      </w:r>
      <w:r>
        <w:rPr>
          <w:rStyle w:val="VerbatimChar"/>
        </w:rPr>
        <w:t xml:space="preserve">               Auto-report   Alert human   Reconfigure</w:t>
      </w:r>
      <w:r>
        <w:br/>
      </w:r>
      <w:r>
        <w:rPr>
          <w:rStyle w:val="VerbatimChar"/>
        </w:rPr>
        <w:t xml:space="preserve">               generation    operator      robot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quick-reference-matrix"/>
    <w:p>
      <w:pPr>
        <w:pStyle w:val="Heading2"/>
      </w:pPr>
      <w:r>
        <w:t xml:space="preserve">8. QUICK REFERENCE MATRIX</w:t>
      </w:r>
    </w:p>
    <w:bookmarkStart w:id="76" w:name="robot-selection-for-ai-agent-integration"/>
    <w:p>
      <w:pPr>
        <w:pStyle w:val="Heading3"/>
      </w:pPr>
      <w:r>
        <w:t xml:space="preserve">Robot Selection for AI Agent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9"/>
        <w:gridCol w:w="972"/>
        <w:gridCol w:w="972"/>
        <w:gridCol w:w="1806"/>
        <w:gridCol w:w="833"/>
        <w:gridCol w:w="1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Education/Research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 Go2 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Low-cost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(build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Reference: Starship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Agility 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Wait-and-see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 Optimus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$20-30K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Healthcare/service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Fourier GR-1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access</w:t>
            </w:r>
          </w:p>
        </w:tc>
      </w:tr>
    </w:tbl>
    <w:bookmarkEnd w:id="76"/>
    <w:bookmarkStart w:id="77" w:name="protocol-selection-matrix"/>
    <w:p>
      <w:pPr>
        <w:pStyle w:val="Heading3"/>
      </w:pPr>
      <w:r>
        <w:t xml:space="preserve">Protocol Selection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 application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(de facto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robot-to-robot comms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DDS/RTPS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Multi-robot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control, embedded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robot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PLC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OPC-UA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connectivity, 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management,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task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AMQP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multi-robot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motion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robot 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Robot-to-cloud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management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Next-gen multi-robot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Cloud-to-edge, 2025+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0" w:name="sources-references"/>
    <w:p>
      <w:pPr>
        <w:pStyle w:val="Heading2"/>
      </w:pPr>
      <w:r>
        <w:t xml:space="preserve">SOURCES &amp; REFERENCES</w:t>
      </w:r>
    </w:p>
    <w:bookmarkStart w:id="79" w:name="key-urls"/>
    <w:p>
      <w:pPr>
        <w:pStyle w:val="Heading3"/>
      </w:pPr>
      <w:r>
        <w:t xml:space="preserve">Key URLs</w:t>
      </w:r>
    </w:p>
    <w:p>
      <w:pPr>
        <w:pStyle w:val="FirstParagraph"/>
      </w:pPr>
      <w:r>
        <w:rPr>
          <w:bCs/>
          <w:b/>
        </w:rPr>
        <w:t xml:space="preserve">Unitree:</w:t>
      </w:r>
      <w:r>
        <w:t xml:space="preserve"> </w:t>
      </w:r>
      <w:r>
        <w:t xml:space="preserve">- https://github.com/unitreerobotics</w:t>
      </w:r>
      <w:r>
        <w:t xml:space="preserve"> </w:t>
      </w:r>
      <w:r>
        <w:t xml:space="preserve">- https://support.unitree.com/home/en/developer</w:t>
      </w:r>
      <w:r>
        <w:t xml:space="preserve"> </w:t>
      </w:r>
      <w:r>
        <w:t xml:space="preserve">- https://www.unitree.com</w:t>
      </w:r>
    </w:p>
    <w:p>
      <w:pPr>
        <w:pStyle w:val="BodyText"/>
      </w:pPr>
      <w:r>
        <w:rPr>
          <w:bCs/>
          <w:b/>
        </w:rPr>
        <w:t xml:space="preserve">Tesla Optimus:</w:t>
      </w:r>
      <w:r>
        <w:t xml:space="preserve"> </w:t>
      </w:r>
      <w:r>
        <w:t xml:space="preserve">- https://www.tesla.com/optimus</w:t>
      </w:r>
      <w:r>
        <w:t xml:space="preserve"> </w:t>
      </w:r>
      <w:r>
        <w:t xml:space="preserve">- https://www.figure.ai</w:t>
      </w:r>
      <w:r>
        <w:t xml:space="preserve"> </w:t>
      </w:r>
      <w:r>
        <w:t xml:space="preserve">- https://blog.robozaps.com/b/tesla-optimus-gen-2-review</w:t>
      </w:r>
    </w:p>
    <w:p>
      <w:pPr>
        <w:pStyle w:val="BodyText"/>
      </w:pPr>
      <w:r>
        <w:rPr>
          <w:bCs/>
          <w:b/>
        </w:rPr>
        <w:t xml:space="preserve">Delivery Robots:</w:t>
      </w:r>
      <w:r>
        <w:t xml:space="preserve"> </w:t>
      </w:r>
      <w:r>
        <w:t xml:space="preserve">- https://www.starship.xyz</w:t>
      </w:r>
      <w:r>
        <w:t xml:space="preserve"> </w:t>
      </w:r>
      <w:r>
        <w:t xml:space="preserve">- https://serverobotics.com</w:t>
      </w:r>
      <w:r>
        <w:t xml:space="preserve"> </w:t>
      </w:r>
      <w:r>
        <w:t xml:space="preserve">- https://www.nuro.ai</w:t>
      </w:r>
      <w:r>
        <w:t xml:space="preserve"> </w:t>
      </w:r>
      <w:r>
        <w:t xml:space="preserve">- https://www.cocodelivery.com</w:t>
      </w:r>
    </w:p>
    <w:p>
      <w:pPr>
        <w:pStyle w:val="BodyText"/>
      </w:pPr>
      <w:r>
        <w:rPr>
          <w:bCs/>
          <w:b/>
        </w:rPr>
        <w:t xml:space="preserve">Open Source:</w:t>
      </w:r>
      <w:r>
        <w:t xml:space="preserve"> </w:t>
      </w:r>
      <w:r>
        <w:t xml:space="preserve">- https://github.com/huggingface/lerobot (24.1K stars)</w:t>
      </w:r>
      <w:r>
        <w:t xml:space="preserve"> </w:t>
      </w:r>
      <w:r>
        <w:t xml:space="preserve">- https://github.com/isaac-sim/IsaacSim (3.5K stars)</w:t>
      </w:r>
      <w:r>
        <w:t xml:space="preserve"> </w:t>
      </w:r>
      <w:r>
        <w:t xml:space="preserve">- https://github.com/UZ-SLAMLab/ORB_SLAM3 (6.5K stars)</w:t>
      </w:r>
      <w:r>
        <w:t xml:space="preserve"> </w:t>
      </w:r>
      <w:r>
        <w:t xml:space="preserve">- https://github.com/TixiaoShan/LIO-SAM (4.5K stars)</w:t>
      </w:r>
    </w:p>
    <w:p>
      <w:pPr>
        <w:pStyle w:val="BodyText"/>
      </w:pPr>
      <w:r>
        <w:rPr>
          <w:bCs/>
          <w:b/>
        </w:rPr>
        <w:t xml:space="preserve">Protocols:</w:t>
      </w:r>
      <w:r>
        <w:t xml:space="preserve"> </w:t>
      </w:r>
      <w:r>
        <w:t xml:space="preserve">- https://docs.ros.org/en/jazzy/</w:t>
      </w:r>
      <w:r>
        <w:t xml:space="preserve"> </w:t>
      </w:r>
      <w:r>
        <w:t xml:space="preserve">- https://opcfoundation.org/about/what-is-opc/</w:t>
      </w:r>
      <w:r>
        <w:t xml:space="preserve"> </w:t>
      </w:r>
      <w:r>
        <w:t xml:space="preserve">- https://mqtt.org</w:t>
      </w:r>
      <w:r>
        <w:t xml:space="preserve"> </w:t>
      </w:r>
      <w:r>
        <w:t xml:space="preserve">- https://zenoh.io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compiled: June 2026</w:t>
      </w:r>
      <w:r>
        <w:t xml:space="preserve"> </w:t>
      </w:r>
      <w:r>
        <w:rPr>
          <w:iCs/>
          <w:i/>
        </w:rPr>
        <w:t xml:space="preserve">For CSOAI governance experiment planning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2026-06-22T08:14:15Z</dcterms:created>
  <dcterms:modified xsi:type="dcterms:W3CDTF">2026-06-22T08:14:15Z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