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4E1" w:rsidRPr="001261AD" w:rsidRDefault="00A424E1" w:rsidP="00A424E1">
      <w:pPr>
        <w:pStyle w:val="B2"/>
        <w:numPr>
          <w:ilvl w:val="0"/>
          <w:numId w:val="0"/>
        </w:numPr>
        <w:ind w:left="1080" w:hanging="360"/>
        <w:rPr>
          <w:rFonts w:asciiTheme="minorHAnsi" w:hAnsiTheme="minorHAnsi"/>
          <w:lang w:val="en-US"/>
        </w:rPr>
      </w:pPr>
      <w:bookmarkStart w:id="0" w:name="_GoBack"/>
      <w:bookmarkEnd w:id="0"/>
    </w:p>
    <w:p w:rsidR="00A424E1" w:rsidRPr="001261AD" w:rsidRDefault="00A424E1" w:rsidP="00A424E1">
      <w:pPr>
        <w:pStyle w:val="B2"/>
        <w:numPr>
          <w:ilvl w:val="0"/>
          <w:numId w:val="0"/>
        </w:numPr>
        <w:ind w:left="1080" w:hanging="360"/>
        <w:rPr>
          <w:rFonts w:asciiTheme="minorHAnsi" w:hAnsiTheme="minorHAnsi"/>
          <w:lang w:val="en-US"/>
        </w:rPr>
      </w:pPr>
    </w:p>
    <w:p w:rsidR="00A424E1" w:rsidRPr="001261AD" w:rsidRDefault="00A424E1" w:rsidP="00A424E1">
      <w:pPr>
        <w:pStyle w:val="B2"/>
        <w:numPr>
          <w:ilvl w:val="0"/>
          <w:numId w:val="0"/>
        </w:numPr>
        <w:ind w:left="1080" w:hanging="360"/>
        <w:rPr>
          <w:rFonts w:asciiTheme="minorHAnsi" w:hAnsiTheme="minorHAnsi"/>
          <w:lang w:val="en-US"/>
        </w:rPr>
      </w:pPr>
    </w:p>
    <w:p w:rsidR="00A424E1" w:rsidRPr="001261AD" w:rsidRDefault="00A424E1" w:rsidP="00A424E1">
      <w:pPr>
        <w:pStyle w:val="B2"/>
        <w:numPr>
          <w:ilvl w:val="0"/>
          <w:numId w:val="0"/>
        </w:numPr>
        <w:ind w:left="1080" w:hanging="360"/>
        <w:rPr>
          <w:rFonts w:asciiTheme="minorHAnsi" w:hAnsiTheme="minorHAnsi"/>
          <w:lang w:val="en-US"/>
        </w:rPr>
      </w:pPr>
    </w:p>
    <w:p w:rsidR="00A424E1" w:rsidRPr="001261AD" w:rsidRDefault="00A424E1" w:rsidP="00A424E1">
      <w:pPr>
        <w:pStyle w:val="B2"/>
        <w:numPr>
          <w:ilvl w:val="0"/>
          <w:numId w:val="0"/>
        </w:numPr>
        <w:ind w:left="1080" w:hanging="360"/>
        <w:rPr>
          <w:rFonts w:asciiTheme="minorHAnsi" w:hAnsiTheme="minorHAnsi"/>
          <w:lang w:val="en-US"/>
        </w:rPr>
      </w:pPr>
    </w:p>
    <w:p w:rsidR="00A424E1" w:rsidRPr="001261AD" w:rsidRDefault="00A424E1" w:rsidP="00A424E1">
      <w:pPr>
        <w:pStyle w:val="B2"/>
        <w:numPr>
          <w:ilvl w:val="0"/>
          <w:numId w:val="0"/>
        </w:numPr>
        <w:ind w:left="1080" w:hanging="360"/>
        <w:rPr>
          <w:rFonts w:asciiTheme="minorHAnsi" w:hAnsiTheme="minorHAnsi"/>
          <w:lang w:val="en-US"/>
        </w:rPr>
      </w:pPr>
    </w:p>
    <w:p w:rsidR="00A424E1" w:rsidRPr="001261AD" w:rsidRDefault="00A424E1" w:rsidP="00A424E1">
      <w:pPr>
        <w:pStyle w:val="B2"/>
        <w:numPr>
          <w:ilvl w:val="0"/>
          <w:numId w:val="0"/>
        </w:numPr>
        <w:ind w:left="1080" w:hanging="360"/>
        <w:rPr>
          <w:rFonts w:asciiTheme="minorHAnsi" w:hAnsiTheme="minorHAnsi"/>
          <w:lang w:val="en-US"/>
        </w:rPr>
      </w:pPr>
    </w:p>
    <w:p w:rsidR="00A424E1" w:rsidRPr="001261AD" w:rsidRDefault="00A424E1" w:rsidP="00A424E1">
      <w:pPr>
        <w:pStyle w:val="B2"/>
        <w:numPr>
          <w:ilvl w:val="0"/>
          <w:numId w:val="0"/>
        </w:numPr>
        <w:ind w:left="1080" w:hanging="360"/>
        <w:rPr>
          <w:rFonts w:asciiTheme="minorHAnsi" w:hAnsiTheme="minorHAnsi"/>
          <w:lang w:val="en-US"/>
        </w:rPr>
      </w:pPr>
    </w:p>
    <w:p w:rsidR="00A424E1" w:rsidRPr="001261AD" w:rsidRDefault="00A424E1" w:rsidP="00A424E1">
      <w:pPr>
        <w:pStyle w:val="B2"/>
        <w:numPr>
          <w:ilvl w:val="0"/>
          <w:numId w:val="0"/>
        </w:numPr>
        <w:ind w:left="1080" w:hanging="360"/>
        <w:rPr>
          <w:rFonts w:asciiTheme="minorHAnsi" w:hAnsiTheme="minorHAnsi"/>
          <w:lang w:val="en-US"/>
        </w:rPr>
      </w:pPr>
    </w:p>
    <w:p w:rsidR="00A424E1" w:rsidRPr="001261AD" w:rsidRDefault="00A424E1" w:rsidP="00A424E1">
      <w:pPr>
        <w:pStyle w:val="B2"/>
        <w:numPr>
          <w:ilvl w:val="0"/>
          <w:numId w:val="0"/>
        </w:numPr>
        <w:ind w:left="1080" w:hanging="360"/>
        <w:rPr>
          <w:rFonts w:asciiTheme="minorHAnsi" w:hAnsiTheme="minorHAnsi"/>
          <w:lang w:val="en-US"/>
        </w:rPr>
      </w:pPr>
    </w:p>
    <w:p w:rsidR="00A424E1" w:rsidRPr="001261AD" w:rsidRDefault="00A424E1" w:rsidP="00A424E1">
      <w:pPr>
        <w:pStyle w:val="B2"/>
        <w:numPr>
          <w:ilvl w:val="0"/>
          <w:numId w:val="0"/>
        </w:numPr>
        <w:ind w:left="1080" w:hanging="360"/>
        <w:rPr>
          <w:rFonts w:asciiTheme="minorHAnsi" w:hAnsiTheme="minorHAnsi"/>
          <w:lang w:val="en-US"/>
        </w:rPr>
      </w:pPr>
    </w:p>
    <w:p w:rsidR="00A424E1" w:rsidRPr="001261AD" w:rsidRDefault="00A424E1" w:rsidP="00A424E1">
      <w:pPr>
        <w:pStyle w:val="B2"/>
        <w:numPr>
          <w:ilvl w:val="0"/>
          <w:numId w:val="0"/>
        </w:numPr>
        <w:ind w:left="1080" w:hanging="360"/>
        <w:rPr>
          <w:rFonts w:asciiTheme="minorHAnsi" w:hAnsiTheme="minorHAnsi"/>
          <w:lang w:val="en-US"/>
        </w:rPr>
      </w:pPr>
      <w:r w:rsidRPr="001261AD">
        <w:rPr>
          <w:rFonts w:asciiTheme="minorHAnsi" w:hAnsiTheme="minorHAnsi"/>
          <w:lang w:val="en-US" w:eastAsia="en-US"/>
        </w:rPr>
        <mc:AlternateContent>
          <mc:Choice Requires="wps">
            <w:drawing>
              <wp:anchor distT="0" distB="0" distL="114300" distR="114300" simplePos="0" relativeHeight="251659264" behindDoc="0" locked="0" layoutInCell="1" allowOverlap="1" wp14:anchorId="45E102AC" wp14:editId="64306184">
                <wp:simplePos x="0" y="0"/>
                <wp:positionH relativeFrom="margin">
                  <wp:align>center</wp:align>
                </wp:positionH>
                <wp:positionV relativeFrom="margin">
                  <wp:align>center</wp:align>
                </wp:positionV>
                <wp:extent cx="6167755" cy="3763645"/>
                <wp:effectExtent l="0" t="0" r="0" b="8255"/>
                <wp:wrapNone/>
                <wp:docPr id="3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7755" cy="376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B69" w:rsidRPr="00FE2692" w:rsidRDefault="000E2B69" w:rsidP="00A424E1">
                            <w:pPr>
                              <w:jc w:val="center"/>
                              <w:rPr>
                                <w:rFonts w:cs="Arial"/>
                                <w:color w:val="404040"/>
                                <w:sz w:val="52"/>
                                <w:szCs w:val="48"/>
                              </w:rPr>
                            </w:pPr>
                            <w:r w:rsidRPr="00FE2692">
                              <w:rPr>
                                <w:rFonts w:cs="Arial"/>
                                <w:color w:val="404040"/>
                                <w:sz w:val="52"/>
                                <w:szCs w:val="48"/>
                              </w:rPr>
                              <w:t>Persistent Systems’ (“Persistent”)</w:t>
                            </w:r>
                          </w:p>
                          <w:p w:rsidR="000E2B69" w:rsidRDefault="000E2B69" w:rsidP="00A424E1">
                            <w:pPr>
                              <w:jc w:val="center"/>
                              <w:rPr>
                                <w:rFonts w:cs="Arial"/>
                                <w:color w:val="404040"/>
                                <w:sz w:val="44"/>
                                <w:szCs w:val="40"/>
                              </w:rPr>
                            </w:pPr>
                            <w:r>
                              <w:rPr>
                                <w:rFonts w:cs="Arial"/>
                                <w:color w:val="404040"/>
                                <w:sz w:val="44"/>
                                <w:szCs w:val="40"/>
                              </w:rPr>
                              <w:t>User Guide for</w:t>
                            </w:r>
                          </w:p>
                          <w:p w:rsidR="000E2B69" w:rsidRPr="007C0C9C" w:rsidRDefault="000E2B69" w:rsidP="00A424E1">
                            <w:pPr>
                              <w:jc w:val="center"/>
                              <w:rPr>
                                <w:rFonts w:ascii="Arial" w:hAnsi="Arial" w:cs="Arial"/>
                                <w:lang w:val="en-GB"/>
                              </w:rPr>
                            </w:pPr>
                            <w:r>
                              <w:rPr>
                                <w:noProof/>
                                <w:sz w:val="48"/>
                                <w:szCs w:val="48"/>
                              </w:rPr>
                              <w:t>Microsoft Azure Data Center Migration Tool</w:t>
                            </w:r>
                          </w:p>
                          <w:p w:rsidR="000E2B69" w:rsidRPr="007C0C9C" w:rsidRDefault="000E2B69" w:rsidP="00A424E1">
                            <w:pPr>
                              <w:pStyle w:val="Heading6"/>
                              <w:jc w:val="center"/>
                              <w:rPr>
                                <w:rFonts w:ascii="Arial" w:hAnsi="Arial" w:cs="Arial"/>
                              </w:rPr>
                            </w:pPr>
                          </w:p>
                          <w:p w:rsidR="000E2B69" w:rsidRPr="007C0C9C" w:rsidRDefault="000E2B69" w:rsidP="00A424E1">
                            <w:pPr>
                              <w:jc w:val="center"/>
                              <w:rPr>
                                <w:rFonts w:ascii="Arial" w:hAnsi="Arial" w:cs="Arial"/>
                                <w:lang w:val="en-GB"/>
                              </w:rPr>
                            </w:pPr>
                          </w:p>
                          <w:p w:rsidR="000E2B69" w:rsidRPr="007C0C9C" w:rsidRDefault="000E2B69" w:rsidP="00A424E1">
                            <w:pPr>
                              <w:jc w:val="center"/>
                              <w:rPr>
                                <w:rFonts w:ascii="Arial" w:hAnsi="Arial" w:cs="Arial"/>
                              </w:rPr>
                            </w:pPr>
                          </w:p>
                          <w:p w:rsidR="000E2B69" w:rsidRPr="007C0C9C" w:rsidRDefault="000E2B69" w:rsidP="00A424E1">
                            <w:pPr>
                              <w:pStyle w:val="Heading6"/>
                              <w:jc w:val="cente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E102AC" id="_x0000_t202" coordsize="21600,21600" o:spt="202" path="m,l,21600r21600,l21600,xe">
                <v:stroke joinstyle="miter"/>
                <v:path gradientshapeok="t" o:connecttype="rect"/>
              </v:shapetype>
              <v:shape id="Text Box 88" o:spid="_x0000_s1026" type="#_x0000_t202" style="position:absolute;left:0;text-align:left;margin-left:0;margin-top:0;width:485.65pt;height:296.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" filled="f" stroked="f">
                <v:textbox>
                  <w:txbxContent>
                    <w:p w:rsidR="000E2B69" w:rsidRPr="00FE2692" w:rsidRDefault="000E2B69" w:rsidP="00A424E1">
                      <w:pPr>
                        <w:jc w:val="center"/>
                        <w:rPr>
                          <w:rFonts w:cs="Arial"/>
                          <w:color w:val="404040"/>
                          <w:sz w:val="52"/>
                          <w:szCs w:val="48"/>
                        </w:rPr>
                      </w:pPr>
                      <w:r w:rsidRPr="00FE2692">
                        <w:rPr>
                          <w:rFonts w:cs="Arial"/>
                          <w:color w:val="404040"/>
                          <w:sz w:val="52"/>
                          <w:szCs w:val="48"/>
                        </w:rPr>
                        <w:t>Persistent Systems’ (“Persistent”)</w:t>
                      </w:r>
                    </w:p>
                    <w:p w:rsidR="000E2B69" w:rsidRDefault="000E2B69" w:rsidP="00A424E1">
                      <w:pPr>
                        <w:jc w:val="center"/>
                        <w:rPr>
                          <w:rFonts w:cs="Arial"/>
                          <w:color w:val="404040"/>
                          <w:sz w:val="44"/>
                          <w:szCs w:val="40"/>
                        </w:rPr>
                      </w:pPr>
                      <w:r>
                        <w:rPr>
                          <w:rFonts w:cs="Arial"/>
                          <w:color w:val="404040"/>
                          <w:sz w:val="44"/>
                          <w:szCs w:val="40"/>
                        </w:rPr>
                        <w:t>User Guide for</w:t>
                      </w:r>
                    </w:p>
                    <w:p w:rsidR="000E2B69" w:rsidRPr="007C0C9C" w:rsidRDefault="000E2B69" w:rsidP="00A424E1">
                      <w:pPr>
                        <w:jc w:val="center"/>
                        <w:rPr>
                          <w:rFonts w:ascii="Arial" w:hAnsi="Arial" w:cs="Arial"/>
                          <w:lang w:val="en-GB"/>
                        </w:rPr>
                      </w:pPr>
                      <w:r>
                        <w:rPr>
                          <w:noProof/>
                          <w:sz w:val="48"/>
                          <w:szCs w:val="48"/>
                        </w:rPr>
                        <w:t>Microsoft Azure Data Center Migration Tool</w:t>
                      </w:r>
                    </w:p>
                    <w:p w:rsidR="000E2B69" w:rsidRPr="007C0C9C" w:rsidRDefault="000E2B69" w:rsidP="00A424E1">
                      <w:pPr>
                        <w:pStyle w:val="Heading6"/>
                        <w:jc w:val="center"/>
                        <w:rPr>
                          <w:rFonts w:ascii="Arial" w:hAnsi="Arial" w:cs="Arial"/>
                        </w:rPr>
                      </w:pPr>
                    </w:p>
                    <w:p w:rsidR="000E2B69" w:rsidRPr="007C0C9C" w:rsidRDefault="000E2B69" w:rsidP="00A424E1">
                      <w:pPr>
                        <w:jc w:val="center"/>
                        <w:rPr>
                          <w:rFonts w:ascii="Arial" w:hAnsi="Arial" w:cs="Arial"/>
                          <w:lang w:val="en-GB"/>
                        </w:rPr>
                      </w:pPr>
                    </w:p>
                    <w:p w:rsidR="000E2B69" w:rsidRPr="007C0C9C" w:rsidRDefault="000E2B69" w:rsidP="00A424E1">
                      <w:pPr>
                        <w:jc w:val="center"/>
                        <w:rPr>
                          <w:rFonts w:ascii="Arial" w:hAnsi="Arial" w:cs="Arial"/>
                        </w:rPr>
                      </w:pPr>
                    </w:p>
                    <w:p w:rsidR="000E2B69" w:rsidRPr="007C0C9C" w:rsidRDefault="000E2B69" w:rsidP="00A424E1">
                      <w:pPr>
                        <w:pStyle w:val="Heading6"/>
                        <w:jc w:val="center"/>
                        <w:rPr>
                          <w:rFonts w:ascii="Arial" w:hAnsi="Arial" w:cs="Arial"/>
                        </w:rPr>
                      </w:pPr>
                    </w:p>
                  </w:txbxContent>
                </v:textbox>
                <w10:wrap anchorx="margin" anchory="margin"/>
              </v:shape>
            </w:pict>
          </mc:Fallback>
        </mc:AlternateContent>
      </w:r>
    </w:p>
    <w:p w:rsidR="00A424E1" w:rsidRPr="001261AD" w:rsidRDefault="00A424E1" w:rsidP="00A424E1">
      <w:pPr>
        <w:pStyle w:val="B2"/>
        <w:numPr>
          <w:ilvl w:val="0"/>
          <w:numId w:val="0"/>
        </w:numPr>
        <w:ind w:left="1080" w:hanging="360"/>
        <w:rPr>
          <w:rFonts w:asciiTheme="minorHAnsi" w:hAnsiTheme="minorHAnsi"/>
        </w:rPr>
      </w:pPr>
      <w:r w:rsidRPr="001261AD">
        <w:rPr>
          <w:rFonts w:asciiTheme="minorHAnsi" w:hAnsiTheme="minorHAnsi"/>
          <w:lang w:val="en-US" w:eastAsia="en-US"/>
        </w:rPr>
        <mc:AlternateContent>
          <mc:Choice Requires="wps">
            <w:drawing>
              <wp:anchor distT="0" distB="0" distL="114300" distR="114300" simplePos="0" relativeHeight="251661312" behindDoc="0" locked="0" layoutInCell="1" allowOverlap="1" wp14:anchorId="2F19E769" wp14:editId="0FCF748C">
                <wp:simplePos x="0" y="0"/>
                <wp:positionH relativeFrom="column">
                  <wp:posOffset>-285750</wp:posOffset>
                </wp:positionH>
                <wp:positionV relativeFrom="paragraph">
                  <wp:posOffset>4348480</wp:posOffset>
                </wp:positionV>
                <wp:extent cx="5934075" cy="1595120"/>
                <wp:effectExtent l="0" t="0" r="28575" b="2413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595120"/>
                        </a:xfrm>
                        <a:prstGeom prst="rect">
                          <a:avLst/>
                        </a:prstGeom>
                        <a:solidFill>
                          <a:srgbClr val="FFFFFF"/>
                        </a:solidFill>
                        <a:ln w="9525">
                          <a:solidFill>
                            <a:srgbClr val="000000"/>
                          </a:solidFill>
                          <a:miter lim="800000"/>
                          <a:headEnd/>
                          <a:tailEnd/>
                        </a:ln>
                      </wps:spPr>
                      <wps:txbx>
                        <w:txbxContent>
                          <w:p w:rsidR="000E2B69" w:rsidRPr="00FE2692" w:rsidRDefault="000E2B69" w:rsidP="00A424E1">
                            <w:pPr>
                              <w:autoSpaceDE w:val="0"/>
                              <w:autoSpaceDN w:val="0"/>
                              <w:adjustRightInd w:val="0"/>
                              <w:spacing w:after="0"/>
                              <w:jc w:val="both"/>
                              <w:rPr>
                                <w:rFonts w:cs="Arial"/>
                                <w:color w:val="7F7F7F"/>
                                <w:sz w:val="20"/>
                                <w:szCs w:val="19"/>
                              </w:rPr>
                            </w:pPr>
                            <w:r w:rsidRPr="00FE2692">
                              <w:rPr>
                                <w:rFonts w:cs="Arial"/>
                                <w:b/>
                                <w:color w:val="7F7F7F"/>
                                <w:sz w:val="20"/>
                                <w:szCs w:val="19"/>
                              </w:rPr>
                              <w:t xml:space="preserve">Statement of Confidentiality: </w:t>
                            </w:r>
                            <w:r w:rsidRPr="00FE2692">
                              <w:rPr>
                                <w:rFonts w:cs="Arial"/>
                                <w:color w:val="7F7F7F"/>
                                <w:sz w:val="20"/>
                                <w:szCs w:val="19"/>
                              </w:rPr>
                              <w:t xml:space="preserve">This document is being submitted to </w:t>
                            </w:r>
                            <w:r w:rsidRPr="00667BF9">
                              <w:rPr>
                                <w:rFonts w:cs="Arial"/>
                                <w:color w:val="7F7F7F"/>
                                <w:sz w:val="20"/>
                                <w:szCs w:val="19"/>
                              </w:rPr>
                              <w:t>the</w:t>
                            </w:r>
                            <w:r>
                              <w:rPr>
                                <w:rFonts w:cs="Arial"/>
                                <w:b/>
                                <w:color w:val="7F7F7F"/>
                                <w:sz w:val="20"/>
                                <w:szCs w:val="19"/>
                              </w:rPr>
                              <w:t xml:space="preserve"> Client </w:t>
                            </w:r>
                            <w:r w:rsidRPr="00FE2692">
                              <w:rPr>
                                <w:rFonts w:cs="Arial"/>
                                <w:color w:val="7F7F7F"/>
                                <w:sz w:val="20"/>
                                <w:szCs w:val="19"/>
                              </w:rPr>
                              <w:t>by Persistent with the explicit understanding that the contents would not be divulged or shared with any third party without prior written consent from Persistent.  All other company logos or product names mentioned in this proposal are used for identification purposes only and may be trademarks of their respective owners. The contents of this document or any information subsequently provided whether verbally or in writing or any other form in relation to this document (“Response”) is subject to a written contract mutually negotiated and signed by authorized signatories of both parties. The estimates of performance, delivery time or cost in Response are preliminary estimates based on the information available on the date of the Response. Further information and detailed analysis may cause preliminary estimates to vary.</w:t>
                            </w:r>
                          </w:p>
                          <w:p w:rsidR="000E2B69" w:rsidRPr="00FE2692" w:rsidRDefault="000E2B69" w:rsidP="00A424E1">
                            <w:pPr>
                              <w:jc w:val="both"/>
                              <w:rPr>
                                <w:rFonts w:cs="Arial"/>
                                <w:color w:val="7F7F7F"/>
                                <w:sz w:val="20"/>
                                <w:szCs w:val="19"/>
                              </w:rPr>
                            </w:pPr>
                          </w:p>
                          <w:p w:rsidR="000E2B69" w:rsidRDefault="000E2B69" w:rsidP="00A424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19E769" id="Text Box 2" o:spid="_x0000_s1027" type="#_x0000_t202" style="position:absolute;left:0;text-align:left;margin-left:-22.5pt;margin-top:342.4pt;width:467.25pt;height:12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">
                <v:textbox>
                  <w:txbxContent>
                    <w:p w:rsidR="000E2B69" w:rsidRPr="00FE2692" w:rsidRDefault="000E2B69" w:rsidP="00A424E1">
                      <w:pPr>
                        <w:autoSpaceDE w:val="0"/>
                        <w:autoSpaceDN w:val="0"/>
                        <w:adjustRightInd w:val="0"/>
                        <w:spacing w:after="0"/>
                        <w:jc w:val="both"/>
                        <w:rPr>
                          <w:rFonts w:cs="Arial"/>
                          <w:color w:val="7F7F7F"/>
                          <w:sz w:val="20"/>
                          <w:szCs w:val="19"/>
                        </w:rPr>
                      </w:pPr>
                      <w:r w:rsidRPr="00FE2692">
                        <w:rPr>
                          <w:rFonts w:cs="Arial"/>
                          <w:b/>
                          <w:color w:val="7F7F7F"/>
                          <w:sz w:val="20"/>
                          <w:szCs w:val="19"/>
                        </w:rPr>
                        <w:t xml:space="preserve">Statement of Confidentiality: </w:t>
                      </w:r>
                      <w:r w:rsidRPr="00FE2692">
                        <w:rPr>
                          <w:rFonts w:cs="Arial"/>
                          <w:color w:val="7F7F7F"/>
                          <w:sz w:val="20"/>
                          <w:szCs w:val="19"/>
                        </w:rPr>
                        <w:t xml:space="preserve">This document is being submitted to </w:t>
                      </w:r>
                      <w:r w:rsidRPr="00667BF9">
                        <w:rPr>
                          <w:rFonts w:cs="Arial"/>
                          <w:color w:val="7F7F7F"/>
                          <w:sz w:val="20"/>
                          <w:szCs w:val="19"/>
                        </w:rPr>
                        <w:t>the</w:t>
                      </w:r>
                      <w:r>
                        <w:rPr>
                          <w:rFonts w:cs="Arial"/>
                          <w:b/>
                          <w:color w:val="7F7F7F"/>
                          <w:sz w:val="20"/>
                          <w:szCs w:val="19"/>
                        </w:rPr>
                        <w:t xml:space="preserve"> Client </w:t>
                      </w:r>
                      <w:r w:rsidRPr="00FE2692">
                        <w:rPr>
                          <w:rFonts w:cs="Arial"/>
                          <w:color w:val="7F7F7F"/>
                          <w:sz w:val="20"/>
                          <w:szCs w:val="19"/>
                        </w:rPr>
                        <w:t>by Persistent with the explicit understanding that the contents would not be divulged or shared with any third party without prior written consent from Persistent.  All other company logos or product names mentioned in this proposal are used for identification purposes only and may be trademarks of their respective owners. The contents of this document or any information subsequently provided whether verbally or in writing or any other form in relation to this document (“Response”) is subject to a written contract mutually negotiated and signed by authorized signatories of both parties. The estimates of performance, delivery time or cost in Response are preliminary estimates based on the information available on the date of the Response. Further information and detailed analysis may cause preliminary estimates to vary.</w:t>
                      </w:r>
                    </w:p>
                    <w:p w:rsidR="000E2B69" w:rsidRPr="00FE2692" w:rsidRDefault="000E2B69" w:rsidP="00A424E1">
                      <w:pPr>
                        <w:jc w:val="both"/>
                        <w:rPr>
                          <w:rFonts w:cs="Arial"/>
                          <w:color w:val="7F7F7F"/>
                          <w:sz w:val="20"/>
                          <w:szCs w:val="19"/>
                        </w:rPr>
                      </w:pPr>
                    </w:p>
                    <w:p w:rsidR="000E2B69" w:rsidRDefault="000E2B69" w:rsidP="00A424E1"/>
                  </w:txbxContent>
                </v:textbox>
              </v:shape>
            </w:pict>
          </mc:Fallback>
        </mc:AlternateContent>
      </w:r>
      <w:r w:rsidRPr="001261AD">
        <w:rPr>
          <w:rFonts w:asciiTheme="minorHAnsi" w:hAnsiTheme="minorHAnsi"/>
          <w:lang w:val="en-US" w:eastAsia="en-US"/>
        </w:rPr>
        <mc:AlternateContent>
          <mc:Choice Requires="wps">
            <w:drawing>
              <wp:anchor distT="0" distB="0" distL="114300" distR="114300" simplePos="0" relativeHeight="251660288" behindDoc="0" locked="0" layoutInCell="1" allowOverlap="1" wp14:anchorId="24B6EAB0" wp14:editId="185634E3">
                <wp:simplePos x="0" y="0"/>
                <wp:positionH relativeFrom="column">
                  <wp:posOffset>-285750</wp:posOffset>
                </wp:positionH>
                <wp:positionV relativeFrom="paragraph">
                  <wp:posOffset>4291330</wp:posOffset>
                </wp:positionV>
                <wp:extent cx="5934075" cy="0"/>
                <wp:effectExtent l="0" t="19050" r="9525" b="19050"/>
                <wp:wrapNone/>
                <wp:docPr id="28"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28575" cmpd="sng">
                          <a:solidFill>
                            <a:srgbClr val="F79646"/>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FB0D7B" id="_x0000_t32" coordsize="21600,21600" o:spt="32" o:oned="t" path="m,l21600,21600e" filled="f">
                <v:path arrowok="t" fillok="f" o:connecttype="none"/>
                <o:lock v:ext="edit" shapetype="t"/>
              </v:shapetype>
              <v:shape id="AutoShape 101" o:spid="_x0000_s1026" type="#_x0000_t32" style="position:absolute;margin-left:-22.5pt;margin-top:337.9pt;width:46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" strokecolor="#f79646" strokeweight="2.25pt">
                <v:shadow color="#868686"/>
              </v:shape>
            </w:pict>
          </mc:Fallback>
        </mc:AlternateContent>
      </w:r>
      <w:r w:rsidRPr="001261AD">
        <w:rPr>
          <w:rFonts w:asciiTheme="minorHAnsi" w:hAnsiTheme="minorHAnsi"/>
          <w:lang w:val="en-US" w:eastAsia="en-US"/>
        </w:rPr>
        <mc:AlternateContent>
          <mc:Choice Requires="wps">
            <w:drawing>
              <wp:anchor distT="0" distB="0" distL="114300" distR="114300" simplePos="0" relativeHeight="251663360" behindDoc="0" locked="0" layoutInCell="1" allowOverlap="1" wp14:anchorId="3E379EDD" wp14:editId="76D6592D">
                <wp:simplePos x="0" y="0"/>
                <wp:positionH relativeFrom="column">
                  <wp:posOffset>7380605</wp:posOffset>
                </wp:positionH>
                <wp:positionV relativeFrom="paragraph">
                  <wp:posOffset>7584440</wp:posOffset>
                </wp:positionV>
                <wp:extent cx="372110" cy="182880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B69" w:rsidRPr="00A93B9B" w:rsidRDefault="000E2B69" w:rsidP="00A424E1">
                            <w:pPr>
                              <w:jc w:val="center"/>
                              <w:rPr>
                                <w:rFonts w:ascii="Arial" w:hAnsi="Arial" w:cs="Arial"/>
                                <w:color w:val="FFFFFF"/>
                                <w:sz w:val="16"/>
                                <w:szCs w:val="16"/>
                              </w:rPr>
                            </w:pPr>
                            <w:r w:rsidRPr="00A93B9B">
                              <w:rPr>
                                <w:rFonts w:ascii="Arial" w:hAnsi="Arial" w:cs="Arial"/>
                                <w:color w:val="FFFFFF"/>
                                <w:sz w:val="16"/>
                                <w:szCs w:val="16"/>
                              </w:rPr>
                              <w:t>www.persistentsys.com</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79EDD" id="_x0000_s1028" type="#_x0000_t202" style="position:absolute;left:0;text-align:left;margin-left:581.15pt;margin-top:597.2pt;width:29.3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" filled="f" stroked="f">
                <v:textbox style="layout-flow:vertical;mso-layout-flow-alt:bottom-to-top">
                  <w:txbxContent>
                    <w:p w:rsidR="000E2B69" w:rsidRPr="00A93B9B" w:rsidRDefault="000E2B69" w:rsidP="00A424E1">
                      <w:pPr>
                        <w:jc w:val="center"/>
                        <w:rPr>
                          <w:rFonts w:ascii="Arial" w:hAnsi="Arial" w:cs="Arial"/>
                          <w:color w:val="FFFFFF"/>
                          <w:sz w:val="16"/>
                          <w:szCs w:val="16"/>
                        </w:rPr>
                      </w:pPr>
                      <w:r w:rsidRPr="00A93B9B">
                        <w:rPr>
                          <w:rFonts w:ascii="Arial" w:hAnsi="Arial" w:cs="Arial"/>
                          <w:color w:val="FFFFFF"/>
                          <w:sz w:val="16"/>
                          <w:szCs w:val="16"/>
                        </w:rPr>
                        <w:t>www.persistentsys.com</w:t>
                      </w:r>
                    </w:p>
                  </w:txbxContent>
                </v:textbox>
              </v:shape>
            </w:pict>
          </mc:Fallback>
        </mc:AlternateContent>
      </w:r>
      <w:r w:rsidRPr="001261AD">
        <w:rPr>
          <w:rFonts w:asciiTheme="minorHAnsi" w:hAnsiTheme="minorHAnsi"/>
          <w:lang w:val="en-US" w:eastAsia="en-US"/>
        </w:rPr>
        <mc:AlternateContent>
          <mc:Choice Requires="wps">
            <w:drawing>
              <wp:anchor distT="0" distB="0" distL="114300" distR="114300" simplePos="0" relativeHeight="251662336" behindDoc="0" locked="0" layoutInCell="1" allowOverlap="1" wp14:anchorId="18280BD6" wp14:editId="535AC737">
                <wp:simplePos x="0" y="0"/>
                <wp:positionH relativeFrom="column">
                  <wp:posOffset>-285750</wp:posOffset>
                </wp:positionH>
                <wp:positionV relativeFrom="paragraph">
                  <wp:posOffset>5977255</wp:posOffset>
                </wp:positionV>
                <wp:extent cx="5934075" cy="0"/>
                <wp:effectExtent l="9525" t="9525" r="9525" b="9525"/>
                <wp:wrapNone/>
                <wp:docPr id="31"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12700" cmpd="sng">
                          <a:solidFill>
                            <a:srgbClr val="F79646"/>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42E49F" id="AutoShape 104" o:spid="_x0000_s1026" type="#_x0000_t32" style="position:absolute;margin-left:-22.5pt;margin-top:470.65pt;width:46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" strokecolor="#f79646" strokeweight="1pt">
                <v:shadow color="#868686"/>
              </v:shape>
            </w:pict>
          </mc:Fallback>
        </mc:AlternateContent>
      </w:r>
      <w:r w:rsidRPr="001261AD">
        <w:rPr>
          <w:rFonts w:asciiTheme="minorHAnsi" w:hAnsiTheme="minorHAnsi"/>
        </w:rPr>
        <w:br w:type="page"/>
      </w:r>
    </w:p>
    <w:sdt>
      <w:sdtPr>
        <w:rPr>
          <w:rFonts w:ascii="Calibri" w:hAnsi="Calibri"/>
          <w:b w:val="0"/>
          <w:bCs w:val="0"/>
          <w:color w:val="auto"/>
          <w:sz w:val="22"/>
          <w:szCs w:val="21"/>
          <w:lang w:eastAsia="en-US"/>
        </w:rPr>
        <w:id w:val="-357278980"/>
        <w:docPartObj>
          <w:docPartGallery w:val="Table of Contents"/>
          <w:docPartUnique/>
        </w:docPartObj>
      </w:sdtPr>
      <w:sdtEndPr>
        <w:rPr>
          <w:noProof/>
        </w:rPr>
      </w:sdtEndPr>
      <w:sdtContent>
        <w:p w:rsidR="00CE75EC" w:rsidRDefault="00CE75EC">
          <w:pPr>
            <w:pStyle w:val="TOCHeading"/>
          </w:pPr>
          <w:r>
            <w:t>Table of Contents</w:t>
          </w:r>
        </w:p>
        <w:p w:rsidR="00C4018D" w:rsidRDefault="00CE75EC">
          <w:pPr>
            <w:pStyle w:val="TOC1"/>
            <w:rPr>
              <w:rFonts w:asciiTheme="minorHAnsi" w:eastAsiaTheme="minorEastAsia" w:hAnsiTheme="minorHAnsi" w:cstheme="minorBidi"/>
              <w:b w:val="0"/>
              <w:bCs w:val="0"/>
              <w:noProof/>
              <w:szCs w:val="22"/>
              <w:lang w:val="en-IN" w:eastAsia="en-IN"/>
            </w:rPr>
          </w:pPr>
          <w:r>
            <w:fldChar w:fldCharType="begin"/>
          </w:r>
          <w:r>
            <w:instrText xml:space="preserve"> TOC \o "1-3" \h \z \u </w:instrText>
          </w:r>
          <w:r>
            <w:fldChar w:fldCharType="separate"/>
          </w:r>
          <w:hyperlink w:anchor="_Toc392238792" w:history="1">
            <w:r w:rsidR="00C4018D" w:rsidRPr="00A91A89">
              <w:rPr>
                <w:rStyle w:val="Hyperlink"/>
                <w:noProof/>
              </w:rPr>
              <w:t>1.</w:t>
            </w:r>
            <w:r w:rsidR="00C4018D">
              <w:rPr>
                <w:rFonts w:asciiTheme="minorHAnsi" w:eastAsiaTheme="minorEastAsia" w:hAnsiTheme="minorHAnsi" w:cstheme="minorBidi"/>
                <w:b w:val="0"/>
                <w:bCs w:val="0"/>
                <w:noProof/>
                <w:szCs w:val="22"/>
                <w:lang w:val="en-IN" w:eastAsia="en-IN"/>
              </w:rPr>
              <w:tab/>
            </w:r>
            <w:r w:rsidR="00C4018D" w:rsidRPr="00A91A89">
              <w:rPr>
                <w:rStyle w:val="Hyperlink"/>
                <w:noProof/>
              </w:rPr>
              <w:t>Introduction</w:t>
            </w:r>
            <w:r w:rsidR="00C4018D">
              <w:rPr>
                <w:noProof/>
                <w:webHidden/>
              </w:rPr>
              <w:tab/>
            </w:r>
            <w:r w:rsidR="00C4018D">
              <w:rPr>
                <w:noProof/>
                <w:webHidden/>
              </w:rPr>
              <w:fldChar w:fldCharType="begin"/>
            </w:r>
            <w:r w:rsidR="00C4018D">
              <w:rPr>
                <w:noProof/>
                <w:webHidden/>
              </w:rPr>
              <w:instrText xml:space="preserve"> PAGEREF _Toc392238792 \h </w:instrText>
            </w:r>
            <w:r w:rsidR="00C4018D">
              <w:rPr>
                <w:noProof/>
                <w:webHidden/>
              </w:rPr>
            </w:r>
            <w:r w:rsidR="00C4018D">
              <w:rPr>
                <w:noProof/>
                <w:webHidden/>
              </w:rPr>
              <w:fldChar w:fldCharType="separate"/>
            </w:r>
            <w:r w:rsidR="00C4018D">
              <w:rPr>
                <w:noProof/>
                <w:webHidden/>
              </w:rPr>
              <w:t>2</w:t>
            </w:r>
            <w:r w:rsidR="00C4018D">
              <w:rPr>
                <w:noProof/>
                <w:webHidden/>
              </w:rPr>
              <w:fldChar w:fldCharType="end"/>
            </w:r>
          </w:hyperlink>
        </w:p>
        <w:p w:rsidR="00C4018D" w:rsidRDefault="004443F3">
          <w:pPr>
            <w:pStyle w:val="TOC1"/>
            <w:rPr>
              <w:rFonts w:asciiTheme="minorHAnsi" w:eastAsiaTheme="minorEastAsia" w:hAnsiTheme="minorHAnsi" w:cstheme="minorBidi"/>
              <w:b w:val="0"/>
              <w:bCs w:val="0"/>
              <w:noProof/>
              <w:szCs w:val="22"/>
              <w:lang w:val="en-IN" w:eastAsia="en-IN"/>
            </w:rPr>
          </w:pPr>
          <w:hyperlink w:anchor="_Toc392238793" w:history="1">
            <w:r w:rsidR="00C4018D" w:rsidRPr="00A91A89">
              <w:rPr>
                <w:rStyle w:val="Hyperlink"/>
                <w:noProof/>
              </w:rPr>
              <w:t>2.</w:t>
            </w:r>
            <w:r w:rsidR="00C4018D">
              <w:rPr>
                <w:rFonts w:asciiTheme="minorHAnsi" w:eastAsiaTheme="minorEastAsia" w:hAnsiTheme="minorHAnsi" w:cstheme="minorBidi"/>
                <w:b w:val="0"/>
                <w:bCs w:val="0"/>
                <w:noProof/>
                <w:szCs w:val="22"/>
                <w:lang w:val="en-IN" w:eastAsia="en-IN"/>
              </w:rPr>
              <w:tab/>
            </w:r>
            <w:r w:rsidR="00C4018D" w:rsidRPr="00A91A89">
              <w:rPr>
                <w:rStyle w:val="Hyperlink"/>
                <w:noProof/>
              </w:rPr>
              <w:t>Download Publishsettings File</w:t>
            </w:r>
            <w:r w:rsidR="00C4018D">
              <w:rPr>
                <w:noProof/>
                <w:webHidden/>
              </w:rPr>
              <w:tab/>
            </w:r>
            <w:r w:rsidR="00C4018D">
              <w:rPr>
                <w:noProof/>
                <w:webHidden/>
              </w:rPr>
              <w:fldChar w:fldCharType="begin"/>
            </w:r>
            <w:r w:rsidR="00C4018D">
              <w:rPr>
                <w:noProof/>
                <w:webHidden/>
              </w:rPr>
              <w:instrText xml:space="preserve"> PAGEREF _Toc392238793 \h </w:instrText>
            </w:r>
            <w:r w:rsidR="00C4018D">
              <w:rPr>
                <w:noProof/>
                <w:webHidden/>
              </w:rPr>
            </w:r>
            <w:r w:rsidR="00C4018D">
              <w:rPr>
                <w:noProof/>
                <w:webHidden/>
              </w:rPr>
              <w:fldChar w:fldCharType="separate"/>
            </w:r>
            <w:r w:rsidR="00C4018D">
              <w:rPr>
                <w:noProof/>
                <w:webHidden/>
              </w:rPr>
              <w:t>3</w:t>
            </w:r>
            <w:r w:rsidR="00C4018D">
              <w:rPr>
                <w:noProof/>
                <w:webHidden/>
              </w:rPr>
              <w:fldChar w:fldCharType="end"/>
            </w:r>
          </w:hyperlink>
        </w:p>
        <w:p w:rsidR="00C4018D" w:rsidRDefault="004443F3">
          <w:pPr>
            <w:pStyle w:val="TOC2"/>
            <w:rPr>
              <w:rFonts w:asciiTheme="minorHAnsi" w:eastAsiaTheme="minorEastAsia" w:hAnsiTheme="minorHAnsi" w:cstheme="minorBidi"/>
              <w:i w:val="0"/>
              <w:iCs w:val="0"/>
              <w:noProof/>
              <w:szCs w:val="22"/>
              <w:lang w:val="en-IN" w:eastAsia="en-IN"/>
            </w:rPr>
          </w:pPr>
          <w:hyperlink w:anchor="_Toc392238794" w:history="1">
            <w:r w:rsidR="00C4018D" w:rsidRPr="00A91A89">
              <w:rPr>
                <w:rStyle w:val="Hyperlink"/>
                <w:noProof/>
              </w:rPr>
              <w:t>2.1</w:t>
            </w:r>
            <w:r w:rsidR="00C4018D">
              <w:rPr>
                <w:rFonts w:asciiTheme="minorHAnsi" w:eastAsiaTheme="minorEastAsia" w:hAnsiTheme="minorHAnsi" w:cstheme="minorBidi"/>
                <w:i w:val="0"/>
                <w:iCs w:val="0"/>
                <w:noProof/>
                <w:szCs w:val="22"/>
                <w:lang w:val="en-IN" w:eastAsia="en-IN"/>
              </w:rPr>
              <w:tab/>
            </w:r>
            <w:r w:rsidR="00C4018D" w:rsidRPr="00A91A89">
              <w:rPr>
                <w:rStyle w:val="Hyperlink"/>
                <w:noProof/>
              </w:rPr>
              <w:t>Using Microsoft Azure Portal</w:t>
            </w:r>
            <w:r w:rsidR="00C4018D">
              <w:rPr>
                <w:noProof/>
                <w:webHidden/>
              </w:rPr>
              <w:tab/>
            </w:r>
            <w:r w:rsidR="00C4018D">
              <w:rPr>
                <w:noProof/>
                <w:webHidden/>
              </w:rPr>
              <w:fldChar w:fldCharType="begin"/>
            </w:r>
            <w:r w:rsidR="00C4018D">
              <w:rPr>
                <w:noProof/>
                <w:webHidden/>
              </w:rPr>
              <w:instrText xml:space="preserve"> PAGEREF _Toc392238794 \h </w:instrText>
            </w:r>
            <w:r w:rsidR="00C4018D">
              <w:rPr>
                <w:noProof/>
                <w:webHidden/>
              </w:rPr>
            </w:r>
            <w:r w:rsidR="00C4018D">
              <w:rPr>
                <w:noProof/>
                <w:webHidden/>
              </w:rPr>
              <w:fldChar w:fldCharType="separate"/>
            </w:r>
            <w:r w:rsidR="00C4018D">
              <w:rPr>
                <w:noProof/>
                <w:webHidden/>
              </w:rPr>
              <w:t>3</w:t>
            </w:r>
            <w:r w:rsidR="00C4018D">
              <w:rPr>
                <w:noProof/>
                <w:webHidden/>
              </w:rPr>
              <w:fldChar w:fldCharType="end"/>
            </w:r>
          </w:hyperlink>
        </w:p>
        <w:p w:rsidR="00C4018D" w:rsidRDefault="004443F3">
          <w:pPr>
            <w:pStyle w:val="TOC2"/>
            <w:rPr>
              <w:rFonts w:asciiTheme="minorHAnsi" w:eastAsiaTheme="minorEastAsia" w:hAnsiTheme="minorHAnsi" w:cstheme="minorBidi"/>
              <w:i w:val="0"/>
              <w:iCs w:val="0"/>
              <w:noProof/>
              <w:szCs w:val="22"/>
              <w:lang w:val="en-IN" w:eastAsia="en-IN"/>
            </w:rPr>
          </w:pPr>
          <w:hyperlink w:anchor="_Toc392238795" w:history="1">
            <w:r w:rsidR="00C4018D" w:rsidRPr="00A91A89">
              <w:rPr>
                <w:rStyle w:val="Hyperlink"/>
                <w:noProof/>
              </w:rPr>
              <w:t>2.2</w:t>
            </w:r>
            <w:r w:rsidR="00C4018D">
              <w:rPr>
                <w:rFonts w:asciiTheme="minorHAnsi" w:eastAsiaTheme="minorEastAsia" w:hAnsiTheme="minorHAnsi" w:cstheme="minorBidi"/>
                <w:i w:val="0"/>
                <w:iCs w:val="0"/>
                <w:noProof/>
                <w:szCs w:val="22"/>
                <w:lang w:val="en-IN" w:eastAsia="en-IN"/>
              </w:rPr>
              <w:tab/>
            </w:r>
            <w:r w:rsidR="00C4018D" w:rsidRPr="00A91A89">
              <w:rPr>
                <w:rStyle w:val="Hyperlink"/>
                <w:noProof/>
              </w:rPr>
              <w:t>Using Windows Azure Powershell</w:t>
            </w:r>
            <w:r w:rsidR="00C4018D">
              <w:rPr>
                <w:noProof/>
                <w:webHidden/>
              </w:rPr>
              <w:tab/>
            </w:r>
            <w:r w:rsidR="00C4018D">
              <w:rPr>
                <w:noProof/>
                <w:webHidden/>
              </w:rPr>
              <w:fldChar w:fldCharType="begin"/>
            </w:r>
            <w:r w:rsidR="00C4018D">
              <w:rPr>
                <w:noProof/>
                <w:webHidden/>
              </w:rPr>
              <w:instrText xml:space="preserve"> PAGEREF _Toc392238795 \h </w:instrText>
            </w:r>
            <w:r w:rsidR="00C4018D">
              <w:rPr>
                <w:noProof/>
                <w:webHidden/>
              </w:rPr>
            </w:r>
            <w:r w:rsidR="00C4018D">
              <w:rPr>
                <w:noProof/>
                <w:webHidden/>
              </w:rPr>
              <w:fldChar w:fldCharType="separate"/>
            </w:r>
            <w:r w:rsidR="00C4018D">
              <w:rPr>
                <w:noProof/>
                <w:webHidden/>
              </w:rPr>
              <w:t>4</w:t>
            </w:r>
            <w:r w:rsidR="00C4018D">
              <w:rPr>
                <w:noProof/>
                <w:webHidden/>
              </w:rPr>
              <w:fldChar w:fldCharType="end"/>
            </w:r>
          </w:hyperlink>
        </w:p>
        <w:p w:rsidR="00C4018D" w:rsidRDefault="004443F3">
          <w:pPr>
            <w:pStyle w:val="TOC1"/>
            <w:rPr>
              <w:rFonts w:asciiTheme="minorHAnsi" w:eastAsiaTheme="minorEastAsia" w:hAnsiTheme="minorHAnsi" w:cstheme="minorBidi"/>
              <w:b w:val="0"/>
              <w:bCs w:val="0"/>
              <w:noProof/>
              <w:szCs w:val="22"/>
              <w:lang w:val="en-IN" w:eastAsia="en-IN"/>
            </w:rPr>
          </w:pPr>
          <w:hyperlink w:anchor="_Toc392238796" w:history="1">
            <w:r w:rsidR="00C4018D" w:rsidRPr="00A91A89">
              <w:rPr>
                <w:rStyle w:val="Hyperlink"/>
                <w:noProof/>
              </w:rPr>
              <w:t>3.</w:t>
            </w:r>
            <w:r w:rsidR="00C4018D">
              <w:rPr>
                <w:rFonts w:asciiTheme="minorHAnsi" w:eastAsiaTheme="minorEastAsia" w:hAnsiTheme="minorHAnsi" w:cstheme="minorBidi"/>
                <w:b w:val="0"/>
                <w:bCs w:val="0"/>
                <w:noProof/>
                <w:szCs w:val="22"/>
                <w:lang w:val="en-IN" w:eastAsia="en-IN"/>
              </w:rPr>
              <w:tab/>
            </w:r>
            <w:r w:rsidR="00C4018D" w:rsidRPr="00A91A89">
              <w:rPr>
                <w:rStyle w:val="Hyperlink"/>
                <w:noProof/>
              </w:rPr>
              <w:t>Execution</w:t>
            </w:r>
            <w:r w:rsidR="00C4018D">
              <w:rPr>
                <w:noProof/>
                <w:webHidden/>
              </w:rPr>
              <w:tab/>
            </w:r>
            <w:r w:rsidR="00C4018D">
              <w:rPr>
                <w:noProof/>
                <w:webHidden/>
              </w:rPr>
              <w:fldChar w:fldCharType="begin"/>
            </w:r>
            <w:r w:rsidR="00C4018D">
              <w:rPr>
                <w:noProof/>
                <w:webHidden/>
              </w:rPr>
              <w:instrText xml:space="preserve"> PAGEREF _Toc392238796 \h </w:instrText>
            </w:r>
            <w:r w:rsidR="00C4018D">
              <w:rPr>
                <w:noProof/>
                <w:webHidden/>
              </w:rPr>
            </w:r>
            <w:r w:rsidR="00C4018D">
              <w:rPr>
                <w:noProof/>
                <w:webHidden/>
              </w:rPr>
              <w:fldChar w:fldCharType="separate"/>
            </w:r>
            <w:r w:rsidR="00C4018D">
              <w:rPr>
                <w:noProof/>
                <w:webHidden/>
              </w:rPr>
              <w:t>6</w:t>
            </w:r>
            <w:r w:rsidR="00C4018D">
              <w:rPr>
                <w:noProof/>
                <w:webHidden/>
              </w:rPr>
              <w:fldChar w:fldCharType="end"/>
            </w:r>
          </w:hyperlink>
        </w:p>
        <w:p w:rsidR="00C4018D" w:rsidRDefault="004443F3">
          <w:pPr>
            <w:pStyle w:val="TOC2"/>
            <w:rPr>
              <w:rFonts w:asciiTheme="minorHAnsi" w:eastAsiaTheme="minorEastAsia" w:hAnsiTheme="minorHAnsi" w:cstheme="minorBidi"/>
              <w:i w:val="0"/>
              <w:iCs w:val="0"/>
              <w:noProof/>
              <w:szCs w:val="22"/>
              <w:lang w:val="en-IN" w:eastAsia="en-IN"/>
            </w:rPr>
          </w:pPr>
          <w:hyperlink w:anchor="_Toc392238797" w:history="1">
            <w:r w:rsidR="00C4018D" w:rsidRPr="00A91A89">
              <w:rPr>
                <w:rStyle w:val="Hyperlink"/>
                <w:noProof/>
              </w:rPr>
              <w:t>3.1</w:t>
            </w:r>
            <w:r w:rsidR="00C4018D">
              <w:rPr>
                <w:rFonts w:asciiTheme="minorHAnsi" w:eastAsiaTheme="minorEastAsia" w:hAnsiTheme="minorHAnsi" w:cstheme="minorBidi"/>
                <w:i w:val="0"/>
                <w:iCs w:val="0"/>
                <w:noProof/>
                <w:szCs w:val="22"/>
                <w:lang w:val="en-IN" w:eastAsia="en-IN"/>
              </w:rPr>
              <w:tab/>
            </w:r>
            <w:r w:rsidR="00C4018D" w:rsidRPr="00A91A89">
              <w:rPr>
                <w:rStyle w:val="Hyperlink"/>
                <w:noProof/>
              </w:rPr>
              <w:t>Configuration Parameter Details</w:t>
            </w:r>
            <w:r w:rsidR="00C4018D">
              <w:rPr>
                <w:noProof/>
                <w:webHidden/>
              </w:rPr>
              <w:tab/>
            </w:r>
            <w:r w:rsidR="00C4018D">
              <w:rPr>
                <w:noProof/>
                <w:webHidden/>
              </w:rPr>
              <w:fldChar w:fldCharType="begin"/>
            </w:r>
            <w:r w:rsidR="00C4018D">
              <w:rPr>
                <w:noProof/>
                <w:webHidden/>
              </w:rPr>
              <w:instrText xml:space="preserve"> PAGEREF _Toc392238797 \h </w:instrText>
            </w:r>
            <w:r w:rsidR="00C4018D">
              <w:rPr>
                <w:noProof/>
                <w:webHidden/>
              </w:rPr>
            </w:r>
            <w:r w:rsidR="00C4018D">
              <w:rPr>
                <w:noProof/>
                <w:webHidden/>
              </w:rPr>
              <w:fldChar w:fldCharType="separate"/>
            </w:r>
            <w:r w:rsidR="00C4018D">
              <w:rPr>
                <w:noProof/>
                <w:webHidden/>
              </w:rPr>
              <w:t>6</w:t>
            </w:r>
            <w:r w:rsidR="00C4018D">
              <w:rPr>
                <w:noProof/>
                <w:webHidden/>
              </w:rPr>
              <w:fldChar w:fldCharType="end"/>
            </w:r>
          </w:hyperlink>
        </w:p>
        <w:p w:rsidR="00C4018D" w:rsidRDefault="004443F3">
          <w:pPr>
            <w:pStyle w:val="TOC3"/>
            <w:tabs>
              <w:tab w:val="left" w:pos="1200"/>
              <w:tab w:val="right" w:leader="dot" w:pos="9017"/>
            </w:tabs>
            <w:rPr>
              <w:rFonts w:asciiTheme="minorHAnsi" w:eastAsiaTheme="minorEastAsia" w:hAnsiTheme="minorHAnsi" w:cstheme="minorBidi"/>
              <w:noProof/>
              <w:szCs w:val="22"/>
              <w:lang w:val="en-IN" w:eastAsia="en-IN"/>
            </w:rPr>
          </w:pPr>
          <w:hyperlink w:anchor="_Toc392238798" w:history="1">
            <w:r w:rsidR="00C4018D" w:rsidRPr="00A91A89">
              <w:rPr>
                <w:rStyle w:val="Hyperlink"/>
                <w:noProof/>
              </w:rPr>
              <w:t>3.1.1</w:t>
            </w:r>
            <w:r w:rsidR="00C4018D">
              <w:rPr>
                <w:rFonts w:asciiTheme="minorHAnsi" w:eastAsiaTheme="minorEastAsia" w:hAnsiTheme="minorHAnsi" w:cstheme="minorBidi"/>
                <w:noProof/>
                <w:szCs w:val="22"/>
                <w:lang w:val="en-IN" w:eastAsia="en-IN"/>
              </w:rPr>
              <w:tab/>
            </w:r>
            <w:r w:rsidR="00C4018D" w:rsidRPr="00A91A89">
              <w:rPr>
                <w:rStyle w:val="Hyperlink"/>
                <w:noProof/>
              </w:rPr>
              <w:t>Export Resources</w:t>
            </w:r>
            <w:r w:rsidR="00C4018D">
              <w:rPr>
                <w:noProof/>
                <w:webHidden/>
              </w:rPr>
              <w:tab/>
            </w:r>
            <w:r w:rsidR="00C4018D">
              <w:rPr>
                <w:noProof/>
                <w:webHidden/>
              </w:rPr>
              <w:fldChar w:fldCharType="begin"/>
            </w:r>
            <w:r w:rsidR="00C4018D">
              <w:rPr>
                <w:noProof/>
                <w:webHidden/>
              </w:rPr>
              <w:instrText xml:space="preserve"> PAGEREF _Toc392238798 \h </w:instrText>
            </w:r>
            <w:r w:rsidR="00C4018D">
              <w:rPr>
                <w:noProof/>
                <w:webHidden/>
              </w:rPr>
            </w:r>
            <w:r w:rsidR="00C4018D">
              <w:rPr>
                <w:noProof/>
                <w:webHidden/>
              </w:rPr>
              <w:fldChar w:fldCharType="separate"/>
            </w:r>
            <w:r w:rsidR="00C4018D">
              <w:rPr>
                <w:noProof/>
                <w:webHidden/>
              </w:rPr>
              <w:t>6</w:t>
            </w:r>
            <w:r w:rsidR="00C4018D">
              <w:rPr>
                <w:noProof/>
                <w:webHidden/>
              </w:rPr>
              <w:fldChar w:fldCharType="end"/>
            </w:r>
          </w:hyperlink>
        </w:p>
        <w:p w:rsidR="00C4018D" w:rsidRDefault="004443F3">
          <w:pPr>
            <w:pStyle w:val="TOC3"/>
            <w:tabs>
              <w:tab w:val="left" w:pos="1200"/>
              <w:tab w:val="right" w:leader="dot" w:pos="9017"/>
            </w:tabs>
            <w:rPr>
              <w:rFonts w:asciiTheme="minorHAnsi" w:eastAsiaTheme="minorEastAsia" w:hAnsiTheme="minorHAnsi" w:cstheme="minorBidi"/>
              <w:noProof/>
              <w:szCs w:val="22"/>
              <w:lang w:val="en-IN" w:eastAsia="en-IN"/>
            </w:rPr>
          </w:pPr>
          <w:hyperlink w:anchor="_Toc392238799" w:history="1">
            <w:r w:rsidR="00C4018D" w:rsidRPr="00A91A89">
              <w:rPr>
                <w:rStyle w:val="Hyperlink"/>
                <w:noProof/>
              </w:rPr>
              <w:t>3.1.2</w:t>
            </w:r>
            <w:r w:rsidR="00C4018D">
              <w:rPr>
                <w:rFonts w:asciiTheme="minorHAnsi" w:eastAsiaTheme="minorEastAsia" w:hAnsiTheme="minorHAnsi" w:cstheme="minorBidi"/>
                <w:noProof/>
                <w:szCs w:val="22"/>
                <w:lang w:val="en-IN" w:eastAsia="en-IN"/>
              </w:rPr>
              <w:tab/>
            </w:r>
            <w:r w:rsidR="00C4018D" w:rsidRPr="00A91A89">
              <w:rPr>
                <w:rStyle w:val="Hyperlink"/>
                <w:noProof/>
              </w:rPr>
              <w:t>Import Resources</w:t>
            </w:r>
            <w:r w:rsidR="00C4018D">
              <w:rPr>
                <w:noProof/>
                <w:webHidden/>
              </w:rPr>
              <w:tab/>
            </w:r>
            <w:r w:rsidR="00C4018D">
              <w:rPr>
                <w:noProof/>
                <w:webHidden/>
              </w:rPr>
              <w:fldChar w:fldCharType="begin"/>
            </w:r>
            <w:r w:rsidR="00C4018D">
              <w:rPr>
                <w:noProof/>
                <w:webHidden/>
              </w:rPr>
              <w:instrText xml:space="preserve"> PAGEREF _Toc392238799 \h </w:instrText>
            </w:r>
            <w:r w:rsidR="00C4018D">
              <w:rPr>
                <w:noProof/>
                <w:webHidden/>
              </w:rPr>
            </w:r>
            <w:r w:rsidR="00C4018D">
              <w:rPr>
                <w:noProof/>
                <w:webHidden/>
              </w:rPr>
              <w:fldChar w:fldCharType="separate"/>
            </w:r>
            <w:r w:rsidR="00C4018D">
              <w:rPr>
                <w:noProof/>
                <w:webHidden/>
              </w:rPr>
              <w:t>7</w:t>
            </w:r>
            <w:r w:rsidR="00C4018D">
              <w:rPr>
                <w:noProof/>
                <w:webHidden/>
              </w:rPr>
              <w:fldChar w:fldCharType="end"/>
            </w:r>
          </w:hyperlink>
        </w:p>
        <w:p w:rsidR="00C4018D" w:rsidRDefault="004443F3">
          <w:pPr>
            <w:pStyle w:val="TOC3"/>
            <w:tabs>
              <w:tab w:val="left" w:pos="1200"/>
              <w:tab w:val="right" w:leader="dot" w:pos="9017"/>
            </w:tabs>
            <w:rPr>
              <w:rFonts w:asciiTheme="minorHAnsi" w:eastAsiaTheme="minorEastAsia" w:hAnsiTheme="minorHAnsi" w:cstheme="minorBidi"/>
              <w:noProof/>
              <w:szCs w:val="22"/>
              <w:lang w:val="en-IN" w:eastAsia="en-IN"/>
            </w:rPr>
          </w:pPr>
          <w:hyperlink w:anchor="_Toc392238800" w:history="1">
            <w:r w:rsidR="00C4018D" w:rsidRPr="00A91A89">
              <w:rPr>
                <w:rStyle w:val="Hyperlink"/>
                <w:noProof/>
              </w:rPr>
              <w:t>3.1.3</w:t>
            </w:r>
            <w:r w:rsidR="00C4018D">
              <w:rPr>
                <w:rFonts w:asciiTheme="minorHAnsi" w:eastAsiaTheme="minorEastAsia" w:hAnsiTheme="minorHAnsi" w:cstheme="minorBidi"/>
                <w:noProof/>
                <w:szCs w:val="22"/>
                <w:lang w:val="en-IN" w:eastAsia="en-IN"/>
              </w:rPr>
              <w:tab/>
            </w:r>
            <w:r w:rsidR="00C4018D" w:rsidRPr="00A91A89">
              <w:rPr>
                <w:rStyle w:val="Hyperlink"/>
                <w:noProof/>
              </w:rPr>
              <w:t>Migrate Resources (Export + Import)</w:t>
            </w:r>
            <w:r w:rsidR="00C4018D">
              <w:rPr>
                <w:noProof/>
                <w:webHidden/>
              </w:rPr>
              <w:tab/>
            </w:r>
            <w:r w:rsidR="00C4018D">
              <w:rPr>
                <w:noProof/>
                <w:webHidden/>
              </w:rPr>
              <w:fldChar w:fldCharType="begin"/>
            </w:r>
            <w:r w:rsidR="00C4018D">
              <w:rPr>
                <w:noProof/>
                <w:webHidden/>
              </w:rPr>
              <w:instrText xml:space="preserve"> PAGEREF _Toc392238800 \h </w:instrText>
            </w:r>
            <w:r w:rsidR="00C4018D">
              <w:rPr>
                <w:noProof/>
                <w:webHidden/>
              </w:rPr>
            </w:r>
            <w:r w:rsidR="00C4018D">
              <w:rPr>
                <w:noProof/>
                <w:webHidden/>
              </w:rPr>
              <w:fldChar w:fldCharType="separate"/>
            </w:r>
            <w:r w:rsidR="00C4018D">
              <w:rPr>
                <w:noProof/>
                <w:webHidden/>
              </w:rPr>
              <w:t>9</w:t>
            </w:r>
            <w:r w:rsidR="00C4018D">
              <w:rPr>
                <w:noProof/>
                <w:webHidden/>
              </w:rPr>
              <w:fldChar w:fldCharType="end"/>
            </w:r>
          </w:hyperlink>
        </w:p>
        <w:p w:rsidR="00C4018D" w:rsidRDefault="004443F3">
          <w:pPr>
            <w:pStyle w:val="TOC2"/>
            <w:rPr>
              <w:rFonts w:asciiTheme="minorHAnsi" w:eastAsiaTheme="minorEastAsia" w:hAnsiTheme="minorHAnsi" w:cstheme="minorBidi"/>
              <w:i w:val="0"/>
              <w:iCs w:val="0"/>
              <w:noProof/>
              <w:szCs w:val="22"/>
              <w:lang w:val="en-IN" w:eastAsia="en-IN"/>
            </w:rPr>
          </w:pPr>
          <w:hyperlink w:anchor="_Toc392238801" w:history="1">
            <w:r w:rsidR="00C4018D" w:rsidRPr="00A91A89">
              <w:rPr>
                <w:rStyle w:val="Hyperlink"/>
                <w:noProof/>
              </w:rPr>
              <w:t>3.2</w:t>
            </w:r>
            <w:r w:rsidR="00C4018D">
              <w:rPr>
                <w:rFonts w:asciiTheme="minorHAnsi" w:eastAsiaTheme="minorEastAsia" w:hAnsiTheme="minorHAnsi" w:cstheme="minorBidi"/>
                <w:i w:val="0"/>
                <w:iCs w:val="0"/>
                <w:noProof/>
                <w:szCs w:val="22"/>
                <w:lang w:val="en-IN" w:eastAsia="en-IN"/>
              </w:rPr>
              <w:tab/>
            </w:r>
            <w:r w:rsidR="00C4018D" w:rsidRPr="00A91A89">
              <w:rPr>
                <w:rStyle w:val="Hyperlink"/>
                <w:noProof/>
              </w:rPr>
              <w:t>Executing the tool</w:t>
            </w:r>
            <w:r w:rsidR="00C4018D">
              <w:rPr>
                <w:noProof/>
                <w:webHidden/>
              </w:rPr>
              <w:tab/>
            </w:r>
            <w:r w:rsidR="00C4018D">
              <w:rPr>
                <w:noProof/>
                <w:webHidden/>
              </w:rPr>
              <w:fldChar w:fldCharType="begin"/>
            </w:r>
            <w:r w:rsidR="00C4018D">
              <w:rPr>
                <w:noProof/>
                <w:webHidden/>
              </w:rPr>
              <w:instrText xml:space="preserve"> PAGEREF _Toc392238801 \h </w:instrText>
            </w:r>
            <w:r w:rsidR="00C4018D">
              <w:rPr>
                <w:noProof/>
                <w:webHidden/>
              </w:rPr>
            </w:r>
            <w:r w:rsidR="00C4018D">
              <w:rPr>
                <w:noProof/>
                <w:webHidden/>
              </w:rPr>
              <w:fldChar w:fldCharType="separate"/>
            </w:r>
            <w:r w:rsidR="00C4018D">
              <w:rPr>
                <w:noProof/>
                <w:webHidden/>
              </w:rPr>
              <w:t>10</w:t>
            </w:r>
            <w:r w:rsidR="00C4018D">
              <w:rPr>
                <w:noProof/>
                <w:webHidden/>
              </w:rPr>
              <w:fldChar w:fldCharType="end"/>
            </w:r>
          </w:hyperlink>
        </w:p>
        <w:p w:rsidR="00C4018D" w:rsidRDefault="004443F3">
          <w:pPr>
            <w:pStyle w:val="TOC3"/>
            <w:tabs>
              <w:tab w:val="left" w:pos="1200"/>
              <w:tab w:val="right" w:leader="dot" w:pos="9017"/>
            </w:tabs>
            <w:rPr>
              <w:rFonts w:asciiTheme="minorHAnsi" w:eastAsiaTheme="minorEastAsia" w:hAnsiTheme="minorHAnsi" w:cstheme="minorBidi"/>
              <w:noProof/>
              <w:szCs w:val="22"/>
              <w:lang w:val="en-IN" w:eastAsia="en-IN"/>
            </w:rPr>
          </w:pPr>
          <w:hyperlink w:anchor="_Toc392238802" w:history="1">
            <w:r w:rsidR="00C4018D" w:rsidRPr="00A91A89">
              <w:rPr>
                <w:rStyle w:val="Hyperlink"/>
                <w:noProof/>
              </w:rPr>
              <w:t>3.2.1</w:t>
            </w:r>
            <w:r w:rsidR="00C4018D">
              <w:rPr>
                <w:rFonts w:asciiTheme="minorHAnsi" w:eastAsiaTheme="minorEastAsia" w:hAnsiTheme="minorHAnsi" w:cstheme="minorBidi"/>
                <w:noProof/>
                <w:szCs w:val="22"/>
                <w:lang w:val="en-IN" w:eastAsia="en-IN"/>
              </w:rPr>
              <w:tab/>
            </w:r>
            <w:r w:rsidR="00C4018D" w:rsidRPr="00A91A89">
              <w:rPr>
                <w:rStyle w:val="Hyperlink"/>
                <w:noProof/>
              </w:rPr>
              <w:t>Update the configuration file</w:t>
            </w:r>
            <w:r w:rsidR="00C4018D">
              <w:rPr>
                <w:noProof/>
                <w:webHidden/>
              </w:rPr>
              <w:tab/>
            </w:r>
            <w:r w:rsidR="00C4018D">
              <w:rPr>
                <w:noProof/>
                <w:webHidden/>
              </w:rPr>
              <w:fldChar w:fldCharType="begin"/>
            </w:r>
            <w:r w:rsidR="00C4018D">
              <w:rPr>
                <w:noProof/>
                <w:webHidden/>
              </w:rPr>
              <w:instrText xml:space="preserve"> PAGEREF _Toc392238802 \h </w:instrText>
            </w:r>
            <w:r w:rsidR="00C4018D">
              <w:rPr>
                <w:noProof/>
                <w:webHidden/>
              </w:rPr>
            </w:r>
            <w:r w:rsidR="00C4018D">
              <w:rPr>
                <w:noProof/>
                <w:webHidden/>
              </w:rPr>
              <w:fldChar w:fldCharType="separate"/>
            </w:r>
            <w:r w:rsidR="00C4018D">
              <w:rPr>
                <w:noProof/>
                <w:webHidden/>
              </w:rPr>
              <w:t>10</w:t>
            </w:r>
            <w:r w:rsidR="00C4018D">
              <w:rPr>
                <w:noProof/>
                <w:webHidden/>
              </w:rPr>
              <w:fldChar w:fldCharType="end"/>
            </w:r>
          </w:hyperlink>
        </w:p>
        <w:p w:rsidR="00C4018D" w:rsidRDefault="004443F3">
          <w:pPr>
            <w:pStyle w:val="TOC3"/>
            <w:tabs>
              <w:tab w:val="left" w:pos="1200"/>
              <w:tab w:val="right" w:leader="dot" w:pos="9017"/>
            </w:tabs>
            <w:rPr>
              <w:rFonts w:asciiTheme="minorHAnsi" w:eastAsiaTheme="minorEastAsia" w:hAnsiTheme="minorHAnsi" w:cstheme="minorBidi"/>
              <w:noProof/>
              <w:szCs w:val="22"/>
              <w:lang w:val="en-IN" w:eastAsia="en-IN"/>
            </w:rPr>
          </w:pPr>
          <w:hyperlink w:anchor="_Toc392238803" w:history="1">
            <w:r w:rsidR="00C4018D" w:rsidRPr="00A91A89">
              <w:rPr>
                <w:rStyle w:val="Hyperlink"/>
                <w:noProof/>
              </w:rPr>
              <w:t>3.2.2</w:t>
            </w:r>
            <w:r w:rsidR="00C4018D">
              <w:rPr>
                <w:rFonts w:asciiTheme="minorHAnsi" w:eastAsiaTheme="minorEastAsia" w:hAnsiTheme="minorHAnsi" w:cstheme="minorBidi"/>
                <w:noProof/>
                <w:szCs w:val="22"/>
                <w:lang w:val="en-IN" w:eastAsia="en-IN"/>
              </w:rPr>
              <w:tab/>
            </w:r>
            <w:r w:rsidR="00C4018D" w:rsidRPr="00A91A89">
              <w:rPr>
                <w:rStyle w:val="Hyperlink"/>
                <w:noProof/>
              </w:rPr>
              <w:t>Command line parameters</w:t>
            </w:r>
            <w:r w:rsidR="00C4018D">
              <w:rPr>
                <w:noProof/>
                <w:webHidden/>
              </w:rPr>
              <w:tab/>
            </w:r>
            <w:r w:rsidR="00C4018D">
              <w:rPr>
                <w:noProof/>
                <w:webHidden/>
              </w:rPr>
              <w:fldChar w:fldCharType="begin"/>
            </w:r>
            <w:r w:rsidR="00C4018D">
              <w:rPr>
                <w:noProof/>
                <w:webHidden/>
              </w:rPr>
              <w:instrText xml:space="preserve"> PAGEREF _Toc392238803 \h </w:instrText>
            </w:r>
            <w:r w:rsidR="00C4018D">
              <w:rPr>
                <w:noProof/>
                <w:webHidden/>
              </w:rPr>
            </w:r>
            <w:r w:rsidR="00C4018D">
              <w:rPr>
                <w:noProof/>
                <w:webHidden/>
              </w:rPr>
              <w:fldChar w:fldCharType="separate"/>
            </w:r>
            <w:r w:rsidR="00C4018D">
              <w:rPr>
                <w:noProof/>
                <w:webHidden/>
              </w:rPr>
              <w:t>11</w:t>
            </w:r>
            <w:r w:rsidR="00C4018D">
              <w:rPr>
                <w:noProof/>
                <w:webHidden/>
              </w:rPr>
              <w:fldChar w:fldCharType="end"/>
            </w:r>
          </w:hyperlink>
        </w:p>
        <w:p w:rsidR="00C4018D" w:rsidRDefault="004443F3">
          <w:pPr>
            <w:pStyle w:val="TOC2"/>
            <w:rPr>
              <w:rFonts w:asciiTheme="minorHAnsi" w:eastAsiaTheme="minorEastAsia" w:hAnsiTheme="minorHAnsi" w:cstheme="minorBidi"/>
              <w:i w:val="0"/>
              <w:iCs w:val="0"/>
              <w:noProof/>
              <w:szCs w:val="22"/>
              <w:lang w:val="en-IN" w:eastAsia="en-IN"/>
            </w:rPr>
          </w:pPr>
          <w:hyperlink w:anchor="_Toc392238804" w:history="1">
            <w:r w:rsidR="00C4018D" w:rsidRPr="00A91A89">
              <w:rPr>
                <w:rStyle w:val="Hyperlink"/>
                <w:noProof/>
              </w:rPr>
              <w:t>3.3</w:t>
            </w:r>
            <w:r w:rsidR="00C4018D">
              <w:rPr>
                <w:rFonts w:asciiTheme="minorHAnsi" w:eastAsiaTheme="minorEastAsia" w:hAnsiTheme="minorHAnsi" w:cstheme="minorBidi"/>
                <w:i w:val="0"/>
                <w:iCs w:val="0"/>
                <w:noProof/>
                <w:szCs w:val="22"/>
                <w:lang w:val="en-IN" w:eastAsia="en-IN"/>
              </w:rPr>
              <w:tab/>
            </w:r>
            <w:r w:rsidR="00C4018D" w:rsidRPr="00A91A89">
              <w:rPr>
                <w:rStyle w:val="Hyperlink"/>
                <w:noProof/>
              </w:rPr>
              <w:t>Logging Configurations</w:t>
            </w:r>
            <w:r w:rsidR="00C4018D">
              <w:rPr>
                <w:noProof/>
                <w:webHidden/>
              </w:rPr>
              <w:tab/>
            </w:r>
            <w:r w:rsidR="00C4018D">
              <w:rPr>
                <w:noProof/>
                <w:webHidden/>
              </w:rPr>
              <w:fldChar w:fldCharType="begin"/>
            </w:r>
            <w:r w:rsidR="00C4018D">
              <w:rPr>
                <w:noProof/>
                <w:webHidden/>
              </w:rPr>
              <w:instrText xml:space="preserve"> PAGEREF _Toc392238804 \h </w:instrText>
            </w:r>
            <w:r w:rsidR="00C4018D">
              <w:rPr>
                <w:noProof/>
                <w:webHidden/>
              </w:rPr>
            </w:r>
            <w:r w:rsidR="00C4018D">
              <w:rPr>
                <w:noProof/>
                <w:webHidden/>
              </w:rPr>
              <w:fldChar w:fldCharType="separate"/>
            </w:r>
            <w:r w:rsidR="00C4018D">
              <w:rPr>
                <w:noProof/>
                <w:webHidden/>
              </w:rPr>
              <w:t>12</w:t>
            </w:r>
            <w:r w:rsidR="00C4018D">
              <w:rPr>
                <w:noProof/>
                <w:webHidden/>
              </w:rPr>
              <w:fldChar w:fldCharType="end"/>
            </w:r>
          </w:hyperlink>
        </w:p>
        <w:p w:rsidR="00C4018D" w:rsidRDefault="004443F3">
          <w:pPr>
            <w:pStyle w:val="TOC3"/>
            <w:tabs>
              <w:tab w:val="left" w:pos="1200"/>
              <w:tab w:val="right" w:leader="dot" w:pos="9017"/>
            </w:tabs>
            <w:rPr>
              <w:rFonts w:asciiTheme="minorHAnsi" w:eastAsiaTheme="minorEastAsia" w:hAnsiTheme="minorHAnsi" w:cstheme="minorBidi"/>
              <w:noProof/>
              <w:szCs w:val="22"/>
              <w:lang w:val="en-IN" w:eastAsia="en-IN"/>
            </w:rPr>
          </w:pPr>
          <w:hyperlink w:anchor="_Toc392238805" w:history="1">
            <w:r w:rsidR="00C4018D" w:rsidRPr="00A91A89">
              <w:rPr>
                <w:rStyle w:val="Hyperlink"/>
                <w:rFonts w:eastAsia="MS Mincho"/>
                <w:noProof/>
              </w:rPr>
              <w:t>3.3.1</w:t>
            </w:r>
            <w:r w:rsidR="00C4018D">
              <w:rPr>
                <w:rFonts w:asciiTheme="minorHAnsi" w:eastAsiaTheme="minorEastAsia" w:hAnsiTheme="minorHAnsi" w:cstheme="minorBidi"/>
                <w:noProof/>
                <w:szCs w:val="22"/>
                <w:lang w:val="en-IN" w:eastAsia="en-IN"/>
              </w:rPr>
              <w:tab/>
            </w:r>
            <w:r w:rsidR="00C4018D" w:rsidRPr="00A91A89">
              <w:rPr>
                <w:rStyle w:val="Hyperlink"/>
                <w:rFonts w:eastAsia="MS Mincho"/>
                <w:noProof/>
              </w:rPr>
              <w:t>File System Configuration</w:t>
            </w:r>
            <w:r w:rsidR="00C4018D">
              <w:rPr>
                <w:noProof/>
                <w:webHidden/>
              </w:rPr>
              <w:tab/>
            </w:r>
            <w:r w:rsidR="00C4018D">
              <w:rPr>
                <w:noProof/>
                <w:webHidden/>
              </w:rPr>
              <w:fldChar w:fldCharType="begin"/>
            </w:r>
            <w:r w:rsidR="00C4018D">
              <w:rPr>
                <w:noProof/>
                <w:webHidden/>
              </w:rPr>
              <w:instrText xml:space="preserve"> PAGEREF _Toc392238805 \h </w:instrText>
            </w:r>
            <w:r w:rsidR="00C4018D">
              <w:rPr>
                <w:noProof/>
                <w:webHidden/>
              </w:rPr>
            </w:r>
            <w:r w:rsidR="00C4018D">
              <w:rPr>
                <w:noProof/>
                <w:webHidden/>
              </w:rPr>
              <w:fldChar w:fldCharType="separate"/>
            </w:r>
            <w:r w:rsidR="00C4018D">
              <w:rPr>
                <w:noProof/>
                <w:webHidden/>
              </w:rPr>
              <w:t>14</w:t>
            </w:r>
            <w:r w:rsidR="00C4018D">
              <w:rPr>
                <w:noProof/>
                <w:webHidden/>
              </w:rPr>
              <w:fldChar w:fldCharType="end"/>
            </w:r>
          </w:hyperlink>
        </w:p>
        <w:p w:rsidR="00C4018D" w:rsidRDefault="004443F3">
          <w:pPr>
            <w:pStyle w:val="TOC3"/>
            <w:tabs>
              <w:tab w:val="left" w:pos="1200"/>
              <w:tab w:val="right" w:leader="dot" w:pos="9017"/>
            </w:tabs>
            <w:rPr>
              <w:rFonts w:asciiTheme="minorHAnsi" w:eastAsiaTheme="minorEastAsia" w:hAnsiTheme="minorHAnsi" w:cstheme="minorBidi"/>
              <w:noProof/>
              <w:szCs w:val="22"/>
              <w:lang w:val="en-IN" w:eastAsia="en-IN"/>
            </w:rPr>
          </w:pPr>
          <w:hyperlink w:anchor="_Toc392238806" w:history="1">
            <w:r w:rsidR="00C4018D" w:rsidRPr="00A91A89">
              <w:rPr>
                <w:rStyle w:val="Hyperlink"/>
                <w:rFonts w:eastAsia="MS Mincho"/>
                <w:noProof/>
              </w:rPr>
              <w:t>3.3.2</w:t>
            </w:r>
            <w:r w:rsidR="00C4018D">
              <w:rPr>
                <w:rFonts w:asciiTheme="minorHAnsi" w:eastAsiaTheme="minorEastAsia" w:hAnsiTheme="minorHAnsi" w:cstheme="minorBidi"/>
                <w:noProof/>
                <w:szCs w:val="22"/>
                <w:lang w:val="en-IN" w:eastAsia="en-IN"/>
              </w:rPr>
              <w:tab/>
            </w:r>
            <w:r w:rsidR="00C4018D" w:rsidRPr="00A91A89">
              <w:rPr>
                <w:rStyle w:val="Hyperlink"/>
                <w:rFonts w:eastAsia="MS Mincho"/>
                <w:noProof/>
              </w:rPr>
              <w:t>Database</w:t>
            </w:r>
            <w:r w:rsidR="00C4018D">
              <w:rPr>
                <w:noProof/>
                <w:webHidden/>
              </w:rPr>
              <w:tab/>
            </w:r>
            <w:r w:rsidR="00C4018D">
              <w:rPr>
                <w:noProof/>
                <w:webHidden/>
              </w:rPr>
              <w:fldChar w:fldCharType="begin"/>
            </w:r>
            <w:r w:rsidR="00C4018D">
              <w:rPr>
                <w:noProof/>
                <w:webHidden/>
              </w:rPr>
              <w:instrText xml:space="preserve"> PAGEREF _Toc392238806 \h </w:instrText>
            </w:r>
            <w:r w:rsidR="00C4018D">
              <w:rPr>
                <w:noProof/>
                <w:webHidden/>
              </w:rPr>
            </w:r>
            <w:r w:rsidR="00C4018D">
              <w:rPr>
                <w:noProof/>
                <w:webHidden/>
              </w:rPr>
              <w:fldChar w:fldCharType="separate"/>
            </w:r>
            <w:r w:rsidR="00C4018D">
              <w:rPr>
                <w:noProof/>
                <w:webHidden/>
              </w:rPr>
              <w:t>14</w:t>
            </w:r>
            <w:r w:rsidR="00C4018D">
              <w:rPr>
                <w:noProof/>
                <w:webHidden/>
              </w:rPr>
              <w:fldChar w:fldCharType="end"/>
            </w:r>
          </w:hyperlink>
        </w:p>
        <w:p w:rsidR="00C4018D" w:rsidRDefault="004443F3">
          <w:pPr>
            <w:pStyle w:val="TOC1"/>
            <w:rPr>
              <w:rFonts w:asciiTheme="minorHAnsi" w:eastAsiaTheme="minorEastAsia" w:hAnsiTheme="minorHAnsi" w:cstheme="minorBidi"/>
              <w:b w:val="0"/>
              <w:bCs w:val="0"/>
              <w:noProof/>
              <w:szCs w:val="22"/>
              <w:lang w:val="en-IN" w:eastAsia="en-IN"/>
            </w:rPr>
          </w:pPr>
          <w:hyperlink w:anchor="_Toc392238807" w:history="1">
            <w:r w:rsidR="00C4018D" w:rsidRPr="00A91A89">
              <w:rPr>
                <w:rStyle w:val="Hyperlink"/>
                <w:noProof/>
              </w:rPr>
              <w:t>4.</w:t>
            </w:r>
            <w:r w:rsidR="00C4018D">
              <w:rPr>
                <w:rFonts w:asciiTheme="minorHAnsi" w:eastAsiaTheme="minorEastAsia" w:hAnsiTheme="minorHAnsi" w:cstheme="minorBidi"/>
                <w:b w:val="0"/>
                <w:bCs w:val="0"/>
                <w:noProof/>
                <w:szCs w:val="22"/>
                <w:lang w:val="en-IN" w:eastAsia="en-IN"/>
              </w:rPr>
              <w:tab/>
            </w:r>
            <w:r w:rsidR="00C4018D" w:rsidRPr="00A91A89">
              <w:rPr>
                <w:rStyle w:val="Hyperlink"/>
                <w:noProof/>
              </w:rPr>
              <w:t>Troubleshooting</w:t>
            </w:r>
            <w:r w:rsidR="00C4018D">
              <w:rPr>
                <w:noProof/>
                <w:webHidden/>
              </w:rPr>
              <w:tab/>
            </w:r>
            <w:r w:rsidR="00C4018D">
              <w:rPr>
                <w:noProof/>
                <w:webHidden/>
              </w:rPr>
              <w:fldChar w:fldCharType="begin"/>
            </w:r>
            <w:r w:rsidR="00C4018D">
              <w:rPr>
                <w:noProof/>
                <w:webHidden/>
              </w:rPr>
              <w:instrText xml:space="preserve"> PAGEREF _Toc392238807 \h </w:instrText>
            </w:r>
            <w:r w:rsidR="00C4018D">
              <w:rPr>
                <w:noProof/>
                <w:webHidden/>
              </w:rPr>
            </w:r>
            <w:r w:rsidR="00C4018D">
              <w:rPr>
                <w:noProof/>
                <w:webHidden/>
              </w:rPr>
              <w:fldChar w:fldCharType="separate"/>
            </w:r>
            <w:r w:rsidR="00C4018D">
              <w:rPr>
                <w:noProof/>
                <w:webHidden/>
              </w:rPr>
              <w:t>14</w:t>
            </w:r>
            <w:r w:rsidR="00C4018D">
              <w:rPr>
                <w:noProof/>
                <w:webHidden/>
              </w:rPr>
              <w:fldChar w:fldCharType="end"/>
            </w:r>
          </w:hyperlink>
        </w:p>
        <w:p w:rsidR="00C4018D" w:rsidRDefault="004443F3">
          <w:pPr>
            <w:pStyle w:val="TOC1"/>
            <w:rPr>
              <w:rFonts w:asciiTheme="minorHAnsi" w:eastAsiaTheme="minorEastAsia" w:hAnsiTheme="minorHAnsi" w:cstheme="minorBidi"/>
              <w:b w:val="0"/>
              <w:bCs w:val="0"/>
              <w:noProof/>
              <w:szCs w:val="22"/>
              <w:lang w:val="en-IN" w:eastAsia="en-IN"/>
            </w:rPr>
          </w:pPr>
          <w:hyperlink w:anchor="_Toc392238808" w:history="1">
            <w:r w:rsidR="00C4018D" w:rsidRPr="00A91A89">
              <w:rPr>
                <w:rStyle w:val="Hyperlink"/>
                <w:noProof/>
              </w:rPr>
              <w:t>5.</w:t>
            </w:r>
            <w:r w:rsidR="00C4018D">
              <w:rPr>
                <w:rFonts w:asciiTheme="minorHAnsi" w:eastAsiaTheme="minorEastAsia" w:hAnsiTheme="minorHAnsi" w:cstheme="minorBidi"/>
                <w:b w:val="0"/>
                <w:bCs w:val="0"/>
                <w:noProof/>
                <w:szCs w:val="22"/>
                <w:lang w:val="en-IN" w:eastAsia="en-IN"/>
              </w:rPr>
              <w:tab/>
            </w:r>
            <w:r w:rsidR="00C4018D" w:rsidRPr="00A91A89">
              <w:rPr>
                <w:rStyle w:val="Hyperlink"/>
                <w:noProof/>
              </w:rPr>
              <w:t>Post Migration Steps</w:t>
            </w:r>
            <w:r w:rsidR="00C4018D">
              <w:rPr>
                <w:noProof/>
                <w:webHidden/>
              </w:rPr>
              <w:tab/>
            </w:r>
            <w:r w:rsidR="00C4018D">
              <w:rPr>
                <w:noProof/>
                <w:webHidden/>
              </w:rPr>
              <w:fldChar w:fldCharType="begin"/>
            </w:r>
            <w:r w:rsidR="00C4018D">
              <w:rPr>
                <w:noProof/>
                <w:webHidden/>
              </w:rPr>
              <w:instrText xml:space="preserve"> PAGEREF _Toc392238808 \h </w:instrText>
            </w:r>
            <w:r w:rsidR="00C4018D">
              <w:rPr>
                <w:noProof/>
                <w:webHidden/>
              </w:rPr>
            </w:r>
            <w:r w:rsidR="00C4018D">
              <w:rPr>
                <w:noProof/>
                <w:webHidden/>
              </w:rPr>
              <w:fldChar w:fldCharType="separate"/>
            </w:r>
            <w:r w:rsidR="00C4018D">
              <w:rPr>
                <w:noProof/>
                <w:webHidden/>
              </w:rPr>
              <w:t>16</w:t>
            </w:r>
            <w:r w:rsidR="00C4018D">
              <w:rPr>
                <w:noProof/>
                <w:webHidden/>
              </w:rPr>
              <w:fldChar w:fldCharType="end"/>
            </w:r>
          </w:hyperlink>
        </w:p>
        <w:p w:rsidR="00C4018D" w:rsidRDefault="004443F3">
          <w:pPr>
            <w:pStyle w:val="TOC1"/>
            <w:rPr>
              <w:rFonts w:asciiTheme="minorHAnsi" w:eastAsiaTheme="minorEastAsia" w:hAnsiTheme="minorHAnsi" w:cstheme="minorBidi"/>
              <w:b w:val="0"/>
              <w:bCs w:val="0"/>
              <w:noProof/>
              <w:szCs w:val="22"/>
              <w:lang w:val="en-IN" w:eastAsia="en-IN"/>
            </w:rPr>
          </w:pPr>
          <w:hyperlink w:anchor="_Toc392238809" w:history="1">
            <w:r w:rsidR="00C4018D" w:rsidRPr="00A91A89">
              <w:rPr>
                <w:rStyle w:val="Hyperlink"/>
                <w:noProof/>
              </w:rPr>
              <w:t>6.</w:t>
            </w:r>
            <w:r w:rsidR="00C4018D">
              <w:rPr>
                <w:rFonts w:asciiTheme="minorHAnsi" w:eastAsiaTheme="minorEastAsia" w:hAnsiTheme="minorHAnsi" w:cstheme="minorBidi"/>
                <w:b w:val="0"/>
                <w:bCs w:val="0"/>
                <w:noProof/>
                <w:szCs w:val="22"/>
                <w:lang w:val="en-IN" w:eastAsia="en-IN"/>
              </w:rPr>
              <w:tab/>
            </w:r>
            <w:r w:rsidR="00C4018D" w:rsidRPr="00A91A89">
              <w:rPr>
                <w:rStyle w:val="Hyperlink"/>
                <w:noProof/>
              </w:rPr>
              <w:t>Limitations</w:t>
            </w:r>
            <w:r w:rsidR="00C4018D">
              <w:rPr>
                <w:noProof/>
                <w:webHidden/>
              </w:rPr>
              <w:tab/>
            </w:r>
            <w:r w:rsidR="00C4018D">
              <w:rPr>
                <w:noProof/>
                <w:webHidden/>
              </w:rPr>
              <w:fldChar w:fldCharType="begin"/>
            </w:r>
            <w:r w:rsidR="00C4018D">
              <w:rPr>
                <w:noProof/>
                <w:webHidden/>
              </w:rPr>
              <w:instrText xml:space="preserve"> PAGEREF _Toc392238809 \h </w:instrText>
            </w:r>
            <w:r w:rsidR="00C4018D">
              <w:rPr>
                <w:noProof/>
                <w:webHidden/>
              </w:rPr>
            </w:r>
            <w:r w:rsidR="00C4018D">
              <w:rPr>
                <w:noProof/>
                <w:webHidden/>
              </w:rPr>
              <w:fldChar w:fldCharType="separate"/>
            </w:r>
            <w:r w:rsidR="00C4018D">
              <w:rPr>
                <w:noProof/>
                <w:webHidden/>
              </w:rPr>
              <w:t>17</w:t>
            </w:r>
            <w:r w:rsidR="00C4018D">
              <w:rPr>
                <w:noProof/>
                <w:webHidden/>
              </w:rPr>
              <w:fldChar w:fldCharType="end"/>
            </w:r>
          </w:hyperlink>
        </w:p>
        <w:p w:rsidR="00C4018D" w:rsidRDefault="004443F3">
          <w:pPr>
            <w:pStyle w:val="TOC1"/>
            <w:rPr>
              <w:rFonts w:asciiTheme="minorHAnsi" w:eastAsiaTheme="minorEastAsia" w:hAnsiTheme="minorHAnsi" w:cstheme="minorBidi"/>
              <w:b w:val="0"/>
              <w:bCs w:val="0"/>
              <w:noProof/>
              <w:szCs w:val="22"/>
              <w:lang w:val="en-IN" w:eastAsia="en-IN"/>
            </w:rPr>
          </w:pPr>
          <w:hyperlink w:anchor="_Toc392238810" w:history="1">
            <w:r w:rsidR="00C4018D" w:rsidRPr="00A91A89">
              <w:rPr>
                <w:rStyle w:val="Hyperlink"/>
                <w:noProof/>
              </w:rPr>
              <w:t>7.</w:t>
            </w:r>
            <w:r w:rsidR="00C4018D">
              <w:rPr>
                <w:rFonts w:asciiTheme="minorHAnsi" w:eastAsiaTheme="minorEastAsia" w:hAnsiTheme="minorHAnsi" w:cstheme="minorBidi"/>
                <w:b w:val="0"/>
                <w:bCs w:val="0"/>
                <w:noProof/>
                <w:szCs w:val="22"/>
                <w:lang w:val="en-IN" w:eastAsia="en-IN"/>
              </w:rPr>
              <w:tab/>
            </w:r>
            <w:r w:rsidR="00C4018D" w:rsidRPr="00A91A89">
              <w:rPr>
                <w:rStyle w:val="Hyperlink"/>
                <w:noProof/>
              </w:rPr>
              <w:t>Assumptions</w:t>
            </w:r>
            <w:r w:rsidR="00C4018D">
              <w:rPr>
                <w:noProof/>
                <w:webHidden/>
              </w:rPr>
              <w:tab/>
            </w:r>
            <w:r w:rsidR="00C4018D">
              <w:rPr>
                <w:noProof/>
                <w:webHidden/>
              </w:rPr>
              <w:fldChar w:fldCharType="begin"/>
            </w:r>
            <w:r w:rsidR="00C4018D">
              <w:rPr>
                <w:noProof/>
                <w:webHidden/>
              </w:rPr>
              <w:instrText xml:space="preserve"> PAGEREF _Toc392238810 \h </w:instrText>
            </w:r>
            <w:r w:rsidR="00C4018D">
              <w:rPr>
                <w:noProof/>
                <w:webHidden/>
              </w:rPr>
            </w:r>
            <w:r w:rsidR="00C4018D">
              <w:rPr>
                <w:noProof/>
                <w:webHidden/>
              </w:rPr>
              <w:fldChar w:fldCharType="separate"/>
            </w:r>
            <w:r w:rsidR="00C4018D">
              <w:rPr>
                <w:noProof/>
                <w:webHidden/>
              </w:rPr>
              <w:t>17</w:t>
            </w:r>
            <w:r w:rsidR="00C4018D">
              <w:rPr>
                <w:noProof/>
                <w:webHidden/>
              </w:rPr>
              <w:fldChar w:fldCharType="end"/>
            </w:r>
          </w:hyperlink>
        </w:p>
        <w:p w:rsidR="00C4018D" w:rsidRDefault="004443F3">
          <w:pPr>
            <w:pStyle w:val="TOC2"/>
            <w:rPr>
              <w:rFonts w:asciiTheme="minorHAnsi" w:eastAsiaTheme="minorEastAsia" w:hAnsiTheme="minorHAnsi" w:cstheme="minorBidi"/>
              <w:i w:val="0"/>
              <w:iCs w:val="0"/>
              <w:noProof/>
              <w:szCs w:val="22"/>
              <w:lang w:val="en-IN" w:eastAsia="en-IN"/>
            </w:rPr>
          </w:pPr>
          <w:hyperlink w:anchor="_Toc392238811" w:history="1">
            <w:r w:rsidR="00C4018D" w:rsidRPr="00A91A89">
              <w:rPr>
                <w:rStyle w:val="Hyperlink"/>
                <w:noProof/>
              </w:rPr>
              <w:t>7.1</w:t>
            </w:r>
            <w:r w:rsidR="00C4018D">
              <w:rPr>
                <w:rFonts w:asciiTheme="minorHAnsi" w:eastAsiaTheme="minorEastAsia" w:hAnsiTheme="minorHAnsi" w:cstheme="minorBidi"/>
                <w:i w:val="0"/>
                <w:iCs w:val="0"/>
                <w:noProof/>
                <w:szCs w:val="22"/>
                <w:lang w:val="en-IN" w:eastAsia="en-IN"/>
              </w:rPr>
              <w:tab/>
            </w:r>
            <w:r w:rsidR="00C4018D" w:rsidRPr="00A91A89">
              <w:rPr>
                <w:rStyle w:val="Hyperlink"/>
                <w:noProof/>
              </w:rPr>
              <w:t>Resource Naming Conversions</w:t>
            </w:r>
            <w:r w:rsidR="00C4018D">
              <w:rPr>
                <w:noProof/>
                <w:webHidden/>
              </w:rPr>
              <w:tab/>
            </w:r>
            <w:r w:rsidR="00C4018D">
              <w:rPr>
                <w:noProof/>
                <w:webHidden/>
              </w:rPr>
              <w:fldChar w:fldCharType="begin"/>
            </w:r>
            <w:r w:rsidR="00C4018D">
              <w:rPr>
                <w:noProof/>
                <w:webHidden/>
              </w:rPr>
              <w:instrText xml:space="preserve"> PAGEREF _Toc392238811 \h </w:instrText>
            </w:r>
            <w:r w:rsidR="00C4018D">
              <w:rPr>
                <w:noProof/>
                <w:webHidden/>
              </w:rPr>
            </w:r>
            <w:r w:rsidR="00C4018D">
              <w:rPr>
                <w:noProof/>
                <w:webHidden/>
              </w:rPr>
              <w:fldChar w:fldCharType="separate"/>
            </w:r>
            <w:r w:rsidR="00C4018D">
              <w:rPr>
                <w:noProof/>
                <w:webHidden/>
              </w:rPr>
              <w:t>17</w:t>
            </w:r>
            <w:r w:rsidR="00C4018D">
              <w:rPr>
                <w:noProof/>
                <w:webHidden/>
              </w:rPr>
              <w:fldChar w:fldCharType="end"/>
            </w:r>
          </w:hyperlink>
        </w:p>
        <w:p w:rsidR="002613A5" w:rsidRPr="001261AD" w:rsidRDefault="00CE75EC">
          <w:pPr>
            <w:rPr>
              <w:rFonts w:asciiTheme="minorHAnsi" w:hAnsiTheme="minorHAnsi"/>
            </w:rPr>
          </w:pPr>
          <w:r>
            <w:rPr>
              <w:b/>
              <w:bCs/>
              <w:noProof/>
            </w:rPr>
            <w:fldChar w:fldCharType="end"/>
          </w:r>
        </w:p>
      </w:sdtContent>
    </w:sdt>
    <w:p w:rsidR="001D49E5" w:rsidRPr="001261AD" w:rsidRDefault="001D49E5" w:rsidP="001D49E5">
      <w:pPr>
        <w:pStyle w:val="Heading1"/>
        <w:numPr>
          <w:ilvl w:val="0"/>
          <w:numId w:val="32"/>
        </w:numPr>
        <w:rPr>
          <w:rFonts w:asciiTheme="minorHAnsi" w:hAnsiTheme="minorHAnsi"/>
        </w:rPr>
      </w:pPr>
      <w:bookmarkStart w:id="1" w:name="_Download_Publishsettings_File"/>
      <w:bookmarkStart w:id="2" w:name="_Toc392238792"/>
      <w:bookmarkStart w:id="3" w:name="_Toc392153508"/>
      <w:bookmarkEnd w:id="1"/>
      <w:r w:rsidRPr="001261AD">
        <w:rPr>
          <w:rFonts w:asciiTheme="minorHAnsi" w:hAnsiTheme="minorHAnsi"/>
        </w:rPr>
        <w:t>Introduction</w:t>
      </w:r>
      <w:bookmarkEnd w:id="2"/>
      <w:r w:rsidRPr="001261AD">
        <w:rPr>
          <w:rFonts w:asciiTheme="minorHAnsi" w:hAnsiTheme="minorHAnsi"/>
        </w:rPr>
        <w:t xml:space="preserve"> </w:t>
      </w:r>
    </w:p>
    <w:p w:rsidR="009E41F2" w:rsidRDefault="001D49E5" w:rsidP="001D49E5">
      <w:pPr>
        <w:rPr>
          <w:rFonts w:asciiTheme="minorHAnsi" w:hAnsiTheme="minorHAnsi"/>
        </w:rPr>
      </w:pPr>
      <w:r w:rsidRPr="001261AD">
        <w:rPr>
          <w:rFonts w:asciiTheme="minorHAnsi" w:hAnsiTheme="minorHAnsi"/>
        </w:rPr>
        <w:t xml:space="preserve">Data Center migration tool </w:t>
      </w:r>
      <w:r w:rsidR="009E41F2">
        <w:rPr>
          <w:rFonts w:asciiTheme="minorHAnsi" w:hAnsiTheme="minorHAnsi"/>
        </w:rPr>
        <w:t xml:space="preserve">version 1.0 </w:t>
      </w:r>
      <w:r w:rsidRPr="001261AD">
        <w:rPr>
          <w:rFonts w:asciiTheme="minorHAnsi" w:hAnsiTheme="minorHAnsi"/>
        </w:rPr>
        <w:t xml:space="preserve">is used to migrate the assets </w:t>
      </w:r>
    </w:p>
    <w:p w:rsidR="001D49E5" w:rsidRPr="009E41F2" w:rsidRDefault="009E41F2" w:rsidP="009E41F2">
      <w:pPr>
        <w:pStyle w:val="ListParagraph"/>
        <w:numPr>
          <w:ilvl w:val="0"/>
          <w:numId w:val="43"/>
        </w:numPr>
        <w:spacing w:line="240" w:lineRule="auto"/>
        <w:rPr>
          <w:rFonts w:asciiTheme="minorHAnsi" w:hAnsiTheme="minorHAnsi"/>
          <w:lang w:val="en-US"/>
        </w:rPr>
      </w:pPr>
      <w:r w:rsidRPr="009E41F2">
        <w:rPr>
          <w:rFonts w:asciiTheme="minorHAnsi" w:hAnsiTheme="minorHAnsi"/>
          <w:lang w:val="en-US"/>
        </w:rPr>
        <w:t>From one subscription to another subscription in same data center(region)</w:t>
      </w:r>
    </w:p>
    <w:p w:rsidR="009E41F2" w:rsidRPr="009E41F2" w:rsidRDefault="009E41F2" w:rsidP="009E41F2">
      <w:pPr>
        <w:pStyle w:val="ListParagraph"/>
        <w:numPr>
          <w:ilvl w:val="0"/>
          <w:numId w:val="43"/>
        </w:numPr>
        <w:spacing w:line="240" w:lineRule="auto"/>
        <w:rPr>
          <w:rFonts w:asciiTheme="minorHAnsi" w:hAnsiTheme="minorHAnsi"/>
          <w:lang w:val="en-US"/>
        </w:rPr>
      </w:pPr>
      <w:r w:rsidRPr="009E41F2">
        <w:rPr>
          <w:rFonts w:asciiTheme="minorHAnsi" w:hAnsiTheme="minorHAnsi"/>
          <w:lang w:val="en-US"/>
        </w:rPr>
        <w:t>From one subscription to another subscription in different data center</w:t>
      </w:r>
      <w:r>
        <w:rPr>
          <w:rFonts w:asciiTheme="minorHAnsi" w:hAnsiTheme="minorHAnsi"/>
          <w:lang w:val="en-US"/>
        </w:rPr>
        <w:t>.</w:t>
      </w:r>
    </w:p>
    <w:p w:rsidR="009E41F2" w:rsidRPr="009E41F2" w:rsidRDefault="009E41F2" w:rsidP="009E41F2">
      <w:pPr>
        <w:pStyle w:val="ListParagraph"/>
        <w:numPr>
          <w:ilvl w:val="0"/>
          <w:numId w:val="43"/>
        </w:numPr>
        <w:spacing w:line="240" w:lineRule="auto"/>
        <w:rPr>
          <w:rFonts w:asciiTheme="minorHAnsi" w:hAnsiTheme="minorHAnsi"/>
          <w:lang w:val="en-US"/>
        </w:rPr>
      </w:pPr>
      <w:r w:rsidRPr="009E41F2">
        <w:rPr>
          <w:rFonts w:asciiTheme="minorHAnsi" w:hAnsiTheme="minorHAnsi"/>
          <w:lang w:val="en-US"/>
        </w:rPr>
        <w:t>In same subscription with different data center</w:t>
      </w:r>
      <w:r>
        <w:rPr>
          <w:rFonts w:asciiTheme="minorHAnsi" w:hAnsiTheme="minorHAnsi"/>
          <w:lang w:val="en-US"/>
        </w:rPr>
        <w:t>.</w:t>
      </w:r>
    </w:p>
    <w:p w:rsidR="009E41F2" w:rsidRPr="009E41F2" w:rsidRDefault="009E41F2" w:rsidP="00980CD3">
      <w:pPr>
        <w:pStyle w:val="ListParagraph"/>
        <w:numPr>
          <w:ilvl w:val="0"/>
          <w:numId w:val="43"/>
        </w:numPr>
        <w:spacing w:line="240" w:lineRule="auto"/>
        <w:rPr>
          <w:rFonts w:asciiTheme="minorHAnsi" w:hAnsiTheme="minorHAnsi"/>
        </w:rPr>
      </w:pPr>
      <w:r w:rsidRPr="009E41F2">
        <w:rPr>
          <w:rFonts w:asciiTheme="minorHAnsi" w:hAnsiTheme="minorHAnsi"/>
          <w:lang w:val="en-US"/>
        </w:rPr>
        <w:t>In same subscription with same data center.</w:t>
      </w:r>
    </w:p>
    <w:p w:rsidR="009E41F2" w:rsidRPr="009E41F2" w:rsidRDefault="009E41F2" w:rsidP="009E41F2">
      <w:pPr>
        <w:pStyle w:val="ListParagraph"/>
        <w:spacing w:line="240" w:lineRule="auto"/>
        <w:rPr>
          <w:rFonts w:asciiTheme="minorHAnsi" w:hAnsiTheme="minorHAnsi"/>
        </w:rPr>
      </w:pPr>
    </w:p>
    <w:p w:rsidR="001D49E5" w:rsidRPr="001261AD" w:rsidRDefault="001D49E5" w:rsidP="001D49E5">
      <w:pPr>
        <w:rPr>
          <w:rFonts w:asciiTheme="minorHAnsi" w:hAnsiTheme="minorHAnsi"/>
        </w:rPr>
      </w:pPr>
      <w:r w:rsidRPr="001261AD">
        <w:rPr>
          <w:rFonts w:asciiTheme="minorHAnsi" w:hAnsiTheme="minorHAnsi"/>
        </w:rPr>
        <w:t>This version of the tool supports migration of following assets:</w:t>
      </w:r>
    </w:p>
    <w:p w:rsidR="001D49E5" w:rsidRPr="001261AD" w:rsidRDefault="009E41F2" w:rsidP="005B1B3D">
      <w:pPr>
        <w:pStyle w:val="ListParagraph"/>
        <w:numPr>
          <w:ilvl w:val="0"/>
          <w:numId w:val="43"/>
        </w:numPr>
        <w:spacing w:line="240" w:lineRule="auto"/>
        <w:rPr>
          <w:rFonts w:asciiTheme="minorHAnsi" w:hAnsiTheme="minorHAnsi"/>
        </w:rPr>
      </w:pPr>
      <w:r>
        <w:rPr>
          <w:rFonts w:asciiTheme="minorHAnsi" w:hAnsiTheme="minorHAnsi"/>
          <w:lang w:val="en-US"/>
        </w:rPr>
        <w:t xml:space="preserve">All </w:t>
      </w:r>
      <w:r w:rsidR="00760CAB">
        <w:rPr>
          <w:rFonts w:asciiTheme="minorHAnsi" w:hAnsiTheme="minorHAnsi"/>
          <w:lang w:val="en-US"/>
        </w:rPr>
        <w:t>Affinity G</w:t>
      </w:r>
      <w:r w:rsidR="001D49E5" w:rsidRPr="001261AD">
        <w:rPr>
          <w:rFonts w:asciiTheme="minorHAnsi" w:hAnsiTheme="minorHAnsi"/>
          <w:lang w:val="en-US"/>
        </w:rPr>
        <w:t>roups</w:t>
      </w:r>
      <w:r>
        <w:rPr>
          <w:rFonts w:asciiTheme="minorHAnsi" w:hAnsiTheme="minorHAnsi"/>
          <w:lang w:val="en-US"/>
        </w:rPr>
        <w:t xml:space="preserve"> irrespective of virtual machines.</w:t>
      </w:r>
    </w:p>
    <w:p w:rsidR="001D49E5" w:rsidRPr="009E41F2" w:rsidRDefault="001D49E5" w:rsidP="00632C03">
      <w:pPr>
        <w:pStyle w:val="ListParagraph"/>
        <w:numPr>
          <w:ilvl w:val="0"/>
          <w:numId w:val="43"/>
        </w:numPr>
        <w:spacing w:line="240" w:lineRule="auto"/>
        <w:rPr>
          <w:rFonts w:asciiTheme="minorHAnsi" w:hAnsiTheme="minorHAnsi"/>
        </w:rPr>
      </w:pPr>
      <w:r w:rsidRPr="009E41F2">
        <w:rPr>
          <w:rFonts w:asciiTheme="minorHAnsi" w:hAnsiTheme="minorHAnsi"/>
          <w:lang w:val="en-US"/>
        </w:rPr>
        <w:t>Virtual Networks</w:t>
      </w:r>
      <w:r w:rsidR="009E41F2" w:rsidRPr="009E41F2">
        <w:rPr>
          <w:rFonts w:asciiTheme="minorHAnsi" w:hAnsiTheme="minorHAnsi"/>
          <w:lang w:val="en-US"/>
        </w:rPr>
        <w:t xml:space="preserve"> irrespective of virtual machines</w:t>
      </w:r>
      <w:r w:rsidR="009E41F2">
        <w:rPr>
          <w:rFonts w:asciiTheme="minorHAnsi" w:hAnsiTheme="minorHAnsi"/>
          <w:lang w:val="en-US"/>
        </w:rPr>
        <w:t>.</w:t>
      </w:r>
    </w:p>
    <w:p w:rsidR="001D49E5" w:rsidRPr="009E41F2" w:rsidRDefault="001D49E5" w:rsidP="00432073">
      <w:pPr>
        <w:pStyle w:val="ListParagraph"/>
        <w:numPr>
          <w:ilvl w:val="0"/>
          <w:numId w:val="43"/>
        </w:numPr>
        <w:spacing w:line="240" w:lineRule="auto"/>
        <w:rPr>
          <w:rFonts w:asciiTheme="minorHAnsi" w:hAnsiTheme="minorHAnsi"/>
        </w:rPr>
      </w:pPr>
      <w:r w:rsidRPr="009E41F2">
        <w:rPr>
          <w:rFonts w:asciiTheme="minorHAnsi" w:hAnsiTheme="minorHAnsi"/>
          <w:lang w:val="en-US"/>
        </w:rPr>
        <w:t>Cloud Services</w:t>
      </w:r>
      <w:r w:rsidR="009E41F2" w:rsidRPr="009E41F2">
        <w:rPr>
          <w:rFonts w:asciiTheme="minorHAnsi" w:hAnsiTheme="minorHAnsi"/>
          <w:lang w:val="en-US"/>
        </w:rPr>
        <w:t xml:space="preserve"> irrespective of virtual machines</w:t>
      </w:r>
      <w:r w:rsidR="009E41F2">
        <w:rPr>
          <w:rFonts w:asciiTheme="minorHAnsi" w:hAnsiTheme="minorHAnsi"/>
          <w:lang w:val="en-US"/>
        </w:rPr>
        <w:t>.</w:t>
      </w:r>
    </w:p>
    <w:p w:rsidR="001D49E5" w:rsidRPr="001261AD" w:rsidRDefault="001D49E5" w:rsidP="005B1B3D">
      <w:pPr>
        <w:pStyle w:val="ListParagraph"/>
        <w:numPr>
          <w:ilvl w:val="0"/>
          <w:numId w:val="43"/>
        </w:numPr>
        <w:spacing w:line="240" w:lineRule="auto"/>
        <w:rPr>
          <w:rFonts w:asciiTheme="minorHAnsi" w:hAnsiTheme="minorHAnsi"/>
        </w:rPr>
      </w:pPr>
      <w:r w:rsidRPr="001261AD">
        <w:rPr>
          <w:rFonts w:asciiTheme="minorHAnsi" w:hAnsiTheme="minorHAnsi"/>
          <w:lang w:val="en-US"/>
        </w:rPr>
        <w:t>Storage Account</w:t>
      </w:r>
      <w:r w:rsidR="00D13226">
        <w:rPr>
          <w:rFonts w:asciiTheme="minorHAnsi" w:hAnsiTheme="minorHAnsi"/>
          <w:lang w:val="en-US"/>
        </w:rPr>
        <w:t>s</w:t>
      </w:r>
      <w:r w:rsidRPr="001261AD">
        <w:rPr>
          <w:rFonts w:asciiTheme="minorHAnsi" w:hAnsiTheme="minorHAnsi"/>
          <w:lang w:val="en-US"/>
        </w:rPr>
        <w:t xml:space="preserve"> (</w:t>
      </w:r>
      <w:r w:rsidR="009E41F2">
        <w:rPr>
          <w:rFonts w:asciiTheme="minorHAnsi" w:hAnsiTheme="minorHAnsi"/>
          <w:lang w:val="en-US"/>
        </w:rPr>
        <w:t>All storage accounts irrespective of virtual machines will be created on destination however o</w:t>
      </w:r>
      <w:r w:rsidRPr="001261AD">
        <w:rPr>
          <w:rFonts w:asciiTheme="minorHAnsi" w:hAnsiTheme="minorHAnsi"/>
          <w:lang w:val="en-US"/>
        </w:rPr>
        <w:t>nly blob related to virtual machine will be copied)</w:t>
      </w:r>
      <w:r w:rsidR="009E41F2">
        <w:rPr>
          <w:rFonts w:asciiTheme="minorHAnsi" w:hAnsiTheme="minorHAnsi"/>
          <w:lang w:val="en-US"/>
        </w:rPr>
        <w:t>.</w:t>
      </w:r>
    </w:p>
    <w:p w:rsidR="001D49E5" w:rsidRPr="001261AD" w:rsidRDefault="001D49E5" w:rsidP="005B1B3D">
      <w:pPr>
        <w:pStyle w:val="ListParagraph"/>
        <w:numPr>
          <w:ilvl w:val="0"/>
          <w:numId w:val="43"/>
        </w:numPr>
        <w:spacing w:line="240" w:lineRule="auto"/>
        <w:rPr>
          <w:rFonts w:asciiTheme="minorHAnsi" w:hAnsiTheme="minorHAnsi"/>
        </w:rPr>
      </w:pPr>
      <w:r w:rsidRPr="001261AD">
        <w:rPr>
          <w:rFonts w:asciiTheme="minorHAnsi" w:hAnsiTheme="minorHAnsi"/>
          <w:lang w:val="en-US"/>
        </w:rPr>
        <w:t>Virtual Machines</w:t>
      </w:r>
    </w:p>
    <w:p w:rsidR="00692E57" w:rsidRPr="00692E57" w:rsidRDefault="001933BF" w:rsidP="004F6940">
      <w:pPr>
        <w:pStyle w:val="Heading1"/>
        <w:numPr>
          <w:ilvl w:val="0"/>
          <w:numId w:val="32"/>
        </w:numPr>
        <w:ind w:left="390"/>
        <w:rPr>
          <w:rFonts w:asciiTheme="minorHAnsi" w:hAnsiTheme="minorHAnsi"/>
        </w:rPr>
      </w:pPr>
      <w:bookmarkStart w:id="4" w:name="_Toc392238793"/>
      <w:r w:rsidRPr="00692E57">
        <w:rPr>
          <w:rFonts w:asciiTheme="minorHAnsi" w:hAnsiTheme="minorHAnsi"/>
        </w:rPr>
        <w:lastRenderedPageBreak/>
        <w:t>Download Publishsettings File</w:t>
      </w:r>
      <w:bookmarkEnd w:id="3"/>
      <w:bookmarkEnd w:id="4"/>
    </w:p>
    <w:p w:rsidR="00BC6D58" w:rsidRPr="001261AD" w:rsidRDefault="00BC6D58" w:rsidP="00397407">
      <w:pPr>
        <w:rPr>
          <w:rFonts w:asciiTheme="minorHAnsi" w:hAnsiTheme="minorHAnsi"/>
        </w:rPr>
      </w:pPr>
      <w:r w:rsidRPr="001261AD">
        <w:rPr>
          <w:rFonts w:asciiTheme="minorHAnsi" w:hAnsiTheme="minorHAnsi"/>
        </w:rPr>
        <w:t>A publishsettings file contains information about your subscription and management certificate which can be used to authenticate Windows Azure Service Management API requests.</w:t>
      </w:r>
      <w:r w:rsidR="002613A5" w:rsidRPr="001261AD">
        <w:rPr>
          <w:rFonts w:asciiTheme="minorHAnsi" w:hAnsiTheme="minorHAnsi"/>
        </w:rPr>
        <w:t xml:space="preserve"> This publishsettings file is used to migrate data from one data center to another.</w:t>
      </w:r>
    </w:p>
    <w:p w:rsidR="00692E57" w:rsidRDefault="00BC6D58" w:rsidP="00692E57">
      <w:pPr>
        <w:rPr>
          <w:rFonts w:asciiTheme="minorHAnsi" w:hAnsiTheme="minorHAnsi"/>
        </w:rPr>
      </w:pPr>
      <w:r w:rsidRPr="001261AD">
        <w:rPr>
          <w:rFonts w:asciiTheme="minorHAnsi" w:hAnsiTheme="minorHAnsi"/>
        </w:rPr>
        <w:t>There are two ways to get publishsettings file.</w:t>
      </w:r>
      <w:bookmarkStart w:id="5" w:name="_Toc392153509"/>
    </w:p>
    <w:p w:rsidR="00BC6D58" w:rsidRPr="00692E57" w:rsidRDefault="00BC6D58" w:rsidP="000D0951">
      <w:pPr>
        <w:pStyle w:val="Heading2"/>
        <w:numPr>
          <w:ilvl w:val="1"/>
          <w:numId w:val="32"/>
        </w:numPr>
        <w:rPr>
          <w:rFonts w:asciiTheme="minorHAnsi" w:hAnsiTheme="minorHAnsi"/>
        </w:rPr>
      </w:pPr>
      <w:bookmarkStart w:id="6" w:name="_Toc392238794"/>
      <w:r w:rsidRPr="00692E57">
        <w:rPr>
          <w:rFonts w:asciiTheme="minorHAnsi" w:hAnsiTheme="minorHAnsi"/>
        </w:rPr>
        <w:t>Using</w:t>
      </w:r>
      <w:r w:rsidRPr="001261AD">
        <w:t xml:space="preserve"> Microsoft Azure Portal</w:t>
      </w:r>
      <w:bookmarkEnd w:id="5"/>
      <w:bookmarkEnd w:id="6"/>
    </w:p>
    <w:p w:rsidR="00BC6D58" w:rsidRPr="001261AD" w:rsidRDefault="00D6469B" w:rsidP="002566DA">
      <w:pPr>
        <w:pStyle w:val="ListParagraph"/>
        <w:numPr>
          <w:ilvl w:val="0"/>
          <w:numId w:val="30"/>
        </w:numPr>
        <w:rPr>
          <w:rFonts w:asciiTheme="minorHAnsi" w:hAnsiTheme="minorHAnsi"/>
        </w:rPr>
      </w:pPr>
      <w:r w:rsidRPr="001261AD">
        <w:rPr>
          <w:rFonts w:asciiTheme="minorHAnsi" w:hAnsiTheme="minorHAnsi"/>
        </w:rPr>
        <w:t xml:space="preserve">To get publishsettings </w:t>
      </w:r>
      <w:r w:rsidR="007311B5" w:rsidRPr="001261AD">
        <w:rPr>
          <w:rFonts w:asciiTheme="minorHAnsi" w:hAnsiTheme="minorHAnsi"/>
          <w:lang w:val="en-US"/>
        </w:rPr>
        <w:t>profile</w:t>
      </w:r>
      <w:r w:rsidRPr="001261AD">
        <w:rPr>
          <w:rFonts w:asciiTheme="minorHAnsi" w:hAnsiTheme="minorHAnsi"/>
        </w:rPr>
        <w:t xml:space="preserve"> visit the link</w:t>
      </w:r>
      <w:r w:rsidR="007311B5" w:rsidRPr="001261AD">
        <w:rPr>
          <w:rFonts w:asciiTheme="minorHAnsi" w:hAnsiTheme="minorHAnsi"/>
          <w:lang w:val="en-US"/>
        </w:rPr>
        <w:t xml:space="preserve"> below</w:t>
      </w:r>
      <w:r w:rsidRPr="001261AD">
        <w:rPr>
          <w:rFonts w:asciiTheme="minorHAnsi" w:hAnsiTheme="minorHAnsi"/>
        </w:rPr>
        <w:t xml:space="preserve">: </w:t>
      </w:r>
      <w:hyperlink r:id="rId8" w:tgtFrame="_blank" w:tooltip="https://windows.azure.com/download/publishprofile.aspx" w:history="1">
        <w:r w:rsidRPr="001261AD">
          <w:rPr>
            <w:rStyle w:val="Hyperlink"/>
            <w:rFonts w:asciiTheme="minorHAnsi" w:hAnsiTheme="minorHAnsi"/>
          </w:rPr>
          <w:t>https://windows.azure.com/download/publishprofile.aspx</w:t>
        </w:r>
      </w:hyperlink>
    </w:p>
    <w:p w:rsidR="009D7C88" w:rsidRDefault="0031724A" w:rsidP="009D7C88">
      <w:pPr>
        <w:pStyle w:val="ListParagraph"/>
        <w:spacing w:before="0" w:after="160" w:line="259" w:lineRule="auto"/>
        <w:contextualSpacing/>
        <w:rPr>
          <w:rFonts w:asciiTheme="minorHAnsi" w:eastAsia="Times New Roman" w:hAnsiTheme="minorHAnsi"/>
          <w:bCs w:val="0"/>
          <w:szCs w:val="21"/>
          <w:lang w:val="en-US" w:eastAsia="en-US"/>
        </w:rPr>
      </w:pPr>
      <w:r w:rsidRPr="0031724A">
        <w:rPr>
          <w:rFonts w:asciiTheme="minorHAnsi" w:hAnsiTheme="minorHAnsi"/>
          <w:noProof/>
          <w:sz w:val="24"/>
          <w:lang w:val="en-US" w:eastAsia="en-US"/>
        </w:rPr>
        <w:drawing>
          <wp:inline distT="0" distB="0" distL="0" distR="0">
            <wp:extent cx="5124091" cy="3074456"/>
            <wp:effectExtent l="0" t="0" r="635" b="0"/>
            <wp:docPr id="19" name="Picture 19" descr="C:\Users\rucha_borawake\Pict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cha_borawake\Pictures\tem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4159" cy="3080497"/>
                    </a:xfrm>
                    <a:prstGeom prst="rect">
                      <a:avLst/>
                    </a:prstGeom>
                    <a:noFill/>
                    <a:ln>
                      <a:noFill/>
                    </a:ln>
                  </pic:spPr>
                </pic:pic>
              </a:graphicData>
            </a:graphic>
          </wp:inline>
        </w:drawing>
      </w:r>
    </w:p>
    <w:p w:rsidR="0031724A" w:rsidRPr="001261AD" w:rsidRDefault="0031724A" w:rsidP="009D7C88">
      <w:pPr>
        <w:pStyle w:val="ListParagraph"/>
        <w:spacing w:before="0" w:after="160" w:line="259" w:lineRule="auto"/>
        <w:contextualSpacing/>
        <w:rPr>
          <w:rFonts w:asciiTheme="minorHAnsi" w:eastAsia="Times New Roman" w:hAnsiTheme="minorHAnsi"/>
          <w:bCs w:val="0"/>
          <w:szCs w:val="21"/>
          <w:lang w:val="en-US" w:eastAsia="en-US"/>
        </w:rPr>
      </w:pPr>
    </w:p>
    <w:p w:rsidR="004D07B2" w:rsidRPr="001261AD" w:rsidRDefault="004D07B2" w:rsidP="004D07B2">
      <w:pPr>
        <w:pStyle w:val="ListParagraph"/>
        <w:spacing w:before="0" w:after="160" w:line="259" w:lineRule="auto"/>
        <w:contextualSpacing/>
        <w:rPr>
          <w:rFonts w:asciiTheme="minorHAnsi" w:eastAsia="Times New Roman" w:hAnsiTheme="minorHAnsi"/>
          <w:bCs w:val="0"/>
          <w:szCs w:val="21"/>
          <w:lang w:val="en-US" w:eastAsia="en-US"/>
        </w:rPr>
      </w:pPr>
    </w:p>
    <w:p w:rsidR="009D7C88" w:rsidRPr="001261AD" w:rsidRDefault="009D7C88" w:rsidP="002566DA">
      <w:pPr>
        <w:pStyle w:val="ListParagraph"/>
        <w:numPr>
          <w:ilvl w:val="0"/>
          <w:numId w:val="30"/>
        </w:numPr>
        <w:spacing w:before="0" w:after="160" w:line="259" w:lineRule="auto"/>
        <w:contextualSpacing/>
        <w:rPr>
          <w:rFonts w:asciiTheme="minorHAnsi" w:eastAsia="Times New Roman" w:hAnsiTheme="minorHAnsi"/>
          <w:bCs w:val="0"/>
          <w:szCs w:val="21"/>
          <w:lang w:val="en-US" w:eastAsia="en-US"/>
        </w:rPr>
      </w:pPr>
      <w:r w:rsidRPr="001261AD">
        <w:rPr>
          <w:rFonts w:asciiTheme="minorHAnsi" w:eastAsia="Times New Roman" w:hAnsiTheme="minorHAnsi"/>
          <w:bCs w:val="0"/>
          <w:szCs w:val="21"/>
          <w:lang w:val="en-US" w:eastAsia="en-US"/>
        </w:rPr>
        <w:t>Login to Microsoft Azure, using your azure subscription credentials.</w:t>
      </w:r>
    </w:p>
    <w:p w:rsidR="004D07B2" w:rsidRPr="001261AD" w:rsidRDefault="004D07B2" w:rsidP="004D07B2">
      <w:pPr>
        <w:pStyle w:val="ListParagraph"/>
        <w:spacing w:before="0" w:after="160" w:line="259" w:lineRule="auto"/>
        <w:contextualSpacing/>
        <w:rPr>
          <w:rFonts w:asciiTheme="minorHAnsi" w:eastAsia="Times New Roman" w:hAnsiTheme="minorHAnsi"/>
          <w:bCs w:val="0"/>
          <w:szCs w:val="21"/>
          <w:lang w:val="en-US" w:eastAsia="en-US"/>
        </w:rPr>
      </w:pPr>
    </w:p>
    <w:p w:rsidR="000F7EA3" w:rsidRPr="001261AD" w:rsidRDefault="00972843" w:rsidP="000F7EA3">
      <w:pPr>
        <w:pStyle w:val="ListParagraph"/>
        <w:spacing w:before="0" w:after="160" w:line="259" w:lineRule="auto"/>
        <w:contextualSpacing/>
        <w:rPr>
          <w:rFonts w:asciiTheme="minorHAnsi" w:eastAsia="Times New Roman" w:hAnsiTheme="minorHAnsi"/>
          <w:bCs w:val="0"/>
          <w:szCs w:val="21"/>
          <w:lang w:val="en-US" w:eastAsia="en-US"/>
        </w:rPr>
      </w:pPr>
      <w:r w:rsidRPr="00972843">
        <w:rPr>
          <w:rFonts w:asciiTheme="minorHAnsi" w:hAnsiTheme="minorHAnsi"/>
          <w:noProof/>
          <w:lang w:val="en-US" w:eastAsia="en-US"/>
        </w:rPr>
        <w:lastRenderedPageBreak/>
        <w:drawing>
          <wp:inline distT="0" distB="0" distL="0" distR="0">
            <wp:extent cx="4812032" cy="3726611"/>
            <wp:effectExtent l="0" t="0" r="7620" b="7620"/>
            <wp:docPr id="20" name="Picture 20" descr="C:\Users\rucha_borawake\Pictures\te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cha_borawake\Pictures\temp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2459" cy="3734686"/>
                    </a:xfrm>
                    <a:prstGeom prst="rect">
                      <a:avLst/>
                    </a:prstGeom>
                    <a:noFill/>
                    <a:ln>
                      <a:noFill/>
                    </a:ln>
                  </pic:spPr>
                </pic:pic>
              </a:graphicData>
            </a:graphic>
          </wp:inline>
        </w:drawing>
      </w:r>
    </w:p>
    <w:p w:rsidR="000F7EA3" w:rsidRPr="001261AD" w:rsidRDefault="000F7EA3" w:rsidP="000F7EA3">
      <w:pPr>
        <w:pStyle w:val="ListParagraph"/>
        <w:spacing w:before="0" w:after="160" w:line="259" w:lineRule="auto"/>
        <w:contextualSpacing/>
        <w:rPr>
          <w:rFonts w:asciiTheme="minorHAnsi" w:eastAsia="Times New Roman" w:hAnsiTheme="minorHAnsi"/>
          <w:bCs w:val="0"/>
          <w:szCs w:val="21"/>
          <w:lang w:val="en-US" w:eastAsia="en-US"/>
        </w:rPr>
      </w:pPr>
    </w:p>
    <w:p w:rsidR="000F7EA3" w:rsidRPr="001261AD" w:rsidRDefault="000F7EA3" w:rsidP="002566DA">
      <w:pPr>
        <w:pStyle w:val="ListParagraph"/>
        <w:numPr>
          <w:ilvl w:val="0"/>
          <w:numId w:val="30"/>
        </w:numPr>
        <w:spacing w:before="0" w:after="160" w:line="259" w:lineRule="auto"/>
        <w:contextualSpacing/>
        <w:rPr>
          <w:rFonts w:asciiTheme="minorHAnsi" w:eastAsia="Times New Roman" w:hAnsiTheme="minorHAnsi"/>
          <w:bCs w:val="0"/>
          <w:szCs w:val="21"/>
          <w:lang w:val="en-US" w:eastAsia="en-US"/>
        </w:rPr>
      </w:pPr>
      <w:r w:rsidRPr="001261AD">
        <w:rPr>
          <w:rFonts w:asciiTheme="minorHAnsi" w:eastAsia="Times New Roman" w:hAnsiTheme="minorHAnsi"/>
          <w:bCs w:val="0"/>
          <w:szCs w:val="21"/>
          <w:lang w:val="en-US" w:eastAsia="en-US"/>
        </w:rPr>
        <w:t>Select the subscription from dropdown for which the azure subscription file should be downloaded.</w:t>
      </w:r>
    </w:p>
    <w:p w:rsidR="000F7EA3" w:rsidRPr="001261AD" w:rsidRDefault="000F7EA3" w:rsidP="002566DA">
      <w:pPr>
        <w:pStyle w:val="ListParagraph"/>
        <w:numPr>
          <w:ilvl w:val="0"/>
          <w:numId w:val="30"/>
        </w:numPr>
        <w:spacing w:before="0" w:after="160" w:line="259" w:lineRule="auto"/>
        <w:contextualSpacing/>
        <w:rPr>
          <w:rFonts w:asciiTheme="minorHAnsi" w:eastAsia="Times New Roman" w:hAnsiTheme="minorHAnsi"/>
          <w:bCs w:val="0"/>
          <w:szCs w:val="21"/>
          <w:lang w:val="en-US" w:eastAsia="en-US"/>
        </w:rPr>
      </w:pPr>
      <w:r w:rsidRPr="001261AD">
        <w:rPr>
          <w:rFonts w:asciiTheme="minorHAnsi" w:eastAsia="Times New Roman" w:hAnsiTheme="minorHAnsi"/>
          <w:bCs w:val="0"/>
          <w:szCs w:val="21"/>
          <w:lang w:val="en-US" w:eastAsia="en-US"/>
        </w:rPr>
        <w:t>Provide file name with .publishsettings extension and save the file.</w:t>
      </w:r>
    </w:p>
    <w:p w:rsidR="00BC6D58" w:rsidRPr="00157003" w:rsidRDefault="00BC6D58" w:rsidP="00157003">
      <w:pPr>
        <w:pStyle w:val="Heading2"/>
        <w:numPr>
          <w:ilvl w:val="1"/>
          <w:numId w:val="32"/>
        </w:numPr>
        <w:rPr>
          <w:rFonts w:asciiTheme="minorHAnsi" w:hAnsiTheme="minorHAnsi"/>
        </w:rPr>
      </w:pPr>
      <w:bookmarkStart w:id="7" w:name="_Toc392153510"/>
      <w:bookmarkStart w:id="8" w:name="_Toc392238795"/>
      <w:r w:rsidRPr="00157003">
        <w:rPr>
          <w:rFonts w:asciiTheme="minorHAnsi" w:hAnsiTheme="minorHAnsi"/>
        </w:rPr>
        <w:t>Using Windows Azure Powershell</w:t>
      </w:r>
      <w:bookmarkEnd w:id="7"/>
      <w:bookmarkEnd w:id="8"/>
    </w:p>
    <w:p w:rsidR="00397407" w:rsidRPr="001261AD" w:rsidRDefault="00397407" w:rsidP="002566DA">
      <w:pPr>
        <w:pStyle w:val="ListParagraph"/>
        <w:numPr>
          <w:ilvl w:val="0"/>
          <w:numId w:val="31"/>
        </w:numPr>
        <w:spacing w:before="0" w:after="160" w:line="259" w:lineRule="auto"/>
        <w:contextualSpacing/>
        <w:rPr>
          <w:rFonts w:asciiTheme="minorHAnsi" w:hAnsiTheme="minorHAnsi"/>
          <w:szCs w:val="22"/>
        </w:rPr>
      </w:pPr>
      <w:r w:rsidRPr="001261AD">
        <w:rPr>
          <w:rFonts w:asciiTheme="minorHAnsi" w:hAnsiTheme="minorHAnsi"/>
          <w:szCs w:val="22"/>
        </w:rPr>
        <w:t xml:space="preserve">Download the </w:t>
      </w:r>
      <w:r w:rsidR="007311B5" w:rsidRPr="001261AD">
        <w:rPr>
          <w:rFonts w:asciiTheme="minorHAnsi" w:hAnsiTheme="minorHAnsi"/>
          <w:szCs w:val="22"/>
        </w:rPr>
        <w:t>publish</w:t>
      </w:r>
      <w:r w:rsidRPr="001261AD">
        <w:rPr>
          <w:rFonts w:asciiTheme="minorHAnsi" w:hAnsiTheme="minorHAnsi"/>
          <w:szCs w:val="22"/>
        </w:rPr>
        <w:t>settings files</w:t>
      </w:r>
      <w:r w:rsidR="007311B5" w:rsidRPr="001261AD">
        <w:rPr>
          <w:rFonts w:asciiTheme="minorHAnsi" w:hAnsiTheme="minorHAnsi"/>
          <w:szCs w:val="22"/>
          <w:lang w:val="en-US"/>
        </w:rPr>
        <w:t xml:space="preserve"> using </w:t>
      </w:r>
      <w:r w:rsidRPr="001261AD">
        <w:rPr>
          <w:rFonts w:asciiTheme="minorHAnsi" w:hAnsiTheme="minorHAnsi"/>
          <w:szCs w:val="22"/>
        </w:rPr>
        <w:t>“Windows Azure PowerShell”</w:t>
      </w:r>
      <w:r w:rsidR="007311B5" w:rsidRPr="001261AD">
        <w:rPr>
          <w:rFonts w:asciiTheme="minorHAnsi" w:hAnsiTheme="minorHAnsi"/>
          <w:szCs w:val="22"/>
          <w:lang w:val="en-US"/>
        </w:rPr>
        <w:t>, u</w:t>
      </w:r>
      <w:r w:rsidRPr="001261AD">
        <w:rPr>
          <w:rFonts w:asciiTheme="minorHAnsi" w:hAnsiTheme="minorHAnsi"/>
          <w:szCs w:val="22"/>
        </w:rPr>
        <w:t xml:space="preserve">se </w:t>
      </w:r>
      <w:r w:rsidR="007311B5" w:rsidRPr="001261AD">
        <w:rPr>
          <w:rFonts w:asciiTheme="minorHAnsi" w:hAnsiTheme="minorHAnsi"/>
          <w:szCs w:val="22"/>
          <w:lang w:val="en-US"/>
        </w:rPr>
        <w:t>the</w:t>
      </w:r>
      <w:r w:rsidR="007311B5" w:rsidRPr="001261AD">
        <w:rPr>
          <w:rFonts w:asciiTheme="minorHAnsi" w:hAnsiTheme="minorHAnsi"/>
          <w:szCs w:val="22"/>
        </w:rPr>
        <w:t xml:space="preserve"> command as below</w:t>
      </w:r>
    </w:p>
    <w:p w:rsidR="00397407" w:rsidRPr="001261AD" w:rsidRDefault="00397407" w:rsidP="00921746">
      <w:pPr>
        <w:pStyle w:val="ListParagraph"/>
        <w:spacing w:before="0" w:after="160" w:line="259" w:lineRule="auto"/>
        <w:ind w:left="1440"/>
        <w:contextualSpacing/>
        <w:rPr>
          <w:rFonts w:asciiTheme="minorHAnsi" w:eastAsia="Times New Roman" w:hAnsiTheme="minorHAnsi"/>
          <w:bCs w:val="0"/>
          <w:szCs w:val="21"/>
          <w:lang w:val="en-US" w:eastAsia="en-US"/>
        </w:rPr>
      </w:pPr>
      <w:r w:rsidRPr="001261AD">
        <w:rPr>
          <w:rFonts w:asciiTheme="minorHAnsi" w:eastAsia="Times New Roman" w:hAnsiTheme="minorHAnsi"/>
          <w:bCs w:val="0"/>
          <w:szCs w:val="21"/>
          <w:lang w:val="en-US" w:eastAsia="en-US"/>
        </w:rPr>
        <w:t>PS C:\&gt; Get-AzurePublishSettingsFile</w:t>
      </w:r>
    </w:p>
    <w:p w:rsidR="00397407" w:rsidRPr="001261AD" w:rsidRDefault="00397407" w:rsidP="00397407">
      <w:pPr>
        <w:pStyle w:val="ListParagraph"/>
        <w:tabs>
          <w:tab w:val="left" w:pos="3675"/>
        </w:tabs>
        <w:rPr>
          <w:rFonts w:asciiTheme="minorHAnsi" w:hAnsiTheme="minorHAnsi"/>
        </w:rPr>
      </w:pPr>
      <w:r w:rsidRPr="001261AD">
        <w:rPr>
          <w:rFonts w:asciiTheme="minorHAnsi" w:hAnsiTheme="minorHAnsi"/>
        </w:rPr>
        <w:tab/>
      </w:r>
    </w:p>
    <w:p w:rsidR="00397407" w:rsidRPr="001261AD" w:rsidRDefault="00397407" w:rsidP="00397407">
      <w:pPr>
        <w:rPr>
          <w:rFonts w:asciiTheme="minorHAnsi" w:hAnsiTheme="minorHAnsi"/>
          <w:sz w:val="24"/>
        </w:rPr>
      </w:pPr>
      <w:r w:rsidRPr="001261AD">
        <w:rPr>
          <w:rFonts w:asciiTheme="minorHAnsi" w:hAnsiTheme="minorHAnsi"/>
          <w:noProof/>
          <w:sz w:val="24"/>
        </w:rPr>
        <w:drawing>
          <wp:inline distT="0" distB="0" distL="0" distR="0" wp14:anchorId="7FE204DC" wp14:editId="1CE17618">
            <wp:extent cx="5943600" cy="19919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1995"/>
                    </a:xfrm>
                    <a:prstGeom prst="rect">
                      <a:avLst/>
                    </a:prstGeom>
                  </pic:spPr>
                </pic:pic>
              </a:graphicData>
            </a:graphic>
          </wp:inline>
        </w:drawing>
      </w:r>
    </w:p>
    <w:p w:rsidR="004D07B2" w:rsidRPr="001261AD" w:rsidRDefault="004D07B2" w:rsidP="00397407">
      <w:pPr>
        <w:rPr>
          <w:rFonts w:asciiTheme="minorHAnsi" w:hAnsiTheme="minorHAnsi"/>
          <w:sz w:val="24"/>
        </w:rPr>
      </w:pPr>
    </w:p>
    <w:p w:rsidR="00397407" w:rsidRPr="001261AD" w:rsidRDefault="00334137" w:rsidP="00397407">
      <w:pPr>
        <w:rPr>
          <w:rFonts w:asciiTheme="minorHAnsi" w:hAnsiTheme="minorHAnsi"/>
          <w:sz w:val="24"/>
        </w:rPr>
      </w:pPr>
      <w:r w:rsidRPr="00334137">
        <w:rPr>
          <w:rFonts w:asciiTheme="minorHAnsi" w:hAnsiTheme="minorHAnsi"/>
          <w:noProof/>
          <w:sz w:val="24"/>
        </w:rPr>
        <w:lastRenderedPageBreak/>
        <w:drawing>
          <wp:inline distT="0" distB="0" distL="0" distR="0">
            <wp:extent cx="5732145" cy="3439287"/>
            <wp:effectExtent l="0" t="0" r="1905" b="8890"/>
            <wp:docPr id="21" name="Picture 21" descr="C:\Users\rucha_borawake\Pict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cha_borawake\Pictures\tem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3439287"/>
                    </a:xfrm>
                    <a:prstGeom prst="rect">
                      <a:avLst/>
                    </a:prstGeom>
                    <a:noFill/>
                    <a:ln>
                      <a:noFill/>
                    </a:ln>
                  </pic:spPr>
                </pic:pic>
              </a:graphicData>
            </a:graphic>
          </wp:inline>
        </w:drawing>
      </w:r>
    </w:p>
    <w:p w:rsidR="004D07B2" w:rsidRPr="001261AD" w:rsidRDefault="004D07B2" w:rsidP="002566DA">
      <w:pPr>
        <w:pStyle w:val="ListParagraph"/>
        <w:numPr>
          <w:ilvl w:val="0"/>
          <w:numId w:val="31"/>
        </w:numPr>
        <w:spacing w:before="0" w:after="160" w:line="259" w:lineRule="auto"/>
        <w:contextualSpacing/>
        <w:rPr>
          <w:rFonts w:asciiTheme="minorHAnsi" w:hAnsiTheme="minorHAnsi"/>
        </w:rPr>
      </w:pPr>
      <w:r w:rsidRPr="001261AD">
        <w:rPr>
          <w:rFonts w:asciiTheme="minorHAnsi" w:hAnsiTheme="minorHAnsi"/>
        </w:rPr>
        <w:t>Login to Microsoft Azure, using your azure subscription credentials. Provide user name and password to login</w:t>
      </w:r>
      <w:r w:rsidRPr="001261AD">
        <w:rPr>
          <w:rFonts w:asciiTheme="minorHAnsi" w:hAnsiTheme="minorHAnsi"/>
          <w:lang w:val="en-US"/>
        </w:rPr>
        <w:t>.</w:t>
      </w:r>
    </w:p>
    <w:p w:rsidR="00397407" w:rsidRPr="001261AD" w:rsidRDefault="00334137" w:rsidP="00397407">
      <w:pPr>
        <w:pStyle w:val="ListParagraph"/>
        <w:spacing w:before="0" w:after="160" w:line="259" w:lineRule="auto"/>
        <w:ind w:left="360"/>
        <w:contextualSpacing/>
        <w:rPr>
          <w:rFonts w:asciiTheme="minorHAnsi" w:hAnsiTheme="minorHAnsi"/>
          <w:sz w:val="24"/>
        </w:rPr>
      </w:pPr>
      <w:r w:rsidRPr="00334137">
        <w:rPr>
          <w:rFonts w:asciiTheme="minorHAnsi" w:hAnsiTheme="minorHAnsi"/>
          <w:noProof/>
          <w:sz w:val="24"/>
          <w:lang w:val="en-US" w:eastAsia="en-US"/>
        </w:rPr>
        <w:drawing>
          <wp:inline distT="0" distB="0" distL="0" distR="0">
            <wp:extent cx="5732145" cy="3439287"/>
            <wp:effectExtent l="0" t="0" r="1905" b="8890"/>
            <wp:docPr id="24" name="Picture 24" descr="C:\Users\rucha_borawake\Pictures\te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cha_borawake\Pictures\temp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439287"/>
                    </a:xfrm>
                    <a:prstGeom prst="rect">
                      <a:avLst/>
                    </a:prstGeom>
                    <a:noFill/>
                    <a:ln>
                      <a:noFill/>
                    </a:ln>
                  </pic:spPr>
                </pic:pic>
              </a:graphicData>
            </a:graphic>
          </wp:inline>
        </w:drawing>
      </w:r>
    </w:p>
    <w:p w:rsidR="00397407" w:rsidRPr="001261AD" w:rsidRDefault="00397407" w:rsidP="00397407">
      <w:pPr>
        <w:pStyle w:val="ListParagraph"/>
        <w:spacing w:before="0" w:after="160" w:line="259" w:lineRule="auto"/>
        <w:ind w:left="1440"/>
        <w:contextualSpacing/>
        <w:rPr>
          <w:rFonts w:asciiTheme="minorHAnsi" w:eastAsia="Times New Roman" w:hAnsiTheme="minorHAnsi"/>
          <w:bCs w:val="0"/>
          <w:szCs w:val="21"/>
          <w:lang w:val="en-US" w:eastAsia="en-US"/>
        </w:rPr>
      </w:pPr>
    </w:p>
    <w:p w:rsidR="005C19E8" w:rsidRPr="001261AD" w:rsidRDefault="005C19E8" w:rsidP="002566DA">
      <w:pPr>
        <w:pStyle w:val="ListParagraph"/>
        <w:numPr>
          <w:ilvl w:val="0"/>
          <w:numId w:val="30"/>
        </w:numPr>
        <w:spacing w:before="0" w:after="160" w:line="259" w:lineRule="auto"/>
        <w:contextualSpacing/>
        <w:rPr>
          <w:rFonts w:asciiTheme="minorHAnsi" w:eastAsia="Times New Roman" w:hAnsiTheme="minorHAnsi"/>
          <w:bCs w:val="0"/>
          <w:szCs w:val="21"/>
          <w:lang w:val="en-US" w:eastAsia="en-US"/>
        </w:rPr>
      </w:pPr>
      <w:r w:rsidRPr="001261AD">
        <w:rPr>
          <w:rFonts w:asciiTheme="minorHAnsi" w:eastAsia="Times New Roman" w:hAnsiTheme="minorHAnsi"/>
          <w:bCs w:val="0"/>
          <w:szCs w:val="21"/>
          <w:lang w:val="en-US" w:eastAsia="en-US"/>
        </w:rPr>
        <w:t>Provide file name with .publishsettings extension and save the file.</w:t>
      </w:r>
    </w:p>
    <w:p w:rsidR="00397407" w:rsidRPr="001261AD" w:rsidRDefault="00397407" w:rsidP="00397407">
      <w:pPr>
        <w:pStyle w:val="ListParagraph"/>
        <w:spacing w:before="0" w:after="160" w:line="259" w:lineRule="auto"/>
        <w:ind w:left="1440"/>
        <w:contextualSpacing/>
        <w:rPr>
          <w:rFonts w:asciiTheme="minorHAnsi" w:eastAsia="Times New Roman" w:hAnsiTheme="minorHAnsi"/>
          <w:bCs w:val="0"/>
          <w:szCs w:val="21"/>
          <w:lang w:val="en-US" w:eastAsia="en-US"/>
        </w:rPr>
      </w:pPr>
    </w:p>
    <w:p w:rsidR="00397407" w:rsidRDefault="00422883" w:rsidP="00422883">
      <w:pPr>
        <w:ind w:left="360"/>
        <w:rPr>
          <w:rFonts w:asciiTheme="minorHAnsi" w:hAnsiTheme="minorHAnsi"/>
          <w:sz w:val="24"/>
        </w:rPr>
      </w:pPr>
      <w:r w:rsidRPr="001261AD">
        <w:rPr>
          <w:rFonts w:asciiTheme="minorHAnsi" w:hAnsiTheme="minorHAnsi"/>
          <w:noProof/>
          <w:sz w:val="24"/>
        </w:rPr>
        <w:lastRenderedPageBreak/>
        <w:drawing>
          <wp:inline distT="0" distB="0" distL="0" distR="0" wp14:anchorId="1315DA2E" wp14:editId="485FE456">
            <wp:extent cx="5457825" cy="3638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9357" cy="3639571"/>
                    </a:xfrm>
                    <a:prstGeom prst="rect">
                      <a:avLst/>
                    </a:prstGeom>
                  </pic:spPr>
                </pic:pic>
              </a:graphicData>
            </a:graphic>
          </wp:inline>
        </w:drawing>
      </w:r>
    </w:p>
    <w:p w:rsidR="008E2969" w:rsidRPr="001261AD" w:rsidRDefault="008E2969" w:rsidP="00422883">
      <w:pPr>
        <w:ind w:left="360"/>
        <w:rPr>
          <w:rFonts w:asciiTheme="minorHAnsi" w:hAnsiTheme="minorHAnsi"/>
          <w:sz w:val="24"/>
        </w:rPr>
      </w:pPr>
    </w:p>
    <w:p w:rsidR="00CE75EC" w:rsidRPr="001261AD" w:rsidRDefault="00CE75EC" w:rsidP="00CE75EC">
      <w:pPr>
        <w:pStyle w:val="Heading1"/>
        <w:numPr>
          <w:ilvl w:val="0"/>
          <w:numId w:val="32"/>
        </w:numPr>
        <w:rPr>
          <w:rFonts w:asciiTheme="minorHAnsi" w:hAnsiTheme="minorHAnsi"/>
        </w:rPr>
      </w:pPr>
      <w:bookmarkStart w:id="9" w:name="_Toc392153511"/>
      <w:bookmarkStart w:id="10" w:name="_Toc392172226"/>
      <w:bookmarkStart w:id="11" w:name="_Toc392238796"/>
      <w:r w:rsidRPr="001261AD">
        <w:rPr>
          <w:rFonts w:asciiTheme="minorHAnsi" w:hAnsiTheme="minorHAnsi"/>
        </w:rPr>
        <w:t>Execution</w:t>
      </w:r>
      <w:bookmarkEnd w:id="9"/>
      <w:bookmarkEnd w:id="10"/>
      <w:bookmarkEnd w:id="11"/>
    </w:p>
    <w:p w:rsidR="00CE75EC" w:rsidRPr="001261AD" w:rsidRDefault="00CE75EC" w:rsidP="00CE75EC">
      <w:pPr>
        <w:rPr>
          <w:rFonts w:asciiTheme="minorHAnsi" w:hAnsiTheme="minorHAnsi"/>
        </w:rPr>
      </w:pPr>
      <w:r w:rsidRPr="001261AD">
        <w:rPr>
          <w:rFonts w:asciiTheme="minorHAnsi" w:hAnsiTheme="minorHAnsi"/>
        </w:rPr>
        <w:t xml:space="preserve">There are two ways to execute </w:t>
      </w:r>
      <w:r w:rsidR="00C470D0">
        <w:rPr>
          <w:rFonts w:asciiTheme="minorHAnsi" w:hAnsiTheme="minorHAnsi"/>
        </w:rPr>
        <w:t>the data center migration</w:t>
      </w:r>
      <w:r w:rsidRPr="001261AD">
        <w:rPr>
          <w:rFonts w:asciiTheme="minorHAnsi" w:hAnsiTheme="minorHAnsi"/>
        </w:rPr>
        <w:t xml:space="preserve"> tool. Please find the details </w:t>
      </w:r>
      <w:r w:rsidR="00F06211">
        <w:rPr>
          <w:rFonts w:asciiTheme="minorHAnsi" w:hAnsiTheme="minorHAnsi"/>
        </w:rPr>
        <w:t xml:space="preserve">in </w:t>
      </w:r>
      <w:hyperlink w:anchor="ExecutingTheTool" w:history="1">
        <w:r w:rsidR="00274AF5" w:rsidRPr="00274AF5">
          <w:rPr>
            <w:rStyle w:val="Hyperlink"/>
            <w:rFonts w:asciiTheme="minorHAnsi" w:hAnsiTheme="minorHAnsi"/>
          </w:rPr>
          <w:t>Executing</w:t>
        </w:r>
        <w:r w:rsidR="00F06211" w:rsidRPr="00274AF5">
          <w:rPr>
            <w:rStyle w:val="Hyperlink"/>
            <w:rFonts w:asciiTheme="minorHAnsi" w:hAnsiTheme="minorHAnsi"/>
          </w:rPr>
          <w:t xml:space="preserve"> the tool</w:t>
        </w:r>
      </w:hyperlink>
      <w:r w:rsidR="00F06211">
        <w:rPr>
          <w:rFonts w:asciiTheme="minorHAnsi" w:hAnsiTheme="minorHAnsi"/>
        </w:rPr>
        <w:t xml:space="preserve"> section</w:t>
      </w:r>
      <w:r w:rsidRPr="001261AD">
        <w:rPr>
          <w:rFonts w:asciiTheme="minorHAnsi" w:hAnsiTheme="minorHAnsi"/>
        </w:rPr>
        <w:t>.</w:t>
      </w:r>
    </w:p>
    <w:p w:rsidR="00CE75EC" w:rsidRPr="00184172" w:rsidRDefault="00CE75EC" w:rsidP="00CE75EC">
      <w:pPr>
        <w:pStyle w:val="Heading2"/>
        <w:numPr>
          <w:ilvl w:val="1"/>
          <w:numId w:val="32"/>
        </w:numPr>
      </w:pPr>
      <w:bookmarkStart w:id="12" w:name="_Toc392005743"/>
      <w:bookmarkStart w:id="13" w:name="_Toc392153512"/>
      <w:bookmarkStart w:id="14" w:name="_Toc392172227"/>
      <w:bookmarkStart w:id="15" w:name="_Toc392238797"/>
      <w:bookmarkStart w:id="16" w:name="ConfigurationParameterDetails"/>
      <w:r w:rsidRPr="00486A19">
        <w:t>Configuration</w:t>
      </w:r>
      <w:r w:rsidRPr="00184172">
        <w:t xml:space="preserve"> Parameter Details</w:t>
      </w:r>
      <w:bookmarkEnd w:id="12"/>
      <w:bookmarkEnd w:id="13"/>
      <w:bookmarkEnd w:id="14"/>
      <w:bookmarkEnd w:id="15"/>
    </w:p>
    <w:bookmarkEnd w:id="16"/>
    <w:p w:rsidR="00CE75EC" w:rsidRPr="001261AD" w:rsidRDefault="00CE75EC" w:rsidP="00CE75EC">
      <w:pPr>
        <w:rPr>
          <w:rFonts w:asciiTheme="minorHAnsi" w:hAnsiTheme="minorHAnsi"/>
        </w:rPr>
      </w:pPr>
      <w:r w:rsidRPr="001261AD">
        <w:rPr>
          <w:rFonts w:asciiTheme="minorHAnsi" w:hAnsiTheme="minorHAnsi"/>
        </w:rPr>
        <w:t xml:space="preserve">There are three operations </w:t>
      </w:r>
      <w:r w:rsidR="009E41F2" w:rsidRPr="001261AD">
        <w:rPr>
          <w:rFonts w:asciiTheme="minorHAnsi" w:hAnsiTheme="minorHAnsi"/>
        </w:rPr>
        <w:t>allow</w:t>
      </w:r>
      <w:r w:rsidR="009E41F2">
        <w:rPr>
          <w:rFonts w:asciiTheme="minorHAnsi" w:hAnsiTheme="minorHAnsi"/>
        </w:rPr>
        <w:t>e</w:t>
      </w:r>
      <w:r w:rsidR="009E41F2" w:rsidRPr="001261AD">
        <w:rPr>
          <w:rFonts w:asciiTheme="minorHAnsi" w:hAnsiTheme="minorHAnsi"/>
        </w:rPr>
        <w:t>d</w:t>
      </w:r>
      <w:r w:rsidRPr="001261AD">
        <w:rPr>
          <w:rFonts w:asciiTheme="minorHAnsi" w:hAnsiTheme="minorHAnsi"/>
        </w:rPr>
        <w:t xml:space="preserve"> on the resources for data center tool usage.</w:t>
      </w:r>
    </w:p>
    <w:p w:rsidR="00CE75EC" w:rsidRPr="001261AD" w:rsidRDefault="004443F3" w:rsidP="00CE75EC">
      <w:pPr>
        <w:pStyle w:val="ListParagraph"/>
        <w:numPr>
          <w:ilvl w:val="0"/>
          <w:numId w:val="30"/>
        </w:numPr>
        <w:rPr>
          <w:rFonts w:asciiTheme="minorHAnsi" w:hAnsiTheme="minorHAnsi"/>
        </w:rPr>
      </w:pPr>
      <w:hyperlink w:anchor="_Export_Resources" w:history="1">
        <w:r w:rsidR="00CE75EC" w:rsidRPr="001261AD">
          <w:rPr>
            <w:rStyle w:val="Hyperlink"/>
            <w:rFonts w:asciiTheme="minorHAnsi" w:hAnsiTheme="minorHAnsi"/>
            <w:lang w:val="en-US"/>
          </w:rPr>
          <w:t>Export Resources</w:t>
        </w:r>
      </w:hyperlink>
      <w:r w:rsidR="00CE75EC" w:rsidRPr="001261AD">
        <w:rPr>
          <w:rStyle w:val="Hyperlink"/>
          <w:rFonts w:asciiTheme="minorHAnsi" w:hAnsiTheme="minorHAnsi"/>
          <w:lang w:val="en-US"/>
        </w:rPr>
        <w:t xml:space="preserve"> </w:t>
      </w:r>
    </w:p>
    <w:p w:rsidR="00CE75EC" w:rsidRPr="001261AD" w:rsidRDefault="004443F3" w:rsidP="00CE75EC">
      <w:pPr>
        <w:pStyle w:val="ListParagraph"/>
        <w:numPr>
          <w:ilvl w:val="0"/>
          <w:numId w:val="30"/>
        </w:numPr>
        <w:rPr>
          <w:rFonts w:asciiTheme="minorHAnsi" w:hAnsiTheme="minorHAnsi"/>
        </w:rPr>
      </w:pPr>
      <w:hyperlink w:anchor="_Import_Resources" w:history="1">
        <w:r w:rsidR="00CE75EC" w:rsidRPr="001261AD">
          <w:rPr>
            <w:rStyle w:val="Hyperlink"/>
            <w:rFonts w:asciiTheme="minorHAnsi" w:hAnsiTheme="minorHAnsi"/>
            <w:lang w:val="en-US"/>
          </w:rPr>
          <w:t>Import Resources</w:t>
        </w:r>
      </w:hyperlink>
    </w:p>
    <w:p w:rsidR="00CE75EC" w:rsidRPr="001261AD" w:rsidRDefault="004443F3" w:rsidP="00CE75EC">
      <w:pPr>
        <w:pStyle w:val="ListParagraph"/>
        <w:numPr>
          <w:ilvl w:val="0"/>
          <w:numId w:val="30"/>
        </w:numPr>
        <w:rPr>
          <w:rFonts w:asciiTheme="minorHAnsi" w:hAnsiTheme="minorHAnsi"/>
        </w:rPr>
      </w:pPr>
      <w:hyperlink w:anchor="_Migrate_Resources_" w:history="1">
        <w:r w:rsidR="00CE75EC" w:rsidRPr="001261AD">
          <w:rPr>
            <w:rStyle w:val="Hyperlink"/>
            <w:rFonts w:asciiTheme="minorHAnsi" w:hAnsiTheme="minorHAnsi"/>
            <w:lang w:val="en-US"/>
          </w:rPr>
          <w:t>Migrate Resources</w:t>
        </w:r>
      </w:hyperlink>
    </w:p>
    <w:p w:rsidR="00CE75EC" w:rsidRPr="001261AD" w:rsidRDefault="00CE75EC" w:rsidP="00CE75EC">
      <w:pPr>
        <w:rPr>
          <w:rFonts w:asciiTheme="minorHAnsi" w:hAnsiTheme="minorHAnsi"/>
        </w:rPr>
      </w:pPr>
      <w:r w:rsidRPr="001261AD">
        <w:rPr>
          <w:rFonts w:asciiTheme="minorHAnsi" w:hAnsiTheme="minorHAnsi"/>
        </w:rPr>
        <w:t xml:space="preserve">The details about the parameters required for these operations are described below. </w:t>
      </w:r>
    </w:p>
    <w:p w:rsidR="00CE75EC" w:rsidRPr="001261AD" w:rsidRDefault="00CE75EC" w:rsidP="00CE75EC">
      <w:pPr>
        <w:pStyle w:val="Heading3"/>
        <w:numPr>
          <w:ilvl w:val="2"/>
          <w:numId w:val="32"/>
        </w:numPr>
        <w:rPr>
          <w:rFonts w:asciiTheme="minorHAnsi" w:hAnsiTheme="minorHAnsi"/>
        </w:rPr>
      </w:pPr>
      <w:bookmarkStart w:id="17" w:name="_Export_Resources"/>
      <w:bookmarkStart w:id="18" w:name="_Toc392153513"/>
      <w:bookmarkStart w:id="19" w:name="_Toc392172228"/>
      <w:bookmarkStart w:id="20" w:name="_Toc392238798"/>
      <w:bookmarkEnd w:id="17"/>
      <w:r w:rsidRPr="001261AD">
        <w:rPr>
          <w:rFonts w:asciiTheme="minorHAnsi" w:hAnsiTheme="minorHAnsi"/>
        </w:rPr>
        <w:t>Export Resources</w:t>
      </w:r>
      <w:bookmarkEnd w:id="18"/>
      <w:bookmarkEnd w:id="19"/>
      <w:bookmarkEnd w:id="20"/>
      <w:r w:rsidRPr="001261AD">
        <w:rPr>
          <w:rFonts w:asciiTheme="minorHAnsi" w:hAnsiTheme="minorHAnsi"/>
        </w:rPr>
        <w:t xml:space="preserve"> </w:t>
      </w:r>
    </w:p>
    <w:p w:rsidR="00CE75EC" w:rsidRPr="001261AD" w:rsidRDefault="00CE75EC" w:rsidP="00CE75EC">
      <w:pPr>
        <w:rPr>
          <w:rFonts w:asciiTheme="minorHAnsi" w:hAnsiTheme="minorHAnsi"/>
        </w:rPr>
      </w:pPr>
      <w:r w:rsidRPr="001261AD">
        <w:rPr>
          <w:rFonts w:asciiTheme="minorHAnsi" w:hAnsiTheme="minorHAnsi"/>
        </w:rPr>
        <w:t>Export the resources (affinity group, virtual network, storage account, virtual machine) from the provide</w:t>
      </w:r>
      <w:r w:rsidR="009E41F2">
        <w:rPr>
          <w:rFonts w:asciiTheme="minorHAnsi" w:hAnsiTheme="minorHAnsi"/>
        </w:rPr>
        <w:t>d</w:t>
      </w:r>
      <w:r w:rsidRPr="001261AD">
        <w:rPr>
          <w:rFonts w:asciiTheme="minorHAnsi" w:hAnsiTheme="minorHAnsi"/>
        </w:rPr>
        <w:t xml:space="preserve"> subscription for specific data center.</w:t>
      </w:r>
    </w:p>
    <w:tbl>
      <w:tblPr>
        <w:tblStyle w:val="ProposalTable"/>
        <w:tblW w:w="8926" w:type="dxa"/>
        <w:tblLayout w:type="fixed"/>
        <w:tblLook w:val="04A0" w:firstRow="1" w:lastRow="0" w:firstColumn="1" w:lastColumn="0" w:noHBand="0" w:noVBand="1"/>
      </w:tblPr>
      <w:tblGrid>
        <w:gridCol w:w="2875"/>
        <w:gridCol w:w="4491"/>
        <w:gridCol w:w="1560"/>
      </w:tblGrid>
      <w:tr w:rsidR="00CE75EC" w:rsidRPr="001261AD" w:rsidTr="002E22A8">
        <w:trPr>
          <w:cnfStyle w:val="100000000000" w:firstRow="1" w:lastRow="0" w:firstColumn="0" w:lastColumn="0" w:oddVBand="0" w:evenVBand="0" w:oddHBand="0" w:evenHBand="0" w:firstRowFirstColumn="0" w:firstRowLastColumn="0" w:lastRowFirstColumn="0" w:lastRowLastColumn="0"/>
        </w:trPr>
        <w:tc>
          <w:tcPr>
            <w:tcW w:w="2875" w:type="dxa"/>
          </w:tcPr>
          <w:p w:rsidR="00CE75EC" w:rsidRPr="001261AD" w:rsidRDefault="00CE75EC" w:rsidP="002E22A8">
            <w:pPr>
              <w:rPr>
                <w:rFonts w:asciiTheme="minorHAnsi" w:eastAsia="Calibri" w:hAnsiTheme="minorHAnsi"/>
                <w:sz w:val="22"/>
                <w:szCs w:val="22"/>
              </w:rPr>
            </w:pPr>
            <w:r w:rsidRPr="001261AD">
              <w:rPr>
                <w:rFonts w:asciiTheme="minorHAnsi" w:eastAsia="Calibri" w:hAnsiTheme="minorHAnsi"/>
                <w:sz w:val="22"/>
                <w:szCs w:val="22"/>
              </w:rPr>
              <w:t>Key</w:t>
            </w:r>
          </w:p>
        </w:tc>
        <w:tc>
          <w:tcPr>
            <w:tcW w:w="4491" w:type="dxa"/>
          </w:tcPr>
          <w:p w:rsidR="00CE75EC" w:rsidRPr="001261AD" w:rsidRDefault="00CE75EC" w:rsidP="002E22A8">
            <w:pPr>
              <w:rPr>
                <w:rFonts w:asciiTheme="minorHAnsi" w:eastAsia="Calibri" w:hAnsiTheme="minorHAnsi"/>
                <w:sz w:val="22"/>
                <w:szCs w:val="22"/>
              </w:rPr>
            </w:pPr>
            <w:r w:rsidRPr="001261AD">
              <w:rPr>
                <w:rFonts w:asciiTheme="minorHAnsi" w:eastAsia="Calibri" w:hAnsiTheme="minorHAnsi"/>
                <w:sz w:val="22"/>
                <w:szCs w:val="22"/>
              </w:rPr>
              <w:t>Description</w:t>
            </w:r>
          </w:p>
        </w:tc>
        <w:tc>
          <w:tcPr>
            <w:tcW w:w="1560" w:type="dxa"/>
          </w:tcPr>
          <w:p w:rsidR="00CE75EC" w:rsidRPr="001261AD" w:rsidRDefault="00CE75EC" w:rsidP="002E22A8">
            <w:pPr>
              <w:rPr>
                <w:rFonts w:asciiTheme="minorHAnsi" w:eastAsia="Calibri" w:hAnsiTheme="minorHAnsi"/>
                <w:sz w:val="22"/>
                <w:szCs w:val="22"/>
              </w:rPr>
            </w:pPr>
            <w:r w:rsidRPr="001261AD">
              <w:rPr>
                <w:rFonts w:asciiTheme="minorHAnsi" w:eastAsia="Calibri" w:hAnsiTheme="minorHAnsi"/>
                <w:sz w:val="22"/>
                <w:szCs w:val="22"/>
              </w:rPr>
              <w:t>Is Mandatory</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SourceSubscriptionID</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 Subscription ID from the publishsettings file mentioned in SourcePublishSettingsFilePath.</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SourcePublishSettingsFilePath</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Path of the source publishsettings file.</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lastRenderedPageBreak/>
              <w:t xml:space="preserve">This file can be downloaded using steps mentioned in </w:t>
            </w:r>
            <w:hyperlink w:anchor="_Download_Publishsettings_File" w:history="1">
              <w:r w:rsidRPr="001261AD">
                <w:rPr>
                  <w:rStyle w:val="Hyperlink"/>
                  <w:rFonts w:asciiTheme="minorHAnsi" w:hAnsiTheme="minorHAnsi"/>
                  <w:sz w:val="22"/>
                  <w:szCs w:val="22"/>
                </w:rPr>
                <w:t>Download Publishsettings File</w:t>
              </w:r>
            </w:hyperlink>
            <w:r w:rsidRPr="001261AD">
              <w:rPr>
                <w:rFonts w:asciiTheme="minorHAnsi" w:hAnsiTheme="minorHAnsi"/>
                <w:sz w:val="22"/>
                <w:szCs w:val="22"/>
              </w:rPr>
              <w:t xml:space="preserve"> section.</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lastRenderedPageBreak/>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lastRenderedPageBreak/>
              <w:t>SourceDCName</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Data center Name from which you want to migrate the resources</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bookmarkStart w:id="21" w:name="ExportMetadataFolderPath"/>
            <w:r w:rsidRPr="001261AD">
              <w:rPr>
                <w:rFonts w:asciiTheme="minorHAnsi" w:hAnsiTheme="minorHAnsi"/>
                <w:sz w:val="22"/>
                <w:szCs w:val="22"/>
              </w:rPr>
              <w:t>ExportMetadataFolderPath</w:t>
            </w:r>
            <w:bookmarkEnd w:id="21"/>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Folder path to save exported metadata file. </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This file will contain all the resources in the specified subscription for given data center.</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Json file name will be in the format </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 DC Name Here]-[Date Time of execution].json</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Operation</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Operation to be performed.</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Value should be </w:t>
            </w:r>
          </w:p>
          <w:p w:rsidR="00CE75EC" w:rsidRPr="001261AD" w:rsidRDefault="00CE75EC" w:rsidP="002E22A8">
            <w:pPr>
              <w:numPr>
                <w:ilvl w:val="0"/>
                <w:numId w:val="28"/>
              </w:numPr>
              <w:spacing w:after="60"/>
              <w:rPr>
                <w:rFonts w:asciiTheme="minorHAnsi" w:eastAsia="MS Mincho" w:hAnsiTheme="minorHAnsi"/>
                <w:bCs/>
                <w:sz w:val="22"/>
                <w:szCs w:val="22"/>
                <w:lang w:val="x-none" w:eastAsia="x-none"/>
              </w:rPr>
            </w:pPr>
            <w:r w:rsidRPr="001261AD">
              <w:rPr>
                <w:rFonts w:asciiTheme="minorHAnsi" w:eastAsia="MS Mincho" w:hAnsiTheme="minorHAnsi"/>
                <w:bCs/>
                <w:sz w:val="22"/>
                <w:szCs w:val="22"/>
                <w:lang w:eastAsia="x-none"/>
              </w:rPr>
              <w:t>Export</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QuietMode</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True: export progress messages will not be printed on the console.</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False: messages will be printed.</w:t>
            </w:r>
          </w:p>
          <w:p w:rsidR="00CE75EC" w:rsidRPr="001261AD" w:rsidRDefault="009E41F2" w:rsidP="002E22A8">
            <w:pPr>
              <w:rPr>
                <w:rFonts w:asciiTheme="minorHAnsi" w:hAnsiTheme="minorHAnsi"/>
                <w:b/>
                <w:sz w:val="22"/>
                <w:szCs w:val="22"/>
              </w:rPr>
            </w:pPr>
            <w:r>
              <w:rPr>
                <w:rFonts w:asciiTheme="minorHAnsi" w:hAnsiTheme="minorHAnsi"/>
                <w:b/>
                <w:sz w:val="22"/>
                <w:szCs w:val="22"/>
              </w:rPr>
              <w:t>Possible V</w:t>
            </w:r>
            <w:r w:rsidR="00CE75EC" w:rsidRPr="001261AD">
              <w:rPr>
                <w:rFonts w:asciiTheme="minorHAnsi" w:hAnsiTheme="minorHAnsi"/>
                <w:b/>
                <w:sz w:val="22"/>
                <w:szCs w:val="22"/>
              </w:rPr>
              <w:t>alues</w:t>
            </w:r>
          </w:p>
          <w:p w:rsidR="00CE75EC" w:rsidRPr="001261AD" w:rsidRDefault="00CE75EC" w:rsidP="002E22A8">
            <w:pPr>
              <w:numPr>
                <w:ilvl w:val="0"/>
                <w:numId w:val="29"/>
              </w:numPr>
              <w:spacing w:after="60"/>
              <w:rPr>
                <w:rFonts w:asciiTheme="minorHAnsi" w:hAnsiTheme="minorHAnsi"/>
                <w:bCs/>
                <w:sz w:val="22"/>
                <w:szCs w:val="22"/>
                <w:lang w:val="x-none"/>
              </w:rPr>
            </w:pPr>
            <w:r w:rsidRPr="001261AD">
              <w:rPr>
                <w:rFonts w:asciiTheme="minorHAnsi" w:eastAsia="Calibri" w:hAnsiTheme="minorHAnsi"/>
                <w:bCs/>
                <w:sz w:val="22"/>
                <w:szCs w:val="22"/>
              </w:rPr>
              <w:t>True</w:t>
            </w:r>
          </w:p>
          <w:p w:rsidR="00CE75EC" w:rsidRPr="001261AD" w:rsidRDefault="00CE75EC" w:rsidP="002E22A8">
            <w:pPr>
              <w:numPr>
                <w:ilvl w:val="0"/>
                <w:numId w:val="29"/>
              </w:numPr>
              <w:spacing w:after="60"/>
              <w:rPr>
                <w:rFonts w:asciiTheme="minorHAnsi" w:hAnsiTheme="minorHAnsi"/>
                <w:bCs/>
                <w:sz w:val="22"/>
                <w:szCs w:val="22"/>
                <w:lang w:val="x-none"/>
              </w:rPr>
            </w:pPr>
            <w:r w:rsidRPr="001261AD">
              <w:rPr>
                <w:rFonts w:asciiTheme="minorHAnsi" w:eastAsia="Calibri" w:hAnsiTheme="minorHAnsi"/>
                <w:bCs/>
                <w:sz w:val="22"/>
                <w:szCs w:val="22"/>
              </w:rPr>
              <w:t>False</w:t>
            </w:r>
          </w:p>
          <w:p w:rsidR="00CE75EC" w:rsidRPr="001261AD" w:rsidRDefault="00CE75EC" w:rsidP="002E22A8">
            <w:pPr>
              <w:spacing w:after="60"/>
              <w:rPr>
                <w:rFonts w:asciiTheme="minorHAnsi" w:eastAsia="Calibri" w:hAnsiTheme="minorHAnsi"/>
                <w:b/>
                <w:bCs/>
                <w:sz w:val="22"/>
                <w:szCs w:val="22"/>
              </w:rPr>
            </w:pPr>
            <w:r w:rsidRPr="001261AD">
              <w:rPr>
                <w:rFonts w:asciiTheme="minorHAnsi" w:eastAsia="Calibri" w:hAnsiTheme="minorHAnsi"/>
                <w:b/>
                <w:bCs/>
                <w:sz w:val="22"/>
                <w:szCs w:val="22"/>
              </w:rPr>
              <w:t>Default Value</w:t>
            </w:r>
          </w:p>
          <w:p w:rsidR="00CE75EC" w:rsidRPr="001261AD" w:rsidRDefault="00CE75EC" w:rsidP="002E22A8">
            <w:pPr>
              <w:pStyle w:val="ListParagraph"/>
              <w:numPr>
                <w:ilvl w:val="0"/>
                <w:numId w:val="39"/>
              </w:numPr>
              <w:spacing w:line="240" w:lineRule="auto"/>
              <w:rPr>
                <w:rFonts w:asciiTheme="minorHAnsi" w:hAnsiTheme="minorHAnsi"/>
                <w:sz w:val="22"/>
                <w:szCs w:val="22"/>
                <w:lang w:eastAsia="ja-JP"/>
              </w:rPr>
            </w:pPr>
            <w:r w:rsidRPr="001261AD">
              <w:rPr>
                <w:rFonts w:asciiTheme="minorHAnsi" w:hAnsiTheme="minorHAnsi"/>
                <w:sz w:val="22"/>
                <w:szCs w:val="22"/>
                <w:lang w:val="en-US" w:eastAsia="ja-JP"/>
              </w:rPr>
              <w:t>False</w:t>
            </w:r>
          </w:p>
        </w:tc>
        <w:tc>
          <w:tcPr>
            <w:tcW w:w="1560" w:type="dxa"/>
          </w:tcPr>
          <w:p w:rsidR="00CE75EC" w:rsidRPr="001261AD" w:rsidRDefault="00CE75EC" w:rsidP="002E22A8">
            <w:pPr>
              <w:jc w:val="center"/>
              <w:rPr>
                <w:rFonts w:asciiTheme="minorHAnsi" w:hAnsiTheme="minorHAnsi"/>
                <w:sz w:val="22"/>
                <w:szCs w:val="22"/>
              </w:rPr>
            </w:pPr>
          </w:p>
        </w:tc>
      </w:tr>
    </w:tbl>
    <w:p w:rsidR="00CE75EC" w:rsidRPr="001261AD" w:rsidRDefault="00CE75EC" w:rsidP="00CE75EC">
      <w:pPr>
        <w:rPr>
          <w:rFonts w:asciiTheme="minorHAnsi" w:hAnsiTheme="minorHAnsi"/>
          <w:szCs w:val="22"/>
        </w:rPr>
      </w:pPr>
    </w:p>
    <w:p w:rsidR="00CE75EC" w:rsidRPr="001261AD" w:rsidRDefault="00CE75EC" w:rsidP="00CE75EC">
      <w:pPr>
        <w:pStyle w:val="Heading3"/>
        <w:numPr>
          <w:ilvl w:val="2"/>
          <w:numId w:val="32"/>
        </w:numPr>
        <w:rPr>
          <w:rFonts w:asciiTheme="minorHAnsi" w:hAnsiTheme="minorHAnsi"/>
        </w:rPr>
      </w:pPr>
      <w:bookmarkStart w:id="22" w:name="_Import_Resources"/>
      <w:bookmarkStart w:id="23" w:name="_Toc392153514"/>
      <w:bookmarkStart w:id="24" w:name="_Toc392172229"/>
      <w:bookmarkStart w:id="25" w:name="_Toc392238799"/>
      <w:bookmarkEnd w:id="22"/>
      <w:r w:rsidRPr="001261AD">
        <w:rPr>
          <w:rFonts w:asciiTheme="minorHAnsi" w:hAnsiTheme="minorHAnsi"/>
        </w:rPr>
        <w:t>Import Resources</w:t>
      </w:r>
      <w:bookmarkEnd w:id="23"/>
      <w:bookmarkEnd w:id="24"/>
      <w:bookmarkEnd w:id="25"/>
    </w:p>
    <w:p w:rsidR="00CE75EC" w:rsidRPr="001261AD" w:rsidRDefault="00CE75EC" w:rsidP="00CE75EC">
      <w:pPr>
        <w:rPr>
          <w:rFonts w:asciiTheme="minorHAnsi" w:hAnsiTheme="minorHAnsi"/>
        </w:rPr>
      </w:pPr>
      <w:r w:rsidRPr="001261AD">
        <w:rPr>
          <w:rFonts w:asciiTheme="minorHAnsi" w:hAnsiTheme="minorHAnsi"/>
        </w:rPr>
        <w:t>Import the previously exported resource into specified destination subscription.</w:t>
      </w:r>
    </w:p>
    <w:tbl>
      <w:tblPr>
        <w:tblStyle w:val="ProposalTable"/>
        <w:tblW w:w="8926" w:type="dxa"/>
        <w:tblLayout w:type="fixed"/>
        <w:tblLook w:val="04A0" w:firstRow="1" w:lastRow="0" w:firstColumn="1" w:lastColumn="0" w:noHBand="0" w:noVBand="1"/>
      </w:tblPr>
      <w:tblGrid>
        <w:gridCol w:w="2875"/>
        <w:gridCol w:w="4491"/>
        <w:gridCol w:w="1560"/>
      </w:tblGrid>
      <w:tr w:rsidR="00CE75EC" w:rsidRPr="001261AD" w:rsidTr="002E22A8">
        <w:trPr>
          <w:cnfStyle w:val="100000000000" w:firstRow="1" w:lastRow="0" w:firstColumn="0" w:lastColumn="0" w:oddVBand="0" w:evenVBand="0" w:oddHBand="0" w:evenHBand="0" w:firstRowFirstColumn="0" w:firstRowLastColumn="0" w:lastRowFirstColumn="0" w:lastRowLastColumn="0"/>
        </w:trPr>
        <w:tc>
          <w:tcPr>
            <w:tcW w:w="2875" w:type="dxa"/>
          </w:tcPr>
          <w:p w:rsidR="00CE75EC" w:rsidRPr="001261AD" w:rsidRDefault="00CE75EC" w:rsidP="002E22A8">
            <w:pPr>
              <w:rPr>
                <w:rFonts w:asciiTheme="minorHAnsi" w:eastAsia="Calibri" w:hAnsiTheme="minorHAnsi"/>
                <w:sz w:val="22"/>
                <w:szCs w:val="22"/>
              </w:rPr>
            </w:pPr>
            <w:r w:rsidRPr="001261AD">
              <w:rPr>
                <w:rFonts w:asciiTheme="minorHAnsi" w:eastAsia="Calibri" w:hAnsiTheme="minorHAnsi"/>
                <w:sz w:val="22"/>
                <w:szCs w:val="22"/>
              </w:rPr>
              <w:t>Key</w:t>
            </w:r>
          </w:p>
        </w:tc>
        <w:tc>
          <w:tcPr>
            <w:tcW w:w="4491" w:type="dxa"/>
          </w:tcPr>
          <w:p w:rsidR="00CE75EC" w:rsidRPr="001261AD" w:rsidRDefault="00CE75EC" w:rsidP="002E22A8">
            <w:pPr>
              <w:rPr>
                <w:rFonts w:asciiTheme="minorHAnsi" w:eastAsia="Calibri" w:hAnsiTheme="minorHAnsi"/>
                <w:sz w:val="22"/>
                <w:szCs w:val="22"/>
              </w:rPr>
            </w:pPr>
            <w:r w:rsidRPr="001261AD">
              <w:rPr>
                <w:rFonts w:asciiTheme="minorHAnsi" w:eastAsia="Calibri" w:hAnsiTheme="minorHAnsi"/>
                <w:sz w:val="22"/>
                <w:szCs w:val="22"/>
              </w:rPr>
              <w:t>Description</w:t>
            </w:r>
          </w:p>
        </w:tc>
        <w:tc>
          <w:tcPr>
            <w:tcW w:w="1560" w:type="dxa"/>
          </w:tcPr>
          <w:p w:rsidR="00CE75EC" w:rsidRPr="001261AD" w:rsidRDefault="00CE75EC" w:rsidP="002E22A8">
            <w:pPr>
              <w:rPr>
                <w:rFonts w:asciiTheme="minorHAnsi" w:eastAsia="Calibri" w:hAnsiTheme="minorHAnsi"/>
                <w:sz w:val="22"/>
                <w:szCs w:val="22"/>
              </w:rPr>
            </w:pPr>
            <w:r w:rsidRPr="001261AD">
              <w:rPr>
                <w:rFonts w:asciiTheme="minorHAnsi" w:eastAsia="Calibri" w:hAnsiTheme="minorHAnsi"/>
                <w:sz w:val="22"/>
                <w:szCs w:val="22"/>
              </w:rPr>
              <w:t>Is Mandatory</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SourceSubscriptionID</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 Subscription ID from the publishsettings file mentioned in SourcePublishSettingsFilePath.</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SourcePublishSettingsFilePath</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Path of the source publishsettings file.</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This file can be downloaded using steps mentioned in </w:t>
            </w:r>
            <w:hyperlink w:anchor="_Download_Publishsettings_File" w:history="1">
              <w:r w:rsidRPr="001261AD">
                <w:rPr>
                  <w:rStyle w:val="Hyperlink"/>
                  <w:rFonts w:asciiTheme="minorHAnsi" w:hAnsiTheme="minorHAnsi"/>
                  <w:sz w:val="22"/>
                  <w:szCs w:val="22"/>
                </w:rPr>
                <w:t>Download Publishsettings File</w:t>
              </w:r>
            </w:hyperlink>
            <w:r w:rsidRPr="001261AD">
              <w:rPr>
                <w:rFonts w:asciiTheme="minorHAnsi" w:hAnsiTheme="minorHAnsi"/>
                <w:sz w:val="22"/>
                <w:szCs w:val="22"/>
              </w:rPr>
              <w:t xml:space="preserve"> section.</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DestinationSubscriptionID</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Destination Subscription ID from the publishsettings file mentioned in DestinationPublishSettingsFilePath.</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lastRenderedPageBreak/>
              <w:t>DestinationDCName</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Data center Name to which you want to migrate the resources</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bookmarkStart w:id="26" w:name="ImportMetadataFilePath"/>
            <w:r w:rsidRPr="001261AD">
              <w:rPr>
                <w:rFonts w:asciiTheme="minorHAnsi" w:hAnsiTheme="minorHAnsi"/>
                <w:sz w:val="22"/>
                <w:szCs w:val="22"/>
              </w:rPr>
              <w:t>ImportMetadataFilePath</w:t>
            </w:r>
            <w:bookmarkEnd w:id="26"/>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Path of the </w:t>
            </w:r>
            <w:hyperlink w:anchor="ExportMetadataFolderPath" w:history="1">
              <w:r w:rsidRPr="001261AD">
                <w:rPr>
                  <w:rStyle w:val="Hyperlink"/>
                  <w:rFonts w:asciiTheme="minorHAnsi" w:hAnsiTheme="minorHAnsi"/>
                  <w:sz w:val="22"/>
                  <w:szCs w:val="22"/>
                </w:rPr>
                <w:t>exported</w:t>
              </w:r>
            </w:hyperlink>
            <w:r w:rsidRPr="001261AD">
              <w:rPr>
                <w:rFonts w:asciiTheme="minorHAnsi" w:hAnsiTheme="minorHAnsi"/>
                <w:sz w:val="22"/>
                <w:szCs w:val="22"/>
              </w:rPr>
              <w:t xml:space="preserve"> file.</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DestinationPublishSettingsFilePath</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Path of the destination publishsettings file.</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This file can be downloaded using steps mentioned in </w:t>
            </w:r>
            <w:hyperlink w:anchor="_Download_Publishsettings_File" w:history="1">
              <w:r w:rsidRPr="001261AD">
                <w:rPr>
                  <w:rStyle w:val="Hyperlink"/>
                  <w:rFonts w:asciiTheme="minorHAnsi" w:hAnsiTheme="minorHAnsi"/>
                  <w:sz w:val="22"/>
                  <w:szCs w:val="22"/>
                </w:rPr>
                <w:t>Download Publishsettings File</w:t>
              </w:r>
            </w:hyperlink>
            <w:r w:rsidRPr="001261AD">
              <w:rPr>
                <w:rFonts w:asciiTheme="minorHAnsi" w:hAnsiTheme="minorHAnsi"/>
                <w:sz w:val="22"/>
                <w:szCs w:val="22"/>
              </w:rPr>
              <w:t xml:space="preserve"> section.</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bookmarkStart w:id="27" w:name="DestinationPrefixName"/>
            <w:r w:rsidRPr="001261AD">
              <w:rPr>
                <w:rFonts w:asciiTheme="minorHAnsi" w:hAnsiTheme="minorHAnsi"/>
                <w:sz w:val="22"/>
                <w:szCs w:val="22"/>
              </w:rPr>
              <w:softHyphen/>
              <w:t>DestinationPrefixName</w:t>
            </w:r>
            <w:bookmarkEnd w:id="27"/>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Prefix to be appended to resource name in the destination subscription to maintain unique resource name. Details about naming conversion followed will be available</w:t>
            </w:r>
            <w:r w:rsidR="00764417">
              <w:rPr>
                <w:rFonts w:asciiTheme="minorHAnsi" w:hAnsiTheme="minorHAnsi"/>
                <w:sz w:val="22"/>
                <w:szCs w:val="22"/>
              </w:rPr>
              <w:t xml:space="preserve"> in</w:t>
            </w:r>
            <w:r w:rsidR="00C268C1">
              <w:rPr>
                <w:rFonts w:asciiTheme="minorHAnsi" w:hAnsiTheme="minorHAnsi"/>
                <w:sz w:val="22"/>
                <w:szCs w:val="22"/>
              </w:rPr>
              <w:t xml:space="preserve"> </w:t>
            </w:r>
            <w:hyperlink w:anchor="ResourceNamingConversions" w:history="1">
              <w:r w:rsidR="00C268C1" w:rsidRPr="00A0255F">
                <w:rPr>
                  <w:rStyle w:val="Hyperlink"/>
                  <w:rFonts w:asciiTheme="minorHAnsi" w:hAnsiTheme="minorHAnsi"/>
                  <w:sz w:val="22"/>
                  <w:szCs w:val="22"/>
                </w:rPr>
                <w:t>Resource Naming Conversions</w:t>
              </w:r>
            </w:hyperlink>
            <w:r w:rsidR="00C268C1">
              <w:rPr>
                <w:rFonts w:asciiTheme="minorHAnsi" w:hAnsiTheme="minorHAnsi"/>
                <w:sz w:val="22"/>
                <w:szCs w:val="22"/>
              </w:rPr>
              <w:t xml:space="preserve"> section</w:t>
            </w:r>
            <w:r w:rsidRPr="001261AD">
              <w:rPr>
                <w:rFonts w:asciiTheme="minorHAnsi" w:hAnsiTheme="minorHAnsi"/>
                <w:sz w:val="22"/>
                <w:szCs w:val="22"/>
              </w:rPr>
              <w:t>.</w:t>
            </w:r>
          </w:p>
          <w:p w:rsidR="00CE75EC" w:rsidRPr="001261AD" w:rsidRDefault="00CE75EC" w:rsidP="002E22A8">
            <w:pPr>
              <w:rPr>
                <w:rFonts w:asciiTheme="minorHAnsi" w:hAnsiTheme="minorHAnsi"/>
                <w:sz w:val="22"/>
                <w:szCs w:val="22"/>
              </w:rPr>
            </w:pPr>
            <w:r w:rsidRPr="001261AD">
              <w:rPr>
                <w:rFonts w:asciiTheme="minorHAnsi" w:hAnsiTheme="minorHAnsi"/>
                <w:b/>
                <w:sz w:val="22"/>
                <w:szCs w:val="22"/>
              </w:rPr>
              <w:t xml:space="preserve">Recommendation: </w:t>
            </w:r>
            <w:r w:rsidRPr="001261AD">
              <w:rPr>
                <w:rFonts w:asciiTheme="minorHAnsi" w:hAnsiTheme="minorHAnsi"/>
                <w:sz w:val="22"/>
                <w:szCs w:val="22"/>
              </w:rPr>
              <w:t>less than 5 characters for prefix</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ResumeImport</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In case of failure during import, set this to true to continue the import and provide the </w:t>
            </w:r>
            <w:hyperlink w:anchor="ImportMetadataFilePath" w:history="1">
              <w:r w:rsidRPr="001261AD">
                <w:rPr>
                  <w:rStyle w:val="Hyperlink"/>
                  <w:rFonts w:asciiTheme="minorHAnsi" w:hAnsiTheme="minorHAnsi"/>
                  <w:sz w:val="22"/>
                  <w:szCs w:val="22"/>
                </w:rPr>
                <w:t>importmetadatafilepath</w:t>
              </w:r>
            </w:hyperlink>
            <w:r w:rsidRPr="001261AD">
              <w:rPr>
                <w:rFonts w:asciiTheme="minorHAnsi" w:hAnsiTheme="minorHAnsi"/>
                <w:sz w:val="22"/>
                <w:szCs w:val="22"/>
              </w:rPr>
              <w:t xml:space="preserve"> as {ImportMetadataFilePath}_ImportStatus.json</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If false, the import status will be updated in the new json file with name format {ImportMetadataFilePath}_ImportStatus.json</w:t>
            </w:r>
          </w:p>
          <w:p w:rsidR="00CE75EC" w:rsidRPr="001261AD" w:rsidRDefault="00CE75EC" w:rsidP="002E22A8">
            <w:pPr>
              <w:rPr>
                <w:rFonts w:asciiTheme="minorHAnsi" w:hAnsiTheme="minorHAnsi"/>
                <w:b/>
                <w:sz w:val="22"/>
                <w:szCs w:val="22"/>
              </w:rPr>
            </w:pPr>
            <w:r w:rsidRPr="001261AD">
              <w:rPr>
                <w:rFonts w:asciiTheme="minorHAnsi" w:hAnsiTheme="minorHAnsi"/>
                <w:b/>
                <w:sz w:val="22"/>
                <w:szCs w:val="22"/>
              </w:rPr>
              <w:t xml:space="preserve">Possible </w:t>
            </w:r>
            <w:r w:rsidR="005C3786">
              <w:rPr>
                <w:rFonts w:asciiTheme="minorHAnsi" w:hAnsiTheme="minorHAnsi"/>
                <w:b/>
                <w:sz w:val="22"/>
                <w:szCs w:val="22"/>
              </w:rPr>
              <w:t>V</w:t>
            </w:r>
            <w:r w:rsidRPr="001261AD">
              <w:rPr>
                <w:rFonts w:asciiTheme="minorHAnsi" w:hAnsiTheme="minorHAnsi"/>
                <w:b/>
                <w:sz w:val="22"/>
                <w:szCs w:val="22"/>
              </w:rPr>
              <w:t>alues</w:t>
            </w:r>
          </w:p>
          <w:p w:rsidR="00CE75EC" w:rsidRPr="001261AD" w:rsidRDefault="00CE75EC" w:rsidP="002E22A8">
            <w:pPr>
              <w:numPr>
                <w:ilvl w:val="0"/>
                <w:numId w:val="29"/>
              </w:numPr>
              <w:spacing w:after="60"/>
              <w:rPr>
                <w:rFonts w:asciiTheme="minorHAnsi" w:hAnsiTheme="minorHAnsi"/>
                <w:bCs/>
                <w:sz w:val="22"/>
                <w:szCs w:val="22"/>
                <w:lang w:val="x-none"/>
              </w:rPr>
            </w:pPr>
            <w:r w:rsidRPr="001261AD">
              <w:rPr>
                <w:rFonts w:asciiTheme="minorHAnsi" w:eastAsia="Calibri" w:hAnsiTheme="minorHAnsi"/>
                <w:bCs/>
                <w:sz w:val="22"/>
                <w:szCs w:val="22"/>
              </w:rPr>
              <w:t>True</w:t>
            </w:r>
          </w:p>
          <w:p w:rsidR="00CE75EC" w:rsidRPr="001261AD" w:rsidRDefault="00CE75EC" w:rsidP="002E22A8">
            <w:pPr>
              <w:numPr>
                <w:ilvl w:val="0"/>
                <w:numId w:val="29"/>
              </w:numPr>
              <w:spacing w:after="60"/>
              <w:rPr>
                <w:rFonts w:asciiTheme="minorHAnsi" w:hAnsiTheme="minorHAnsi"/>
                <w:bCs/>
                <w:sz w:val="22"/>
                <w:szCs w:val="22"/>
                <w:lang w:val="x-none"/>
              </w:rPr>
            </w:pPr>
            <w:r w:rsidRPr="001261AD">
              <w:rPr>
                <w:rFonts w:asciiTheme="minorHAnsi" w:eastAsia="Calibri" w:hAnsiTheme="minorHAnsi"/>
                <w:bCs/>
                <w:sz w:val="22"/>
                <w:szCs w:val="22"/>
              </w:rPr>
              <w:t>False</w:t>
            </w:r>
          </w:p>
          <w:p w:rsidR="00CE75EC" w:rsidRPr="001261AD" w:rsidRDefault="00CE75EC" w:rsidP="002E22A8">
            <w:pPr>
              <w:spacing w:after="60"/>
              <w:rPr>
                <w:rFonts w:asciiTheme="minorHAnsi" w:eastAsia="Calibri" w:hAnsiTheme="minorHAnsi"/>
                <w:b/>
                <w:bCs/>
                <w:sz w:val="22"/>
                <w:szCs w:val="22"/>
              </w:rPr>
            </w:pPr>
            <w:r w:rsidRPr="001261AD">
              <w:rPr>
                <w:rFonts w:asciiTheme="minorHAnsi" w:eastAsia="Calibri" w:hAnsiTheme="minorHAnsi"/>
                <w:b/>
                <w:bCs/>
                <w:sz w:val="22"/>
                <w:szCs w:val="22"/>
              </w:rPr>
              <w:t>Default Value</w:t>
            </w:r>
          </w:p>
          <w:p w:rsidR="00CE75EC" w:rsidRPr="001261AD" w:rsidRDefault="00CE75EC" w:rsidP="002E22A8">
            <w:pPr>
              <w:pStyle w:val="ListParagraph"/>
              <w:numPr>
                <w:ilvl w:val="0"/>
                <w:numId w:val="40"/>
              </w:numPr>
              <w:rPr>
                <w:rFonts w:asciiTheme="minorHAnsi" w:hAnsiTheme="minorHAnsi"/>
                <w:sz w:val="22"/>
                <w:szCs w:val="22"/>
                <w:lang w:eastAsia="ja-JP"/>
              </w:rPr>
            </w:pPr>
            <w:r w:rsidRPr="001261AD">
              <w:rPr>
                <w:rFonts w:asciiTheme="minorHAnsi" w:hAnsiTheme="minorHAnsi"/>
                <w:sz w:val="22"/>
                <w:szCs w:val="22"/>
                <w:lang w:eastAsia="ja-JP"/>
              </w:rPr>
              <w:t>False</w:t>
            </w:r>
          </w:p>
        </w:tc>
        <w:tc>
          <w:tcPr>
            <w:tcW w:w="1560" w:type="dxa"/>
          </w:tcPr>
          <w:p w:rsidR="00CE75EC" w:rsidRPr="001261AD" w:rsidRDefault="00CE75EC" w:rsidP="002E22A8">
            <w:pPr>
              <w:jc w:val="center"/>
              <w:rPr>
                <w:rFonts w:asciiTheme="minorHAnsi" w:hAnsiTheme="minorHAnsi"/>
                <w:sz w:val="22"/>
                <w:szCs w:val="22"/>
              </w:rPr>
            </w:pP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Operation</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Operation to be performed.</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Value should be </w:t>
            </w:r>
          </w:p>
          <w:p w:rsidR="00CE75EC" w:rsidRPr="001261AD" w:rsidRDefault="00CE75EC" w:rsidP="002E22A8">
            <w:pPr>
              <w:numPr>
                <w:ilvl w:val="0"/>
                <w:numId w:val="28"/>
              </w:numPr>
              <w:spacing w:after="60"/>
              <w:rPr>
                <w:rFonts w:asciiTheme="minorHAnsi" w:eastAsia="MS Mincho" w:hAnsiTheme="minorHAnsi"/>
                <w:bCs/>
                <w:sz w:val="22"/>
                <w:szCs w:val="22"/>
                <w:lang w:val="x-none" w:eastAsia="x-none"/>
              </w:rPr>
            </w:pPr>
            <w:r w:rsidRPr="001261AD">
              <w:rPr>
                <w:rFonts w:asciiTheme="minorHAnsi" w:eastAsia="MS Mincho" w:hAnsiTheme="minorHAnsi"/>
                <w:bCs/>
                <w:sz w:val="22"/>
                <w:szCs w:val="22"/>
                <w:lang w:eastAsia="x-none"/>
              </w:rPr>
              <w:t>Import</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RollBackOnFailure</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Roll back all deployment if import failure occurs. </w:t>
            </w:r>
          </w:p>
          <w:p w:rsidR="00CE75EC" w:rsidRPr="001261AD" w:rsidRDefault="00CE75EC" w:rsidP="002E22A8">
            <w:pPr>
              <w:rPr>
                <w:rFonts w:asciiTheme="minorHAnsi" w:hAnsiTheme="minorHAnsi"/>
                <w:b/>
                <w:sz w:val="22"/>
                <w:szCs w:val="22"/>
              </w:rPr>
            </w:pPr>
            <w:r w:rsidRPr="001261AD">
              <w:rPr>
                <w:rFonts w:asciiTheme="minorHAnsi" w:hAnsiTheme="minorHAnsi"/>
                <w:b/>
                <w:sz w:val="22"/>
                <w:szCs w:val="22"/>
              </w:rPr>
              <w:t xml:space="preserve">Possible </w:t>
            </w:r>
            <w:r w:rsidR="005C3786">
              <w:rPr>
                <w:rFonts w:asciiTheme="minorHAnsi" w:hAnsiTheme="minorHAnsi"/>
                <w:b/>
                <w:sz w:val="22"/>
                <w:szCs w:val="22"/>
              </w:rPr>
              <w:t>Values</w:t>
            </w:r>
          </w:p>
          <w:p w:rsidR="00CE75EC" w:rsidRPr="001261AD" w:rsidRDefault="00CE75EC" w:rsidP="002E22A8">
            <w:pPr>
              <w:numPr>
                <w:ilvl w:val="0"/>
                <w:numId w:val="29"/>
              </w:numPr>
              <w:spacing w:after="60"/>
              <w:rPr>
                <w:rFonts w:asciiTheme="minorHAnsi" w:eastAsia="Calibri" w:hAnsiTheme="minorHAnsi"/>
                <w:bCs/>
                <w:sz w:val="22"/>
                <w:szCs w:val="22"/>
                <w:lang w:val="x-none"/>
              </w:rPr>
            </w:pPr>
            <w:r w:rsidRPr="001261AD">
              <w:rPr>
                <w:rFonts w:asciiTheme="minorHAnsi" w:eastAsia="Calibri" w:hAnsiTheme="minorHAnsi"/>
                <w:bCs/>
                <w:sz w:val="22"/>
                <w:szCs w:val="22"/>
              </w:rPr>
              <w:t>True</w:t>
            </w:r>
          </w:p>
          <w:p w:rsidR="00CE75EC" w:rsidRPr="001261AD" w:rsidRDefault="00CE75EC" w:rsidP="002E22A8">
            <w:pPr>
              <w:numPr>
                <w:ilvl w:val="0"/>
                <w:numId w:val="29"/>
              </w:numPr>
              <w:spacing w:after="60"/>
              <w:rPr>
                <w:rFonts w:asciiTheme="minorHAnsi" w:eastAsia="Calibri" w:hAnsiTheme="minorHAnsi"/>
                <w:bCs/>
                <w:sz w:val="22"/>
                <w:szCs w:val="22"/>
                <w:lang w:val="x-none"/>
              </w:rPr>
            </w:pPr>
            <w:r w:rsidRPr="001261AD">
              <w:rPr>
                <w:rFonts w:asciiTheme="minorHAnsi" w:eastAsia="Calibri" w:hAnsiTheme="minorHAnsi"/>
                <w:bCs/>
                <w:sz w:val="22"/>
                <w:szCs w:val="22"/>
              </w:rPr>
              <w:t>False</w:t>
            </w:r>
          </w:p>
          <w:p w:rsidR="00CE75EC" w:rsidRPr="001261AD" w:rsidRDefault="00CE75EC" w:rsidP="002E22A8">
            <w:pPr>
              <w:spacing w:after="60"/>
              <w:rPr>
                <w:rFonts w:asciiTheme="minorHAnsi" w:eastAsia="Calibri" w:hAnsiTheme="minorHAnsi"/>
                <w:b/>
                <w:bCs/>
                <w:sz w:val="22"/>
                <w:szCs w:val="22"/>
              </w:rPr>
            </w:pPr>
            <w:r w:rsidRPr="001261AD">
              <w:rPr>
                <w:rFonts w:asciiTheme="minorHAnsi" w:eastAsia="Calibri" w:hAnsiTheme="minorHAnsi"/>
                <w:b/>
                <w:bCs/>
                <w:sz w:val="22"/>
                <w:szCs w:val="22"/>
              </w:rPr>
              <w:t>Default Value</w:t>
            </w:r>
          </w:p>
          <w:p w:rsidR="00CE75EC" w:rsidRPr="001261AD" w:rsidRDefault="00CE75EC" w:rsidP="002E22A8">
            <w:pPr>
              <w:pStyle w:val="ListParagraph"/>
              <w:numPr>
                <w:ilvl w:val="0"/>
                <w:numId w:val="41"/>
              </w:numPr>
              <w:rPr>
                <w:rFonts w:asciiTheme="minorHAnsi" w:eastAsia="Calibri" w:hAnsiTheme="minorHAnsi"/>
                <w:sz w:val="22"/>
                <w:szCs w:val="22"/>
                <w:lang w:eastAsia="ja-JP"/>
              </w:rPr>
            </w:pPr>
            <w:r w:rsidRPr="001261AD">
              <w:rPr>
                <w:rFonts w:asciiTheme="minorHAnsi" w:hAnsiTheme="minorHAnsi"/>
                <w:sz w:val="22"/>
                <w:szCs w:val="22"/>
                <w:lang w:eastAsia="ja-JP"/>
              </w:rPr>
              <w:t>False</w:t>
            </w:r>
          </w:p>
        </w:tc>
        <w:tc>
          <w:tcPr>
            <w:tcW w:w="1560" w:type="dxa"/>
          </w:tcPr>
          <w:p w:rsidR="00CE75EC" w:rsidRPr="001261AD" w:rsidRDefault="00CE75EC" w:rsidP="002E22A8">
            <w:pPr>
              <w:jc w:val="center"/>
              <w:rPr>
                <w:rFonts w:asciiTheme="minorHAnsi" w:hAnsiTheme="minorHAnsi"/>
                <w:sz w:val="22"/>
                <w:szCs w:val="22"/>
              </w:rPr>
            </w:pP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QuietMode</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True: </w:t>
            </w:r>
            <w:r w:rsidR="00887828">
              <w:rPr>
                <w:rFonts w:asciiTheme="minorHAnsi" w:hAnsiTheme="minorHAnsi"/>
                <w:sz w:val="22"/>
                <w:szCs w:val="22"/>
              </w:rPr>
              <w:t>Import</w:t>
            </w:r>
            <w:r w:rsidRPr="001261AD">
              <w:rPr>
                <w:rFonts w:asciiTheme="minorHAnsi" w:hAnsiTheme="minorHAnsi"/>
                <w:sz w:val="22"/>
                <w:szCs w:val="22"/>
              </w:rPr>
              <w:t xml:space="preserve"> progress messages will not be printed on the console.</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lastRenderedPageBreak/>
              <w:t>False: messages will be printed.</w:t>
            </w:r>
          </w:p>
          <w:p w:rsidR="00CE75EC" w:rsidRPr="001261AD" w:rsidRDefault="005C3786" w:rsidP="002E22A8">
            <w:pPr>
              <w:rPr>
                <w:rFonts w:asciiTheme="minorHAnsi" w:hAnsiTheme="minorHAnsi"/>
                <w:b/>
                <w:sz w:val="22"/>
                <w:szCs w:val="22"/>
              </w:rPr>
            </w:pPr>
            <w:r>
              <w:rPr>
                <w:rFonts w:asciiTheme="minorHAnsi" w:hAnsiTheme="minorHAnsi"/>
                <w:b/>
                <w:sz w:val="22"/>
                <w:szCs w:val="22"/>
              </w:rPr>
              <w:t>Possible V</w:t>
            </w:r>
            <w:r w:rsidR="00CE75EC" w:rsidRPr="001261AD">
              <w:rPr>
                <w:rFonts w:asciiTheme="minorHAnsi" w:hAnsiTheme="minorHAnsi"/>
                <w:b/>
                <w:sz w:val="22"/>
                <w:szCs w:val="22"/>
              </w:rPr>
              <w:t>alues</w:t>
            </w:r>
          </w:p>
          <w:p w:rsidR="00CE75EC" w:rsidRPr="001261AD" w:rsidRDefault="00CE75EC" w:rsidP="002E22A8">
            <w:pPr>
              <w:numPr>
                <w:ilvl w:val="0"/>
                <w:numId w:val="29"/>
              </w:numPr>
              <w:spacing w:after="60"/>
              <w:rPr>
                <w:rFonts w:asciiTheme="minorHAnsi" w:hAnsiTheme="minorHAnsi"/>
                <w:bCs/>
                <w:sz w:val="22"/>
                <w:szCs w:val="22"/>
                <w:lang w:val="x-none"/>
              </w:rPr>
            </w:pPr>
            <w:r w:rsidRPr="001261AD">
              <w:rPr>
                <w:rFonts w:asciiTheme="minorHAnsi" w:eastAsia="Calibri" w:hAnsiTheme="minorHAnsi"/>
                <w:bCs/>
                <w:sz w:val="22"/>
                <w:szCs w:val="22"/>
              </w:rPr>
              <w:t>True</w:t>
            </w:r>
          </w:p>
          <w:p w:rsidR="00CE75EC" w:rsidRPr="001261AD" w:rsidRDefault="00CE75EC" w:rsidP="002E22A8">
            <w:pPr>
              <w:numPr>
                <w:ilvl w:val="0"/>
                <w:numId w:val="29"/>
              </w:numPr>
              <w:spacing w:after="60"/>
              <w:rPr>
                <w:rFonts w:asciiTheme="minorHAnsi" w:hAnsiTheme="minorHAnsi"/>
                <w:bCs/>
                <w:sz w:val="22"/>
                <w:szCs w:val="22"/>
                <w:lang w:val="x-none"/>
              </w:rPr>
            </w:pPr>
            <w:r w:rsidRPr="001261AD">
              <w:rPr>
                <w:rFonts w:asciiTheme="minorHAnsi" w:eastAsia="Calibri" w:hAnsiTheme="minorHAnsi"/>
                <w:bCs/>
                <w:sz w:val="22"/>
                <w:szCs w:val="22"/>
              </w:rPr>
              <w:t>False</w:t>
            </w:r>
          </w:p>
          <w:p w:rsidR="00CE75EC" w:rsidRPr="001261AD" w:rsidRDefault="00CE75EC" w:rsidP="002E22A8">
            <w:pPr>
              <w:spacing w:after="60"/>
              <w:rPr>
                <w:rFonts w:asciiTheme="minorHAnsi" w:eastAsia="Calibri" w:hAnsiTheme="minorHAnsi"/>
                <w:b/>
                <w:bCs/>
                <w:sz w:val="22"/>
                <w:szCs w:val="22"/>
              </w:rPr>
            </w:pPr>
            <w:r w:rsidRPr="001261AD">
              <w:rPr>
                <w:rFonts w:asciiTheme="minorHAnsi" w:eastAsia="Calibri" w:hAnsiTheme="minorHAnsi"/>
                <w:b/>
                <w:bCs/>
                <w:sz w:val="22"/>
                <w:szCs w:val="22"/>
              </w:rPr>
              <w:t>Default Value</w:t>
            </w:r>
          </w:p>
          <w:p w:rsidR="00CE75EC" w:rsidRPr="001261AD" w:rsidRDefault="00CE75EC" w:rsidP="002E22A8">
            <w:pPr>
              <w:numPr>
                <w:ilvl w:val="0"/>
                <w:numId w:val="29"/>
              </w:numPr>
              <w:spacing w:after="60"/>
              <w:rPr>
                <w:rFonts w:asciiTheme="minorHAnsi" w:hAnsiTheme="minorHAnsi"/>
                <w:bCs/>
                <w:sz w:val="22"/>
                <w:szCs w:val="22"/>
                <w:lang w:val="x-none"/>
              </w:rPr>
            </w:pPr>
            <w:r w:rsidRPr="001261AD">
              <w:rPr>
                <w:rFonts w:asciiTheme="minorHAnsi" w:hAnsiTheme="minorHAnsi"/>
                <w:sz w:val="22"/>
                <w:szCs w:val="22"/>
              </w:rPr>
              <w:t>False</w:t>
            </w:r>
          </w:p>
        </w:tc>
        <w:tc>
          <w:tcPr>
            <w:tcW w:w="1560" w:type="dxa"/>
          </w:tcPr>
          <w:p w:rsidR="00CE75EC" w:rsidRPr="001261AD" w:rsidRDefault="00CE75EC" w:rsidP="002E22A8">
            <w:pPr>
              <w:jc w:val="center"/>
              <w:rPr>
                <w:rFonts w:asciiTheme="minorHAnsi" w:hAnsiTheme="minorHAnsi"/>
                <w:sz w:val="22"/>
                <w:szCs w:val="22"/>
              </w:rPr>
            </w:pPr>
          </w:p>
        </w:tc>
      </w:tr>
    </w:tbl>
    <w:p w:rsidR="00CE75EC" w:rsidRPr="001261AD" w:rsidRDefault="00CE75EC" w:rsidP="00CE75EC">
      <w:pPr>
        <w:rPr>
          <w:rFonts w:asciiTheme="minorHAnsi" w:hAnsiTheme="minorHAnsi"/>
          <w:szCs w:val="22"/>
        </w:rPr>
      </w:pPr>
    </w:p>
    <w:p w:rsidR="00CE75EC" w:rsidRPr="001261AD" w:rsidRDefault="00CE75EC" w:rsidP="00CE75EC">
      <w:pPr>
        <w:pStyle w:val="Heading3"/>
        <w:numPr>
          <w:ilvl w:val="2"/>
          <w:numId w:val="32"/>
        </w:numPr>
        <w:rPr>
          <w:rFonts w:asciiTheme="minorHAnsi" w:hAnsiTheme="minorHAnsi"/>
        </w:rPr>
      </w:pPr>
      <w:bookmarkStart w:id="28" w:name="_Migrate_Resources_"/>
      <w:bookmarkStart w:id="29" w:name="_Toc392153515"/>
      <w:bookmarkStart w:id="30" w:name="_Toc392172230"/>
      <w:bookmarkStart w:id="31" w:name="_Toc392238800"/>
      <w:bookmarkEnd w:id="28"/>
      <w:r w:rsidRPr="001261AD">
        <w:rPr>
          <w:rFonts w:asciiTheme="minorHAnsi" w:hAnsiTheme="minorHAnsi"/>
        </w:rPr>
        <w:t>Migrate Resources (Export + Import)</w:t>
      </w:r>
      <w:bookmarkEnd w:id="29"/>
      <w:bookmarkEnd w:id="30"/>
      <w:bookmarkEnd w:id="31"/>
    </w:p>
    <w:p w:rsidR="00CE75EC" w:rsidRPr="001261AD" w:rsidRDefault="00CE75EC" w:rsidP="00CE75EC">
      <w:pPr>
        <w:rPr>
          <w:rFonts w:asciiTheme="minorHAnsi" w:hAnsiTheme="minorHAnsi"/>
        </w:rPr>
      </w:pPr>
      <w:r w:rsidRPr="001261AD">
        <w:rPr>
          <w:rFonts w:asciiTheme="minorHAnsi" w:hAnsiTheme="minorHAnsi"/>
        </w:rPr>
        <w:t xml:space="preserve">Export the resources from the given source subscription for specified data center and import the same resources into </w:t>
      </w:r>
      <w:r w:rsidR="00120E38" w:rsidRPr="001261AD">
        <w:rPr>
          <w:rFonts w:asciiTheme="minorHAnsi" w:hAnsiTheme="minorHAnsi"/>
        </w:rPr>
        <w:t xml:space="preserve">specified </w:t>
      </w:r>
      <w:r w:rsidRPr="001261AD">
        <w:rPr>
          <w:rFonts w:asciiTheme="minorHAnsi" w:hAnsiTheme="minorHAnsi"/>
        </w:rPr>
        <w:t>destination subscription.</w:t>
      </w:r>
    </w:p>
    <w:tbl>
      <w:tblPr>
        <w:tblStyle w:val="ProposalTable"/>
        <w:tblW w:w="8926" w:type="dxa"/>
        <w:tblLayout w:type="fixed"/>
        <w:tblLook w:val="04A0" w:firstRow="1" w:lastRow="0" w:firstColumn="1" w:lastColumn="0" w:noHBand="0" w:noVBand="1"/>
      </w:tblPr>
      <w:tblGrid>
        <w:gridCol w:w="2875"/>
        <w:gridCol w:w="4491"/>
        <w:gridCol w:w="1560"/>
      </w:tblGrid>
      <w:tr w:rsidR="00CE75EC" w:rsidRPr="001261AD" w:rsidTr="002E22A8">
        <w:trPr>
          <w:cnfStyle w:val="100000000000" w:firstRow="1" w:lastRow="0" w:firstColumn="0" w:lastColumn="0" w:oddVBand="0" w:evenVBand="0" w:oddHBand="0" w:evenHBand="0" w:firstRowFirstColumn="0" w:firstRowLastColumn="0" w:lastRowFirstColumn="0" w:lastRowLastColumn="0"/>
        </w:trPr>
        <w:tc>
          <w:tcPr>
            <w:tcW w:w="2875" w:type="dxa"/>
          </w:tcPr>
          <w:p w:rsidR="00CE75EC" w:rsidRPr="001261AD" w:rsidRDefault="00CE75EC" w:rsidP="002E22A8">
            <w:pPr>
              <w:rPr>
                <w:rFonts w:asciiTheme="minorHAnsi" w:eastAsia="Calibri" w:hAnsiTheme="minorHAnsi"/>
                <w:sz w:val="22"/>
                <w:szCs w:val="22"/>
              </w:rPr>
            </w:pPr>
            <w:r w:rsidRPr="001261AD">
              <w:rPr>
                <w:rFonts w:asciiTheme="minorHAnsi" w:eastAsia="Calibri" w:hAnsiTheme="minorHAnsi"/>
                <w:sz w:val="22"/>
                <w:szCs w:val="22"/>
              </w:rPr>
              <w:t>Key</w:t>
            </w:r>
          </w:p>
        </w:tc>
        <w:tc>
          <w:tcPr>
            <w:tcW w:w="4491" w:type="dxa"/>
          </w:tcPr>
          <w:p w:rsidR="00CE75EC" w:rsidRPr="001261AD" w:rsidRDefault="00CE75EC" w:rsidP="002E22A8">
            <w:pPr>
              <w:rPr>
                <w:rFonts w:asciiTheme="minorHAnsi" w:eastAsia="Calibri" w:hAnsiTheme="minorHAnsi"/>
                <w:sz w:val="22"/>
                <w:szCs w:val="22"/>
              </w:rPr>
            </w:pPr>
            <w:r w:rsidRPr="001261AD">
              <w:rPr>
                <w:rFonts w:asciiTheme="minorHAnsi" w:eastAsia="Calibri" w:hAnsiTheme="minorHAnsi"/>
                <w:sz w:val="22"/>
                <w:szCs w:val="22"/>
              </w:rPr>
              <w:t>Description</w:t>
            </w:r>
          </w:p>
        </w:tc>
        <w:tc>
          <w:tcPr>
            <w:tcW w:w="1560" w:type="dxa"/>
          </w:tcPr>
          <w:p w:rsidR="00CE75EC" w:rsidRPr="001261AD" w:rsidRDefault="00CE75EC" w:rsidP="002E22A8">
            <w:pPr>
              <w:rPr>
                <w:rFonts w:asciiTheme="minorHAnsi" w:eastAsia="Calibri" w:hAnsiTheme="minorHAnsi"/>
                <w:sz w:val="22"/>
                <w:szCs w:val="22"/>
              </w:rPr>
            </w:pPr>
            <w:r w:rsidRPr="001261AD">
              <w:rPr>
                <w:rFonts w:asciiTheme="minorHAnsi" w:eastAsia="Calibri" w:hAnsiTheme="minorHAnsi"/>
                <w:sz w:val="22"/>
                <w:szCs w:val="22"/>
              </w:rPr>
              <w:t>Is Mandatory</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SourceSubscriptionID</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 Subscription ID from the publishsettings file mentioned in SourcePublishSettingsFilePath.</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SourcePublishSettingsFilePath</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Path of the source publishsettings file.</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This file can be downloaded using steps mentioned in </w:t>
            </w:r>
            <w:hyperlink w:anchor="_Download_Publishsettings_File" w:history="1">
              <w:r w:rsidRPr="001261AD">
                <w:rPr>
                  <w:rStyle w:val="Hyperlink"/>
                  <w:rFonts w:asciiTheme="minorHAnsi" w:hAnsiTheme="minorHAnsi"/>
                  <w:sz w:val="22"/>
                  <w:szCs w:val="22"/>
                </w:rPr>
                <w:t>Download Publishsettings File</w:t>
              </w:r>
            </w:hyperlink>
            <w:r w:rsidRPr="001261AD">
              <w:rPr>
                <w:rFonts w:asciiTheme="minorHAnsi" w:hAnsiTheme="minorHAnsi"/>
                <w:sz w:val="22"/>
                <w:szCs w:val="22"/>
              </w:rPr>
              <w:t xml:space="preserve"> section.</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SourceDCName</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Data center Name from which you want to migrate the resources</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ExportMetadataFolderPath</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Folder path to save exported metadata file. </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This file will contain all the resources in the specified subscription for given location.</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Json file name will be in the format </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[Source DC Name Here]-[Date Time of execution].json</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DestinationSubscriptionID</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Destination Subscription ID from the publishsettings file mentioned in DestinationPublishSettingsFilePath.</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DestinationDCName</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Data center Name to which you want to migrate the resources</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DestinationPublishSettingsFilePath</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Path of the destination publishsettings file.</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This file can be downloaded using steps mentioned in </w:t>
            </w:r>
            <w:hyperlink w:anchor="_Download_Publishsettings_File" w:history="1">
              <w:r w:rsidRPr="001261AD">
                <w:rPr>
                  <w:rStyle w:val="Hyperlink"/>
                  <w:rFonts w:asciiTheme="minorHAnsi" w:hAnsiTheme="minorHAnsi"/>
                  <w:sz w:val="22"/>
                  <w:szCs w:val="22"/>
                </w:rPr>
                <w:t>Download Publishsettings File</w:t>
              </w:r>
            </w:hyperlink>
            <w:r w:rsidRPr="001261AD">
              <w:rPr>
                <w:rFonts w:asciiTheme="minorHAnsi" w:hAnsiTheme="minorHAnsi"/>
                <w:sz w:val="22"/>
                <w:szCs w:val="22"/>
              </w:rPr>
              <w:t xml:space="preserve"> section.</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DestinationPrefixName</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Prefix to be appended to resource name in the destination subscription to maintain unique resource name. Details about naming </w:t>
            </w:r>
            <w:r w:rsidRPr="001261AD">
              <w:rPr>
                <w:rFonts w:asciiTheme="minorHAnsi" w:hAnsiTheme="minorHAnsi"/>
                <w:sz w:val="22"/>
                <w:szCs w:val="22"/>
              </w:rPr>
              <w:lastRenderedPageBreak/>
              <w:t>conversion followed will be available</w:t>
            </w:r>
            <w:r w:rsidR="00127EFA">
              <w:rPr>
                <w:rFonts w:asciiTheme="minorHAnsi" w:hAnsiTheme="minorHAnsi"/>
                <w:sz w:val="22"/>
                <w:szCs w:val="22"/>
              </w:rPr>
              <w:t xml:space="preserve"> in </w:t>
            </w:r>
            <w:hyperlink w:anchor="ResourceNamingConversions" w:history="1">
              <w:r w:rsidR="00127EFA" w:rsidRPr="00A0255F">
                <w:rPr>
                  <w:rStyle w:val="Hyperlink"/>
                  <w:rFonts w:asciiTheme="minorHAnsi" w:hAnsiTheme="minorHAnsi"/>
                  <w:sz w:val="22"/>
                  <w:szCs w:val="22"/>
                </w:rPr>
                <w:t>Resource Naming Conversions</w:t>
              </w:r>
            </w:hyperlink>
            <w:r w:rsidR="00127EFA">
              <w:rPr>
                <w:rFonts w:asciiTheme="minorHAnsi" w:hAnsiTheme="minorHAnsi"/>
                <w:sz w:val="22"/>
                <w:szCs w:val="22"/>
              </w:rPr>
              <w:t xml:space="preserve"> section</w:t>
            </w:r>
            <w:r w:rsidR="00127EFA" w:rsidRPr="001261AD">
              <w:rPr>
                <w:rFonts w:asciiTheme="minorHAnsi" w:hAnsiTheme="minorHAnsi"/>
                <w:sz w:val="22"/>
                <w:szCs w:val="22"/>
              </w:rPr>
              <w:t>.</w:t>
            </w:r>
          </w:p>
          <w:p w:rsidR="00CE75EC" w:rsidRPr="001261AD" w:rsidRDefault="00127EFA" w:rsidP="002E22A8">
            <w:pPr>
              <w:rPr>
                <w:rFonts w:asciiTheme="minorHAnsi" w:hAnsiTheme="minorHAnsi"/>
                <w:sz w:val="22"/>
                <w:szCs w:val="22"/>
              </w:rPr>
            </w:pPr>
            <w:r>
              <w:rPr>
                <w:rFonts w:asciiTheme="minorHAnsi" w:hAnsiTheme="minorHAnsi"/>
                <w:b/>
                <w:sz w:val="22"/>
                <w:szCs w:val="22"/>
              </w:rPr>
              <w:t xml:space="preserve"> </w:t>
            </w:r>
            <w:r w:rsidR="00CE75EC" w:rsidRPr="001261AD">
              <w:rPr>
                <w:rFonts w:asciiTheme="minorHAnsi" w:hAnsiTheme="minorHAnsi"/>
                <w:b/>
                <w:sz w:val="22"/>
                <w:szCs w:val="22"/>
              </w:rPr>
              <w:t xml:space="preserve">Recommendation: </w:t>
            </w:r>
            <w:r w:rsidR="00CE75EC" w:rsidRPr="001261AD">
              <w:rPr>
                <w:rFonts w:asciiTheme="minorHAnsi" w:hAnsiTheme="minorHAnsi"/>
                <w:sz w:val="22"/>
                <w:szCs w:val="22"/>
              </w:rPr>
              <w:t>less than 5 characters for prefix</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lastRenderedPageBreak/>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lastRenderedPageBreak/>
              <w:t>Operation</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Operation to be performed.</w:t>
            </w:r>
          </w:p>
          <w:p w:rsidR="00CE75EC" w:rsidRPr="001261AD" w:rsidRDefault="00120E38" w:rsidP="002E22A8">
            <w:pPr>
              <w:rPr>
                <w:rFonts w:asciiTheme="minorHAnsi" w:hAnsiTheme="minorHAnsi"/>
                <w:sz w:val="22"/>
                <w:szCs w:val="22"/>
              </w:rPr>
            </w:pPr>
            <w:r>
              <w:rPr>
                <w:rFonts w:asciiTheme="minorHAnsi" w:hAnsiTheme="minorHAnsi"/>
                <w:sz w:val="22"/>
                <w:szCs w:val="22"/>
              </w:rPr>
              <w:t>V</w:t>
            </w:r>
            <w:r w:rsidR="00CE75EC" w:rsidRPr="001261AD">
              <w:rPr>
                <w:rFonts w:asciiTheme="minorHAnsi" w:hAnsiTheme="minorHAnsi"/>
                <w:sz w:val="22"/>
                <w:szCs w:val="22"/>
              </w:rPr>
              <w:t>a</w:t>
            </w:r>
            <w:r>
              <w:rPr>
                <w:rFonts w:asciiTheme="minorHAnsi" w:hAnsiTheme="minorHAnsi"/>
                <w:sz w:val="22"/>
                <w:szCs w:val="22"/>
              </w:rPr>
              <w:t>lue should be</w:t>
            </w:r>
          </w:p>
          <w:p w:rsidR="00CE75EC" w:rsidRPr="001261AD" w:rsidRDefault="00CE75EC" w:rsidP="002E22A8">
            <w:pPr>
              <w:numPr>
                <w:ilvl w:val="0"/>
                <w:numId w:val="28"/>
              </w:numPr>
              <w:spacing w:after="60"/>
              <w:rPr>
                <w:rFonts w:asciiTheme="minorHAnsi" w:eastAsia="MS Mincho" w:hAnsiTheme="minorHAnsi"/>
                <w:bCs/>
                <w:sz w:val="22"/>
                <w:szCs w:val="22"/>
                <w:lang w:val="x-none" w:eastAsia="x-none"/>
              </w:rPr>
            </w:pPr>
            <w:r w:rsidRPr="001261AD">
              <w:rPr>
                <w:rFonts w:asciiTheme="minorHAnsi" w:eastAsia="MS Mincho" w:hAnsiTheme="minorHAnsi"/>
                <w:bCs/>
                <w:sz w:val="22"/>
                <w:szCs w:val="22"/>
                <w:lang w:eastAsia="x-none"/>
              </w:rPr>
              <w:t>Migrate</w:t>
            </w:r>
          </w:p>
        </w:tc>
        <w:tc>
          <w:tcPr>
            <w:tcW w:w="1560" w:type="dxa"/>
          </w:tcPr>
          <w:p w:rsidR="00CE75EC" w:rsidRPr="001261AD" w:rsidRDefault="00CE75EC" w:rsidP="002E22A8">
            <w:pPr>
              <w:jc w:val="center"/>
              <w:rPr>
                <w:rFonts w:asciiTheme="minorHAnsi" w:hAnsiTheme="minorHAnsi"/>
                <w:sz w:val="22"/>
                <w:szCs w:val="22"/>
              </w:rPr>
            </w:pPr>
            <w:r w:rsidRPr="001261AD">
              <w:rPr>
                <w:rFonts w:asciiTheme="minorHAnsi" w:hAnsiTheme="minorHAnsi"/>
                <w:sz w:val="22"/>
                <w:szCs w:val="22"/>
              </w:rPr>
              <w:t>√</w:t>
            </w: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RollBackOnFailure</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Roll back all deployment if import failure occurs. </w:t>
            </w:r>
          </w:p>
          <w:p w:rsidR="00CE75EC" w:rsidRPr="001261AD" w:rsidRDefault="00CE75EC" w:rsidP="002E22A8">
            <w:pPr>
              <w:rPr>
                <w:rFonts w:asciiTheme="minorHAnsi" w:hAnsiTheme="minorHAnsi"/>
                <w:b/>
                <w:sz w:val="22"/>
                <w:szCs w:val="22"/>
              </w:rPr>
            </w:pPr>
            <w:r w:rsidRPr="001261AD">
              <w:rPr>
                <w:rFonts w:asciiTheme="minorHAnsi" w:hAnsiTheme="minorHAnsi"/>
                <w:b/>
                <w:sz w:val="22"/>
                <w:szCs w:val="22"/>
              </w:rPr>
              <w:t xml:space="preserve">Possible </w:t>
            </w:r>
            <w:r w:rsidR="00FE3838">
              <w:rPr>
                <w:rFonts w:asciiTheme="minorHAnsi" w:hAnsiTheme="minorHAnsi"/>
                <w:b/>
                <w:sz w:val="22"/>
                <w:szCs w:val="22"/>
              </w:rPr>
              <w:t>V</w:t>
            </w:r>
            <w:r w:rsidRPr="001261AD">
              <w:rPr>
                <w:rFonts w:asciiTheme="minorHAnsi" w:hAnsiTheme="minorHAnsi"/>
                <w:b/>
                <w:sz w:val="22"/>
                <w:szCs w:val="22"/>
              </w:rPr>
              <w:t>alues</w:t>
            </w:r>
          </w:p>
          <w:p w:rsidR="00CE75EC" w:rsidRPr="001261AD" w:rsidRDefault="00CE75EC" w:rsidP="002E22A8">
            <w:pPr>
              <w:numPr>
                <w:ilvl w:val="0"/>
                <w:numId w:val="29"/>
              </w:numPr>
              <w:spacing w:after="60"/>
              <w:rPr>
                <w:rFonts w:asciiTheme="minorHAnsi" w:eastAsia="Calibri" w:hAnsiTheme="minorHAnsi"/>
                <w:bCs/>
                <w:sz w:val="22"/>
                <w:szCs w:val="22"/>
                <w:lang w:val="x-none"/>
              </w:rPr>
            </w:pPr>
            <w:r w:rsidRPr="001261AD">
              <w:rPr>
                <w:rFonts w:asciiTheme="minorHAnsi" w:eastAsia="Calibri" w:hAnsiTheme="minorHAnsi"/>
                <w:bCs/>
                <w:sz w:val="22"/>
                <w:szCs w:val="22"/>
              </w:rPr>
              <w:t>True</w:t>
            </w:r>
          </w:p>
          <w:p w:rsidR="00CE75EC" w:rsidRPr="001261AD" w:rsidRDefault="00CE75EC" w:rsidP="002E22A8">
            <w:pPr>
              <w:numPr>
                <w:ilvl w:val="0"/>
                <w:numId w:val="29"/>
              </w:numPr>
              <w:spacing w:after="60"/>
              <w:rPr>
                <w:rFonts w:asciiTheme="minorHAnsi" w:eastAsia="Calibri" w:hAnsiTheme="minorHAnsi"/>
                <w:bCs/>
                <w:sz w:val="22"/>
                <w:szCs w:val="22"/>
                <w:lang w:val="x-none"/>
              </w:rPr>
            </w:pPr>
            <w:r w:rsidRPr="001261AD">
              <w:rPr>
                <w:rFonts w:asciiTheme="minorHAnsi" w:eastAsia="Calibri" w:hAnsiTheme="minorHAnsi"/>
                <w:bCs/>
                <w:sz w:val="22"/>
                <w:szCs w:val="22"/>
              </w:rPr>
              <w:t>False</w:t>
            </w:r>
          </w:p>
          <w:p w:rsidR="00CE75EC" w:rsidRPr="001261AD" w:rsidRDefault="00CE75EC" w:rsidP="002E22A8">
            <w:pPr>
              <w:spacing w:after="60"/>
              <w:rPr>
                <w:rFonts w:asciiTheme="minorHAnsi" w:eastAsia="Calibri" w:hAnsiTheme="minorHAnsi"/>
                <w:b/>
                <w:bCs/>
                <w:sz w:val="22"/>
                <w:szCs w:val="22"/>
              </w:rPr>
            </w:pPr>
            <w:r w:rsidRPr="001261AD">
              <w:rPr>
                <w:rFonts w:asciiTheme="minorHAnsi" w:eastAsia="Calibri" w:hAnsiTheme="minorHAnsi"/>
                <w:b/>
                <w:bCs/>
                <w:sz w:val="22"/>
                <w:szCs w:val="22"/>
              </w:rPr>
              <w:t>Default Value</w:t>
            </w:r>
          </w:p>
          <w:p w:rsidR="00CE75EC" w:rsidRPr="001261AD" w:rsidRDefault="00CE75EC" w:rsidP="002E22A8">
            <w:pPr>
              <w:numPr>
                <w:ilvl w:val="0"/>
                <w:numId w:val="29"/>
              </w:numPr>
              <w:spacing w:after="60"/>
              <w:rPr>
                <w:rFonts w:asciiTheme="minorHAnsi" w:eastAsia="Calibri" w:hAnsiTheme="minorHAnsi"/>
                <w:bCs/>
                <w:sz w:val="22"/>
                <w:szCs w:val="22"/>
                <w:lang w:val="x-none"/>
              </w:rPr>
            </w:pPr>
            <w:r w:rsidRPr="001261AD">
              <w:rPr>
                <w:rFonts w:asciiTheme="minorHAnsi" w:hAnsiTheme="minorHAnsi"/>
                <w:sz w:val="22"/>
                <w:szCs w:val="22"/>
              </w:rPr>
              <w:t>False</w:t>
            </w:r>
          </w:p>
        </w:tc>
        <w:tc>
          <w:tcPr>
            <w:tcW w:w="1560" w:type="dxa"/>
          </w:tcPr>
          <w:p w:rsidR="00CE75EC" w:rsidRPr="001261AD" w:rsidRDefault="00CE75EC" w:rsidP="002E22A8">
            <w:pPr>
              <w:jc w:val="center"/>
              <w:rPr>
                <w:rFonts w:asciiTheme="minorHAnsi" w:hAnsiTheme="minorHAnsi"/>
                <w:sz w:val="22"/>
                <w:szCs w:val="22"/>
              </w:rPr>
            </w:pPr>
          </w:p>
        </w:tc>
      </w:tr>
      <w:tr w:rsidR="00CE75EC" w:rsidRPr="001261AD" w:rsidTr="002E22A8">
        <w:tc>
          <w:tcPr>
            <w:tcW w:w="2875"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QuietMode</w:t>
            </w:r>
          </w:p>
        </w:tc>
        <w:tc>
          <w:tcPr>
            <w:tcW w:w="4491" w:type="dxa"/>
          </w:tcPr>
          <w:p w:rsidR="00CE75EC" w:rsidRPr="001261AD" w:rsidRDefault="00CE75EC" w:rsidP="002E22A8">
            <w:pPr>
              <w:rPr>
                <w:rFonts w:asciiTheme="minorHAnsi" w:hAnsiTheme="minorHAnsi"/>
                <w:sz w:val="22"/>
                <w:szCs w:val="22"/>
              </w:rPr>
            </w:pPr>
            <w:r w:rsidRPr="001261AD">
              <w:rPr>
                <w:rFonts w:asciiTheme="minorHAnsi" w:hAnsiTheme="minorHAnsi"/>
                <w:sz w:val="22"/>
                <w:szCs w:val="22"/>
              </w:rPr>
              <w:t xml:space="preserve">True: </w:t>
            </w:r>
            <w:r w:rsidR="00CB760F">
              <w:rPr>
                <w:rFonts w:asciiTheme="minorHAnsi" w:hAnsiTheme="minorHAnsi"/>
                <w:sz w:val="22"/>
                <w:szCs w:val="22"/>
              </w:rPr>
              <w:t xml:space="preserve">Migrate </w:t>
            </w:r>
            <w:r w:rsidRPr="001261AD">
              <w:rPr>
                <w:rFonts w:asciiTheme="minorHAnsi" w:hAnsiTheme="minorHAnsi"/>
                <w:sz w:val="22"/>
                <w:szCs w:val="22"/>
              </w:rPr>
              <w:t>progress messages will not be printed on the console.</w:t>
            </w:r>
          </w:p>
          <w:p w:rsidR="00CE75EC" w:rsidRPr="001261AD" w:rsidRDefault="00CE75EC" w:rsidP="002E22A8">
            <w:pPr>
              <w:rPr>
                <w:rFonts w:asciiTheme="minorHAnsi" w:hAnsiTheme="minorHAnsi"/>
                <w:sz w:val="22"/>
                <w:szCs w:val="22"/>
              </w:rPr>
            </w:pPr>
            <w:r w:rsidRPr="001261AD">
              <w:rPr>
                <w:rFonts w:asciiTheme="minorHAnsi" w:hAnsiTheme="minorHAnsi"/>
                <w:sz w:val="22"/>
                <w:szCs w:val="22"/>
              </w:rPr>
              <w:t>False: messages will be printed.</w:t>
            </w:r>
          </w:p>
          <w:p w:rsidR="00CE75EC" w:rsidRPr="001261AD" w:rsidRDefault="00CE75EC" w:rsidP="002E22A8">
            <w:pPr>
              <w:rPr>
                <w:rFonts w:asciiTheme="minorHAnsi" w:hAnsiTheme="minorHAnsi"/>
                <w:b/>
                <w:sz w:val="22"/>
                <w:szCs w:val="22"/>
              </w:rPr>
            </w:pPr>
            <w:r w:rsidRPr="001261AD">
              <w:rPr>
                <w:rFonts w:asciiTheme="minorHAnsi" w:hAnsiTheme="minorHAnsi"/>
                <w:b/>
                <w:sz w:val="22"/>
                <w:szCs w:val="22"/>
              </w:rPr>
              <w:t xml:space="preserve">Possible </w:t>
            </w:r>
            <w:r w:rsidR="00120E38">
              <w:rPr>
                <w:rFonts w:asciiTheme="minorHAnsi" w:hAnsiTheme="minorHAnsi"/>
                <w:b/>
                <w:sz w:val="22"/>
                <w:szCs w:val="22"/>
              </w:rPr>
              <w:t>V</w:t>
            </w:r>
            <w:r w:rsidRPr="001261AD">
              <w:rPr>
                <w:rFonts w:asciiTheme="minorHAnsi" w:hAnsiTheme="minorHAnsi"/>
                <w:b/>
                <w:sz w:val="22"/>
                <w:szCs w:val="22"/>
              </w:rPr>
              <w:t>alues</w:t>
            </w:r>
          </w:p>
          <w:p w:rsidR="00CE75EC" w:rsidRPr="001261AD" w:rsidRDefault="00CE75EC" w:rsidP="002E22A8">
            <w:pPr>
              <w:numPr>
                <w:ilvl w:val="0"/>
                <w:numId w:val="29"/>
              </w:numPr>
              <w:spacing w:after="60"/>
              <w:rPr>
                <w:rFonts w:asciiTheme="minorHAnsi" w:hAnsiTheme="minorHAnsi"/>
                <w:bCs/>
                <w:sz w:val="22"/>
                <w:szCs w:val="22"/>
                <w:lang w:val="x-none"/>
              </w:rPr>
            </w:pPr>
            <w:r w:rsidRPr="001261AD">
              <w:rPr>
                <w:rFonts w:asciiTheme="minorHAnsi" w:eastAsia="Calibri" w:hAnsiTheme="minorHAnsi"/>
                <w:bCs/>
                <w:sz w:val="22"/>
                <w:szCs w:val="22"/>
              </w:rPr>
              <w:t>True</w:t>
            </w:r>
          </w:p>
          <w:p w:rsidR="00CE75EC" w:rsidRPr="001261AD" w:rsidRDefault="00CE75EC" w:rsidP="002E22A8">
            <w:pPr>
              <w:numPr>
                <w:ilvl w:val="0"/>
                <w:numId w:val="29"/>
              </w:numPr>
              <w:spacing w:after="60"/>
              <w:rPr>
                <w:rFonts w:asciiTheme="minorHAnsi" w:hAnsiTheme="minorHAnsi"/>
                <w:bCs/>
                <w:sz w:val="22"/>
                <w:szCs w:val="22"/>
                <w:lang w:val="x-none"/>
              </w:rPr>
            </w:pPr>
            <w:r w:rsidRPr="001261AD">
              <w:rPr>
                <w:rFonts w:asciiTheme="minorHAnsi" w:eastAsia="Calibri" w:hAnsiTheme="minorHAnsi"/>
                <w:bCs/>
                <w:sz w:val="22"/>
                <w:szCs w:val="22"/>
              </w:rPr>
              <w:t>False</w:t>
            </w:r>
          </w:p>
          <w:p w:rsidR="00CE75EC" w:rsidRPr="001261AD" w:rsidRDefault="00CE75EC" w:rsidP="002E22A8">
            <w:pPr>
              <w:spacing w:after="60"/>
              <w:rPr>
                <w:rFonts w:asciiTheme="minorHAnsi" w:eastAsia="Calibri" w:hAnsiTheme="minorHAnsi"/>
                <w:b/>
                <w:bCs/>
                <w:sz w:val="22"/>
                <w:szCs w:val="22"/>
              </w:rPr>
            </w:pPr>
            <w:r w:rsidRPr="001261AD">
              <w:rPr>
                <w:rFonts w:asciiTheme="minorHAnsi" w:eastAsia="Calibri" w:hAnsiTheme="minorHAnsi"/>
                <w:b/>
                <w:bCs/>
                <w:sz w:val="22"/>
                <w:szCs w:val="22"/>
              </w:rPr>
              <w:t>Default Value</w:t>
            </w:r>
          </w:p>
          <w:p w:rsidR="00CE75EC" w:rsidRPr="001261AD" w:rsidRDefault="00CE75EC" w:rsidP="002E22A8">
            <w:pPr>
              <w:numPr>
                <w:ilvl w:val="0"/>
                <w:numId w:val="29"/>
              </w:numPr>
              <w:spacing w:after="60"/>
              <w:rPr>
                <w:rFonts w:asciiTheme="minorHAnsi" w:hAnsiTheme="minorHAnsi"/>
                <w:bCs/>
                <w:sz w:val="22"/>
                <w:szCs w:val="22"/>
                <w:lang w:val="x-none"/>
              </w:rPr>
            </w:pPr>
            <w:r w:rsidRPr="001261AD">
              <w:rPr>
                <w:rFonts w:asciiTheme="minorHAnsi" w:hAnsiTheme="minorHAnsi"/>
                <w:sz w:val="22"/>
                <w:szCs w:val="22"/>
              </w:rPr>
              <w:t>False</w:t>
            </w:r>
          </w:p>
        </w:tc>
        <w:tc>
          <w:tcPr>
            <w:tcW w:w="1560" w:type="dxa"/>
          </w:tcPr>
          <w:p w:rsidR="00CE75EC" w:rsidRPr="001261AD" w:rsidRDefault="00CE75EC" w:rsidP="002E22A8">
            <w:pPr>
              <w:jc w:val="center"/>
              <w:rPr>
                <w:rFonts w:asciiTheme="minorHAnsi" w:hAnsiTheme="minorHAnsi"/>
                <w:sz w:val="22"/>
                <w:szCs w:val="22"/>
              </w:rPr>
            </w:pPr>
          </w:p>
        </w:tc>
      </w:tr>
    </w:tbl>
    <w:p w:rsidR="00CE75EC" w:rsidRPr="001261AD" w:rsidRDefault="00CE75EC" w:rsidP="00CE75EC">
      <w:pPr>
        <w:rPr>
          <w:rFonts w:asciiTheme="minorHAnsi" w:hAnsiTheme="minorHAnsi"/>
          <w:szCs w:val="22"/>
        </w:rPr>
      </w:pPr>
    </w:p>
    <w:p w:rsidR="00CE75EC" w:rsidRPr="001261AD" w:rsidRDefault="00CE75EC" w:rsidP="00CE75EC">
      <w:pPr>
        <w:pStyle w:val="Heading2"/>
        <w:numPr>
          <w:ilvl w:val="1"/>
          <w:numId w:val="32"/>
        </w:numPr>
      </w:pPr>
      <w:bookmarkStart w:id="32" w:name="_Toc392153516"/>
      <w:bookmarkStart w:id="33" w:name="_Toc392172231"/>
      <w:bookmarkStart w:id="34" w:name="_Toc392238801"/>
      <w:bookmarkStart w:id="35" w:name="ExecutingTheTool"/>
      <w:r w:rsidRPr="001261AD">
        <w:t>Executing the tool</w:t>
      </w:r>
      <w:bookmarkEnd w:id="32"/>
      <w:bookmarkEnd w:id="33"/>
      <w:bookmarkEnd w:id="34"/>
    </w:p>
    <w:bookmarkEnd w:id="35"/>
    <w:p w:rsidR="00CE75EC" w:rsidRPr="001261AD" w:rsidRDefault="00CE75EC" w:rsidP="00CE75EC">
      <w:pPr>
        <w:rPr>
          <w:rFonts w:asciiTheme="minorHAnsi" w:hAnsiTheme="minorHAnsi"/>
        </w:rPr>
      </w:pPr>
      <w:r w:rsidRPr="001261AD">
        <w:rPr>
          <w:rFonts w:asciiTheme="minorHAnsi" w:hAnsiTheme="minorHAnsi"/>
        </w:rPr>
        <w:t>There are two ways to give input to this tool.</w:t>
      </w:r>
    </w:p>
    <w:p w:rsidR="00CE75EC" w:rsidRPr="001261AD" w:rsidRDefault="004443F3" w:rsidP="00CE75EC">
      <w:pPr>
        <w:pStyle w:val="ListParagraph"/>
        <w:numPr>
          <w:ilvl w:val="0"/>
          <w:numId w:val="33"/>
        </w:numPr>
        <w:rPr>
          <w:rFonts w:asciiTheme="minorHAnsi" w:hAnsiTheme="minorHAnsi"/>
        </w:rPr>
      </w:pPr>
      <w:hyperlink w:anchor="_2.2.1_Update_the" w:history="1">
        <w:r w:rsidR="00CE75EC" w:rsidRPr="001261AD">
          <w:rPr>
            <w:rStyle w:val="Hyperlink"/>
            <w:rFonts w:asciiTheme="minorHAnsi" w:hAnsiTheme="minorHAnsi"/>
            <w:lang w:val="en-US"/>
          </w:rPr>
          <w:t>Update the configuration file</w:t>
        </w:r>
      </w:hyperlink>
    </w:p>
    <w:p w:rsidR="00CE75EC" w:rsidRPr="001261AD" w:rsidRDefault="004443F3" w:rsidP="00CE75EC">
      <w:pPr>
        <w:pStyle w:val="ListParagraph"/>
        <w:numPr>
          <w:ilvl w:val="0"/>
          <w:numId w:val="33"/>
        </w:numPr>
        <w:rPr>
          <w:rFonts w:asciiTheme="minorHAnsi" w:hAnsiTheme="minorHAnsi"/>
        </w:rPr>
      </w:pPr>
      <w:hyperlink w:anchor="_2.2.2_Command_line" w:history="1">
        <w:r w:rsidR="00CE75EC" w:rsidRPr="001261AD">
          <w:rPr>
            <w:rStyle w:val="Hyperlink"/>
            <w:rFonts w:asciiTheme="minorHAnsi" w:hAnsiTheme="minorHAnsi"/>
            <w:lang w:val="en-US"/>
          </w:rPr>
          <w:t>Command line parameters</w:t>
        </w:r>
      </w:hyperlink>
    </w:p>
    <w:p w:rsidR="00CE75EC" w:rsidRPr="001261AD" w:rsidRDefault="00CE75EC" w:rsidP="00CE75EC">
      <w:pPr>
        <w:pStyle w:val="Heading3"/>
        <w:numPr>
          <w:ilvl w:val="2"/>
          <w:numId w:val="32"/>
        </w:numPr>
        <w:rPr>
          <w:rFonts w:asciiTheme="minorHAnsi" w:hAnsiTheme="minorHAnsi"/>
        </w:rPr>
      </w:pPr>
      <w:bookmarkStart w:id="36" w:name="_2.2.1_Update_the"/>
      <w:bookmarkStart w:id="37" w:name="_Toc392005742"/>
      <w:bookmarkStart w:id="38" w:name="_Toc392153517"/>
      <w:bookmarkStart w:id="39" w:name="_Toc392172232"/>
      <w:bookmarkStart w:id="40" w:name="_Toc392238802"/>
      <w:bookmarkEnd w:id="36"/>
      <w:r w:rsidRPr="001261AD">
        <w:rPr>
          <w:rFonts w:asciiTheme="minorHAnsi" w:hAnsiTheme="minorHAnsi"/>
        </w:rPr>
        <w:t>Update the configuration file</w:t>
      </w:r>
      <w:bookmarkEnd w:id="37"/>
      <w:bookmarkEnd w:id="38"/>
      <w:bookmarkEnd w:id="39"/>
      <w:bookmarkEnd w:id="40"/>
    </w:p>
    <w:p w:rsidR="00CE75EC" w:rsidRPr="001261AD" w:rsidRDefault="00CE75EC" w:rsidP="00CE75EC">
      <w:pPr>
        <w:spacing w:before="0" w:after="160" w:line="259" w:lineRule="auto"/>
        <w:contextualSpacing/>
        <w:rPr>
          <w:rFonts w:asciiTheme="minorHAnsi" w:hAnsiTheme="minorHAnsi"/>
          <w:szCs w:val="22"/>
        </w:rPr>
      </w:pPr>
      <w:r w:rsidRPr="001261AD">
        <w:rPr>
          <w:rFonts w:asciiTheme="minorHAnsi" w:hAnsiTheme="minorHAnsi"/>
          <w:szCs w:val="22"/>
          <w:lang w:val="en-IN"/>
        </w:rPr>
        <w:t>Update ‘Azure.DataCenterMigration.App.exe.config’ file from the installation location (C:\Program Files\Azure Data Center Migration 1.0\</w:t>
      </w:r>
      <w:r w:rsidR="00120E38">
        <w:rPr>
          <w:rFonts w:asciiTheme="minorHAnsi" w:hAnsiTheme="minorHAnsi"/>
          <w:szCs w:val="22"/>
          <w:lang w:val="en-IN"/>
        </w:rPr>
        <w:t>Tools</w:t>
      </w:r>
      <w:r w:rsidRPr="001261AD">
        <w:rPr>
          <w:rFonts w:asciiTheme="minorHAnsi" w:hAnsiTheme="minorHAnsi"/>
          <w:szCs w:val="22"/>
          <w:lang w:val="en-IN"/>
        </w:rPr>
        <w:t xml:space="preserve">) of an application.  </w:t>
      </w:r>
      <w:r w:rsidRPr="001261AD">
        <w:rPr>
          <w:rFonts w:asciiTheme="minorHAnsi" w:hAnsiTheme="minorHAnsi"/>
          <w:szCs w:val="22"/>
        </w:rPr>
        <w:t>Change</w:t>
      </w:r>
      <w:r w:rsidRPr="001261AD">
        <w:rPr>
          <w:rFonts w:asciiTheme="minorHAnsi" w:hAnsiTheme="minorHAnsi"/>
          <w:szCs w:val="22"/>
          <w:lang w:val="en-IN"/>
        </w:rPr>
        <w:t xml:space="preserve"> the parameters in &lt;appSettings&gt; section.</w:t>
      </w:r>
    </w:p>
    <w:p w:rsidR="00CE75EC" w:rsidRPr="001261AD" w:rsidRDefault="00CE75EC" w:rsidP="00CE75EC">
      <w:pPr>
        <w:rPr>
          <w:rFonts w:asciiTheme="minorHAnsi" w:hAnsiTheme="minorHAnsi"/>
          <w:szCs w:val="22"/>
        </w:rPr>
      </w:pPr>
    </w:p>
    <w:tbl>
      <w:tblPr>
        <w:tblStyle w:val="TableGrid1"/>
        <w:tblW w:w="0" w:type="auto"/>
        <w:tblLook w:val="04A0" w:firstRow="1" w:lastRow="0" w:firstColumn="1" w:lastColumn="0" w:noHBand="0" w:noVBand="1"/>
      </w:tblPr>
      <w:tblGrid>
        <w:gridCol w:w="9017"/>
      </w:tblGrid>
      <w:tr w:rsidR="00CE75EC" w:rsidRPr="001261AD" w:rsidTr="002E22A8">
        <w:tc>
          <w:tcPr>
            <w:tcW w:w="9350" w:type="dxa"/>
          </w:tcPr>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&lt;</w:t>
            </w:r>
            <w:r w:rsidRPr="001261AD">
              <w:rPr>
                <w:rFonts w:asciiTheme="minorHAnsi" w:eastAsiaTheme="minorHAnsi" w:hAnsiTheme="minorHAnsi" w:cs="Consolas"/>
                <w:color w:val="A31515"/>
                <w:sz w:val="22"/>
                <w:szCs w:val="22"/>
                <w:highlight w:val="white"/>
              </w:rPr>
              <w:t>appSettings</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 xml:space="preserve"> Required for: Export/Import/Migrate </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SourceSubscriptionID</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 xml:space="preserve"> Required for: Export/Migrate </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SourceDCName</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Southeast Asia</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 xml:space="preserve"> Required for: Export/Migrate </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lastRenderedPageBreak/>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ExportMetadataFolderPath</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D:\DC migration\</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 xml:space="preserve"> Required for: Export/Import/Migrate </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SourcePublishSettingsFilePath</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D:\DC migration\publishsettingsfile.publishsettings</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 xml:space="preserve"> Required for: Import/Migrate </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DestinationSubscriptionID</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 xml:space="preserve"> Required for: Import/Migrate </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DestinationDCName</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Southeast Asia</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 xml:space="preserve"> Required for: Import </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ImportMetadataFilePath</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D:\DC migration \Southeast Asia-07-03-2014-08-14.json</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 xml:space="preserve"> Required for: Import/Migrate </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DestinationPublishSettingsFilePath</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D:\DC migration\publishsettingsfile.publishsettings</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 xml:space="preserve"> Required for: Import/Migrate </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DestinationPrefixName</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dcmig</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 xml:space="preserve"> Required for: Import  - </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8000"/>
                <w:sz w:val="22"/>
                <w:szCs w:val="22"/>
                <w:highlight w:val="white"/>
              </w:rPr>
              <w:t xml:space="preserve">      </w:t>
            </w:r>
            <w:r w:rsidR="00120E38" w:rsidRPr="001261AD">
              <w:rPr>
                <w:rFonts w:asciiTheme="minorHAnsi" w:eastAsiaTheme="minorHAnsi" w:hAnsiTheme="minorHAnsi" w:cs="Consolas"/>
                <w:color w:val="008000"/>
                <w:sz w:val="22"/>
                <w:szCs w:val="22"/>
                <w:highlight w:val="white"/>
              </w:rPr>
              <w:t>False:</w:t>
            </w:r>
            <w:r w:rsidRPr="001261AD">
              <w:rPr>
                <w:rFonts w:asciiTheme="minorHAnsi" w:eastAsiaTheme="minorHAnsi" w:hAnsiTheme="minorHAnsi" w:cs="Consolas"/>
                <w:color w:val="008000"/>
                <w:sz w:val="22"/>
                <w:szCs w:val="22"/>
                <w:highlight w:val="white"/>
              </w:rPr>
              <w:t xml:space="preserve"> Will make a copy of Import Metadata File and update import status in the same.</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8000"/>
                <w:sz w:val="22"/>
                <w:szCs w:val="22"/>
                <w:highlight w:val="white"/>
              </w:rPr>
              <w:t xml:space="preserve">      True :  Will update import status in Import Metadata File </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ResumeImport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false</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 xml:space="preserve"> Required for: Import/Migrate  - </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8000"/>
                <w:sz w:val="22"/>
                <w:szCs w:val="22"/>
                <w:highlight w:val="white"/>
              </w:rPr>
              <w:t xml:space="preserve">      True if roll back all deployment if failure occurs</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RollBackOnFailure</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False</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008000"/>
                <w:sz w:val="22"/>
                <w:szCs w:val="22"/>
                <w:highlight w:val="white"/>
              </w:rPr>
              <w:t>Common Parameters</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QuietMode</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False</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2"/>
                <w:szCs w:val="22"/>
                <w:highlight w:val="white"/>
              </w:rPr>
            </w:pPr>
            <w:r w:rsidRPr="001261AD">
              <w:rPr>
                <w:rFonts w:asciiTheme="minorHAnsi" w:eastAsiaTheme="minorHAnsi" w:hAnsiTheme="minorHAnsi" w:cs="Consolas"/>
                <w:color w:val="0000FF"/>
                <w:sz w:val="22"/>
                <w:szCs w:val="22"/>
                <w:highlight w:val="white"/>
              </w:rPr>
              <w:t xml:space="preserve">    &lt;</w:t>
            </w:r>
            <w:r w:rsidRPr="001261AD">
              <w:rPr>
                <w:rFonts w:asciiTheme="minorHAnsi" w:eastAsiaTheme="minorHAnsi" w:hAnsiTheme="minorHAnsi" w:cs="Consolas"/>
                <w:color w:val="A31515"/>
                <w:sz w:val="22"/>
                <w:szCs w:val="22"/>
                <w:highlight w:val="white"/>
              </w:rPr>
              <w:t>add</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key</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Operation</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 xml:space="preserve"> </w:t>
            </w:r>
            <w:r w:rsidRPr="001261AD">
              <w:rPr>
                <w:rFonts w:asciiTheme="minorHAnsi" w:eastAsiaTheme="minorHAnsi" w:hAnsiTheme="minorHAnsi" w:cs="Consolas"/>
                <w:color w:val="FF0000"/>
                <w:sz w:val="22"/>
                <w:szCs w:val="22"/>
                <w:highlight w:val="white"/>
              </w:rPr>
              <w:t>value</w:t>
            </w:r>
            <w:r w:rsidRPr="001261AD">
              <w:rPr>
                <w:rFonts w:asciiTheme="minorHAnsi" w:eastAsiaTheme="minorHAnsi" w:hAnsiTheme="minorHAnsi" w:cs="Consolas"/>
                <w:color w:val="0000FF"/>
                <w:sz w:val="22"/>
                <w:szCs w:val="22"/>
                <w:highlight w:val="white"/>
              </w:rPr>
              <w: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Import</w:t>
            </w:r>
            <w:r w:rsidRPr="001261AD">
              <w:rPr>
                <w:rFonts w:asciiTheme="minorHAnsi" w:eastAsiaTheme="minorHAnsi" w:hAnsiTheme="minorHAnsi" w:cs="Consolas"/>
                <w:color w:val="000000"/>
                <w:sz w:val="22"/>
                <w:szCs w:val="22"/>
                <w:highlight w:val="white"/>
              </w:rPr>
              <w:t>"</w:t>
            </w:r>
            <w:r w:rsidRPr="001261AD">
              <w:rPr>
                <w:rFonts w:asciiTheme="minorHAnsi" w:eastAsiaTheme="minorHAnsi" w:hAnsiTheme="minorHAnsi" w:cs="Consolas"/>
                <w:color w:val="0000FF"/>
                <w:sz w:val="22"/>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 w:val="25"/>
                <w:szCs w:val="25"/>
                <w:highlight w:val="white"/>
              </w:rPr>
            </w:pPr>
            <w:r w:rsidRPr="001261AD">
              <w:rPr>
                <w:rFonts w:asciiTheme="minorHAnsi" w:eastAsiaTheme="minorHAnsi" w:hAnsiTheme="minorHAnsi" w:cs="Consolas"/>
                <w:color w:val="0000FF"/>
                <w:sz w:val="22"/>
                <w:szCs w:val="22"/>
                <w:highlight w:val="white"/>
              </w:rPr>
              <w:t>&lt;/</w:t>
            </w:r>
            <w:r w:rsidRPr="001261AD">
              <w:rPr>
                <w:rFonts w:asciiTheme="minorHAnsi" w:eastAsiaTheme="minorHAnsi" w:hAnsiTheme="minorHAnsi" w:cs="Consolas"/>
                <w:color w:val="A31515"/>
                <w:sz w:val="22"/>
                <w:szCs w:val="22"/>
                <w:highlight w:val="white"/>
              </w:rPr>
              <w:t>appSettings</w:t>
            </w:r>
            <w:r w:rsidRPr="001261AD">
              <w:rPr>
                <w:rFonts w:asciiTheme="minorHAnsi" w:eastAsiaTheme="minorHAnsi" w:hAnsiTheme="minorHAnsi" w:cs="Consolas"/>
                <w:color w:val="0000FF"/>
                <w:sz w:val="22"/>
                <w:szCs w:val="22"/>
                <w:highlight w:val="white"/>
              </w:rPr>
              <w:t>&gt;</w:t>
            </w:r>
          </w:p>
        </w:tc>
      </w:tr>
    </w:tbl>
    <w:p w:rsidR="00CE75EC" w:rsidRPr="001261AD" w:rsidRDefault="00CE75EC" w:rsidP="00CE75EC">
      <w:pPr>
        <w:rPr>
          <w:rFonts w:asciiTheme="minorHAnsi" w:hAnsiTheme="minorHAnsi"/>
        </w:rPr>
      </w:pPr>
      <w:bookmarkStart w:id="41" w:name="_Toc392005744"/>
    </w:p>
    <w:p w:rsidR="00CE75EC" w:rsidRPr="001261AD" w:rsidRDefault="00CE75EC" w:rsidP="00CE75EC">
      <w:pPr>
        <w:rPr>
          <w:rFonts w:asciiTheme="minorHAnsi" w:hAnsiTheme="minorHAnsi"/>
          <w:szCs w:val="22"/>
          <w:lang w:val="en-IN"/>
        </w:rPr>
      </w:pPr>
      <w:r w:rsidRPr="001261AD">
        <w:rPr>
          <w:rFonts w:asciiTheme="minorHAnsi" w:hAnsiTheme="minorHAnsi"/>
        </w:rPr>
        <w:t xml:space="preserve">After updating the config file, launch the execution by clicking on Azure.DataCenterMigration.App.exe </w:t>
      </w:r>
      <w:r w:rsidRPr="001261AD">
        <w:rPr>
          <w:rFonts w:asciiTheme="minorHAnsi" w:hAnsiTheme="minorHAnsi"/>
          <w:szCs w:val="22"/>
          <w:lang w:val="en-IN"/>
        </w:rPr>
        <w:t>from the installation location (C:\Program Files\Azure Data Center Migration 1.0\</w:t>
      </w:r>
      <w:r w:rsidR="00120E38">
        <w:rPr>
          <w:rFonts w:asciiTheme="minorHAnsi" w:hAnsiTheme="minorHAnsi"/>
          <w:szCs w:val="22"/>
          <w:lang w:val="en-IN"/>
        </w:rPr>
        <w:t>Tools</w:t>
      </w:r>
      <w:r w:rsidRPr="001261AD">
        <w:rPr>
          <w:rFonts w:asciiTheme="minorHAnsi" w:hAnsiTheme="minorHAnsi"/>
          <w:szCs w:val="22"/>
          <w:lang w:val="en-IN"/>
        </w:rPr>
        <w:t>).</w:t>
      </w:r>
    </w:p>
    <w:p w:rsidR="00CE75EC" w:rsidRPr="001261AD" w:rsidRDefault="00CE75EC" w:rsidP="00CE75EC">
      <w:pPr>
        <w:rPr>
          <w:rFonts w:asciiTheme="minorHAnsi" w:hAnsiTheme="minorHAnsi"/>
        </w:rPr>
      </w:pPr>
    </w:p>
    <w:p w:rsidR="00CE75EC" w:rsidRPr="001261AD" w:rsidRDefault="00CE75EC" w:rsidP="00CE75EC">
      <w:pPr>
        <w:pStyle w:val="Heading3"/>
        <w:numPr>
          <w:ilvl w:val="2"/>
          <w:numId w:val="32"/>
        </w:numPr>
        <w:rPr>
          <w:rFonts w:asciiTheme="minorHAnsi" w:hAnsiTheme="minorHAnsi"/>
        </w:rPr>
      </w:pPr>
      <w:bookmarkStart w:id="42" w:name="_2.2.2_Command_line"/>
      <w:bookmarkStart w:id="43" w:name="_Toc392153518"/>
      <w:bookmarkStart w:id="44" w:name="_Toc392172233"/>
      <w:bookmarkStart w:id="45" w:name="_Toc392238803"/>
      <w:bookmarkEnd w:id="42"/>
      <w:r w:rsidRPr="001261AD">
        <w:rPr>
          <w:rStyle w:val="Heading3Char"/>
          <w:rFonts w:asciiTheme="minorHAnsi" w:hAnsiTheme="minorHAnsi"/>
        </w:rPr>
        <w:t>Command line parameters</w:t>
      </w:r>
      <w:bookmarkEnd w:id="43"/>
      <w:bookmarkEnd w:id="44"/>
      <w:bookmarkEnd w:id="45"/>
    </w:p>
    <w:p w:rsidR="00CE75EC" w:rsidRPr="001261AD" w:rsidRDefault="00CE75EC" w:rsidP="00CE75EC">
      <w:pPr>
        <w:spacing w:before="0" w:after="160" w:line="259" w:lineRule="auto"/>
        <w:contextualSpacing/>
        <w:rPr>
          <w:rFonts w:asciiTheme="minorHAnsi" w:hAnsiTheme="minorHAnsi"/>
        </w:rPr>
      </w:pPr>
      <w:r w:rsidRPr="001261AD">
        <w:rPr>
          <w:rFonts w:asciiTheme="minorHAnsi" w:hAnsiTheme="minorHAnsi"/>
        </w:rPr>
        <w:t>To run the application using command line parameters, use the following steps.</w:t>
      </w:r>
    </w:p>
    <w:p w:rsidR="00CE75EC" w:rsidRPr="001261AD" w:rsidRDefault="00CE75EC" w:rsidP="00CE75EC">
      <w:pPr>
        <w:pStyle w:val="ListParagraph"/>
        <w:numPr>
          <w:ilvl w:val="1"/>
          <w:numId w:val="27"/>
        </w:numPr>
        <w:spacing w:before="0" w:after="160" w:line="259" w:lineRule="auto"/>
        <w:contextualSpacing/>
        <w:rPr>
          <w:rFonts w:asciiTheme="minorHAnsi" w:hAnsiTheme="minorHAnsi"/>
        </w:rPr>
      </w:pPr>
      <w:r w:rsidRPr="001261AD">
        <w:rPr>
          <w:rFonts w:asciiTheme="minorHAnsi" w:hAnsiTheme="minorHAnsi"/>
          <w:lang w:val="en-US"/>
        </w:rPr>
        <w:t>Open the command prompt</w:t>
      </w:r>
    </w:p>
    <w:p w:rsidR="00CE75EC" w:rsidRPr="001261AD" w:rsidRDefault="00CE75EC" w:rsidP="00CE75EC">
      <w:pPr>
        <w:pStyle w:val="ListParagraph"/>
        <w:numPr>
          <w:ilvl w:val="1"/>
          <w:numId w:val="27"/>
        </w:numPr>
        <w:spacing w:before="0" w:after="160" w:line="259" w:lineRule="auto"/>
        <w:contextualSpacing/>
        <w:rPr>
          <w:rFonts w:asciiTheme="minorHAnsi" w:hAnsiTheme="minorHAnsi"/>
        </w:rPr>
      </w:pPr>
      <w:r w:rsidRPr="001261AD">
        <w:rPr>
          <w:rFonts w:asciiTheme="minorHAnsi" w:hAnsiTheme="minorHAnsi"/>
          <w:lang w:val="en-US"/>
        </w:rPr>
        <w:t xml:space="preserve">Go to </w:t>
      </w:r>
      <w:r w:rsidRPr="001261AD">
        <w:rPr>
          <w:rFonts w:asciiTheme="minorHAnsi" w:hAnsiTheme="minorHAnsi"/>
          <w:szCs w:val="22"/>
          <w:lang w:val="en-IN"/>
        </w:rPr>
        <w:t>the installation location (C:\Program Files\Azure Data Center Migration 1.0\).</w:t>
      </w:r>
    </w:p>
    <w:p w:rsidR="00CE75EC" w:rsidRPr="00FA6E93" w:rsidRDefault="00CE75EC" w:rsidP="00CE75EC">
      <w:pPr>
        <w:pStyle w:val="ListParagraph"/>
        <w:numPr>
          <w:ilvl w:val="1"/>
          <w:numId w:val="27"/>
        </w:numPr>
        <w:spacing w:before="0" w:after="160" w:line="259" w:lineRule="auto"/>
        <w:contextualSpacing/>
        <w:rPr>
          <w:rFonts w:asciiTheme="minorHAnsi" w:hAnsiTheme="minorHAnsi"/>
        </w:rPr>
      </w:pPr>
      <w:r w:rsidRPr="001261AD">
        <w:rPr>
          <w:rFonts w:asciiTheme="minorHAnsi" w:hAnsiTheme="minorHAnsi"/>
          <w:lang w:val="en-US"/>
        </w:rPr>
        <w:t xml:space="preserve">To pass the parameters to the </w:t>
      </w:r>
      <w:r w:rsidRPr="001261AD">
        <w:rPr>
          <w:rFonts w:asciiTheme="minorHAnsi" w:hAnsiTheme="minorHAnsi"/>
        </w:rPr>
        <w:t>“Azure.DataCenterMigration.App.exe” file</w:t>
      </w:r>
      <w:r w:rsidRPr="001261AD">
        <w:rPr>
          <w:rFonts w:asciiTheme="minorHAnsi" w:hAnsiTheme="minorHAnsi"/>
          <w:lang w:val="en-US"/>
        </w:rPr>
        <w:t xml:space="preserve">, refer following sample commands. </w:t>
      </w:r>
      <w:r w:rsidR="004F50CA">
        <w:rPr>
          <w:rFonts w:asciiTheme="minorHAnsi" w:hAnsiTheme="minorHAnsi"/>
          <w:lang w:val="en-US"/>
        </w:rPr>
        <w:t>Check</w:t>
      </w:r>
      <w:r w:rsidRPr="001261AD">
        <w:rPr>
          <w:rFonts w:asciiTheme="minorHAnsi" w:hAnsiTheme="minorHAnsi"/>
          <w:lang w:val="en-US"/>
        </w:rPr>
        <w:t xml:space="preserve"> the details about the parameters </w:t>
      </w:r>
      <w:r w:rsidR="004F50CA">
        <w:rPr>
          <w:rFonts w:asciiTheme="minorHAnsi" w:hAnsiTheme="minorHAnsi"/>
          <w:lang w:val="en-US"/>
        </w:rPr>
        <w:t xml:space="preserve">in </w:t>
      </w:r>
      <w:hyperlink w:anchor="ConfigurationParameterDetails" w:history="1">
        <w:r w:rsidR="009B2241" w:rsidRPr="004F50CA">
          <w:rPr>
            <w:rStyle w:val="Hyperlink"/>
            <w:rFonts w:asciiTheme="minorHAnsi" w:hAnsiTheme="minorHAnsi"/>
            <w:szCs w:val="22"/>
            <w:lang w:val="en-US"/>
          </w:rPr>
          <w:t>Configuration Parameter Details</w:t>
        </w:r>
      </w:hyperlink>
      <w:r w:rsidR="009B2241">
        <w:rPr>
          <w:rFonts w:asciiTheme="minorHAnsi" w:hAnsiTheme="minorHAnsi"/>
          <w:szCs w:val="22"/>
        </w:rPr>
        <w:t xml:space="preserve"> section</w:t>
      </w:r>
      <w:r w:rsidRPr="001261AD">
        <w:rPr>
          <w:rFonts w:asciiTheme="minorHAnsi" w:hAnsiTheme="minorHAnsi"/>
          <w:lang w:val="en-US"/>
        </w:rPr>
        <w:t>.</w:t>
      </w:r>
    </w:p>
    <w:p w:rsidR="00FA6E93" w:rsidRPr="001261AD" w:rsidRDefault="00DF7C5D" w:rsidP="00DF7C5D">
      <w:pPr>
        <w:pStyle w:val="ListParagraph"/>
        <w:numPr>
          <w:ilvl w:val="1"/>
          <w:numId w:val="27"/>
        </w:numPr>
        <w:spacing w:before="0" w:after="160" w:line="259" w:lineRule="auto"/>
        <w:contextualSpacing/>
        <w:rPr>
          <w:rFonts w:asciiTheme="minorHAnsi" w:hAnsiTheme="minorHAnsi"/>
          <w:szCs w:val="22"/>
          <w:lang w:val="en-US"/>
        </w:rPr>
      </w:pPr>
      <w:r w:rsidRPr="00DF7C5D">
        <w:rPr>
          <w:rFonts w:asciiTheme="minorHAnsi" w:hAnsiTheme="minorHAnsi"/>
          <w:szCs w:val="22"/>
          <w:lang w:val="en-IN"/>
        </w:rPr>
        <w:t>Note</w:t>
      </w:r>
      <w:r>
        <w:rPr>
          <w:rFonts w:asciiTheme="minorHAnsi" w:hAnsiTheme="minorHAnsi"/>
          <w:lang w:val="en-US"/>
        </w:rPr>
        <w:t>:</w:t>
      </w:r>
      <w:r w:rsidR="00FA6E93">
        <w:rPr>
          <w:rFonts w:asciiTheme="minorHAnsi" w:hAnsiTheme="minorHAnsi"/>
          <w:lang w:val="en-US"/>
        </w:rPr>
        <w:t xml:space="preserve"> </w:t>
      </w:r>
      <w:r w:rsidR="00FA6E93" w:rsidRPr="001261AD">
        <w:rPr>
          <w:rFonts w:asciiTheme="minorHAnsi" w:hAnsiTheme="minorHAnsi"/>
          <w:szCs w:val="22"/>
          <w:lang w:val="en-US"/>
        </w:rPr>
        <w:t>In the command line parameters please provide the directory path with \\ instead of \.</w:t>
      </w:r>
    </w:p>
    <w:p w:rsidR="00FA6E93" w:rsidRPr="001261AD" w:rsidRDefault="00FA6E93" w:rsidP="00DF7C5D">
      <w:pPr>
        <w:pStyle w:val="B2"/>
        <w:numPr>
          <w:ilvl w:val="0"/>
          <w:numId w:val="0"/>
        </w:numPr>
        <w:ind w:left="720" w:firstLine="360"/>
        <w:rPr>
          <w:rFonts w:asciiTheme="minorHAnsi" w:hAnsiTheme="minorHAnsi"/>
          <w:sz w:val="22"/>
          <w:szCs w:val="22"/>
          <w:lang w:val="en-US"/>
        </w:rPr>
      </w:pPr>
      <w:r w:rsidRPr="001261AD">
        <w:rPr>
          <w:rFonts w:asciiTheme="minorHAnsi" w:hAnsiTheme="minorHAnsi"/>
          <w:sz w:val="22"/>
          <w:szCs w:val="22"/>
          <w:lang w:val="en-US"/>
        </w:rPr>
        <w:t>e.g.</w:t>
      </w:r>
    </w:p>
    <w:p w:rsidR="00FA6E93" w:rsidRPr="001261AD" w:rsidRDefault="00FA6E93" w:rsidP="00DF7C5D">
      <w:pPr>
        <w:pStyle w:val="B2"/>
        <w:numPr>
          <w:ilvl w:val="0"/>
          <w:numId w:val="0"/>
        </w:numPr>
        <w:ind w:left="1080"/>
        <w:rPr>
          <w:rFonts w:asciiTheme="minorHAnsi" w:hAnsiTheme="minorHAnsi"/>
          <w:sz w:val="22"/>
          <w:szCs w:val="22"/>
          <w:lang w:val="en-US"/>
        </w:rPr>
      </w:pPr>
      <w:r w:rsidRPr="001261AD">
        <w:rPr>
          <w:rFonts w:asciiTheme="minorHAnsi" w:hAnsiTheme="minorHAnsi"/>
          <w:sz w:val="22"/>
          <w:szCs w:val="22"/>
          <w:lang w:val="en-US"/>
        </w:rPr>
        <w:t>Azure.DataCenterMigration.App.exe -Operation "Export" -SourceSubscriptionID "########-########-########-########" -SourceDCName "East Asia" -</w:t>
      </w:r>
      <w:r w:rsidRPr="001261AD">
        <w:rPr>
          <w:rFonts w:asciiTheme="minorHAnsi" w:hAnsiTheme="minorHAnsi"/>
          <w:sz w:val="22"/>
          <w:szCs w:val="22"/>
          <w:lang w:val="en-US"/>
        </w:rPr>
        <w:lastRenderedPageBreak/>
        <w:t>ExportMetadataFolderPath "</w:t>
      </w:r>
      <w:r w:rsidRPr="001261AD">
        <w:rPr>
          <w:rFonts w:asciiTheme="minorHAnsi" w:hAnsiTheme="minorHAnsi"/>
          <w:sz w:val="22"/>
          <w:szCs w:val="22"/>
          <w:highlight w:val="yellow"/>
          <w:lang w:val="en-US"/>
        </w:rPr>
        <w:t>D:\\DataCenterMigration</w:t>
      </w:r>
      <w:r w:rsidRPr="001261AD">
        <w:rPr>
          <w:rFonts w:asciiTheme="minorHAnsi" w:hAnsiTheme="minorHAnsi"/>
          <w:sz w:val="22"/>
          <w:szCs w:val="22"/>
          <w:lang w:val="en-US"/>
        </w:rPr>
        <w:t>" -PublishSettingsFilePath  "</w:t>
      </w:r>
      <w:r w:rsidRPr="001261AD">
        <w:rPr>
          <w:rFonts w:asciiTheme="minorHAnsi" w:hAnsiTheme="minorHAnsi"/>
          <w:sz w:val="22"/>
          <w:szCs w:val="22"/>
          <w:highlight w:val="yellow"/>
          <w:lang w:val="en-US"/>
        </w:rPr>
        <w:t>D:\\PublishSettings.PublishSettings</w:t>
      </w:r>
      <w:r w:rsidRPr="001261AD">
        <w:rPr>
          <w:rFonts w:asciiTheme="minorHAnsi" w:hAnsiTheme="minorHAnsi"/>
          <w:sz w:val="22"/>
          <w:szCs w:val="22"/>
          <w:lang w:val="en-US"/>
        </w:rPr>
        <w:t>" -QuietMode "True"</w:t>
      </w:r>
    </w:p>
    <w:p w:rsidR="00FA6E93" w:rsidRPr="001261AD" w:rsidRDefault="00FA6E93" w:rsidP="00DF7C5D">
      <w:pPr>
        <w:pStyle w:val="ListParagraph"/>
        <w:spacing w:before="0" w:after="160" w:line="259" w:lineRule="auto"/>
        <w:ind w:left="1080"/>
        <w:contextualSpacing/>
        <w:rPr>
          <w:rFonts w:asciiTheme="minorHAnsi" w:hAnsiTheme="minorHAnsi"/>
        </w:rPr>
      </w:pPr>
    </w:p>
    <w:p w:rsidR="00CE75EC" w:rsidRPr="001261AD" w:rsidRDefault="00CE75EC" w:rsidP="00CE75EC">
      <w:pPr>
        <w:pStyle w:val="ListParagraph"/>
        <w:spacing w:before="0" w:after="160" w:line="259" w:lineRule="auto"/>
        <w:ind w:left="1080"/>
        <w:contextualSpacing/>
        <w:rPr>
          <w:rFonts w:asciiTheme="minorHAnsi" w:hAnsiTheme="minorHAnsi"/>
        </w:rPr>
      </w:pPr>
    </w:p>
    <w:tbl>
      <w:tblPr>
        <w:tblStyle w:val="TableGrid2"/>
        <w:tblW w:w="0" w:type="auto"/>
        <w:tblLook w:val="04A0" w:firstRow="1" w:lastRow="0" w:firstColumn="1" w:lastColumn="0" w:noHBand="0" w:noVBand="1"/>
      </w:tblPr>
      <w:tblGrid>
        <w:gridCol w:w="9017"/>
      </w:tblGrid>
      <w:tr w:rsidR="00CE75EC" w:rsidRPr="001261AD" w:rsidTr="002E22A8">
        <w:tc>
          <w:tcPr>
            <w:tcW w:w="9027" w:type="dxa"/>
          </w:tcPr>
          <w:p w:rsidR="00CE75EC" w:rsidRPr="001261AD" w:rsidRDefault="00CE75EC" w:rsidP="002E22A8">
            <w:pPr>
              <w:autoSpaceDE w:val="0"/>
              <w:autoSpaceDN w:val="0"/>
              <w:adjustRightInd w:val="0"/>
              <w:spacing w:before="0" w:after="0"/>
              <w:rPr>
                <w:rFonts w:asciiTheme="minorHAnsi" w:hAnsiTheme="minorHAnsi"/>
                <w:bCs/>
                <w:szCs w:val="20"/>
                <w:lang w:eastAsia="x-none"/>
              </w:rPr>
            </w:pPr>
            <w:r w:rsidRPr="001261AD">
              <w:rPr>
                <w:rFonts w:asciiTheme="minorHAnsi" w:hAnsiTheme="minorHAnsi"/>
                <w:b/>
                <w:bCs/>
                <w:szCs w:val="20"/>
                <w:lang w:eastAsia="x-none"/>
              </w:rPr>
              <w:t xml:space="preserve"> Example1 (Export)</w:t>
            </w:r>
            <w:r w:rsidRPr="001261AD">
              <w:rPr>
                <w:rFonts w:asciiTheme="minorHAnsi" w:hAnsiTheme="minorHAnsi"/>
                <w:bCs/>
                <w:szCs w:val="20"/>
                <w:lang w:eastAsia="x-none"/>
              </w:rPr>
              <w:t xml:space="preserve"> : </w:t>
            </w:r>
            <w:r w:rsidRPr="001261AD">
              <w:rPr>
                <w:rFonts w:asciiTheme="minorHAnsi" w:hAnsiTheme="minorHAnsi"/>
              </w:rPr>
              <w:t>Azure.DataCenterMigration.App.exe</w:t>
            </w:r>
            <w:r w:rsidRPr="001261AD">
              <w:rPr>
                <w:rFonts w:asciiTheme="minorHAnsi" w:hAnsiTheme="minorHAnsi"/>
                <w:bCs/>
                <w:szCs w:val="20"/>
                <w:lang w:eastAsia="x-none"/>
              </w:rPr>
              <w:t xml:space="preserve"> -Operation "Export" -SourceSubscriptionID "########-########-########-########" -SourceDCName "East Asia" -ExportMetadataFolderPath "D:\\DataCenterMigration" -PublishSettingsFilePath  "D:\\PublishSettings.PublishSettings" -QuietMode "True"</w:t>
            </w:r>
          </w:p>
          <w:p w:rsidR="00CE75EC" w:rsidRPr="001261AD" w:rsidRDefault="00CE75EC" w:rsidP="002E22A8">
            <w:pPr>
              <w:autoSpaceDE w:val="0"/>
              <w:autoSpaceDN w:val="0"/>
              <w:adjustRightInd w:val="0"/>
              <w:spacing w:before="0" w:after="0"/>
              <w:rPr>
                <w:rFonts w:asciiTheme="minorHAnsi" w:hAnsiTheme="minorHAnsi"/>
                <w:bCs/>
                <w:szCs w:val="20"/>
                <w:lang w:eastAsia="x-none"/>
              </w:rPr>
            </w:pPr>
          </w:p>
          <w:p w:rsidR="00CE75EC" w:rsidRPr="001261AD" w:rsidRDefault="00CE75EC" w:rsidP="002E22A8">
            <w:pPr>
              <w:autoSpaceDE w:val="0"/>
              <w:autoSpaceDN w:val="0"/>
              <w:adjustRightInd w:val="0"/>
              <w:spacing w:before="0" w:after="0"/>
              <w:rPr>
                <w:rFonts w:asciiTheme="minorHAnsi" w:hAnsiTheme="minorHAnsi"/>
                <w:bCs/>
                <w:szCs w:val="20"/>
                <w:lang w:eastAsia="x-none"/>
              </w:rPr>
            </w:pPr>
            <w:r w:rsidRPr="001261AD">
              <w:rPr>
                <w:rFonts w:asciiTheme="minorHAnsi" w:hAnsiTheme="minorHAnsi"/>
                <w:b/>
                <w:bCs/>
                <w:szCs w:val="20"/>
                <w:lang w:eastAsia="x-none"/>
              </w:rPr>
              <w:t xml:space="preserve"> Example2  (Import)</w:t>
            </w:r>
            <w:r w:rsidRPr="001261AD">
              <w:rPr>
                <w:rFonts w:asciiTheme="minorHAnsi" w:hAnsiTheme="minorHAnsi"/>
                <w:bCs/>
                <w:szCs w:val="20"/>
                <w:lang w:eastAsia="x-none"/>
              </w:rPr>
              <w:t xml:space="preserve">: </w:t>
            </w:r>
            <w:r w:rsidRPr="001261AD">
              <w:rPr>
                <w:rFonts w:asciiTheme="minorHAnsi" w:hAnsiTheme="minorHAnsi"/>
              </w:rPr>
              <w:t>Azure.DataCenterMigration.App.exe</w:t>
            </w:r>
            <w:r w:rsidRPr="001261AD">
              <w:rPr>
                <w:rFonts w:asciiTheme="minorHAnsi" w:hAnsiTheme="minorHAnsi"/>
                <w:bCs/>
                <w:szCs w:val="20"/>
                <w:lang w:eastAsia="x-none"/>
              </w:rPr>
              <w:t xml:space="preserve"> -Operation "Import" -SourceSubscriptionID "########-########-########-######## "</w:t>
            </w:r>
            <w:r w:rsidR="00B757B2">
              <w:rPr>
                <w:rFonts w:asciiTheme="minorHAnsi" w:hAnsiTheme="minorHAnsi"/>
                <w:bCs/>
                <w:szCs w:val="20"/>
                <w:lang w:eastAsia="x-none"/>
              </w:rPr>
              <w:t xml:space="preserve"> –</w:t>
            </w:r>
            <w:r w:rsidR="00B757B2" w:rsidRPr="00B757B2">
              <w:rPr>
                <w:rFonts w:asciiTheme="minorHAnsi" w:hAnsiTheme="minorHAnsi"/>
                <w:bCs/>
                <w:szCs w:val="20"/>
                <w:lang w:eastAsia="x-none"/>
              </w:rPr>
              <w:t>DestinationSubscriptionID</w:t>
            </w:r>
            <w:r w:rsidR="00B757B2">
              <w:rPr>
                <w:rFonts w:asciiTheme="minorHAnsi" w:hAnsiTheme="minorHAnsi"/>
                <w:bCs/>
                <w:szCs w:val="20"/>
                <w:lang w:eastAsia="x-none"/>
              </w:rPr>
              <w:t xml:space="preserve"> </w:t>
            </w:r>
            <w:r w:rsidR="00B757B2" w:rsidRPr="001261AD">
              <w:rPr>
                <w:rFonts w:asciiTheme="minorHAnsi" w:hAnsiTheme="minorHAnsi"/>
                <w:bCs/>
                <w:szCs w:val="20"/>
                <w:lang w:eastAsia="x-none"/>
              </w:rPr>
              <w:t>"########-########-########-######## "</w:t>
            </w:r>
            <w:r w:rsidR="00B757B2">
              <w:rPr>
                <w:rFonts w:asciiTheme="minorHAnsi" w:hAnsiTheme="minorHAnsi"/>
                <w:bCs/>
                <w:szCs w:val="20"/>
                <w:lang w:eastAsia="x-none"/>
              </w:rPr>
              <w:t xml:space="preserve"> </w:t>
            </w:r>
            <w:r w:rsidRPr="001261AD">
              <w:rPr>
                <w:rFonts w:asciiTheme="minorHAnsi" w:hAnsiTheme="minorHAnsi"/>
                <w:bCs/>
                <w:szCs w:val="20"/>
                <w:lang w:eastAsia="x-none"/>
              </w:rPr>
              <w:t xml:space="preserve"> -DestinationDCName "West US"</w:t>
            </w:r>
            <w:r w:rsidR="00B757B2">
              <w:rPr>
                <w:rFonts w:asciiTheme="minorHAnsi" w:hAnsiTheme="minorHAnsi"/>
                <w:bCs/>
                <w:szCs w:val="20"/>
                <w:lang w:eastAsia="x-none"/>
              </w:rPr>
              <w:t xml:space="preserve"> –SourcePublishSettingsFilePath </w:t>
            </w:r>
            <w:r w:rsidRPr="001261AD">
              <w:rPr>
                <w:rFonts w:asciiTheme="minorHAnsi" w:hAnsiTheme="minorHAnsi"/>
                <w:bCs/>
                <w:szCs w:val="20"/>
                <w:lang w:eastAsia="x-none"/>
              </w:rPr>
              <w:t>"D:\\PublishSettings.PublishSettings" -DestinationPublishSettingsFilePath "D:\\PublishSettings.PublishSettings" -ImportMetadataFilePath "D:\\DataCenterMigration\\mydata.json" -DestinationPrefixName "dc" - QuietMode "True" -RollBackOnFailure "True" -ResumeImport "True"</w:t>
            </w:r>
          </w:p>
          <w:p w:rsidR="00CE75EC" w:rsidRPr="001261AD" w:rsidRDefault="00CE75EC" w:rsidP="002E22A8">
            <w:pPr>
              <w:autoSpaceDE w:val="0"/>
              <w:autoSpaceDN w:val="0"/>
              <w:adjustRightInd w:val="0"/>
              <w:spacing w:before="0" w:after="0"/>
              <w:rPr>
                <w:rFonts w:asciiTheme="minorHAnsi" w:hAnsiTheme="minorHAnsi"/>
                <w:bCs/>
                <w:szCs w:val="20"/>
                <w:lang w:eastAsia="x-none"/>
              </w:rPr>
            </w:pPr>
          </w:p>
          <w:p w:rsidR="00CE75EC" w:rsidRPr="001261AD" w:rsidRDefault="00CE75EC" w:rsidP="002E22A8">
            <w:pPr>
              <w:autoSpaceDE w:val="0"/>
              <w:autoSpaceDN w:val="0"/>
              <w:adjustRightInd w:val="0"/>
              <w:spacing w:before="0" w:after="0"/>
              <w:rPr>
                <w:rFonts w:asciiTheme="minorHAnsi" w:hAnsiTheme="minorHAnsi"/>
                <w:bCs/>
                <w:szCs w:val="20"/>
                <w:lang w:eastAsia="x-none"/>
              </w:rPr>
            </w:pPr>
            <w:r w:rsidRPr="001261AD">
              <w:rPr>
                <w:rFonts w:asciiTheme="minorHAnsi" w:hAnsiTheme="minorHAnsi"/>
                <w:b/>
                <w:bCs/>
                <w:szCs w:val="20"/>
                <w:lang w:eastAsia="x-none"/>
              </w:rPr>
              <w:t xml:space="preserve"> Example3 (Migrate)</w:t>
            </w:r>
            <w:r w:rsidRPr="001261AD">
              <w:rPr>
                <w:rFonts w:asciiTheme="minorHAnsi" w:hAnsiTheme="minorHAnsi"/>
                <w:bCs/>
                <w:szCs w:val="20"/>
                <w:lang w:eastAsia="x-none"/>
              </w:rPr>
              <w:t xml:space="preserve"> :</w:t>
            </w:r>
            <w:r w:rsidRPr="001261AD">
              <w:rPr>
                <w:rFonts w:asciiTheme="minorHAnsi" w:hAnsiTheme="minorHAnsi"/>
              </w:rPr>
              <w:t xml:space="preserve"> Azure.DataCenterMigration.App.exe</w:t>
            </w:r>
            <w:r w:rsidRPr="001261AD">
              <w:rPr>
                <w:rFonts w:asciiTheme="minorHAnsi" w:hAnsiTheme="minorHAnsi"/>
                <w:bCs/>
                <w:szCs w:val="20"/>
                <w:lang w:eastAsia="x-none"/>
              </w:rPr>
              <w:t xml:space="preserve"> -Operation "Migrate" -SourceSubscriptionID  "########-########-########-######## " -DestinationSubscriptionID "</w:t>
            </w:r>
            <w:r w:rsidR="00B757B2" w:rsidRPr="001261AD">
              <w:rPr>
                <w:rFonts w:asciiTheme="minorHAnsi" w:hAnsiTheme="minorHAnsi"/>
                <w:bCs/>
                <w:szCs w:val="20"/>
                <w:lang w:eastAsia="x-none"/>
              </w:rPr>
              <w:t>########-########-########-########</w:t>
            </w:r>
            <w:r w:rsidRPr="001261AD">
              <w:rPr>
                <w:rFonts w:asciiTheme="minorHAnsi" w:hAnsiTheme="minorHAnsi"/>
                <w:bCs/>
                <w:szCs w:val="20"/>
                <w:lang w:eastAsia="x-none"/>
              </w:rPr>
              <w:t>" -SourceDCName "East Asia" -DestinationDCName "West US" -SourcePublishSettingsFilePath "D:\\PublishSettings.PublishSettings" -DestinationPublishSettingsFilePath "D:\\PublishSettings.PublishSettings" -ExportMetadataFolderPath "D:\\DataCenterMigration" -DestinationPrefixName "dc" - QuietMode "True" -RollBackOnFailure "True"</w:t>
            </w:r>
          </w:p>
          <w:p w:rsidR="00CE75EC" w:rsidRPr="001261AD" w:rsidRDefault="00CE75EC" w:rsidP="002E22A8">
            <w:pPr>
              <w:pStyle w:val="ListParagraph"/>
              <w:spacing w:before="0" w:after="160" w:line="259" w:lineRule="auto"/>
              <w:ind w:left="0"/>
              <w:contextualSpacing/>
              <w:rPr>
                <w:rFonts w:asciiTheme="minorHAnsi" w:hAnsiTheme="minorHAnsi"/>
                <w:sz w:val="22"/>
              </w:rPr>
            </w:pPr>
            <w:r w:rsidRPr="001261AD">
              <w:rPr>
                <w:rFonts w:asciiTheme="minorHAnsi" w:hAnsiTheme="minorHAnsi" w:cs="Consolas"/>
                <w:color w:val="000000"/>
                <w:sz w:val="25"/>
                <w:szCs w:val="25"/>
                <w:highlight w:val="white"/>
              </w:rPr>
              <w:t xml:space="preserve">       </w:t>
            </w:r>
          </w:p>
        </w:tc>
      </w:tr>
    </w:tbl>
    <w:p w:rsidR="00CE75EC" w:rsidRPr="001261AD" w:rsidRDefault="00CE75EC" w:rsidP="00CE75EC">
      <w:pPr>
        <w:rPr>
          <w:rFonts w:asciiTheme="minorHAnsi" w:eastAsiaTheme="majorEastAsia" w:hAnsiTheme="minorHAnsi" w:cstheme="majorBidi"/>
          <w:color w:val="1F4D78" w:themeColor="accent1" w:themeShade="7F"/>
          <w:sz w:val="24"/>
          <w:szCs w:val="24"/>
        </w:rPr>
      </w:pPr>
    </w:p>
    <w:p w:rsidR="00CE75EC" w:rsidRPr="001261AD" w:rsidRDefault="00CE75EC" w:rsidP="00CE75EC">
      <w:pPr>
        <w:pStyle w:val="Heading2"/>
        <w:numPr>
          <w:ilvl w:val="1"/>
          <w:numId w:val="32"/>
        </w:numPr>
      </w:pPr>
      <w:bookmarkStart w:id="46" w:name="_Toc392153519"/>
      <w:bookmarkStart w:id="47" w:name="_Toc392172234"/>
      <w:bookmarkStart w:id="48" w:name="_Toc392238804"/>
      <w:r w:rsidRPr="001261AD">
        <w:t>Logging Configurations</w:t>
      </w:r>
      <w:bookmarkEnd w:id="41"/>
      <w:bookmarkEnd w:id="46"/>
      <w:bookmarkEnd w:id="47"/>
      <w:bookmarkEnd w:id="48"/>
      <w:r w:rsidRPr="001261AD">
        <w:t xml:space="preserve"> </w:t>
      </w:r>
    </w:p>
    <w:p w:rsidR="00CE75EC" w:rsidRPr="001261AD" w:rsidRDefault="00CE75EC" w:rsidP="00CE75EC">
      <w:pPr>
        <w:rPr>
          <w:rFonts w:asciiTheme="minorHAnsi" w:hAnsiTheme="minorHAnsi"/>
          <w:szCs w:val="22"/>
        </w:rPr>
      </w:pPr>
      <w:r w:rsidRPr="001261AD">
        <w:rPr>
          <w:rFonts w:asciiTheme="minorHAnsi" w:hAnsiTheme="minorHAnsi"/>
          <w:szCs w:val="22"/>
        </w:rPr>
        <w:t>Data center migration tool supports two types of logging.</w:t>
      </w:r>
    </w:p>
    <w:p w:rsidR="00CE75EC" w:rsidRPr="001261AD" w:rsidRDefault="004443F3" w:rsidP="00CE75EC">
      <w:pPr>
        <w:pStyle w:val="ListParagraph"/>
        <w:numPr>
          <w:ilvl w:val="0"/>
          <w:numId w:val="34"/>
        </w:numPr>
        <w:rPr>
          <w:rFonts w:asciiTheme="minorHAnsi" w:hAnsiTheme="minorHAnsi"/>
          <w:szCs w:val="22"/>
        </w:rPr>
      </w:pPr>
      <w:hyperlink w:anchor="_File_System_Configuration" w:history="1">
        <w:r w:rsidR="00CE75EC" w:rsidRPr="001261AD">
          <w:rPr>
            <w:rStyle w:val="Hyperlink"/>
            <w:rFonts w:asciiTheme="minorHAnsi" w:hAnsiTheme="minorHAnsi"/>
            <w:lang w:val="en-US"/>
          </w:rPr>
          <w:t>File System</w:t>
        </w:r>
      </w:hyperlink>
    </w:p>
    <w:p w:rsidR="00CE75EC" w:rsidRPr="001261AD" w:rsidRDefault="004443F3" w:rsidP="00CE75EC">
      <w:pPr>
        <w:pStyle w:val="ListParagraph"/>
        <w:numPr>
          <w:ilvl w:val="0"/>
          <w:numId w:val="34"/>
        </w:numPr>
        <w:rPr>
          <w:rFonts w:asciiTheme="minorHAnsi" w:hAnsiTheme="minorHAnsi"/>
        </w:rPr>
      </w:pPr>
      <w:hyperlink w:anchor="_Database" w:history="1">
        <w:r w:rsidR="00CE75EC" w:rsidRPr="001261AD">
          <w:rPr>
            <w:rStyle w:val="Hyperlink"/>
            <w:rFonts w:asciiTheme="minorHAnsi" w:hAnsiTheme="minorHAnsi"/>
            <w:lang w:val="en-US"/>
          </w:rPr>
          <w:t>Database</w:t>
        </w:r>
      </w:hyperlink>
      <w:hyperlink w:anchor="_MS_SQL_Server" w:history="1"/>
    </w:p>
    <w:p w:rsidR="00CE75EC" w:rsidRPr="001261AD" w:rsidRDefault="00CE75EC" w:rsidP="00CE75EC">
      <w:pPr>
        <w:rPr>
          <w:rFonts w:asciiTheme="minorHAnsi" w:hAnsiTheme="minorHAnsi"/>
          <w:szCs w:val="22"/>
          <w:lang w:val="en-IN"/>
        </w:rPr>
      </w:pPr>
      <w:r w:rsidRPr="001261AD">
        <w:rPr>
          <w:rFonts w:asciiTheme="minorHAnsi" w:hAnsiTheme="minorHAnsi"/>
          <w:szCs w:val="22"/>
          <w:lang w:val="en-IN"/>
        </w:rPr>
        <w:t>To change the settings, modify the below section of “Azure.DataCenterMigration.App.exe.config” file from the installation location (C:\Program Files\Azure Data Center Migration 1.0\</w:t>
      </w:r>
      <w:r w:rsidR="00086031">
        <w:rPr>
          <w:rFonts w:asciiTheme="minorHAnsi" w:hAnsiTheme="minorHAnsi"/>
          <w:szCs w:val="22"/>
          <w:lang w:val="en-IN"/>
        </w:rPr>
        <w:t>Tools</w:t>
      </w:r>
      <w:r w:rsidRPr="001261AD">
        <w:rPr>
          <w:rFonts w:asciiTheme="minorHAnsi" w:hAnsiTheme="minorHAnsi"/>
          <w:szCs w:val="22"/>
          <w:lang w:val="en-IN"/>
        </w:rPr>
        <w:t xml:space="preserve">).  </w:t>
      </w:r>
    </w:p>
    <w:p w:rsidR="00CE75EC" w:rsidRPr="001261AD" w:rsidRDefault="00CE75EC" w:rsidP="00CE75EC">
      <w:pPr>
        <w:rPr>
          <w:rFonts w:asciiTheme="minorHAnsi" w:eastAsia="MS Mincho" w:hAnsiTheme="minorHAnsi"/>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17"/>
      </w:tblGrid>
      <w:tr w:rsidR="00CE75EC" w:rsidRPr="001261AD" w:rsidTr="002E22A8">
        <w:trPr>
          <w:cnfStyle w:val="100000000000" w:firstRow="1" w:lastRow="0" w:firstColumn="0" w:lastColumn="0" w:oddVBand="0" w:evenVBand="0" w:oddHBand="0" w:evenHBand="0" w:firstRowFirstColumn="0" w:firstRowLastColumn="0" w:lastRowFirstColumn="0" w:lastRowLastColumn="0"/>
        </w:trPr>
        <w:tc>
          <w:tcPr>
            <w:tcW w:w="901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&lt;</w:t>
            </w:r>
            <w:r w:rsidRPr="001261AD">
              <w:rPr>
                <w:rFonts w:asciiTheme="minorHAnsi" w:eastAsiaTheme="minorHAnsi" w:hAnsiTheme="minorHAnsi" w:cs="Consolas"/>
                <w:color w:val="A31515"/>
                <w:szCs w:val="22"/>
                <w:highlight w:val="white"/>
              </w:rPr>
              <w:t>connectionStrings</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add</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name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DbConnection</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connectionString</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bookmarkStart w:id="49" w:name="ConnectionString"/>
            <w:r w:rsidRPr="00A0486F">
              <w:rPr>
                <w:rFonts w:asciiTheme="minorHAnsi" w:eastAsiaTheme="minorHAnsi" w:hAnsiTheme="minorHAnsi" w:cs="Consolas"/>
                <w:color w:val="0000FF"/>
                <w:szCs w:val="22"/>
                <w:highlight w:val="yellow"/>
              </w:rPr>
              <w:t>data source=[data source here];initial catalog=DataCenterDB;user id=[user id here];password=[password here];MultipleActiveResultSets=True;</w:t>
            </w:r>
            <w:r w:rsidRPr="00A0486F">
              <w:rPr>
                <w:rFonts w:asciiTheme="minorHAnsi" w:eastAsiaTheme="minorHAnsi" w:hAnsiTheme="minorHAnsi" w:cs="Consolas"/>
                <w:color w:val="000000"/>
                <w:szCs w:val="22"/>
                <w:highlight w:val="yellow"/>
              </w:rPr>
              <w:t>"</w:t>
            </w:r>
            <w:r w:rsidRPr="00A0486F">
              <w:rPr>
                <w:rFonts w:asciiTheme="minorHAnsi" w:eastAsiaTheme="minorHAnsi" w:hAnsiTheme="minorHAnsi" w:cs="Consolas"/>
                <w:color w:val="0000FF"/>
                <w:szCs w:val="22"/>
                <w:highlight w:val="yellow"/>
              </w:rPr>
              <w:t xml:space="preserve"> </w:t>
            </w:r>
            <w:bookmarkEnd w:id="49"/>
            <w:r w:rsidRPr="001261AD">
              <w:rPr>
                <w:rFonts w:asciiTheme="minorHAnsi" w:eastAsiaTheme="minorHAnsi" w:hAnsiTheme="minorHAnsi" w:cs="Consolas"/>
                <w:color w:val="FF0000"/>
                <w:szCs w:val="22"/>
                <w:highlight w:val="white"/>
              </w:rPr>
              <w:t>providerName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System.Data.SqlClient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FF"/>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connectionStrings</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&lt;</w:t>
            </w:r>
            <w:r w:rsidRPr="001261AD">
              <w:rPr>
                <w:rFonts w:asciiTheme="minorHAnsi" w:eastAsiaTheme="minorHAnsi" w:hAnsiTheme="minorHAnsi" w:cs="Consolas"/>
                <w:color w:val="A31515"/>
                <w:szCs w:val="22"/>
                <w:highlight w:val="white"/>
              </w:rPr>
              <w:t>log4net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root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level</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All</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008000"/>
                <w:szCs w:val="22"/>
                <w:highlight w:val="white"/>
              </w:rPr>
              <w:t>send all logs to appenders</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w:t>
            </w:r>
            <w:bookmarkStart w:id="50" w:name="AdoNetAppender"/>
            <w:r w:rsidRPr="001261AD">
              <w:rPr>
                <w:rFonts w:asciiTheme="minorHAnsi" w:eastAsiaTheme="minorHAnsi" w:hAnsiTheme="minorHAnsi" w:cs="Consolas"/>
                <w:color w:val="0000FF"/>
                <w:szCs w:val="22"/>
                <w:highlight w:val="white"/>
              </w:rPr>
              <w:t xml:space="preserve"> </w:t>
            </w:r>
            <w:r w:rsidRPr="00A0486F">
              <w:rPr>
                <w:rFonts w:asciiTheme="minorHAnsi" w:eastAsiaTheme="minorHAnsi" w:hAnsiTheme="minorHAnsi" w:cs="Consolas"/>
                <w:color w:val="0000FF"/>
                <w:szCs w:val="22"/>
                <w:highlight w:val="yellow"/>
              </w:rPr>
              <w:t>&lt;</w:t>
            </w:r>
            <w:r w:rsidRPr="00A0486F">
              <w:rPr>
                <w:rFonts w:asciiTheme="minorHAnsi" w:eastAsiaTheme="minorHAnsi" w:hAnsiTheme="minorHAnsi" w:cs="Consolas"/>
                <w:color w:val="A31515"/>
                <w:szCs w:val="22"/>
                <w:highlight w:val="yellow"/>
              </w:rPr>
              <w:t>appender-ref</w:t>
            </w:r>
            <w:r w:rsidRPr="00A0486F">
              <w:rPr>
                <w:rFonts w:asciiTheme="minorHAnsi" w:eastAsiaTheme="minorHAnsi" w:hAnsiTheme="minorHAnsi" w:cs="Consolas"/>
                <w:color w:val="0000FF"/>
                <w:szCs w:val="22"/>
                <w:highlight w:val="yellow"/>
              </w:rPr>
              <w:t xml:space="preserve"> </w:t>
            </w:r>
            <w:r w:rsidRPr="00A0486F">
              <w:rPr>
                <w:rFonts w:asciiTheme="minorHAnsi" w:eastAsiaTheme="minorHAnsi" w:hAnsiTheme="minorHAnsi" w:cs="Consolas"/>
                <w:color w:val="FF0000"/>
                <w:szCs w:val="22"/>
                <w:highlight w:val="yellow"/>
              </w:rPr>
              <w:t>ref</w:t>
            </w:r>
            <w:r w:rsidRPr="00A0486F">
              <w:rPr>
                <w:rFonts w:asciiTheme="minorHAnsi" w:eastAsiaTheme="minorHAnsi" w:hAnsiTheme="minorHAnsi" w:cs="Consolas"/>
                <w:color w:val="0000FF"/>
                <w:szCs w:val="22"/>
                <w:highlight w:val="yellow"/>
              </w:rPr>
              <w:t>=</w:t>
            </w:r>
            <w:r w:rsidRPr="00A0486F">
              <w:rPr>
                <w:rFonts w:asciiTheme="minorHAnsi" w:eastAsiaTheme="minorHAnsi" w:hAnsiTheme="minorHAnsi" w:cs="Consolas"/>
                <w:color w:val="000000"/>
                <w:szCs w:val="22"/>
                <w:highlight w:val="yellow"/>
              </w:rPr>
              <w:t>"</w:t>
            </w:r>
            <w:r w:rsidRPr="00A0486F">
              <w:rPr>
                <w:rFonts w:asciiTheme="minorHAnsi" w:eastAsiaTheme="minorHAnsi" w:hAnsiTheme="minorHAnsi" w:cs="Consolas"/>
                <w:color w:val="0000FF"/>
                <w:szCs w:val="22"/>
                <w:highlight w:val="yellow"/>
              </w:rPr>
              <w:t>AdoNetAppender</w:t>
            </w:r>
            <w:r w:rsidRPr="00A0486F">
              <w:rPr>
                <w:rFonts w:asciiTheme="minorHAnsi" w:eastAsiaTheme="minorHAnsi" w:hAnsiTheme="minorHAnsi" w:cs="Consolas"/>
                <w:color w:val="000000"/>
                <w:szCs w:val="22"/>
                <w:highlight w:val="yellow"/>
              </w:rPr>
              <w:t>"</w:t>
            </w:r>
            <w:r w:rsidRPr="00A0486F">
              <w:rPr>
                <w:rFonts w:asciiTheme="minorHAnsi" w:eastAsiaTheme="minorHAnsi" w:hAnsiTheme="minorHAnsi" w:cs="Consolas"/>
                <w:color w:val="0000FF"/>
                <w:szCs w:val="22"/>
                <w:highlight w:val="yellow"/>
              </w:rPr>
              <w:t>/&gt;</w:t>
            </w:r>
          </w:p>
          <w:bookmarkEnd w:id="50"/>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w:t>
            </w:r>
            <w:bookmarkStart w:id="51" w:name="LogFileAppender"/>
            <w:r w:rsidRPr="00A0486F">
              <w:rPr>
                <w:rFonts w:asciiTheme="minorHAnsi" w:eastAsiaTheme="minorHAnsi" w:hAnsiTheme="minorHAnsi" w:cs="Consolas"/>
                <w:color w:val="0000FF"/>
                <w:szCs w:val="22"/>
                <w:highlight w:val="yellow"/>
              </w:rPr>
              <w:t>&lt;</w:t>
            </w:r>
            <w:r w:rsidRPr="00A0486F">
              <w:rPr>
                <w:rFonts w:asciiTheme="minorHAnsi" w:eastAsiaTheme="minorHAnsi" w:hAnsiTheme="minorHAnsi" w:cs="Consolas"/>
                <w:color w:val="A31515"/>
                <w:szCs w:val="22"/>
                <w:highlight w:val="yellow"/>
              </w:rPr>
              <w:t>appender-ref</w:t>
            </w:r>
            <w:r w:rsidRPr="00A0486F">
              <w:rPr>
                <w:rFonts w:asciiTheme="minorHAnsi" w:eastAsiaTheme="minorHAnsi" w:hAnsiTheme="minorHAnsi" w:cs="Consolas"/>
                <w:color w:val="0000FF"/>
                <w:szCs w:val="22"/>
                <w:highlight w:val="yellow"/>
              </w:rPr>
              <w:t xml:space="preserve"> </w:t>
            </w:r>
            <w:r w:rsidRPr="00A0486F">
              <w:rPr>
                <w:rFonts w:asciiTheme="minorHAnsi" w:eastAsiaTheme="minorHAnsi" w:hAnsiTheme="minorHAnsi" w:cs="Consolas"/>
                <w:color w:val="FF0000"/>
                <w:szCs w:val="22"/>
                <w:highlight w:val="yellow"/>
              </w:rPr>
              <w:t>ref</w:t>
            </w:r>
            <w:r w:rsidRPr="00A0486F">
              <w:rPr>
                <w:rFonts w:asciiTheme="minorHAnsi" w:eastAsiaTheme="minorHAnsi" w:hAnsiTheme="minorHAnsi" w:cs="Consolas"/>
                <w:color w:val="0000FF"/>
                <w:szCs w:val="22"/>
                <w:highlight w:val="yellow"/>
              </w:rPr>
              <w:t>=</w:t>
            </w:r>
            <w:r w:rsidRPr="00A0486F">
              <w:rPr>
                <w:rFonts w:asciiTheme="minorHAnsi" w:eastAsiaTheme="minorHAnsi" w:hAnsiTheme="minorHAnsi" w:cs="Consolas"/>
                <w:color w:val="000000"/>
                <w:szCs w:val="22"/>
                <w:highlight w:val="yellow"/>
              </w:rPr>
              <w:t>"</w:t>
            </w:r>
            <w:r w:rsidRPr="00A0486F">
              <w:rPr>
                <w:rFonts w:asciiTheme="minorHAnsi" w:eastAsiaTheme="minorHAnsi" w:hAnsiTheme="minorHAnsi" w:cs="Consolas"/>
                <w:color w:val="0000FF"/>
                <w:szCs w:val="22"/>
                <w:highlight w:val="yellow"/>
              </w:rPr>
              <w:t>LogFileAppender</w:t>
            </w:r>
            <w:r w:rsidRPr="00A0486F">
              <w:rPr>
                <w:rFonts w:asciiTheme="minorHAnsi" w:eastAsiaTheme="minorHAnsi" w:hAnsiTheme="minorHAnsi" w:cs="Consolas"/>
                <w:color w:val="000000"/>
                <w:szCs w:val="22"/>
                <w:highlight w:val="yellow"/>
              </w:rPr>
              <w:t>"</w:t>
            </w:r>
            <w:r w:rsidRPr="00A0486F">
              <w:rPr>
                <w:rFonts w:asciiTheme="minorHAnsi" w:eastAsiaTheme="minorHAnsi" w:hAnsiTheme="minorHAnsi" w:cs="Consolas"/>
                <w:color w:val="0000FF"/>
                <w:szCs w:val="22"/>
                <w:highlight w:val="yellow"/>
              </w:rPr>
              <w:t>/&gt;</w:t>
            </w:r>
            <w:bookmarkEnd w:id="51"/>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root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appender</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name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AdoNetAppender</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type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log4net.Appender.AdoNetAppender</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bufferSize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1</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lastRenderedPageBreak/>
              <w:t xml:space="preserve">      &lt;</w:t>
            </w:r>
            <w:r w:rsidRPr="001261AD">
              <w:rPr>
                <w:rFonts w:asciiTheme="minorHAnsi" w:eastAsiaTheme="minorHAnsi" w:hAnsiTheme="minorHAnsi" w:cs="Consolas"/>
                <w:color w:val="A31515"/>
                <w:szCs w:val="22"/>
                <w:highlight w:val="white"/>
              </w:rPr>
              <w:t>connectionType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 xml:space="preserve">System.Data.SqlClient.SqlConnection, </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System.Data, Version=1.0.3300.0, Culture=neutral, PublicKeyToken=b77a5c561934e089</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connectionString</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bookmarkStart w:id="52" w:name="log4NetConnectionString"/>
            <w:r w:rsidRPr="00A0486F">
              <w:rPr>
                <w:rFonts w:asciiTheme="minorHAnsi" w:eastAsiaTheme="minorHAnsi" w:hAnsiTheme="minorHAnsi" w:cs="Consolas"/>
                <w:color w:val="0000FF"/>
                <w:szCs w:val="22"/>
                <w:highlight w:val="yellow"/>
              </w:rPr>
              <w:t>data source=[data source here];initial catalog=DataCenterDB; user id=[user id here];password=[password here];</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 xml:space="preserve"> </w:t>
            </w:r>
            <w:bookmarkEnd w:id="52"/>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commandText</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INSERT INTO DataCenterLogs ([Date],[Level],[Logger],[Message],[Exception]) VALUES (@log_date, @log_level,@logger, @message, @exception)</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parameterName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@log_date</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dbType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DateTime</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layout</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type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log4net.Layout.RawTimeStampLayout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parameterName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@log_level</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dbType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String</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size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50</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layout</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type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log4net.Layout.PatternLayout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conversionPattern</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%level</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layout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parameterName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@logger</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dbType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String</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size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255</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layout</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type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log4net.Layout.PatternLayout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conversionPattern</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%logger</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layout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parameterName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@message</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dbType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String</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size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4000</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layout</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type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log4net.Layout.PatternLayout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conversionPattern</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%message</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layout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parameterName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@exception</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dbType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String</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size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2000</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layout</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type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log4net.Layout.ExceptionLayout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parameter</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appender</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appender</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name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LogFileAppender</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type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log4net.Appender.FileAppender</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file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type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log4net.Util.PatternString</w:t>
            </w:r>
            <w:r w:rsidRPr="001261AD">
              <w:rPr>
                <w:rFonts w:asciiTheme="minorHAnsi" w:eastAsiaTheme="minorHAnsi" w:hAnsiTheme="minorHAnsi" w:cs="Consolas"/>
                <w:color w:val="000000"/>
                <w:szCs w:val="22"/>
                <w:highlight w:val="white"/>
              </w:rPr>
              <w: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bookmarkStart w:id="53" w:name="LogFilePath"/>
            <w:r w:rsidRPr="00A0486F">
              <w:rPr>
                <w:rFonts w:asciiTheme="minorHAnsi" w:eastAsiaTheme="minorHAnsi" w:hAnsiTheme="minorHAnsi" w:cs="Consolas"/>
                <w:color w:val="0000FF"/>
                <w:szCs w:val="22"/>
                <w:highlight w:val="yellow"/>
              </w:rPr>
              <w:t>D:\DCMigrationDemo\Logs\DCMigrationLog -%property{id}.txt</w:t>
            </w:r>
            <w:bookmarkEnd w:id="53"/>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 xml:space="preserve"> /&gt;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lockingModel</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type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log4net.Appender.FileAppender+MinimalLock</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 xml:space="preserve"> /&gt;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appendToFile</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true</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 xml:space="preserve"> /&gt;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layout</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type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log4net.Layout.PatternLayout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lastRenderedPageBreak/>
              <w:t xml:space="preserve">        &lt;</w:t>
            </w:r>
            <w:r w:rsidRPr="001261AD">
              <w:rPr>
                <w:rFonts w:asciiTheme="minorHAnsi" w:eastAsiaTheme="minorHAnsi" w:hAnsiTheme="minorHAnsi" w:cs="Consolas"/>
                <w:color w:val="A31515"/>
                <w:szCs w:val="22"/>
                <w:highlight w:val="white"/>
              </w:rPr>
              <w:t>param</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name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ConversionPattern</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 xml:space="preserve"> </w:t>
            </w:r>
            <w:r w:rsidRPr="001261AD">
              <w:rPr>
                <w:rFonts w:asciiTheme="minorHAnsi" w:eastAsiaTheme="minorHAnsi" w:hAnsiTheme="minorHAnsi" w:cs="Consolas"/>
                <w:color w:val="FF0000"/>
                <w:szCs w:val="22"/>
                <w:highlight w:val="white"/>
              </w:rPr>
              <w:t>value</w:t>
            </w:r>
            <w:r w:rsidRPr="001261AD">
              <w:rPr>
                <w:rFonts w:asciiTheme="minorHAnsi" w:eastAsiaTheme="minorHAnsi" w:hAnsiTheme="minorHAnsi" w:cs="Consolas"/>
                <w:color w:val="0000FF"/>
                <w:szCs w:val="22"/>
                <w:highlight w:val="white"/>
              </w:rPr>
              <w:t>=</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 xml:space="preserve">%date </w:t>
            </w:r>
            <w:r w:rsidRPr="001261AD">
              <w:rPr>
                <w:rFonts w:asciiTheme="minorHAnsi" w:eastAsiaTheme="minorHAnsi" w:hAnsiTheme="minorHAnsi" w:cs="Consolas"/>
                <w:color w:val="FF0000"/>
                <w:szCs w:val="22"/>
                <w:highlight w:val="white"/>
              </w:rPr>
              <w:t>&amp;#9;</w:t>
            </w:r>
            <w:r w:rsidRPr="001261AD">
              <w:rPr>
                <w:rFonts w:asciiTheme="minorHAnsi" w:eastAsiaTheme="minorHAnsi" w:hAnsiTheme="minorHAnsi" w:cs="Consolas"/>
                <w:color w:val="0000FF"/>
                <w:szCs w:val="22"/>
                <w:highlight w:val="white"/>
              </w:rPr>
              <w:t xml:space="preserve"> %-5level </w:t>
            </w:r>
            <w:r w:rsidRPr="001261AD">
              <w:rPr>
                <w:rFonts w:asciiTheme="minorHAnsi" w:eastAsiaTheme="minorHAnsi" w:hAnsiTheme="minorHAnsi" w:cs="Consolas"/>
                <w:color w:val="FF0000"/>
                <w:szCs w:val="22"/>
                <w:highlight w:val="white"/>
              </w:rPr>
              <w:t>&amp;#9;</w:t>
            </w:r>
            <w:r w:rsidRPr="001261AD">
              <w:rPr>
                <w:rFonts w:asciiTheme="minorHAnsi" w:eastAsiaTheme="minorHAnsi" w:hAnsiTheme="minorHAnsi" w:cs="Consolas"/>
                <w:color w:val="0000FF"/>
                <w:szCs w:val="22"/>
                <w:highlight w:val="white"/>
              </w:rPr>
              <w:t xml:space="preserve"> %logger </w:t>
            </w:r>
            <w:r w:rsidRPr="001261AD">
              <w:rPr>
                <w:rFonts w:asciiTheme="minorHAnsi" w:eastAsiaTheme="minorHAnsi" w:hAnsiTheme="minorHAnsi" w:cs="Consolas"/>
                <w:color w:val="FF0000"/>
                <w:szCs w:val="22"/>
                <w:highlight w:val="white"/>
              </w:rPr>
              <w:t>&amp;#9;</w:t>
            </w:r>
            <w:r w:rsidRPr="001261AD">
              <w:rPr>
                <w:rFonts w:asciiTheme="minorHAnsi" w:eastAsiaTheme="minorHAnsi" w:hAnsiTheme="minorHAnsi" w:cs="Consolas"/>
                <w:color w:val="0000FF"/>
                <w:szCs w:val="22"/>
                <w:highlight w:val="white"/>
              </w:rPr>
              <w:t xml:space="preserve"> %property{ResourceType} </w:t>
            </w:r>
            <w:r w:rsidRPr="001261AD">
              <w:rPr>
                <w:rFonts w:asciiTheme="minorHAnsi" w:eastAsiaTheme="minorHAnsi" w:hAnsiTheme="minorHAnsi" w:cs="Consolas"/>
                <w:color w:val="FF0000"/>
                <w:szCs w:val="22"/>
                <w:highlight w:val="white"/>
              </w:rPr>
              <w:t>&amp;#9;</w:t>
            </w:r>
            <w:r w:rsidRPr="001261AD">
              <w:rPr>
                <w:rFonts w:asciiTheme="minorHAnsi" w:eastAsiaTheme="minorHAnsi" w:hAnsiTheme="minorHAnsi" w:cs="Consolas"/>
                <w:color w:val="0000FF"/>
                <w:szCs w:val="22"/>
                <w:highlight w:val="white"/>
              </w:rPr>
              <w:t xml:space="preserve"> %property{ResourceName} </w:t>
            </w:r>
            <w:r w:rsidRPr="001261AD">
              <w:rPr>
                <w:rFonts w:asciiTheme="minorHAnsi" w:eastAsiaTheme="minorHAnsi" w:hAnsiTheme="minorHAnsi" w:cs="Consolas"/>
                <w:color w:val="FF0000"/>
                <w:szCs w:val="22"/>
                <w:highlight w:val="white"/>
              </w:rPr>
              <w:t>&amp;#9;</w:t>
            </w:r>
            <w:r w:rsidRPr="001261AD">
              <w:rPr>
                <w:rFonts w:asciiTheme="minorHAnsi" w:eastAsiaTheme="minorHAnsi" w:hAnsiTheme="minorHAnsi" w:cs="Consolas"/>
                <w:color w:val="0000FF"/>
                <w:szCs w:val="22"/>
                <w:highlight w:val="white"/>
              </w:rPr>
              <w:t xml:space="preserve"> %message%newline</w:t>
            </w:r>
            <w:r w:rsidRPr="001261AD">
              <w:rPr>
                <w:rFonts w:asciiTheme="minorHAnsi" w:eastAsiaTheme="minorHAnsi" w:hAnsiTheme="minorHAnsi" w:cs="Consolas"/>
                <w:color w:val="000000"/>
                <w:szCs w:val="22"/>
                <w:highlight w:val="white"/>
              </w:rPr>
              <w: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layout</w:t>
            </w:r>
            <w:r w:rsidRPr="001261AD">
              <w:rPr>
                <w:rFonts w:asciiTheme="minorHAnsi" w:eastAsiaTheme="minorHAnsi" w:hAnsiTheme="minorHAnsi" w:cs="Consolas"/>
                <w:color w:val="0000FF"/>
                <w:szCs w:val="22"/>
                <w:highlight w:val="white"/>
              </w:rPr>
              <w:t>&gt;</w:t>
            </w:r>
          </w:p>
          <w:p w:rsidR="00CE75EC" w:rsidRPr="001261AD" w:rsidRDefault="00CE75EC" w:rsidP="002E22A8">
            <w:pPr>
              <w:autoSpaceDE w:val="0"/>
              <w:autoSpaceDN w:val="0"/>
              <w:adjustRightInd w:val="0"/>
              <w:spacing w:before="0" w:after="0"/>
              <w:rPr>
                <w:rFonts w:asciiTheme="minorHAnsi" w:eastAsiaTheme="minorHAnsi" w:hAnsiTheme="minorHAnsi" w:cs="Consolas"/>
                <w:color w:val="000000"/>
                <w:szCs w:val="22"/>
                <w:highlight w:val="white"/>
              </w:rPr>
            </w:pPr>
            <w:r w:rsidRPr="001261AD">
              <w:rPr>
                <w:rFonts w:asciiTheme="minorHAnsi" w:eastAsiaTheme="minorHAnsi" w:hAnsiTheme="minorHAnsi" w:cs="Consolas"/>
                <w:color w:val="0000FF"/>
                <w:szCs w:val="22"/>
                <w:highlight w:val="white"/>
              </w:rPr>
              <w:t xml:space="preserve">    &lt;/</w:t>
            </w:r>
            <w:r w:rsidRPr="001261AD">
              <w:rPr>
                <w:rFonts w:asciiTheme="minorHAnsi" w:eastAsiaTheme="minorHAnsi" w:hAnsiTheme="minorHAnsi" w:cs="Consolas"/>
                <w:color w:val="A31515"/>
                <w:szCs w:val="22"/>
                <w:highlight w:val="white"/>
              </w:rPr>
              <w:t>appender</w:t>
            </w:r>
            <w:r w:rsidRPr="001261AD">
              <w:rPr>
                <w:rFonts w:asciiTheme="minorHAnsi" w:eastAsiaTheme="minorHAnsi" w:hAnsiTheme="minorHAnsi" w:cs="Consolas"/>
                <w:color w:val="0000FF"/>
                <w:szCs w:val="22"/>
                <w:highlight w:val="white"/>
              </w:rPr>
              <w:t>&gt;</w:t>
            </w:r>
          </w:p>
          <w:p w:rsidR="00CE75EC" w:rsidRPr="001261AD" w:rsidRDefault="00CE75EC" w:rsidP="002E22A8">
            <w:pPr>
              <w:rPr>
                <w:rFonts w:asciiTheme="minorHAnsi" w:hAnsiTheme="minorHAnsi"/>
                <w:szCs w:val="22"/>
              </w:rPr>
            </w:pPr>
            <w:r w:rsidRPr="001261AD">
              <w:rPr>
                <w:rFonts w:asciiTheme="minorHAnsi" w:eastAsiaTheme="minorHAnsi" w:hAnsiTheme="minorHAnsi" w:cs="Consolas"/>
                <w:color w:val="0000FF"/>
                <w:szCs w:val="22"/>
                <w:highlight w:val="white"/>
              </w:rPr>
              <w:t>&lt;/</w:t>
            </w:r>
            <w:r w:rsidRPr="001261AD">
              <w:rPr>
                <w:rFonts w:asciiTheme="minorHAnsi" w:eastAsiaTheme="minorHAnsi" w:hAnsiTheme="minorHAnsi" w:cs="Consolas"/>
                <w:color w:val="A31515"/>
                <w:szCs w:val="22"/>
                <w:highlight w:val="white"/>
              </w:rPr>
              <w:t>log4net</w:t>
            </w:r>
            <w:r w:rsidRPr="001261AD">
              <w:rPr>
                <w:rFonts w:asciiTheme="minorHAnsi" w:eastAsiaTheme="minorHAnsi" w:hAnsiTheme="minorHAnsi" w:cs="Consolas"/>
                <w:color w:val="0000FF"/>
                <w:szCs w:val="22"/>
                <w:highlight w:val="white"/>
              </w:rPr>
              <w:t>&gt;</w:t>
            </w:r>
            <w:r w:rsidRPr="001261AD">
              <w:rPr>
                <w:rFonts w:asciiTheme="minorHAnsi" w:hAnsiTheme="minorHAnsi"/>
                <w:szCs w:val="22"/>
              </w:rPr>
              <w:t xml:space="preserve"> </w:t>
            </w:r>
          </w:p>
        </w:tc>
      </w:tr>
    </w:tbl>
    <w:p w:rsidR="00CE75EC" w:rsidRPr="001261AD" w:rsidRDefault="00CE75EC" w:rsidP="00CE75EC">
      <w:pPr>
        <w:rPr>
          <w:rFonts w:asciiTheme="minorHAnsi" w:eastAsia="MS Mincho" w:hAnsiTheme="minorHAnsi"/>
        </w:rPr>
      </w:pPr>
    </w:p>
    <w:p w:rsidR="00CE75EC" w:rsidRPr="001261AD" w:rsidRDefault="00CE75EC" w:rsidP="00CE75EC">
      <w:pPr>
        <w:pStyle w:val="Heading3"/>
        <w:numPr>
          <w:ilvl w:val="2"/>
          <w:numId w:val="32"/>
        </w:numPr>
        <w:rPr>
          <w:rFonts w:asciiTheme="minorHAnsi" w:eastAsia="MS Mincho" w:hAnsiTheme="minorHAnsi"/>
        </w:rPr>
      </w:pPr>
      <w:bookmarkStart w:id="54" w:name="_File_System_Configuration"/>
      <w:bookmarkStart w:id="55" w:name="_Toc392172235"/>
      <w:bookmarkStart w:id="56" w:name="_Toc392238805"/>
      <w:bookmarkEnd w:id="54"/>
      <w:r w:rsidRPr="001261AD">
        <w:rPr>
          <w:rFonts w:asciiTheme="minorHAnsi" w:eastAsia="MS Mincho" w:hAnsiTheme="minorHAnsi"/>
        </w:rPr>
        <w:t>File System Configuration</w:t>
      </w:r>
      <w:bookmarkEnd w:id="55"/>
      <w:bookmarkEnd w:id="56"/>
    </w:p>
    <w:p w:rsidR="00CE75EC" w:rsidRPr="001261AD" w:rsidRDefault="00CE75EC" w:rsidP="00CE75EC">
      <w:pPr>
        <w:rPr>
          <w:rFonts w:asciiTheme="minorHAnsi" w:eastAsia="MS Mincho" w:hAnsiTheme="minorHAnsi"/>
        </w:rPr>
      </w:pPr>
      <w:r w:rsidRPr="001261AD">
        <w:rPr>
          <w:rFonts w:asciiTheme="minorHAnsi" w:eastAsia="MS Mincho" w:hAnsiTheme="minorHAnsi"/>
        </w:rPr>
        <w:t>Log file will be created with name format “DCMigrationLog - [DateTimeOfExecution]</w:t>
      </w:r>
      <w:r w:rsidR="009F1889">
        <w:rPr>
          <w:rFonts w:asciiTheme="minorHAnsi" w:eastAsia="MS Mincho" w:hAnsiTheme="minorHAnsi"/>
        </w:rPr>
        <w:t>.txt</w:t>
      </w:r>
      <w:r w:rsidRPr="001261AD">
        <w:rPr>
          <w:rFonts w:asciiTheme="minorHAnsi" w:eastAsia="MS Mincho" w:hAnsiTheme="minorHAnsi"/>
        </w:rPr>
        <w:t xml:space="preserve">”. </w:t>
      </w:r>
    </w:p>
    <w:p w:rsidR="00CE75EC" w:rsidRPr="001261AD" w:rsidRDefault="00CE75EC" w:rsidP="00CE75EC">
      <w:pPr>
        <w:pStyle w:val="ListParagraph"/>
        <w:numPr>
          <w:ilvl w:val="0"/>
          <w:numId w:val="35"/>
        </w:numPr>
        <w:rPr>
          <w:rFonts w:asciiTheme="minorHAnsi" w:hAnsiTheme="minorHAnsi"/>
        </w:rPr>
      </w:pPr>
      <w:r w:rsidRPr="001261AD">
        <w:rPr>
          <w:rFonts w:asciiTheme="minorHAnsi" w:hAnsiTheme="minorHAnsi"/>
          <w:lang w:val="en-US"/>
        </w:rPr>
        <w:t xml:space="preserve">Change Log folder path </w:t>
      </w:r>
      <w:r w:rsidR="009F1889">
        <w:rPr>
          <w:rFonts w:asciiTheme="minorHAnsi" w:hAnsiTheme="minorHAnsi"/>
          <w:lang w:val="en-US"/>
        </w:rPr>
        <w:t>or</w:t>
      </w:r>
      <w:r w:rsidRPr="001261AD">
        <w:rPr>
          <w:rFonts w:asciiTheme="minorHAnsi" w:hAnsiTheme="minorHAnsi"/>
          <w:lang w:val="en-US"/>
        </w:rPr>
        <w:t xml:space="preserve"> file name:  To change log folder path or file name, modify </w:t>
      </w:r>
      <w:hyperlink w:anchor="LogFilePath" w:history="1">
        <w:r w:rsidRPr="001261AD">
          <w:rPr>
            <w:rStyle w:val="Hyperlink"/>
            <w:rFonts w:asciiTheme="minorHAnsi" w:hAnsiTheme="minorHAnsi"/>
            <w:lang w:val="en-US"/>
          </w:rPr>
          <w:t>this</w:t>
        </w:r>
      </w:hyperlink>
      <w:r w:rsidRPr="001261AD">
        <w:rPr>
          <w:rFonts w:asciiTheme="minorHAnsi" w:hAnsiTheme="minorHAnsi"/>
          <w:lang w:val="en-US"/>
        </w:rPr>
        <w:t xml:space="preserve"> value in config file. -%property{id} will be replaced by date time of the execution.</w:t>
      </w:r>
    </w:p>
    <w:p w:rsidR="00CE75EC" w:rsidRPr="001261AD" w:rsidRDefault="00CE75EC" w:rsidP="00CE75EC">
      <w:pPr>
        <w:pStyle w:val="ListParagraph"/>
        <w:numPr>
          <w:ilvl w:val="0"/>
          <w:numId w:val="35"/>
        </w:numPr>
        <w:rPr>
          <w:rFonts w:asciiTheme="minorHAnsi" w:hAnsiTheme="minorHAnsi"/>
        </w:rPr>
      </w:pPr>
      <w:r w:rsidRPr="001261AD">
        <w:rPr>
          <w:rFonts w:asciiTheme="minorHAnsi" w:hAnsiTheme="minorHAnsi"/>
        </w:rPr>
        <w:t>Disable file system logging: To disable</w:t>
      </w:r>
      <w:r w:rsidRPr="001261AD">
        <w:rPr>
          <w:rFonts w:asciiTheme="minorHAnsi" w:hAnsiTheme="minorHAnsi"/>
          <w:lang w:val="en-US"/>
        </w:rPr>
        <w:t xml:space="preserve"> file system logging</w:t>
      </w:r>
      <w:r w:rsidRPr="001261AD">
        <w:rPr>
          <w:rFonts w:asciiTheme="minorHAnsi" w:hAnsiTheme="minorHAnsi"/>
        </w:rPr>
        <w:t xml:space="preserve">  comment </w:t>
      </w:r>
      <w:hyperlink w:anchor="LogFileAppender" w:history="1">
        <w:r w:rsidRPr="001261AD">
          <w:rPr>
            <w:rStyle w:val="Hyperlink"/>
            <w:rFonts w:asciiTheme="minorHAnsi" w:hAnsiTheme="minorHAnsi"/>
          </w:rPr>
          <w:t>this</w:t>
        </w:r>
      </w:hyperlink>
      <w:r w:rsidRPr="001261AD">
        <w:rPr>
          <w:rFonts w:asciiTheme="minorHAnsi" w:hAnsiTheme="minorHAnsi"/>
        </w:rPr>
        <w:t xml:space="preserve"> line in config file.</w:t>
      </w:r>
    </w:p>
    <w:p w:rsidR="00CE75EC" w:rsidRPr="001261AD" w:rsidRDefault="00CE75EC" w:rsidP="00CE75EC">
      <w:pPr>
        <w:pStyle w:val="Heading3"/>
        <w:numPr>
          <w:ilvl w:val="2"/>
          <w:numId w:val="32"/>
        </w:numPr>
        <w:rPr>
          <w:rFonts w:asciiTheme="minorHAnsi" w:eastAsia="MS Mincho" w:hAnsiTheme="minorHAnsi"/>
        </w:rPr>
      </w:pPr>
      <w:bookmarkStart w:id="57" w:name="_MS_SQL_Server"/>
      <w:bookmarkStart w:id="58" w:name="_Database"/>
      <w:bookmarkStart w:id="59" w:name="_Toc392172236"/>
      <w:bookmarkStart w:id="60" w:name="_Toc392238806"/>
      <w:bookmarkEnd w:id="57"/>
      <w:bookmarkEnd w:id="58"/>
      <w:r w:rsidRPr="001261AD">
        <w:rPr>
          <w:rFonts w:asciiTheme="minorHAnsi" w:eastAsia="MS Mincho" w:hAnsiTheme="minorHAnsi"/>
        </w:rPr>
        <w:t>Database</w:t>
      </w:r>
      <w:bookmarkEnd w:id="59"/>
      <w:bookmarkEnd w:id="60"/>
    </w:p>
    <w:p w:rsidR="00CE75EC" w:rsidRPr="001261AD" w:rsidRDefault="00CE75EC" w:rsidP="00CE75EC">
      <w:pPr>
        <w:rPr>
          <w:rFonts w:asciiTheme="minorHAnsi" w:eastAsia="MS Mincho" w:hAnsiTheme="minorHAnsi"/>
        </w:rPr>
      </w:pPr>
      <w:r w:rsidRPr="001261AD">
        <w:rPr>
          <w:rFonts w:asciiTheme="minorHAnsi" w:eastAsia="MS Mincho" w:hAnsiTheme="minorHAnsi"/>
        </w:rPr>
        <w:t>Log information will be added into the database (SQL Server).</w:t>
      </w:r>
    </w:p>
    <w:p w:rsidR="00CE75EC" w:rsidRPr="001261AD" w:rsidRDefault="00CE75EC" w:rsidP="00CE75EC">
      <w:pPr>
        <w:pStyle w:val="ListParagraph"/>
        <w:numPr>
          <w:ilvl w:val="0"/>
          <w:numId w:val="35"/>
        </w:numPr>
        <w:rPr>
          <w:rFonts w:asciiTheme="minorHAnsi" w:hAnsiTheme="minorHAnsi"/>
        </w:rPr>
      </w:pPr>
      <w:r w:rsidRPr="001261AD">
        <w:rPr>
          <w:rFonts w:asciiTheme="minorHAnsi" w:hAnsiTheme="minorHAnsi"/>
          <w:lang w:val="en-US"/>
        </w:rPr>
        <w:t xml:space="preserve">Change connection string:  For successful logging into the database, change </w:t>
      </w:r>
      <w:hyperlink w:anchor="ConnectionString" w:history="1">
        <w:r w:rsidRPr="001261AD">
          <w:rPr>
            <w:rStyle w:val="Hyperlink"/>
            <w:rFonts w:asciiTheme="minorHAnsi" w:hAnsiTheme="minorHAnsi"/>
            <w:lang w:val="en-US"/>
          </w:rPr>
          <w:t>this</w:t>
        </w:r>
      </w:hyperlink>
      <w:r w:rsidRPr="001261AD">
        <w:rPr>
          <w:rFonts w:asciiTheme="minorHAnsi" w:hAnsiTheme="minorHAnsi"/>
          <w:lang w:val="en-US"/>
        </w:rPr>
        <w:t xml:space="preserve"> connection string in config file. Also modify the </w:t>
      </w:r>
      <w:hyperlink w:anchor="log4NetConnectionString" w:history="1">
        <w:r w:rsidRPr="001261AD">
          <w:rPr>
            <w:rStyle w:val="Hyperlink"/>
            <w:rFonts w:asciiTheme="minorHAnsi" w:hAnsiTheme="minorHAnsi"/>
            <w:lang w:val="en-US"/>
          </w:rPr>
          <w:t>log4net</w:t>
        </w:r>
      </w:hyperlink>
      <w:r w:rsidRPr="001261AD">
        <w:rPr>
          <w:rFonts w:asciiTheme="minorHAnsi" w:hAnsiTheme="minorHAnsi"/>
          <w:lang w:val="en-US"/>
        </w:rPr>
        <w:t xml:space="preserve"> connection string.</w:t>
      </w:r>
    </w:p>
    <w:p w:rsidR="00CE75EC" w:rsidRPr="001261AD" w:rsidRDefault="00CE75EC" w:rsidP="00CE75EC">
      <w:pPr>
        <w:pStyle w:val="ListParagraph"/>
        <w:numPr>
          <w:ilvl w:val="0"/>
          <w:numId w:val="35"/>
        </w:numPr>
        <w:rPr>
          <w:rFonts w:asciiTheme="minorHAnsi" w:hAnsiTheme="minorHAnsi"/>
        </w:rPr>
      </w:pPr>
      <w:r w:rsidRPr="001261AD">
        <w:rPr>
          <w:rFonts w:asciiTheme="minorHAnsi" w:hAnsiTheme="minorHAnsi"/>
        </w:rPr>
        <w:t xml:space="preserve">Disable </w:t>
      </w:r>
      <w:r w:rsidRPr="001261AD">
        <w:rPr>
          <w:rFonts w:asciiTheme="minorHAnsi" w:hAnsiTheme="minorHAnsi"/>
          <w:lang w:val="en-US"/>
        </w:rPr>
        <w:t xml:space="preserve">database </w:t>
      </w:r>
      <w:r w:rsidRPr="001261AD">
        <w:rPr>
          <w:rFonts w:asciiTheme="minorHAnsi" w:hAnsiTheme="minorHAnsi"/>
        </w:rPr>
        <w:t>logging: To disable</w:t>
      </w:r>
      <w:r w:rsidRPr="001261AD">
        <w:rPr>
          <w:rFonts w:asciiTheme="minorHAnsi" w:hAnsiTheme="minorHAnsi"/>
          <w:lang w:val="en-US"/>
        </w:rPr>
        <w:t xml:space="preserve"> database logging</w:t>
      </w:r>
      <w:r w:rsidRPr="001261AD">
        <w:rPr>
          <w:rFonts w:asciiTheme="minorHAnsi" w:hAnsiTheme="minorHAnsi"/>
        </w:rPr>
        <w:t xml:space="preserve">  comment </w:t>
      </w:r>
      <w:hyperlink w:anchor="AdoNetAppender" w:history="1">
        <w:r w:rsidRPr="001261AD">
          <w:rPr>
            <w:rStyle w:val="Hyperlink"/>
            <w:rFonts w:asciiTheme="minorHAnsi" w:hAnsiTheme="minorHAnsi"/>
          </w:rPr>
          <w:t>this</w:t>
        </w:r>
      </w:hyperlink>
      <w:r w:rsidRPr="001261AD">
        <w:rPr>
          <w:rFonts w:asciiTheme="minorHAnsi" w:hAnsiTheme="minorHAnsi"/>
        </w:rPr>
        <w:t xml:space="preserve"> line in config file.</w:t>
      </w:r>
    </w:p>
    <w:p w:rsidR="00CE75EC" w:rsidRPr="001261AD" w:rsidRDefault="00CE75EC" w:rsidP="00CE75EC">
      <w:pPr>
        <w:pStyle w:val="Heading1"/>
        <w:numPr>
          <w:ilvl w:val="0"/>
          <w:numId w:val="32"/>
        </w:numPr>
        <w:rPr>
          <w:rFonts w:asciiTheme="minorHAnsi" w:hAnsiTheme="minorHAnsi"/>
        </w:rPr>
      </w:pPr>
      <w:bookmarkStart w:id="61" w:name="_Toc392005746"/>
      <w:bookmarkStart w:id="62" w:name="_Toc392153521"/>
      <w:bookmarkStart w:id="63" w:name="_Toc392172237"/>
      <w:bookmarkStart w:id="64" w:name="_Toc392238807"/>
      <w:r w:rsidRPr="001261AD">
        <w:rPr>
          <w:rFonts w:asciiTheme="minorHAnsi" w:hAnsiTheme="minorHAnsi"/>
        </w:rPr>
        <w:t>Troubleshooting</w:t>
      </w:r>
      <w:bookmarkEnd w:id="61"/>
      <w:bookmarkEnd w:id="62"/>
      <w:bookmarkEnd w:id="63"/>
      <w:bookmarkEnd w:id="64"/>
    </w:p>
    <w:p w:rsidR="00CE75EC" w:rsidRPr="001261AD" w:rsidRDefault="00CE75EC" w:rsidP="00CE75EC">
      <w:pPr>
        <w:pStyle w:val="B2"/>
        <w:numPr>
          <w:ilvl w:val="0"/>
          <w:numId w:val="0"/>
        </w:numPr>
        <w:ind w:left="1080" w:hanging="360"/>
        <w:rPr>
          <w:rFonts w:asciiTheme="minorHAnsi" w:hAnsiTheme="minorHAnsi"/>
          <w:b/>
          <w:lang w:val="en-US"/>
        </w:rPr>
      </w:pPr>
    </w:p>
    <w:tbl>
      <w:tblPr>
        <w:tblStyle w:val="ProposalTable"/>
        <w:tblW w:w="0" w:type="auto"/>
        <w:tblLook w:val="04A0" w:firstRow="1" w:lastRow="0" w:firstColumn="1" w:lastColumn="0" w:noHBand="0" w:noVBand="1"/>
      </w:tblPr>
      <w:tblGrid>
        <w:gridCol w:w="3463"/>
        <w:gridCol w:w="5532"/>
      </w:tblGrid>
      <w:tr w:rsidR="00CE75EC" w:rsidRPr="001261AD" w:rsidTr="002E22A8">
        <w:trPr>
          <w:cnfStyle w:val="100000000000" w:firstRow="1" w:lastRow="0" w:firstColumn="0" w:lastColumn="0" w:oddVBand="0" w:evenVBand="0" w:oddHBand="0" w:evenHBand="0" w:firstRowFirstColumn="0" w:firstRowLastColumn="0" w:lastRowFirstColumn="0" w:lastRowLastColumn="0"/>
        </w:trPr>
        <w:tc>
          <w:tcPr>
            <w:tcW w:w="3463" w:type="dxa"/>
          </w:tcPr>
          <w:p w:rsidR="00CE75EC" w:rsidRPr="001261AD" w:rsidRDefault="00CE75EC" w:rsidP="002E22A8">
            <w:pPr>
              <w:pStyle w:val="B2"/>
              <w:numPr>
                <w:ilvl w:val="0"/>
                <w:numId w:val="0"/>
              </w:numPr>
              <w:spacing w:line="360" w:lineRule="auto"/>
              <w:jc w:val="left"/>
              <w:rPr>
                <w:rFonts w:asciiTheme="minorHAnsi" w:hAnsiTheme="minorHAnsi"/>
                <w:sz w:val="22"/>
                <w:szCs w:val="22"/>
                <w:lang w:val="en-US"/>
              </w:rPr>
            </w:pPr>
            <w:r w:rsidRPr="001261AD">
              <w:rPr>
                <w:rFonts w:asciiTheme="minorHAnsi" w:hAnsiTheme="minorHAnsi"/>
                <w:sz w:val="22"/>
                <w:szCs w:val="22"/>
                <w:lang w:val="en-US"/>
              </w:rPr>
              <w:t>Exception</w:t>
            </w:r>
          </w:p>
        </w:tc>
        <w:tc>
          <w:tcPr>
            <w:tcW w:w="5532" w:type="dxa"/>
          </w:tcPr>
          <w:p w:rsidR="00CE75EC" w:rsidRPr="001261AD" w:rsidRDefault="00CE75EC" w:rsidP="002E22A8">
            <w:pPr>
              <w:pStyle w:val="B2"/>
              <w:numPr>
                <w:ilvl w:val="0"/>
                <w:numId w:val="0"/>
              </w:numPr>
              <w:spacing w:line="360" w:lineRule="auto"/>
              <w:rPr>
                <w:rFonts w:asciiTheme="minorHAnsi" w:hAnsiTheme="minorHAnsi"/>
                <w:sz w:val="22"/>
                <w:szCs w:val="22"/>
                <w:lang w:val="en-US"/>
              </w:rPr>
            </w:pPr>
            <w:r w:rsidRPr="001261AD">
              <w:rPr>
                <w:rFonts w:asciiTheme="minorHAnsi" w:hAnsiTheme="minorHAnsi"/>
                <w:sz w:val="22"/>
                <w:szCs w:val="22"/>
                <w:lang w:val="en-US"/>
              </w:rPr>
              <w:t>Troubleshoot</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Insufficient Space - Cloud Services</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Increase the quota for “Cloud Services” in destination subscription.</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Insufficient Space - Cores</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Increase the quota for “Cores” in destination subscription.</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Insufficient Space – Dns Servers</w:t>
            </w:r>
          </w:p>
        </w:tc>
        <w:tc>
          <w:tcPr>
            <w:tcW w:w="5532" w:type="dxa"/>
          </w:tcPr>
          <w:p w:rsidR="00CE75EC" w:rsidRPr="001261AD" w:rsidRDefault="00CE75EC" w:rsidP="001F7767">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Increase the quota for “Dns Servers”</w:t>
            </w:r>
            <w:r w:rsidR="001F7767">
              <w:rPr>
                <w:rFonts w:asciiTheme="minorHAnsi" w:eastAsia="MS Mincho" w:hAnsiTheme="minorHAnsi"/>
                <w:bCs/>
                <w:noProof w:val="0"/>
                <w:color w:val="auto"/>
                <w:sz w:val="22"/>
                <w:szCs w:val="22"/>
                <w:lang w:val="en-US"/>
              </w:rPr>
              <w:t xml:space="preserve"> </w:t>
            </w:r>
            <w:r w:rsidRPr="001261AD">
              <w:rPr>
                <w:rFonts w:asciiTheme="minorHAnsi" w:eastAsia="MS Mincho" w:hAnsiTheme="minorHAnsi"/>
                <w:bCs/>
                <w:noProof w:val="0"/>
                <w:color w:val="auto"/>
                <w:sz w:val="22"/>
                <w:szCs w:val="22"/>
                <w:lang w:val="en-US"/>
              </w:rPr>
              <w:t>in destination subscription.</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Insufficient Space – Local Network</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Increase the quota for “Local Networks</w:t>
            </w:r>
            <w:r w:rsidR="001F7767" w:rsidRPr="001261AD">
              <w:rPr>
                <w:rFonts w:asciiTheme="minorHAnsi" w:eastAsia="MS Mincho" w:hAnsiTheme="minorHAnsi"/>
                <w:bCs/>
                <w:noProof w:val="0"/>
                <w:color w:val="auto"/>
                <w:sz w:val="22"/>
                <w:szCs w:val="22"/>
                <w:lang w:val="en-US"/>
              </w:rPr>
              <w:t>“</w:t>
            </w:r>
            <w:r w:rsidR="00B03E39">
              <w:rPr>
                <w:rFonts w:asciiTheme="minorHAnsi" w:eastAsia="MS Mincho" w:hAnsiTheme="minorHAnsi"/>
                <w:bCs/>
                <w:noProof w:val="0"/>
                <w:color w:val="auto"/>
                <w:sz w:val="22"/>
                <w:szCs w:val="22"/>
                <w:lang w:val="en-US"/>
              </w:rPr>
              <w:t xml:space="preserve"> </w:t>
            </w:r>
            <w:r w:rsidR="001F7767" w:rsidRPr="001261AD">
              <w:rPr>
                <w:rFonts w:asciiTheme="minorHAnsi" w:eastAsia="MS Mincho" w:hAnsiTheme="minorHAnsi"/>
                <w:bCs/>
                <w:noProof w:val="0"/>
                <w:color w:val="auto"/>
                <w:sz w:val="22"/>
                <w:szCs w:val="22"/>
                <w:lang w:val="en-US"/>
              </w:rPr>
              <w:t>in</w:t>
            </w:r>
            <w:r w:rsidRPr="001261AD">
              <w:rPr>
                <w:rFonts w:asciiTheme="minorHAnsi" w:eastAsia="MS Mincho" w:hAnsiTheme="minorHAnsi"/>
                <w:bCs/>
                <w:noProof w:val="0"/>
                <w:color w:val="auto"/>
                <w:sz w:val="22"/>
                <w:szCs w:val="22"/>
                <w:lang w:val="en-US"/>
              </w:rPr>
              <w:t xml:space="preserve"> destination subscription.</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Insufficient Space – Storage Account</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Increase the quota for “Storage Account” in destination subscription.</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Insufficient Space – Virtual Network</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Increase the quota for “Virtual Network” in destination subscription.</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Invalid Affinity Group Name</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 xml:space="preserve">Check the affinity group name. </w:t>
            </w:r>
          </w:p>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The name must start with a letter or a number and can contain only letters, numbers, and dashes.</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lastRenderedPageBreak/>
              <w:t>Affinity Group Name already exists</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Affinity Group with same name already exists in the destination subscription. Please change the name.</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Invalid Destination Prefix Name</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Destination prefix name must contain 1 to 5 characters.</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Invalid Parameter Value {Parameter name}</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Parameter value for specified parameter name is invalid.</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Cloud Service Name already exists</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Cloud Service with same name already exists in the destination subscription. Please change the name.</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Source Data Disk does not exist</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Check if source data disk exists.</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Source OS Disk does not exist</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Check if source OS disk exists.</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Invalid Storage Account</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Check the storage account name. The name can contain only lowercase letters and numbers.</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Storage Account Name already exists</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Storage Account with same name already exists in the destination subscription. Please change the name.</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Invalid Service Name</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 xml:space="preserve">Check the cloud service name. </w:t>
            </w:r>
          </w:p>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The name can contain only letters, numbers, and hyphens. The first and last character in the field must be a letter or number. Trademarks, reserved words and offensive words are not allowed.</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Virtual Machine already exists</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Virtual machine with same name already exists in the cloud service at destination subscription. Please change the name of virtual machine.</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Invalid Virtual Machine Name</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 xml:space="preserve">Check the virtual machine name. </w:t>
            </w:r>
          </w:p>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The name can contain only letters, numbers, and hyphens. The name must start with a letter and must end with a letter or a number.</w:t>
            </w:r>
          </w:p>
        </w:tc>
      </w:tr>
      <w:tr w:rsidR="00D23222" w:rsidRPr="001261AD" w:rsidTr="00042D34">
        <w:tc>
          <w:tcPr>
            <w:tcW w:w="3463" w:type="dxa"/>
            <w:vAlign w:val="center"/>
          </w:tcPr>
          <w:p w:rsidR="00D23222" w:rsidRPr="00D23222" w:rsidRDefault="00D23222" w:rsidP="00D23222">
            <w:pPr>
              <w:pStyle w:val="B2"/>
              <w:numPr>
                <w:ilvl w:val="0"/>
                <w:numId w:val="0"/>
              </w:numPr>
              <w:spacing w:line="360" w:lineRule="auto"/>
              <w:jc w:val="left"/>
              <w:rPr>
                <w:rFonts w:asciiTheme="minorHAnsi" w:eastAsia="MS Mincho" w:hAnsiTheme="minorHAnsi"/>
                <w:bCs/>
                <w:noProof w:val="0"/>
                <w:color w:val="auto"/>
                <w:sz w:val="22"/>
                <w:szCs w:val="22"/>
                <w:lang w:val="en-US"/>
              </w:rPr>
            </w:pPr>
            <w:r w:rsidRPr="00D23222">
              <w:rPr>
                <w:rFonts w:asciiTheme="minorHAnsi" w:eastAsia="MS Mincho" w:hAnsiTheme="minorHAnsi"/>
                <w:bCs/>
                <w:noProof w:val="0"/>
                <w:color w:val="auto"/>
                <w:sz w:val="22"/>
                <w:szCs w:val="22"/>
                <w:lang w:val="en-US"/>
              </w:rPr>
              <w:t>Generated new resource name contains duplicate Affinity Group Name(s).</w:t>
            </w:r>
          </w:p>
        </w:tc>
        <w:tc>
          <w:tcPr>
            <w:tcW w:w="5532" w:type="dxa"/>
            <w:vAlign w:val="center"/>
          </w:tcPr>
          <w:p w:rsidR="00D23222" w:rsidRPr="00D23222" w:rsidRDefault="00D23222" w:rsidP="00D23222">
            <w:pPr>
              <w:pStyle w:val="B2"/>
              <w:numPr>
                <w:ilvl w:val="0"/>
                <w:numId w:val="0"/>
              </w:numPr>
              <w:spacing w:line="360" w:lineRule="auto"/>
              <w:rPr>
                <w:rFonts w:asciiTheme="minorHAnsi" w:eastAsia="MS Mincho" w:hAnsiTheme="minorHAnsi"/>
                <w:bCs/>
                <w:noProof w:val="0"/>
                <w:color w:val="auto"/>
                <w:sz w:val="22"/>
                <w:szCs w:val="22"/>
                <w:lang w:val="en-US"/>
              </w:rPr>
            </w:pPr>
            <w:r>
              <w:rPr>
                <w:rFonts w:asciiTheme="minorHAnsi" w:eastAsia="MS Mincho" w:hAnsiTheme="minorHAnsi"/>
                <w:bCs/>
                <w:noProof w:val="0"/>
                <w:color w:val="auto"/>
                <w:sz w:val="22"/>
                <w:szCs w:val="22"/>
                <w:lang w:val="en-US"/>
              </w:rPr>
              <w:t>New affinity group name with prefix is generating duplicate names. Reducing the prefix name characters might solve this issue.</w:t>
            </w:r>
          </w:p>
        </w:tc>
      </w:tr>
      <w:tr w:rsidR="00D23222" w:rsidRPr="001261AD" w:rsidTr="00034A02">
        <w:tc>
          <w:tcPr>
            <w:tcW w:w="3463" w:type="dxa"/>
            <w:vAlign w:val="center"/>
          </w:tcPr>
          <w:p w:rsidR="00D23222" w:rsidRPr="00D23222" w:rsidRDefault="00D23222" w:rsidP="00D23222">
            <w:pPr>
              <w:pStyle w:val="B2"/>
              <w:numPr>
                <w:ilvl w:val="0"/>
                <w:numId w:val="0"/>
              </w:numPr>
              <w:spacing w:line="360" w:lineRule="auto"/>
              <w:jc w:val="left"/>
              <w:rPr>
                <w:rFonts w:asciiTheme="minorHAnsi" w:eastAsia="MS Mincho" w:hAnsiTheme="minorHAnsi"/>
                <w:bCs/>
                <w:noProof w:val="0"/>
                <w:color w:val="auto"/>
                <w:sz w:val="22"/>
                <w:szCs w:val="22"/>
                <w:lang w:val="en-US"/>
              </w:rPr>
            </w:pPr>
            <w:r w:rsidRPr="00D23222">
              <w:rPr>
                <w:rFonts w:asciiTheme="minorHAnsi" w:eastAsia="MS Mincho" w:hAnsiTheme="minorHAnsi"/>
                <w:bCs/>
                <w:noProof w:val="0"/>
                <w:color w:val="auto"/>
                <w:sz w:val="22"/>
                <w:szCs w:val="22"/>
                <w:lang w:val="en-US"/>
              </w:rPr>
              <w:t>Generated new resource name contains duplicate Dns Name(s).</w:t>
            </w:r>
          </w:p>
        </w:tc>
        <w:tc>
          <w:tcPr>
            <w:tcW w:w="5532" w:type="dxa"/>
          </w:tcPr>
          <w:p w:rsidR="00D23222" w:rsidRDefault="00D23222" w:rsidP="009412E2">
            <w:r w:rsidRPr="001026F5">
              <w:rPr>
                <w:rFonts w:asciiTheme="minorHAnsi" w:eastAsia="MS Mincho" w:hAnsiTheme="minorHAnsi"/>
                <w:bCs/>
                <w:color w:val="auto"/>
                <w:sz w:val="22"/>
                <w:szCs w:val="22"/>
              </w:rPr>
              <w:t xml:space="preserve">New </w:t>
            </w:r>
            <w:r>
              <w:rPr>
                <w:rFonts w:asciiTheme="minorHAnsi" w:eastAsia="MS Mincho" w:hAnsiTheme="minorHAnsi"/>
                <w:bCs/>
                <w:color w:val="auto"/>
                <w:sz w:val="22"/>
                <w:szCs w:val="22"/>
              </w:rPr>
              <w:t>Dns</w:t>
            </w:r>
            <w:r w:rsidRPr="001026F5">
              <w:rPr>
                <w:rFonts w:asciiTheme="minorHAnsi" w:eastAsia="MS Mincho" w:hAnsiTheme="minorHAnsi"/>
                <w:bCs/>
                <w:color w:val="auto"/>
                <w:sz w:val="22"/>
                <w:szCs w:val="22"/>
              </w:rPr>
              <w:t xml:space="preserve"> name with prefix is generating duplicate names. Reducing the prefix name characters might solve this issue.</w:t>
            </w:r>
          </w:p>
        </w:tc>
      </w:tr>
      <w:tr w:rsidR="00D23222" w:rsidRPr="001261AD" w:rsidTr="00034A02">
        <w:tc>
          <w:tcPr>
            <w:tcW w:w="3463" w:type="dxa"/>
            <w:vAlign w:val="center"/>
          </w:tcPr>
          <w:p w:rsidR="00D23222" w:rsidRPr="00D23222" w:rsidRDefault="00D23222" w:rsidP="00D23222">
            <w:pPr>
              <w:pStyle w:val="B2"/>
              <w:numPr>
                <w:ilvl w:val="0"/>
                <w:numId w:val="0"/>
              </w:numPr>
              <w:spacing w:line="360" w:lineRule="auto"/>
              <w:jc w:val="left"/>
              <w:rPr>
                <w:rFonts w:asciiTheme="minorHAnsi" w:eastAsia="MS Mincho" w:hAnsiTheme="minorHAnsi"/>
                <w:bCs/>
                <w:noProof w:val="0"/>
                <w:color w:val="auto"/>
                <w:sz w:val="22"/>
                <w:szCs w:val="22"/>
                <w:lang w:val="en-US"/>
              </w:rPr>
            </w:pPr>
            <w:r w:rsidRPr="00D23222">
              <w:rPr>
                <w:rFonts w:asciiTheme="minorHAnsi" w:eastAsia="MS Mincho" w:hAnsiTheme="minorHAnsi"/>
                <w:bCs/>
                <w:noProof w:val="0"/>
                <w:color w:val="auto"/>
                <w:sz w:val="22"/>
                <w:szCs w:val="22"/>
                <w:lang w:val="en-US"/>
              </w:rPr>
              <w:lastRenderedPageBreak/>
              <w:t>Generated new resource name contains duplicate Local Network Name(s).</w:t>
            </w:r>
          </w:p>
        </w:tc>
        <w:tc>
          <w:tcPr>
            <w:tcW w:w="5532" w:type="dxa"/>
          </w:tcPr>
          <w:p w:rsidR="00D23222" w:rsidRDefault="00D23222" w:rsidP="00D23222">
            <w:r w:rsidRPr="001026F5">
              <w:rPr>
                <w:rFonts w:asciiTheme="minorHAnsi" w:eastAsia="MS Mincho" w:hAnsiTheme="minorHAnsi"/>
                <w:bCs/>
                <w:color w:val="auto"/>
                <w:sz w:val="22"/>
                <w:szCs w:val="22"/>
              </w:rPr>
              <w:t xml:space="preserve">New </w:t>
            </w:r>
            <w:r>
              <w:rPr>
                <w:rFonts w:asciiTheme="minorHAnsi" w:eastAsia="MS Mincho" w:hAnsiTheme="minorHAnsi"/>
                <w:bCs/>
                <w:color w:val="auto"/>
                <w:sz w:val="22"/>
                <w:szCs w:val="22"/>
              </w:rPr>
              <w:t>local n</w:t>
            </w:r>
            <w:r w:rsidRPr="00D23222">
              <w:rPr>
                <w:rFonts w:asciiTheme="minorHAnsi" w:eastAsia="MS Mincho" w:hAnsiTheme="minorHAnsi"/>
                <w:bCs/>
                <w:color w:val="auto"/>
                <w:sz w:val="22"/>
                <w:szCs w:val="22"/>
              </w:rPr>
              <w:t xml:space="preserve">etwork </w:t>
            </w:r>
            <w:r w:rsidRPr="001026F5">
              <w:rPr>
                <w:rFonts w:asciiTheme="minorHAnsi" w:eastAsia="MS Mincho" w:hAnsiTheme="minorHAnsi"/>
                <w:bCs/>
                <w:color w:val="auto"/>
                <w:sz w:val="22"/>
                <w:szCs w:val="22"/>
              </w:rPr>
              <w:t>name with prefix is generating duplicate names. Reducing the prefix name characters might solve this issue.</w:t>
            </w:r>
          </w:p>
        </w:tc>
      </w:tr>
      <w:tr w:rsidR="00D23222" w:rsidRPr="001261AD" w:rsidTr="00034A02">
        <w:tc>
          <w:tcPr>
            <w:tcW w:w="3463" w:type="dxa"/>
            <w:vAlign w:val="center"/>
          </w:tcPr>
          <w:p w:rsidR="00D23222" w:rsidRPr="00D23222" w:rsidRDefault="00D23222" w:rsidP="00D23222">
            <w:pPr>
              <w:pStyle w:val="B2"/>
              <w:numPr>
                <w:ilvl w:val="0"/>
                <w:numId w:val="0"/>
              </w:numPr>
              <w:spacing w:line="360" w:lineRule="auto"/>
              <w:jc w:val="left"/>
              <w:rPr>
                <w:rFonts w:asciiTheme="minorHAnsi" w:eastAsia="MS Mincho" w:hAnsiTheme="minorHAnsi"/>
                <w:bCs/>
                <w:noProof w:val="0"/>
                <w:color w:val="auto"/>
                <w:sz w:val="22"/>
                <w:szCs w:val="22"/>
                <w:lang w:val="en-US"/>
              </w:rPr>
            </w:pPr>
            <w:r w:rsidRPr="00D23222">
              <w:rPr>
                <w:rFonts w:asciiTheme="minorHAnsi" w:eastAsia="MS Mincho" w:hAnsiTheme="minorHAnsi"/>
                <w:bCs/>
                <w:noProof w:val="0"/>
                <w:color w:val="auto"/>
                <w:sz w:val="22"/>
                <w:szCs w:val="22"/>
                <w:lang w:val="en-US"/>
              </w:rPr>
              <w:t xml:space="preserve">Generated new resource name contains duplicate </w:t>
            </w:r>
            <w:r w:rsidR="00941D6F">
              <w:rPr>
                <w:rFonts w:asciiTheme="minorHAnsi" w:eastAsia="MS Mincho" w:hAnsiTheme="minorHAnsi"/>
                <w:bCs/>
                <w:noProof w:val="0"/>
                <w:color w:val="auto"/>
                <w:sz w:val="22"/>
                <w:szCs w:val="22"/>
                <w:lang w:val="en-US"/>
              </w:rPr>
              <w:t xml:space="preserve">Cloud </w:t>
            </w:r>
            <w:r w:rsidRPr="00D23222">
              <w:rPr>
                <w:rFonts w:asciiTheme="minorHAnsi" w:eastAsia="MS Mincho" w:hAnsiTheme="minorHAnsi"/>
                <w:bCs/>
                <w:noProof w:val="0"/>
                <w:color w:val="auto"/>
                <w:sz w:val="22"/>
                <w:szCs w:val="22"/>
                <w:lang w:val="en-US"/>
              </w:rPr>
              <w:t>Service Name(s).</w:t>
            </w:r>
          </w:p>
        </w:tc>
        <w:tc>
          <w:tcPr>
            <w:tcW w:w="5532" w:type="dxa"/>
          </w:tcPr>
          <w:p w:rsidR="00D23222" w:rsidRDefault="00D23222" w:rsidP="00941D6F">
            <w:r w:rsidRPr="001026F5">
              <w:rPr>
                <w:rFonts w:asciiTheme="minorHAnsi" w:eastAsia="MS Mincho" w:hAnsiTheme="minorHAnsi"/>
                <w:bCs/>
                <w:color w:val="auto"/>
                <w:sz w:val="22"/>
                <w:szCs w:val="22"/>
              </w:rPr>
              <w:t xml:space="preserve">New </w:t>
            </w:r>
            <w:r w:rsidR="00941D6F">
              <w:rPr>
                <w:rFonts w:asciiTheme="minorHAnsi" w:eastAsia="MS Mincho" w:hAnsiTheme="minorHAnsi"/>
                <w:bCs/>
                <w:color w:val="auto"/>
                <w:sz w:val="22"/>
                <w:szCs w:val="22"/>
              </w:rPr>
              <w:t>cloud service</w:t>
            </w:r>
            <w:r w:rsidRPr="001026F5">
              <w:rPr>
                <w:rFonts w:asciiTheme="minorHAnsi" w:eastAsia="MS Mincho" w:hAnsiTheme="minorHAnsi"/>
                <w:bCs/>
                <w:color w:val="auto"/>
                <w:sz w:val="22"/>
                <w:szCs w:val="22"/>
              </w:rPr>
              <w:t xml:space="preserve"> name with prefix is generating duplicate names. Reducing the prefix name characters might solve this issue.</w:t>
            </w:r>
          </w:p>
        </w:tc>
      </w:tr>
      <w:tr w:rsidR="00D23222" w:rsidRPr="001261AD" w:rsidTr="00034A02">
        <w:tc>
          <w:tcPr>
            <w:tcW w:w="3463" w:type="dxa"/>
            <w:vAlign w:val="center"/>
          </w:tcPr>
          <w:p w:rsidR="00D23222" w:rsidRPr="00D23222" w:rsidRDefault="00D23222" w:rsidP="00D23222">
            <w:pPr>
              <w:pStyle w:val="B2"/>
              <w:numPr>
                <w:ilvl w:val="0"/>
                <w:numId w:val="0"/>
              </w:numPr>
              <w:spacing w:line="360" w:lineRule="auto"/>
              <w:jc w:val="left"/>
              <w:rPr>
                <w:rFonts w:asciiTheme="minorHAnsi" w:eastAsia="MS Mincho" w:hAnsiTheme="minorHAnsi"/>
                <w:bCs/>
                <w:noProof w:val="0"/>
                <w:color w:val="auto"/>
                <w:sz w:val="22"/>
                <w:szCs w:val="22"/>
                <w:lang w:val="en-US"/>
              </w:rPr>
            </w:pPr>
            <w:r w:rsidRPr="00D23222">
              <w:rPr>
                <w:rFonts w:asciiTheme="minorHAnsi" w:eastAsia="MS Mincho" w:hAnsiTheme="minorHAnsi"/>
                <w:bCs/>
                <w:noProof w:val="0"/>
                <w:color w:val="auto"/>
                <w:sz w:val="22"/>
                <w:szCs w:val="22"/>
                <w:lang w:val="en-US"/>
              </w:rPr>
              <w:t>Generated new resource name contains duplicate Storage Account Name(s).</w:t>
            </w:r>
          </w:p>
        </w:tc>
        <w:tc>
          <w:tcPr>
            <w:tcW w:w="5532" w:type="dxa"/>
          </w:tcPr>
          <w:p w:rsidR="00D23222" w:rsidRDefault="00D23222" w:rsidP="00941D6F">
            <w:r w:rsidRPr="001026F5">
              <w:rPr>
                <w:rFonts w:asciiTheme="minorHAnsi" w:eastAsia="MS Mincho" w:hAnsiTheme="minorHAnsi"/>
                <w:bCs/>
                <w:color w:val="auto"/>
                <w:sz w:val="22"/>
                <w:szCs w:val="22"/>
              </w:rPr>
              <w:t xml:space="preserve">New </w:t>
            </w:r>
            <w:r w:rsidR="00941D6F">
              <w:rPr>
                <w:rFonts w:asciiTheme="minorHAnsi" w:eastAsia="MS Mincho" w:hAnsiTheme="minorHAnsi"/>
                <w:bCs/>
                <w:color w:val="auto"/>
                <w:sz w:val="22"/>
                <w:szCs w:val="22"/>
              </w:rPr>
              <w:t>storage account</w:t>
            </w:r>
            <w:r w:rsidRPr="001026F5">
              <w:rPr>
                <w:rFonts w:asciiTheme="minorHAnsi" w:eastAsia="MS Mincho" w:hAnsiTheme="minorHAnsi"/>
                <w:bCs/>
                <w:color w:val="auto"/>
                <w:sz w:val="22"/>
                <w:szCs w:val="22"/>
              </w:rPr>
              <w:t xml:space="preserve"> name with prefix is generating duplicate names. Reducing the prefix name characters might solve this issue.</w:t>
            </w:r>
          </w:p>
        </w:tc>
      </w:tr>
      <w:tr w:rsidR="00D23222" w:rsidRPr="001261AD" w:rsidTr="00034A02">
        <w:tc>
          <w:tcPr>
            <w:tcW w:w="3463" w:type="dxa"/>
            <w:vAlign w:val="center"/>
          </w:tcPr>
          <w:p w:rsidR="00D23222" w:rsidRPr="00D23222" w:rsidRDefault="00D23222" w:rsidP="00D23222">
            <w:pPr>
              <w:pStyle w:val="B2"/>
              <w:numPr>
                <w:ilvl w:val="0"/>
                <w:numId w:val="0"/>
              </w:numPr>
              <w:spacing w:line="360" w:lineRule="auto"/>
              <w:jc w:val="left"/>
              <w:rPr>
                <w:rFonts w:asciiTheme="minorHAnsi" w:eastAsia="MS Mincho" w:hAnsiTheme="minorHAnsi"/>
                <w:bCs/>
                <w:noProof w:val="0"/>
                <w:color w:val="auto"/>
                <w:sz w:val="22"/>
                <w:szCs w:val="22"/>
                <w:lang w:val="en-US"/>
              </w:rPr>
            </w:pPr>
            <w:r w:rsidRPr="00D23222">
              <w:rPr>
                <w:rFonts w:asciiTheme="minorHAnsi" w:eastAsia="MS Mincho" w:hAnsiTheme="minorHAnsi"/>
                <w:bCs/>
                <w:noProof w:val="0"/>
                <w:color w:val="auto"/>
                <w:sz w:val="22"/>
                <w:szCs w:val="22"/>
                <w:lang w:val="en-US"/>
              </w:rPr>
              <w:t>Generated new resource name contains duplicate Virtual Machine Name(s).</w:t>
            </w:r>
          </w:p>
        </w:tc>
        <w:tc>
          <w:tcPr>
            <w:tcW w:w="5532" w:type="dxa"/>
          </w:tcPr>
          <w:p w:rsidR="00D23222" w:rsidRDefault="00D23222" w:rsidP="00941D6F">
            <w:r w:rsidRPr="001026F5">
              <w:rPr>
                <w:rFonts w:asciiTheme="minorHAnsi" w:eastAsia="MS Mincho" w:hAnsiTheme="minorHAnsi"/>
                <w:bCs/>
                <w:color w:val="auto"/>
                <w:sz w:val="22"/>
                <w:szCs w:val="22"/>
              </w:rPr>
              <w:t xml:space="preserve">New </w:t>
            </w:r>
            <w:r w:rsidR="00941D6F">
              <w:rPr>
                <w:rFonts w:asciiTheme="minorHAnsi" w:eastAsia="MS Mincho" w:hAnsiTheme="minorHAnsi"/>
                <w:bCs/>
                <w:color w:val="auto"/>
                <w:sz w:val="22"/>
                <w:szCs w:val="22"/>
              </w:rPr>
              <w:t>virtual machine</w:t>
            </w:r>
            <w:r w:rsidRPr="001026F5">
              <w:rPr>
                <w:rFonts w:asciiTheme="minorHAnsi" w:eastAsia="MS Mincho" w:hAnsiTheme="minorHAnsi"/>
                <w:bCs/>
                <w:color w:val="auto"/>
                <w:sz w:val="22"/>
                <w:szCs w:val="22"/>
              </w:rPr>
              <w:t xml:space="preserve"> name with prefix is generating duplicate names. Reducing the prefix name characters might solve this issue.</w:t>
            </w:r>
          </w:p>
        </w:tc>
      </w:tr>
      <w:tr w:rsidR="00D23222" w:rsidRPr="001261AD" w:rsidTr="00034A02">
        <w:tc>
          <w:tcPr>
            <w:tcW w:w="3463" w:type="dxa"/>
            <w:vAlign w:val="center"/>
          </w:tcPr>
          <w:p w:rsidR="00D23222" w:rsidRPr="00D23222" w:rsidRDefault="00D23222" w:rsidP="00D23222">
            <w:pPr>
              <w:pStyle w:val="B2"/>
              <w:numPr>
                <w:ilvl w:val="0"/>
                <w:numId w:val="0"/>
              </w:numPr>
              <w:spacing w:line="360" w:lineRule="auto"/>
              <w:jc w:val="left"/>
              <w:rPr>
                <w:rFonts w:asciiTheme="minorHAnsi" w:eastAsia="MS Mincho" w:hAnsiTheme="minorHAnsi"/>
                <w:bCs/>
                <w:noProof w:val="0"/>
                <w:color w:val="auto"/>
                <w:sz w:val="22"/>
                <w:szCs w:val="22"/>
                <w:lang w:val="en-US"/>
              </w:rPr>
            </w:pPr>
            <w:r w:rsidRPr="00D23222">
              <w:rPr>
                <w:rFonts w:asciiTheme="minorHAnsi" w:eastAsia="MS Mincho" w:hAnsiTheme="minorHAnsi"/>
                <w:bCs/>
                <w:noProof w:val="0"/>
                <w:color w:val="auto"/>
                <w:sz w:val="22"/>
                <w:szCs w:val="22"/>
                <w:lang w:val="en-US"/>
              </w:rPr>
              <w:t>Generated new resource name contains duplicate Virtual Network Name(s).</w:t>
            </w:r>
          </w:p>
        </w:tc>
        <w:tc>
          <w:tcPr>
            <w:tcW w:w="5532" w:type="dxa"/>
          </w:tcPr>
          <w:p w:rsidR="00D23222" w:rsidRDefault="00D23222" w:rsidP="00941D6F">
            <w:r w:rsidRPr="001026F5">
              <w:rPr>
                <w:rFonts w:asciiTheme="minorHAnsi" w:eastAsia="MS Mincho" w:hAnsiTheme="minorHAnsi"/>
                <w:bCs/>
                <w:color w:val="auto"/>
                <w:sz w:val="22"/>
                <w:szCs w:val="22"/>
              </w:rPr>
              <w:t xml:space="preserve">New </w:t>
            </w:r>
            <w:r w:rsidR="00941D6F">
              <w:rPr>
                <w:rFonts w:asciiTheme="minorHAnsi" w:eastAsia="MS Mincho" w:hAnsiTheme="minorHAnsi"/>
                <w:bCs/>
                <w:color w:val="auto"/>
                <w:sz w:val="22"/>
                <w:szCs w:val="22"/>
              </w:rPr>
              <w:t>virtual network</w:t>
            </w:r>
            <w:r w:rsidRPr="001026F5">
              <w:rPr>
                <w:rFonts w:asciiTheme="minorHAnsi" w:eastAsia="MS Mincho" w:hAnsiTheme="minorHAnsi"/>
                <w:bCs/>
                <w:color w:val="auto"/>
                <w:sz w:val="22"/>
                <w:szCs w:val="22"/>
              </w:rPr>
              <w:t xml:space="preserve"> name with prefix is generating duplicate names. Reducing the prefix name characters might solve this issue.</w:t>
            </w:r>
          </w:p>
        </w:tc>
      </w:tr>
    </w:tbl>
    <w:p w:rsidR="00CE75EC" w:rsidRPr="001261AD" w:rsidRDefault="00CE75EC" w:rsidP="00CE75EC">
      <w:pPr>
        <w:pStyle w:val="B2"/>
        <w:numPr>
          <w:ilvl w:val="0"/>
          <w:numId w:val="0"/>
        </w:numPr>
        <w:ind w:left="1080" w:hanging="360"/>
        <w:rPr>
          <w:rFonts w:asciiTheme="minorHAnsi" w:hAnsiTheme="minorHAnsi"/>
          <w:lang w:val="en-US"/>
        </w:rPr>
      </w:pPr>
    </w:p>
    <w:p w:rsidR="00CE75EC" w:rsidRPr="001261AD" w:rsidRDefault="00CE75EC" w:rsidP="00CE75EC">
      <w:pPr>
        <w:pStyle w:val="B2"/>
        <w:numPr>
          <w:ilvl w:val="0"/>
          <w:numId w:val="0"/>
        </w:numPr>
        <w:ind w:left="1080" w:hanging="360"/>
        <w:rPr>
          <w:rFonts w:asciiTheme="minorHAnsi" w:hAnsiTheme="minorHAnsi"/>
          <w:lang w:val="en-US"/>
        </w:rPr>
      </w:pPr>
    </w:p>
    <w:p w:rsidR="00CE75EC" w:rsidRPr="001261AD" w:rsidRDefault="00CE75EC" w:rsidP="00CE75EC">
      <w:pPr>
        <w:pStyle w:val="Heading1"/>
        <w:numPr>
          <w:ilvl w:val="0"/>
          <w:numId w:val="32"/>
        </w:numPr>
        <w:rPr>
          <w:rFonts w:asciiTheme="minorHAnsi" w:hAnsiTheme="minorHAnsi"/>
        </w:rPr>
      </w:pPr>
      <w:bookmarkStart w:id="65" w:name="_Toc392172238"/>
      <w:bookmarkStart w:id="66" w:name="_Toc392238808"/>
      <w:r w:rsidRPr="001261AD">
        <w:rPr>
          <w:rFonts w:asciiTheme="minorHAnsi" w:hAnsiTheme="minorHAnsi"/>
        </w:rPr>
        <w:t>Post Migration Steps</w:t>
      </w:r>
      <w:bookmarkEnd w:id="65"/>
      <w:bookmarkEnd w:id="66"/>
    </w:p>
    <w:p w:rsidR="00CE75EC" w:rsidRPr="001261AD" w:rsidRDefault="00CE75EC" w:rsidP="00CE75EC">
      <w:pPr>
        <w:rPr>
          <w:rFonts w:asciiTheme="minorHAnsi" w:hAnsiTheme="minorHAnsi"/>
        </w:rPr>
      </w:pPr>
      <w:r w:rsidRPr="001261AD">
        <w:rPr>
          <w:rFonts w:asciiTheme="minorHAnsi" w:hAnsiTheme="minorHAnsi"/>
        </w:rPr>
        <w:t>After successful migration, please verify following steps manually.</w:t>
      </w:r>
    </w:p>
    <w:p w:rsidR="00CE75EC" w:rsidRPr="001261AD" w:rsidRDefault="00CE75EC" w:rsidP="00CE75EC">
      <w:pPr>
        <w:pStyle w:val="B2"/>
        <w:numPr>
          <w:ilvl w:val="0"/>
          <w:numId w:val="37"/>
        </w:numPr>
        <w:rPr>
          <w:rFonts w:asciiTheme="minorHAnsi" w:hAnsiTheme="minorHAnsi"/>
          <w:sz w:val="22"/>
          <w:szCs w:val="22"/>
          <w:lang w:val="en-US"/>
        </w:rPr>
      </w:pPr>
      <w:r w:rsidRPr="001261AD">
        <w:rPr>
          <w:rFonts w:asciiTheme="minorHAnsi" w:hAnsiTheme="minorHAnsi"/>
          <w:sz w:val="22"/>
          <w:szCs w:val="22"/>
          <w:lang w:val="en-US"/>
        </w:rPr>
        <w:t>During migration</w:t>
      </w:r>
      <w:r w:rsidR="00D4593D">
        <w:rPr>
          <w:rFonts w:asciiTheme="minorHAnsi" w:hAnsiTheme="minorHAnsi"/>
          <w:sz w:val="22"/>
          <w:szCs w:val="22"/>
          <w:lang w:val="en-US"/>
        </w:rPr>
        <w:t xml:space="preserve"> process,</w:t>
      </w:r>
      <w:r w:rsidRPr="001261AD">
        <w:rPr>
          <w:rFonts w:asciiTheme="minorHAnsi" w:hAnsiTheme="minorHAnsi"/>
          <w:sz w:val="22"/>
          <w:szCs w:val="22"/>
          <w:lang w:val="en-US"/>
        </w:rPr>
        <w:t xml:space="preserve"> source virtual machines will be shut down. Please start these virtual machines as per requirement.</w:t>
      </w:r>
      <w:r w:rsidR="00D4593D">
        <w:rPr>
          <w:rFonts w:asciiTheme="minorHAnsi" w:hAnsiTheme="minorHAnsi"/>
          <w:sz w:val="22"/>
          <w:szCs w:val="22"/>
          <w:lang w:val="en-US"/>
        </w:rPr>
        <w:t xml:space="preserve"> </w:t>
      </w:r>
      <w:r w:rsidR="00D4593D" w:rsidRPr="001261AD">
        <w:rPr>
          <w:rFonts w:asciiTheme="minorHAnsi" w:hAnsiTheme="minorHAnsi"/>
          <w:sz w:val="22"/>
          <w:szCs w:val="22"/>
          <w:lang w:val="en-US"/>
        </w:rPr>
        <w:t xml:space="preserve">Note : Virtual machines in any state consumes computing unless its is Stopped (deallocated).  </w:t>
      </w:r>
    </w:p>
    <w:p w:rsidR="00CE75EC" w:rsidRDefault="00CE75EC" w:rsidP="00CE75EC">
      <w:pPr>
        <w:pStyle w:val="B2"/>
        <w:numPr>
          <w:ilvl w:val="0"/>
          <w:numId w:val="37"/>
        </w:numPr>
        <w:rPr>
          <w:rFonts w:asciiTheme="minorHAnsi" w:hAnsiTheme="minorHAnsi"/>
          <w:sz w:val="22"/>
          <w:szCs w:val="22"/>
          <w:lang w:val="en-US"/>
        </w:rPr>
      </w:pPr>
      <w:r w:rsidRPr="001261AD">
        <w:rPr>
          <w:rFonts w:asciiTheme="minorHAnsi" w:hAnsiTheme="minorHAnsi"/>
          <w:sz w:val="22"/>
          <w:szCs w:val="22"/>
          <w:lang w:val="en-US"/>
        </w:rPr>
        <w:t>Tool will migrate all Affinity Groups, Virtual Networks, Storage Accounts(blob related to vir</w:t>
      </w:r>
      <w:r w:rsidR="00B03E39">
        <w:rPr>
          <w:rFonts w:asciiTheme="minorHAnsi" w:hAnsiTheme="minorHAnsi"/>
          <w:sz w:val="22"/>
          <w:szCs w:val="22"/>
          <w:lang w:val="en-US"/>
        </w:rPr>
        <w:t xml:space="preserve">tual machines), Cloud Services </w:t>
      </w:r>
      <w:r w:rsidRPr="001261AD">
        <w:rPr>
          <w:rFonts w:asciiTheme="minorHAnsi" w:hAnsiTheme="minorHAnsi"/>
          <w:sz w:val="22"/>
          <w:szCs w:val="22"/>
          <w:lang w:val="en-US"/>
        </w:rPr>
        <w:t>and Virtual Machines from source subscript</w:t>
      </w:r>
      <w:r w:rsidR="001F7767">
        <w:rPr>
          <w:rFonts w:asciiTheme="minorHAnsi" w:hAnsiTheme="minorHAnsi"/>
          <w:sz w:val="22"/>
          <w:szCs w:val="22"/>
          <w:lang w:val="en-US"/>
        </w:rPr>
        <w:t xml:space="preserve">ion to destination subscription. </w:t>
      </w:r>
      <w:r w:rsidRPr="001261AD">
        <w:rPr>
          <w:rFonts w:asciiTheme="minorHAnsi" w:hAnsiTheme="minorHAnsi"/>
          <w:sz w:val="22"/>
          <w:szCs w:val="22"/>
          <w:lang w:val="en-US"/>
        </w:rPr>
        <w:t xml:space="preserve">Verify that all the resources are migrated successfully. Please check the resource </w:t>
      </w:r>
      <w:r w:rsidR="001F7767">
        <w:rPr>
          <w:rFonts w:asciiTheme="minorHAnsi" w:hAnsiTheme="minorHAnsi"/>
          <w:sz w:val="22"/>
          <w:szCs w:val="22"/>
          <w:lang w:val="en-US"/>
        </w:rPr>
        <w:t>name details in</w:t>
      </w:r>
      <w:r w:rsidR="001F7767">
        <w:rPr>
          <w:rFonts w:asciiTheme="minorHAnsi" w:hAnsiTheme="minorHAnsi"/>
          <w:sz w:val="22"/>
          <w:szCs w:val="22"/>
        </w:rPr>
        <w:t xml:space="preserve"> </w:t>
      </w:r>
      <w:hyperlink w:anchor="ResourceNamingConversions" w:history="1">
        <w:r w:rsidR="001F7767" w:rsidRPr="00A0255F">
          <w:rPr>
            <w:rStyle w:val="Hyperlink"/>
            <w:rFonts w:asciiTheme="minorHAnsi" w:hAnsiTheme="minorHAnsi"/>
            <w:sz w:val="22"/>
            <w:szCs w:val="22"/>
          </w:rPr>
          <w:t>Resource Naming Conversions</w:t>
        </w:r>
      </w:hyperlink>
      <w:r w:rsidR="001F7767">
        <w:rPr>
          <w:rFonts w:asciiTheme="minorHAnsi" w:hAnsiTheme="minorHAnsi"/>
          <w:sz w:val="22"/>
          <w:szCs w:val="22"/>
        </w:rPr>
        <w:t xml:space="preserve"> section</w:t>
      </w:r>
      <w:r w:rsidR="001F7767" w:rsidRPr="001261AD">
        <w:rPr>
          <w:rFonts w:asciiTheme="minorHAnsi" w:hAnsiTheme="minorHAnsi"/>
          <w:sz w:val="22"/>
          <w:szCs w:val="22"/>
        </w:rPr>
        <w:t>.</w:t>
      </w:r>
    </w:p>
    <w:p w:rsidR="00171F06" w:rsidRPr="00171F06" w:rsidRDefault="00171F06" w:rsidP="007A3D8A">
      <w:pPr>
        <w:pStyle w:val="B2"/>
        <w:numPr>
          <w:ilvl w:val="0"/>
          <w:numId w:val="37"/>
        </w:numPr>
        <w:rPr>
          <w:rFonts w:asciiTheme="minorHAnsi" w:hAnsiTheme="minorHAnsi"/>
          <w:sz w:val="22"/>
          <w:szCs w:val="22"/>
          <w:lang w:val="en-US"/>
        </w:rPr>
      </w:pPr>
      <w:r>
        <w:rPr>
          <w:rFonts w:asciiTheme="minorHAnsi" w:hAnsiTheme="minorHAnsi"/>
          <w:sz w:val="22"/>
          <w:szCs w:val="22"/>
          <w:lang w:val="en-US"/>
        </w:rPr>
        <w:t xml:space="preserve">User can verify the resources imported successfully by looking into </w:t>
      </w:r>
      <w:r w:rsidRPr="001261AD">
        <w:rPr>
          <w:rFonts w:asciiTheme="minorHAnsi" w:hAnsiTheme="minorHAnsi"/>
          <w:sz w:val="22"/>
          <w:szCs w:val="22"/>
          <w:lang w:val="en-US"/>
        </w:rPr>
        <w:t>{ExportedMetadataFile}_ImportedStatus.json</w:t>
      </w:r>
      <w:r>
        <w:rPr>
          <w:rFonts w:asciiTheme="minorHAnsi" w:hAnsiTheme="minorHAnsi"/>
          <w:sz w:val="22"/>
          <w:szCs w:val="22"/>
          <w:lang w:val="en-US"/>
        </w:rPr>
        <w:t xml:space="preserve"> file. </w:t>
      </w:r>
      <w:r w:rsidRPr="00171F06">
        <w:rPr>
          <w:rFonts w:asciiTheme="minorHAnsi" w:hAnsiTheme="minorHAnsi"/>
          <w:sz w:val="22"/>
          <w:szCs w:val="22"/>
          <w:lang w:val="en-US"/>
        </w:rPr>
        <w:t>IsImported flag of individual resource in metdata file indicates that whether the  resource is imported in destination or not.</w:t>
      </w:r>
    </w:p>
    <w:p w:rsidR="00CE75EC" w:rsidRDefault="00CE75EC" w:rsidP="00CE75EC">
      <w:pPr>
        <w:pStyle w:val="B2"/>
        <w:numPr>
          <w:ilvl w:val="0"/>
          <w:numId w:val="37"/>
        </w:numPr>
        <w:rPr>
          <w:rFonts w:asciiTheme="minorHAnsi" w:hAnsiTheme="minorHAnsi"/>
          <w:sz w:val="22"/>
          <w:szCs w:val="22"/>
          <w:lang w:val="en-US"/>
        </w:rPr>
      </w:pPr>
      <w:r w:rsidRPr="001261AD">
        <w:rPr>
          <w:rFonts w:asciiTheme="minorHAnsi" w:hAnsiTheme="minorHAnsi"/>
          <w:sz w:val="22"/>
          <w:szCs w:val="22"/>
          <w:lang w:val="en-US"/>
        </w:rPr>
        <w:t xml:space="preserve">For storage account in the source subscription, if “SecondaryReadEnabled” property is set, please set this property on the destination subscription manually. </w:t>
      </w:r>
    </w:p>
    <w:p w:rsidR="00573E78" w:rsidRPr="001261AD" w:rsidRDefault="00573E78" w:rsidP="00573E78">
      <w:pPr>
        <w:pStyle w:val="B2"/>
        <w:numPr>
          <w:ilvl w:val="0"/>
          <w:numId w:val="37"/>
        </w:numPr>
        <w:rPr>
          <w:rFonts w:asciiTheme="minorHAnsi" w:hAnsiTheme="minorHAnsi"/>
          <w:sz w:val="22"/>
          <w:szCs w:val="22"/>
          <w:lang w:val="en-US"/>
        </w:rPr>
      </w:pPr>
      <w:r w:rsidRPr="001261AD">
        <w:rPr>
          <w:rFonts w:asciiTheme="minorHAnsi" w:hAnsiTheme="minorHAnsi"/>
          <w:sz w:val="22"/>
          <w:szCs w:val="22"/>
          <w:lang w:val="en-US"/>
        </w:rPr>
        <w:t>If the import functionality failure occurs due to any reason, user can resume the functionality by setting the ImportedMetdataFilePath to {ExportedMetadataFile}_ImportedStatus.json. Make sure the RollBackOnFailure flag is set to false and ResumeImport flag is set to true.</w:t>
      </w:r>
    </w:p>
    <w:p w:rsidR="00CE75EC" w:rsidRPr="001261AD" w:rsidRDefault="00CE75EC" w:rsidP="00CE75EC">
      <w:pPr>
        <w:pStyle w:val="B2"/>
        <w:numPr>
          <w:ilvl w:val="0"/>
          <w:numId w:val="0"/>
        </w:numPr>
        <w:ind w:left="360"/>
        <w:rPr>
          <w:rFonts w:asciiTheme="minorHAnsi" w:hAnsiTheme="minorHAnsi"/>
          <w:sz w:val="22"/>
          <w:szCs w:val="22"/>
          <w:lang w:val="en-US"/>
        </w:rPr>
      </w:pPr>
    </w:p>
    <w:p w:rsidR="00CE75EC" w:rsidRPr="001261AD" w:rsidRDefault="00CE75EC" w:rsidP="00CE75EC">
      <w:pPr>
        <w:pStyle w:val="Heading1"/>
        <w:numPr>
          <w:ilvl w:val="0"/>
          <w:numId w:val="32"/>
        </w:numPr>
        <w:rPr>
          <w:rFonts w:asciiTheme="minorHAnsi" w:hAnsiTheme="minorHAnsi"/>
        </w:rPr>
      </w:pPr>
      <w:bookmarkStart w:id="67" w:name="_Toc392172239"/>
      <w:bookmarkStart w:id="68" w:name="_Toc392238809"/>
      <w:r w:rsidRPr="001261AD">
        <w:rPr>
          <w:rFonts w:asciiTheme="minorHAnsi" w:hAnsiTheme="minorHAnsi"/>
        </w:rPr>
        <w:lastRenderedPageBreak/>
        <w:t>Limitations</w:t>
      </w:r>
      <w:bookmarkEnd w:id="67"/>
      <w:bookmarkEnd w:id="68"/>
    </w:p>
    <w:p w:rsidR="00CE75EC" w:rsidRPr="001261AD" w:rsidRDefault="00CE75EC" w:rsidP="00CE75EC">
      <w:pPr>
        <w:pStyle w:val="B2"/>
        <w:numPr>
          <w:ilvl w:val="0"/>
          <w:numId w:val="38"/>
        </w:numPr>
        <w:rPr>
          <w:rFonts w:asciiTheme="minorHAnsi" w:hAnsiTheme="minorHAnsi"/>
          <w:sz w:val="22"/>
          <w:szCs w:val="22"/>
          <w:lang w:val="en-US"/>
        </w:rPr>
      </w:pPr>
      <w:r w:rsidRPr="001261AD">
        <w:rPr>
          <w:rFonts w:asciiTheme="minorHAnsi" w:hAnsiTheme="minorHAnsi"/>
          <w:sz w:val="22"/>
          <w:szCs w:val="22"/>
          <w:lang w:val="en-US"/>
        </w:rPr>
        <w:t xml:space="preserve">For storage account, Azure Management API does not support “SecondaryReadEnabled” property. So in migration this property will not be cosidered. If required, then set it mannually.  </w:t>
      </w:r>
      <w:r w:rsidRPr="001261AD">
        <w:rPr>
          <w:rFonts w:asciiTheme="minorHAnsi" w:hAnsiTheme="minorHAnsi"/>
          <w:sz w:val="22"/>
          <w:szCs w:val="22"/>
          <w:highlight w:val="yellow"/>
          <w:lang w:val="en-US"/>
        </w:rPr>
        <w:t>Link to MS report</w:t>
      </w:r>
    </w:p>
    <w:p w:rsidR="00CE75EC" w:rsidRPr="001261AD" w:rsidRDefault="00CE75EC" w:rsidP="00CE75EC">
      <w:pPr>
        <w:pStyle w:val="B2"/>
        <w:numPr>
          <w:ilvl w:val="0"/>
          <w:numId w:val="38"/>
        </w:numPr>
        <w:rPr>
          <w:rFonts w:asciiTheme="minorHAnsi" w:hAnsiTheme="minorHAnsi"/>
          <w:sz w:val="22"/>
          <w:szCs w:val="22"/>
          <w:lang w:val="en-US"/>
        </w:rPr>
      </w:pPr>
      <w:r w:rsidRPr="001261AD">
        <w:rPr>
          <w:rFonts w:asciiTheme="minorHAnsi" w:hAnsiTheme="minorHAnsi"/>
          <w:sz w:val="22"/>
          <w:szCs w:val="22"/>
          <w:lang w:val="en-US"/>
        </w:rPr>
        <w:t xml:space="preserve">All the services will get created at parallel level whereas all the virtual machines of same service will get created sequentially since creation of multiple virtual machines in single service at same time throws an exception as </w:t>
      </w:r>
    </w:p>
    <w:p w:rsidR="00CE75EC" w:rsidRPr="001261AD" w:rsidRDefault="00CE75EC" w:rsidP="00CE75EC">
      <w:pPr>
        <w:shd w:val="clear" w:color="auto" w:fill="495461"/>
        <w:spacing w:before="100" w:beforeAutospacing="1" w:after="100" w:afterAutospacing="1"/>
        <w:ind w:left="360"/>
        <w:rPr>
          <w:rFonts w:asciiTheme="minorHAnsi" w:hAnsiTheme="minorHAnsi" w:cs="Segoe UI"/>
          <w:color w:val="FFFFFF"/>
          <w:sz w:val="18"/>
          <w:szCs w:val="18"/>
          <w:lang w:val="en-IN" w:eastAsia="en-IN"/>
        </w:rPr>
      </w:pPr>
      <w:r w:rsidRPr="001261AD">
        <w:rPr>
          <w:rFonts w:asciiTheme="minorHAnsi" w:hAnsiTheme="minorHAnsi" w:cs="Segoe UI"/>
          <w:color w:val="FFFFFF"/>
          <w:sz w:val="18"/>
          <w:szCs w:val="18"/>
          <w:lang w:val="en-IN" w:eastAsia="en-IN"/>
        </w:rPr>
        <w:t>Windows Azure is currently performing an operation on this hosted service that requires exclusive access.</w:t>
      </w:r>
    </w:p>
    <w:p w:rsidR="00CE75EC" w:rsidRPr="001261AD" w:rsidRDefault="00F47041" w:rsidP="00FA6E93">
      <w:pPr>
        <w:pStyle w:val="B2"/>
        <w:numPr>
          <w:ilvl w:val="0"/>
          <w:numId w:val="0"/>
        </w:numPr>
        <w:rPr>
          <w:rFonts w:asciiTheme="minorHAnsi" w:hAnsiTheme="minorHAnsi"/>
        </w:rPr>
      </w:pPr>
      <w:r>
        <w:rPr>
          <w:rFonts w:asciiTheme="minorHAnsi" w:hAnsiTheme="minorHAnsi"/>
          <w:sz w:val="22"/>
          <w:szCs w:val="22"/>
          <w:lang w:val="en-US"/>
        </w:rPr>
        <w:t xml:space="preserve">      </w:t>
      </w:r>
      <w:r w:rsidR="00CE75EC" w:rsidRPr="001261AD">
        <w:rPr>
          <w:rFonts w:asciiTheme="minorHAnsi" w:hAnsiTheme="minorHAnsi"/>
          <w:sz w:val="22"/>
          <w:szCs w:val="22"/>
          <w:lang w:val="en-US"/>
        </w:rPr>
        <w:t xml:space="preserve">Virtual machines of different services will </w:t>
      </w:r>
      <w:r w:rsidR="00B03E39">
        <w:rPr>
          <w:rFonts w:asciiTheme="minorHAnsi" w:hAnsiTheme="minorHAnsi"/>
          <w:sz w:val="22"/>
          <w:szCs w:val="22"/>
          <w:lang w:val="en-US"/>
        </w:rPr>
        <w:t>be</w:t>
      </w:r>
      <w:r w:rsidR="00CE75EC" w:rsidRPr="001261AD">
        <w:rPr>
          <w:rFonts w:asciiTheme="minorHAnsi" w:hAnsiTheme="minorHAnsi"/>
          <w:sz w:val="22"/>
          <w:szCs w:val="22"/>
          <w:lang w:val="en-US"/>
        </w:rPr>
        <w:t xml:space="preserve"> created at parallel level.</w:t>
      </w:r>
    </w:p>
    <w:p w:rsidR="00CE75EC" w:rsidRPr="001261AD" w:rsidRDefault="00CE75EC" w:rsidP="00CE75EC">
      <w:pPr>
        <w:pStyle w:val="Heading1"/>
        <w:numPr>
          <w:ilvl w:val="0"/>
          <w:numId w:val="32"/>
        </w:numPr>
        <w:rPr>
          <w:rFonts w:asciiTheme="minorHAnsi" w:hAnsiTheme="minorHAnsi"/>
        </w:rPr>
      </w:pPr>
      <w:bookmarkStart w:id="69" w:name="_Toc392172240"/>
      <w:bookmarkStart w:id="70" w:name="_Toc392238810"/>
      <w:r w:rsidRPr="001261AD">
        <w:rPr>
          <w:rFonts w:asciiTheme="minorHAnsi" w:hAnsiTheme="minorHAnsi"/>
        </w:rPr>
        <w:t>Assumptions</w:t>
      </w:r>
      <w:bookmarkEnd w:id="69"/>
      <w:bookmarkEnd w:id="70"/>
    </w:p>
    <w:p w:rsidR="00CE75EC" w:rsidRPr="001261AD" w:rsidRDefault="00CE75EC" w:rsidP="00CE75EC">
      <w:pPr>
        <w:pStyle w:val="B2"/>
        <w:numPr>
          <w:ilvl w:val="0"/>
          <w:numId w:val="0"/>
        </w:numPr>
        <w:ind w:left="360"/>
        <w:rPr>
          <w:rFonts w:asciiTheme="minorHAnsi" w:hAnsiTheme="minorHAnsi"/>
          <w:sz w:val="22"/>
          <w:szCs w:val="22"/>
          <w:lang w:val="en-US"/>
        </w:rPr>
      </w:pPr>
    </w:p>
    <w:p w:rsidR="00CE75EC" w:rsidRDefault="00CE75EC" w:rsidP="00CE75EC">
      <w:pPr>
        <w:pStyle w:val="B2"/>
        <w:numPr>
          <w:ilvl w:val="0"/>
          <w:numId w:val="42"/>
        </w:numPr>
        <w:rPr>
          <w:rFonts w:asciiTheme="minorHAnsi" w:hAnsiTheme="minorHAnsi"/>
          <w:sz w:val="22"/>
          <w:szCs w:val="22"/>
          <w:lang w:val="en-US"/>
        </w:rPr>
      </w:pPr>
      <w:r w:rsidRPr="001261AD">
        <w:rPr>
          <w:rFonts w:asciiTheme="minorHAnsi" w:hAnsiTheme="minorHAnsi"/>
          <w:sz w:val="22"/>
          <w:szCs w:val="22"/>
          <w:lang w:val="en-US"/>
        </w:rPr>
        <w:t>DC Migration tool will migrate only those resources whose status is completed. The in-creating  status resources will may not get migrated completely. The resources which are created in/after export functionality will not get migrated in the ongoing run.</w:t>
      </w:r>
    </w:p>
    <w:p w:rsidR="00553CAC" w:rsidRPr="001261AD" w:rsidRDefault="00553CAC" w:rsidP="00553CAC">
      <w:pPr>
        <w:pStyle w:val="B2"/>
        <w:numPr>
          <w:ilvl w:val="0"/>
          <w:numId w:val="42"/>
        </w:numPr>
        <w:rPr>
          <w:rFonts w:asciiTheme="minorHAnsi" w:hAnsiTheme="minorHAnsi"/>
          <w:sz w:val="22"/>
          <w:szCs w:val="22"/>
          <w:lang w:val="en-US"/>
        </w:rPr>
      </w:pPr>
      <w:r w:rsidRPr="001261AD">
        <w:rPr>
          <w:rFonts w:asciiTheme="minorHAnsi" w:hAnsiTheme="minorHAnsi"/>
          <w:sz w:val="22"/>
          <w:szCs w:val="22"/>
          <w:lang w:val="en-US"/>
        </w:rPr>
        <w:t xml:space="preserve">If any new Azure VMSize published in future, user will need to add the RoleSize – RoleCore mapping in resource file named as ‘StringResources.resx’ of Azure.DataCenterMigration project.  </w:t>
      </w:r>
    </w:p>
    <w:p w:rsidR="00553CAC" w:rsidRDefault="00553CAC" w:rsidP="00553CAC">
      <w:pPr>
        <w:pStyle w:val="B2"/>
        <w:numPr>
          <w:ilvl w:val="0"/>
          <w:numId w:val="0"/>
        </w:numPr>
        <w:ind w:left="360"/>
        <w:rPr>
          <w:rFonts w:asciiTheme="minorHAnsi" w:hAnsiTheme="minorHAnsi"/>
          <w:sz w:val="22"/>
          <w:szCs w:val="22"/>
          <w:lang w:val="en-US"/>
        </w:rPr>
      </w:pPr>
    </w:p>
    <w:p w:rsidR="00D4593D" w:rsidRPr="001261AD" w:rsidRDefault="00D4593D" w:rsidP="00D4593D">
      <w:pPr>
        <w:pStyle w:val="B2"/>
        <w:numPr>
          <w:ilvl w:val="0"/>
          <w:numId w:val="0"/>
        </w:numPr>
        <w:ind w:left="360"/>
        <w:rPr>
          <w:rFonts w:asciiTheme="minorHAnsi" w:hAnsiTheme="minorHAnsi"/>
          <w:sz w:val="22"/>
          <w:szCs w:val="22"/>
          <w:lang w:val="en-US"/>
        </w:rPr>
      </w:pPr>
    </w:p>
    <w:p w:rsidR="00CE75EC" w:rsidRPr="001261AD" w:rsidRDefault="003D7709" w:rsidP="00CE75EC">
      <w:pPr>
        <w:pStyle w:val="Heading2"/>
        <w:numPr>
          <w:ilvl w:val="1"/>
          <w:numId w:val="32"/>
        </w:numPr>
      </w:pPr>
      <w:bookmarkStart w:id="71" w:name="_Toc392172241"/>
      <w:bookmarkStart w:id="72" w:name="_Toc392238811"/>
      <w:bookmarkStart w:id="73" w:name="ResourceNamingConversions"/>
      <w:r>
        <w:softHyphen/>
      </w:r>
      <w:r w:rsidR="00CE75EC" w:rsidRPr="001261AD">
        <w:t>Resource Naming Conversions</w:t>
      </w:r>
      <w:bookmarkEnd w:id="71"/>
      <w:bookmarkEnd w:id="72"/>
    </w:p>
    <w:bookmarkEnd w:id="73"/>
    <w:p w:rsidR="00CE75EC" w:rsidRPr="001261AD" w:rsidRDefault="00CE75EC" w:rsidP="00CE75EC">
      <w:pPr>
        <w:rPr>
          <w:rFonts w:asciiTheme="minorHAnsi" w:hAnsiTheme="minorHAnsi"/>
        </w:rPr>
      </w:pPr>
      <w:r w:rsidRPr="001261AD">
        <w:rPr>
          <w:rFonts w:asciiTheme="minorHAnsi" w:hAnsiTheme="minorHAnsi"/>
        </w:rPr>
        <w:t>The details about the resource naming conversions followed during the data center migration is described below.</w:t>
      </w:r>
    </w:p>
    <w:p w:rsidR="00CE75EC" w:rsidRPr="001261AD" w:rsidRDefault="00CE75EC" w:rsidP="00CE75EC">
      <w:pPr>
        <w:rPr>
          <w:rFonts w:asciiTheme="minorHAnsi" w:hAnsiTheme="minorHAnsi"/>
        </w:rPr>
      </w:pPr>
    </w:p>
    <w:tbl>
      <w:tblPr>
        <w:tblStyle w:val="ProposalTable"/>
        <w:tblW w:w="0" w:type="auto"/>
        <w:tblLook w:val="04A0" w:firstRow="1" w:lastRow="0" w:firstColumn="1" w:lastColumn="0" w:noHBand="0" w:noVBand="1"/>
      </w:tblPr>
      <w:tblGrid>
        <w:gridCol w:w="3463"/>
        <w:gridCol w:w="5532"/>
      </w:tblGrid>
      <w:tr w:rsidR="00CE75EC" w:rsidRPr="001261AD" w:rsidTr="002E22A8">
        <w:trPr>
          <w:cnfStyle w:val="100000000000" w:firstRow="1" w:lastRow="0" w:firstColumn="0" w:lastColumn="0" w:oddVBand="0" w:evenVBand="0" w:oddHBand="0" w:evenHBand="0" w:firstRowFirstColumn="0" w:firstRowLastColumn="0" w:lastRowFirstColumn="0" w:lastRowLastColumn="0"/>
        </w:trPr>
        <w:tc>
          <w:tcPr>
            <w:tcW w:w="3463" w:type="dxa"/>
          </w:tcPr>
          <w:p w:rsidR="00CE75EC" w:rsidRPr="001261AD" w:rsidRDefault="00CE75EC" w:rsidP="002E22A8">
            <w:pPr>
              <w:pStyle w:val="B2"/>
              <w:numPr>
                <w:ilvl w:val="0"/>
                <w:numId w:val="0"/>
              </w:numPr>
              <w:spacing w:line="360" w:lineRule="auto"/>
              <w:jc w:val="left"/>
              <w:rPr>
                <w:rFonts w:asciiTheme="minorHAnsi" w:hAnsiTheme="minorHAnsi"/>
                <w:sz w:val="22"/>
                <w:szCs w:val="22"/>
                <w:lang w:val="en-US"/>
              </w:rPr>
            </w:pPr>
            <w:r w:rsidRPr="001261AD">
              <w:rPr>
                <w:rFonts w:asciiTheme="minorHAnsi" w:hAnsiTheme="minorHAnsi"/>
                <w:sz w:val="22"/>
                <w:szCs w:val="22"/>
                <w:lang w:val="en-US"/>
              </w:rPr>
              <w:t>Resource Type</w:t>
            </w:r>
          </w:p>
        </w:tc>
        <w:tc>
          <w:tcPr>
            <w:tcW w:w="5532" w:type="dxa"/>
          </w:tcPr>
          <w:p w:rsidR="00CE75EC" w:rsidRPr="001261AD" w:rsidRDefault="00CE75EC" w:rsidP="002E22A8">
            <w:pPr>
              <w:pStyle w:val="B2"/>
              <w:numPr>
                <w:ilvl w:val="0"/>
                <w:numId w:val="0"/>
              </w:numPr>
              <w:spacing w:line="360" w:lineRule="auto"/>
              <w:rPr>
                <w:rFonts w:asciiTheme="minorHAnsi" w:hAnsiTheme="minorHAnsi"/>
                <w:sz w:val="22"/>
                <w:szCs w:val="22"/>
                <w:lang w:val="en-US"/>
              </w:rPr>
            </w:pPr>
            <w:r w:rsidRPr="001261AD">
              <w:rPr>
                <w:rFonts w:asciiTheme="minorHAnsi" w:hAnsiTheme="minorHAnsi"/>
                <w:sz w:val="22"/>
                <w:szCs w:val="22"/>
                <w:lang w:val="en-US"/>
              </w:rPr>
              <w:t>Migrated Resource Name</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Affinity Group</w:t>
            </w:r>
          </w:p>
        </w:tc>
        <w:tc>
          <w:tcPr>
            <w:tcW w:w="5532" w:type="dxa"/>
          </w:tcPr>
          <w:p w:rsidR="00CE75EC" w:rsidRPr="001261AD" w:rsidRDefault="004443F3" w:rsidP="002E22A8">
            <w:pPr>
              <w:pStyle w:val="B2"/>
              <w:numPr>
                <w:ilvl w:val="0"/>
                <w:numId w:val="0"/>
              </w:numPr>
              <w:spacing w:line="360" w:lineRule="auto"/>
              <w:rPr>
                <w:rFonts w:asciiTheme="minorHAnsi" w:eastAsia="MS Mincho" w:hAnsiTheme="minorHAnsi"/>
                <w:bCs/>
                <w:noProof w:val="0"/>
                <w:color w:val="auto"/>
                <w:sz w:val="22"/>
                <w:szCs w:val="22"/>
                <w:lang w:val="en-US"/>
              </w:rPr>
            </w:pPr>
            <w:hyperlink w:anchor="DestinationPrefixName" w:history="1">
              <w:r w:rsidR="00CE75EC" w:rsidRPr="001261AD">
                <w:rPr>
                  <w:rStyle w:val="Hyperlink"/>
                  <w:rFonts w:asciiTheme="minorHAnsi" w:eastAsia="MS Mincho" w:hAnsiTheme="minorHAnsi"/>
                  <w:bCs/>
                  <w:noProof w:val="0"/>
                  <w:sz w:val="22"/>
                  <w:szCs w:val="22"/>
                  <w:lang w:val="en-US"/>
                </w:rPr>
                <w:t>DestinationPrefixName</w:t>
              </w:r>
            </w:hyperlink>
            <w:r w:rsidR="00CE75EC" w:rsidRPr="001261AD">
              <w:rPr>
                <w:rFonts w:asciiTheme="minorHAnsi" w:eastAsia="MS Mincho" w:hAnsiTheme="minorHAnsi"/>
                <w:bCs/>
                <w:noProof w:val="0"/>
                <w:color w:val="auto"/>
                <w:sz w:val="22"/>
                <w:szCs w:val="22"/>
                <w:lang w:val="en-US"/>
              </w:rPr>
              <w:t xml:space="preserve"> + original affinity group name.</w:t>
            </w:r>
          </w:p>
          <w:p w:rsidR="00CE75EC" w:rsidRPr="001261AD" w:rsidRDefault="00CE75EC" w:rsidP="002E22A8">
            <w:pPr>
              <w:pStyle w:val="B2"/>
              <w:numPr>
                <w:ilvl w:val="0"/>
                <w:numId w:val="0"/>
              </w:numPr>
              <w:spacing w:line="360" w:lineRule="auto"/>
              <w:rPr>
                <w:rFonts w:asciiTheme="minorHAnsi" w:eastAsia="MS Mincho" w:hAnsiTheme="minorHAnsi"/>
                <w:bCs/>
                <w:noProof w:val="0"/>
                <w:color w:val="auto"/>
                <w:sz w:val="22"/>
                <w:szCs w:val="22"/>
                <w:lang w:val="en-US"/>
              </w:rPr>
            </w:pPr>
            <w:r w:rsidRPr="001261AD">
              <w:rPr>
                <w:rFonts w:asciiTheme="minorHAnsi" w:eastAsia="MS Mincho" w:hAnsiTheme="minorHAnsi"/>
                <w:bCs/>
                <w:noProof w:val="0"/>
                <w:color w:val="auto"/>
                <w:sz w:val="22"/>
                <w:szCs w:val="22"/>
                <w:lang w:val="en-US"/>
              </w:rPr>
              <w:t>Get first 63 characters of the above string.</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sz w:val="22"/>
                <w:szCs w:val="22"/>
                <w:lang w:val="en-US"/>
              </w:rPr>
            </w:pPr>
            <w:r w:rsidRPr="001261AD">
              <w:rPr>
                <w:rFonts w:asciiTheme="minorHAnsi" w:eastAsia="MS Mincho" w:hAnsiTheme="minorHAnsi"/>
                <w:bCs/>
                <w:noProof w:val="0"/>
                <w:sz w:val="22"/>
                <w:szCs w:val="22"/>
                <w:lang w:val="en-US"/>
              </w:rPr>
              <w:t>Virtual Network</w:t>
            </w:r>
          </w:p>
        </w:tc>
        <w:tc>
          <w:tcPr>
            <w:tcW w:w="5532" w:type="dxa"/>
          </w:tcPr>
          <w:p w:rsidR="00CE75EC" w:rsidRPr="001261AD" w:rsidRDefault="004443F3" w:rsidP="002E22A8">
            <w:pPr>
              <w:pStyle w:val="B2"/>
              <w:numPr>
                <w:ilvl w:val="0"/>
                <w:numId w:val="0"/>
              </w:numPr>
              <w:spacing w:line="360" w:lineRule="auto"/>
              <w:rPr>
                <w:rFonts w:asciiTheme="minorHAnsi" w:eastAsia="MS Mincho" w:hAnsiTheme="minorHAnsi"/>
                <w:bCs/>
                <w:noProof w:val="0"/>
                <w:color w:val="auto"/>
                <w:sz w:val="22"/>
                <w:szCs w:val="22"/>
                <w:lang w:val="en-US"/>
              </w:rPr>
            </w:pPr>
            <w:hyperlink w:anchor="DestinationPrefixName" w:history="1">
              <w:r w:rsidR="00CE75EC" w:rsidRPr="001261AD">
                <w:rPr>
                  <w:rStyle w:val="Hyperlink"/>
                  <w:rFonts w:asciiTheme="minorHAnsi" w:eastAsia="MS Mincho" w:hAnsiTheme="minorHAnsi"/>
                  <w:bCs/>
                  <w:noProof w:val="0"/>
                  <w:sz w:val="22"/>
                  <w:szCs w:val="22"/>
                  <w:lang w:val="en-US"/>
                </w:rPr>
                <w:t>DestinationPrefixName</w:t>
              </w:r>
            </w:hyperlink>
            <w:r w:rsidR="00CE75EC" w:rsidRPr="001261AD">
              <w:rPr>
                <w:rFonts w:asciiTheme="minorHAnsi" w:eastAsia="MS Mincho" w:hAnsiTheme="minorHAnsi"/>
                <w:bCs/>
                <w:noProof w:val="0"/>
                <w:color w:val="auto"/>
                <w:sz w:val="22"/>
                <w:szCs w:val="22"/>
                <w:lang w:val="en-US"/>
              </w:rPr>
              <w:t xml:space="preserve"> + original virtual network name.</w:t>
            </w:r>
          </w:p>
          <w:p w:rsidR="00CE75EC" w:rsidRPr="001261AD" w:rsidRDefault="00CE75EC" w:rsidP="002E22A8">
            <w:pPr>
              <w:pStyle w:val="B2"/>
              <w:numPr>
                <w:ilvl w:val="0"/>
                <w:numId w:val="0"/>
              </w:numPr>
              <w:spacing w:line="360" w:lineRule="auto"/>
              <w:rPr>
                <w:rFonts w:asciiTheme="minorHAnsi" w:eastAsia="MS Mincho" w:hAnsiTheme="minorHAnsi"/>
                <w:bCs/>
                <w:noProof w:val="0"/>
                <w:sz w:val="22"/>
                <w:szCs w:val="22"/>
                <w:lang w:val="en-US"/>
              </w:rPr>
            </w:pPr>
            <w:r w:rsidRPr="001261AD">
              <w:rPr>
                <w:rFonts w:asciiTheme="minorHAnsi" w:eastAsia="MS Mincho" w:hAnsiTheme="minorHAnsi"/>
                <w:bCs/>
                <w:noProof w:val="0"/>
                <w:color w:val="auto"/>
                <w:sz w:val="22"/>
                <w:szCs w:val="22"/>
                <w:lang w:val="en-US"/>
              </w:rPr>
              <w:t>Get first 63 characters of the above string.</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sz w:val="22"/>
                <w:szCs w:val="22"/>
                <w:lang w:val="en-US"/>
              </w:rPr>
            </w:pPr>
            <w:r w:rsidRPr="001261AD">
              <w:rPr>
                <w:rFonts w:asciiTheme="minorHAnsi" w:eastAsia="MS Mincho" w:hAnsiTheme="minorHAnsi"/>
                <w:bCs/>
                <w:noProof w:val="0"/>
                <w:sz w:val="22"/>
                <w:szCs w:val="22"/>
                <w:lang w:val="en-US"/>
              </w:rPr>
              <w:t>Local Network</w:t>
            </w:r>
          </w:p>
        </w:tc>
        <w:tc>
          <w:tcPr>
            <w:tcW w:w="5532" w:type="dxa"/>
          </w:tcPr>
          <w:p w:rsidR="00CE75EC" w:rsidRPr="001261AD" w:rsidRDefault="004443F3" w:rsidP="002E22A8">
            <w:pPr>
              <w:pStyle w:val="B2"/>
              <w:numPr>
                <w:ilvl w:val="0"/>
                <w:numId w:val="0"/>
              </w:numPr>
              <w:spacing w:line="360" w:lineRule="auto"/>
              <w:rPr>
                <w:rFonts w:asciiTheme="minorHAnsi" w:eastAsia="MS Mincho" w:hAnsiTheme="minorHAnsi"/>
                <w:bCs/>
                <w:noProof w:val="0"/>
                <w:color w:val="auto"/>
                <w:sz w:val="22"/>
                <w:szCs w:val="22"/>
                <w:lang w:val="en-US"/>
              </w:rPr>
            </w:pPr>
            <w:hyperlink w:anchor="DestinationPrefixName" w:history="1">
              <w:r w:rsidR="00CE75EC" w:rsidRPr="001261AD">
                <w:rPr>
                  <w:rStyle w:val="Hyperlink"/>
                  <w:rFonts w:asciiTheme="minorHAnsi" w:eastAsia="MS Mincho" w:hAnsiTheme="minorHAnsi"/>
                  <w:bCs/>
                  <w:noProof w:val="0"/>
                  <w:sz w:val="22"/>
                  <w:szCs w:val="22"/>
                  <w:lang w:val="en-US"/>
                </w:rPr>
                <w:t>DestinationPrefixName</w:t>
              </w:r>
            </w:hyperlink>
            <w:r w:rsidR="00CE75EC" w:rsidRPr="001261AD">
              <w:rPr>
                <w:rFonts w:asciiTheme="minorHAnsi" w:eastAsia="MS Mincho" w:hAnsiTheme="minorHAnsi"/>
                <w:bCs/>
                <w:noProof w:val="0"/>
                <w:color w:val="auto"/>
                <w:sz w:val="22"/>
                <w:szCs w:val="22"/>
                <w:lang w:val="en-US"/>
              </w:rPr>
              <w:t xml:space="preserve"> + original local network name.</w:t>
            </w:r>
          </w:p>
          <w:p w:rsidR="00CE75EC" w:rsidRPr="001261AD" w:rsidRDefault="00CE75EC" w:rsidP="002E22A8">
            <w:pPr>
              <w:pStyle w:val="B2"/>
              <w:numPr>
                <w:ilvl w:val="0"/>
                <w:numId w:val="0"/>
              </w:numPr>
              <w:spacing w:line="360" w:lineRule="auto"/>
              <w:rPr>
                <w:rFonts w:asciiTheme="minorHAnsi" w:eastAsia="MS Mincho" w:hAnsiTheme="minorHAnsi"/>
                <w:bCs/>
                <w:noProof w:val="0"/>
                <w:sz w:val="22"/>
                <w:szCs w:val="22"/>
                <w:lang w:val="en-US"/>
              </w:rPr>
            </w:pPr>
            <w:r w:rsidRPr="001261AD">
              <w:rPr>
                <w:rFonts w:asciiTheme="minorHAnsi" w:eastAsia="MS Mincho" w:hAnsiTheme="minorHAnsi"/>
                <w:bCs/>
                <w:noProof w:val="0"/>
                <w:color w:val="auto"/>
                <w:sz w:val="22"/>
                <w:szCs w:val="22"/>
                <w:lang w:val="en-US"/>
              </w:rPr>
              <w:t>Get first 63 characters of the above string.</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sz w:val="22"/>
                <w:szCs w:val="22"/>
                <w:lang w:val="en-US"/>
              </w:rPr>
            </w:pPr>
            <w:r w:rsidRPr="001261AD">
              <w:rPr>
                <w:rFonts w:asciiTheme="minorHAnsi" w:eastAsia="MS Mincho" w:hAnsiTheme="minorHAnsi"/>
                <w:bCs/>
                <w:noProof w:val="0"/>
                <w:sz w:val="22"/>
                <w:szCs w:val="22"/>
                <w:lang w:val="en-US"/>
              </w:rPr>
              <w:t>DNS Servers</w:t>
            </w:r>
          </w:p>
        </w:tc>
        <w:tc>
          <w:tcPr>
            <w:tcW w:w="5532" w:type="dxa"/>
          </w:tcPr>
          <w:p w:rsidR="00CE75EC" w:rsidRPr="001261AD" w:rsidRDefault="004443F3" w:rsidP="002E22A8">
            <w:pPr>
              <w:pStyle w:val="B2"/>
              <w:numPr>
                <w:ilvl w:val="0"/>
                <w:numId w:val="0"/>
              </w:numPr>
              <w:spacing w:line="360" w:lineRule="auto"/>
              <w:rPr>
                <w:rFonts w:asciiTheme="minorHAnsi" w:eastAsia="MS Mincho" w:hAnsiTheme="minorHAnsi"/>
                <w:bCs/>
                <w:noProof w:val="0"/>
                <w:color w:val="auto"/>
                <w:sz w:val="22"/>
                <w:szCs w:val="22"/>
                <w:lang w:val="en-US"/>
              </w:rPr>
            </w:pPr>
            <w:hyperlink w:anchor="DestinationPrefixName" w:history="1">
              <w:r w:rsidR="00CE75EC" w:rsidRPr="001261AD">
                <w:rPr>
                  <w:rStyle w:val="Hyperlink"/>
                  <w:rFonts w:asciiTheme="minorHAnsi" w:eastAsia="MS Mincho" w:hAnsiTheme="minorHAnsi"/>
                  <w:bCs/>
                  <w:noProof w:val="0"/>
                  <w:sz w:val="22"/>
                  <w:szCs w:val="22"/>
                  <w:lang w:val="en-US"/>
                </w:rPr>
                <w:t>DestinationPrefixName</w:t>
              </w:r>
            </w:hyperlink>
            <w:r w:rsidR="00CE75EC" w:rsidRPr="001261AD">
              <w:rPr>
                <w:rFonts w:asciiTheme="minorHAnsi" w:eastAsia="MS Mincho" w:hAnsiTheme="minorHAnsi"/>
                <w:bCs/>
                <w:noProof w:val="0"/>
                <w:color w:val="auto"/>
                <w:sz w:val="22"/>
                <w:szCs w:val="22"/>
                <w:lang w:val="en-US"/>
              </w:rPr>
              <w:t xml:space="preserve"> + original DNS server name.</w:t>
            </w:r>
          </w:p>
          <w:p w:rsidR="00CE75EC" w:rsidRPr="001261AD" w:rsidRDefault="00CE75EC" w:rsidP="002E22A8">
            <w:pPr>
              <w:pStyle w:val="B2"/>
              <w:numPr>
                <w:ilvl w:val="0"/>
                <w:numId w:val="0"/>
              </w:numPr>
              <w:spacing w:line="360" w:lineRule="auto"/>
              <w:rPr>
                <w:rFonts w:asciiTheme="minorHAnsi" w:eastAsia="MS Mincho" w:hAnsiTheme="minorHAnsi"/>
                <w:bCs/>
                <w:noProof w:val="0"/>
                <w:sz w:val="22"/>
                <w:szCs w:val="22"/>
                <w:lang w:val="en-US"/>
              </w:rPr>
            </w:pPr>
            <w:r w:rsidRPr="001261AD">
              <w:rPr>
                <w:rFonts w:asciiTheme="minorHAnsi" w:eastAsia="MS Mincho" w:hAnsiTheme="minorHAnsi"/>
                <w:bCs/>
                <w:noProof w:val="0"/>
                <w:color w:val="auto"/>
                <w:sz w:val="22"/>
                <w:szCs w:val="22"/>
                <w:lang w:val="en-US"/>
              </w:rPr>
              <w:t>Get first 63 characters of the above string.</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sz w:val="22"/>
                <w:szCs w:val="22"/>
                <w:lang w:val="en-US"/>
              </w:rPr>
            </w:pPr>
            <w:r w:rsidRPr="001261AD">
              <w:rPr>
                <w:rFonts w:asciiTheme="minorHAnsi" w:eastAsia="MS Mincho" w:hAnsiTheme="minorHAnsi"/>
                <w:bCs/>
                <w:noProof w:val="0"/>
                <w:sz w:val="22"/>
                <w:szCs w:val="22"/>
                <w:lang w:val="en-US"/>
              </w:rPr>
              <w:t>Storage Account</w:t>
            </w:r>
          </w:p>
        </w:tc>
        <w:tc>
          <w:tcPr>
            <w:tcW w:w="5532" w:type="dxa"/>
          </w:tcPr>
          <w:p w:rsidR="00CE75EC" w:rsidRPr="001261AD" w:rsidRDefault="004443F3" w:rsidP="002E22A8">
            <w:pPr>
              <w:pStyle w:val="B2"/>
              <w:numPr>
                <w:ilvl w:val="0"/>
                <w:numId w:val="0"/>
              </w:numPr>
              <w:spacing w:line="360" w:lineRule="auto"/>
              <w:rPr>
                <w:rFonts w:asciiTheme="minorHAnsi" w:eastAsia="MS Mincho" w:hAnsiTheme="minorHAnsi"/>
                <w:bCs/>
                <w:noProof w:val="0"/>
                <w:color w:val="auto"/>
                <w:sz w:val="22"/>
                <w:szCs w:val="22"/>
                <w:lang w:val="en-US"/>
              </w:rPr>
            </w:pPr>
            <w:hyperlink w:anchor="DestinationPrefixName" w:history="1">
              <w:r w:rsidR="00CE75EC" w:rsidRPr="001261AD">
                <w:rPr>
                  <w:rStyle w:val="Hyperlink"/>
                  <w:rFonts w:asciiTheme="minorHAnsi" w:eastAsia="MS Mincho" w:hAnsiTheme="minorHAnsi"/>
                  <w:bCs/>
                  <w:noProof w:val="0"/>
                  <w:sz w:val="22"/>
                  <w:szCs w:val="22"/>
                  <w:lang w:val="en-US"/>
                </w:rPr>
                <w:t>DestinationPrefixName</w:t>
              </w:r>
            </w:hyperlink>
            <w:r w:rsidR="00CE75EC" w:rsidRPr="001261AD">
              <w:rPr>
                <w:rFonts w:asciiTheme="minorHAnsi" w:eastAsia="MS Mincho" w:hAnsiTheme="minorHAnsi"/>
                <w:bCs/>
                <w:noProof w:val="0"/>
                <w:color w:val="auto"/>
                <w:sz w:val="22"/>
                <w:szCs w:val="22"/>
                <w:lang w:val="en-US"/>
              </w:rPr>
              <w:t xml:space="preserve"> + original storage account name.</w:t>
            </w:r>
          </w:p>
          <w:p w:rsidR="00CE75EC" w:rsidRPr="001261AD" w:rsidRDefault="00CE75EC" w:rsidP="002E22A8">
            <w:pPr>
              <w:pStyle w:val="B2"/>
              <w:numPr>
                <w:ilvl w:val="0"/>
                <w:numId w:val="0"/>
              </w:numPr>
              <w:spacing w:line="360" w:lineRule="auto"/>
              <w:rPr>
                <w:rFonts w:asciiTheme="minorHAnsi" w:eastAsia="MS Mincho" w:hAnsiTheme="minorHAnsi"/>
                <w:bCs/>
                <w:noProof w:val="0"/>
                <w:sz w:val="22"/>
                <w:szCs w:val="22"/>
                <w:lang w:val="en-US"/>
              </w:rPr>
            </w:pPr>
            <w:r w:rsidRPr="001261AD">
              <w:rPr>
                <w:rFonts w:asciiTheme="minorHAnsi" w:eastAsia="MS Mincho" w:hAnsiTheme="minorHAnsi"/>
                <w:bCs/>
                <w:noProof w:val="0"/>
                <w:color w:val="auto"/>
                <w:sz w:val="22"/>
                <w:szCs w:val="22"/>
                <w:lang w:val="en-US"/>
              </w:rPr>
              <w:t>Get first 23 characters of the above string.</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sz w:val="22"/>
                <w:szCs w:val="22"/>
                <w:lang w:val="en-US"/>
              </w:rPr>
            </w:pPr>
            <w:r w:rsidRPr="001261AD">
              <w:rPr>
                <w:rFonts w:asciiTheme="minorHAnsi" w:eastAsia="MS Mincho" w:hAnsiTheme="minorHAnsi"/>
                <w:bCs/>
                <w:noProof w:val="0"/>
                <w:sz w:val="22"/>
                <w:szCs w:val="22"/>
                <w:lang w:val="en-US"/>
              </w:rPr>
              <w:t>Cloud Service</w:t>
            </w:r>
          </w:p>
        </w:tc>
        <w:tc>
          <w:tcPr>
            <w:tcW w:w="5532" w:type="dxa"/>
          </w:tcPr>
          <w:p w:rsidR="00CE75EC" w:rsidRPr="001261AD" w:rsidRDefault="004443F3" w:rsidP="002E22A8">
            <w:pPr>
              <w:pStyle w:val="B2"/>
              <w:numPr>
                <w:ilvl w:val="0"/>
                <w:numId w:val="0"/>
              </w:numPr>
              <w:spacing w:line="360" w:lineRule="auto"/>
              <w:rPr>
                <w:rFonts w:asciiTheme="minorHAnsi" w:eastAsia="MS Mincho" w:hAnsiTheme="minorHAnsi"/>
                <w:bCs/>
                <w:noProof w:val="0"/>
                <w:color w:val="auto"/>
                <w:sz w:val="22"/>
                <w:szCs w:val="22"/>
                <w:lang w:val="en-US"/>
              </w:rPr>
            </w:pPr>
            <w:hyperlink w:anchor="DestinationPrefixName" w:history="1">
              <w:r w:rsidR="00CE75EC" w:rsidRPr="001261AD">
                <w:rPr>
                  <w:rStyle w:val="Hyperlink"/>
                  <w:rFonts w:asciiTheme="minorHAnsi" w:eastAsia="MS Mincho" w:hAnsiTheme="minorHAnsi"/>
                  <w:bCs/>
                  <w:noProof w:val="0"/>
                  <w:sz w:val="22"/>
                  <w:szCs w:val="22"/>
                  <w:lang w:val="en-US"/>
                </w:rPr>
                <w:t>DestinationPrefixName</w:t>
              </w:r>
            </w:hyperlink>
            <w:r w:rsidR="00CE75EC" w:rsidRPr="001261AD">
              <w:rPr>
                <w:rFonts w:asciiTheme="minorHAnsi" w:eastAsia="MS Mincho" w:hAnsiTheme="minorHAnsi"/>
                <w:bCs/>
                <w:noProof w:val="0"/>
                <w:color w:val="auto"/>
                <w:sz w:val="22"/>
                <w:szCs w:val="22"/>
                <w:lang w:val="en-US"/>
              </w:rPr>
              <w:t xml:space="preserve"> + original cloud service name.</w:t>
            </w:r>
          </w:p>
          <w:p w:rsidR="00CE75EC" w:rsidRPr="001261AD" w:rsidRDefault="00CE75EC" w:rsidP="002E22A8">
            <w:pPr>
              <w:pStyle w:val="B2"/>
              <w:numPr>
                <w:ilvl w:val="0"/>
                <w:numId w:val="0"/>
              </w:numPr>
              <w:spacing w:line="360" w:lineRule="auto"/>
              <w:rPr>
                <w:rFonts w:asciiTheme="minorHAnsi" w:eastAsia="MS Mincho" w:hAnsiTheme="minorHAnsi"/>
                <w:bCs/>
                <w:noProof w:val="0"/>
                <w:sz w:val="22"/>
                <w:szCs w:val="22"/>
                <w:lang w:val="en-US"/>
              </w:rPr>
            </w:pPr>
            <w:r w:rsidRPr="001261AD">
              <w:rPr>
                <w:rFonts w:asciiTheme="minorHAnsi" w:eastAsia="MS Mincho" w:hAnsiTheme="minorHAnsi"/>
                <w:bCs/>
                <w:noProof w:val="0"/>
                <w:color w:val="auto"/>
                <w:sz w:val="22"/>
                <w:szCs w:val="22"/>
                <w:lang w:val="en-US"/>
              </w:rPr>
              <w:t>Get first 63 characters of the above string.</w:t>
            </w:r>
          </w:p>
        </w:tc>
      </w:tr>
      <w:tr w:rsidR="00CE75EC" w:rsidRPr="001261AD" w:rsidTr="002E22A8">
        <w:tc>
          <w:tcPr>
            <w:tcW w:w="3463" w:type="dxa"/>
          </w:tcPr>
          <w:p w:rsidR="00CE75EC" w:rsidRPr="001261AD" w:rsidRDefault="00CE75EC" w:rsidP="002E22A8">
            <w:pPr>
              <w:pStyle w:val="B2"/>
              <w:numPr>
                <w:ilvl w:val="0"/>
                <w:numId w:val="0"/>
              </w:numPr>
              <w:spacing w:line="360" w:lineRule="auto"/>
              <w:jc w:val="left"/>
              <w:rPr>
                <w:rFonts w:asciiTheme="minorHAnsi" w:eastAsia="MS Mincho" w:hAnsiTheme="minorHAnsi"/>
                <w:bCs/>
                <w:noProof w:val="0"/>
                <w:sz w:val="22"/>
                <w:szCs w:val="22"/>
                <w:lang w:val="en-US"/>
              </w:rPr>
            </w:pPr>
            <w:r w:rsidRPr="001261AD">
              <w:rPr>
                <w:rFonts w:asciiTheme="minorHAnsi" w:eastAsia="MS Mincho" w:hAnsiTheme="minorHAnsi"/>
                <w:bCs/>
                <w:noProof w:val="0"/>
                <w:sz w:val="22"/>
                <w:szCs w:val="22"/>
                <w:lang w:val="en-US"/>
              </w:rPr>
              <w:t>Virtual Machine</w:t>
            </w:r>
          </w:p>
        </w:tc>
        <w:tc>
          <w:tcPr>
            <w:tcW w:w="5532" w:type="dxa"/>
          </w:tcPr>
          <w:p w:rsidR="00CE75EC" w:rsidRPr="001261AD" w:rsidRDefault="00CE75EC" w:rsidP="002E22A8">
            <w:pPr>
              <w:pStyle w:val="B2"/>
              <w:numPr>
                <w:ilvl w:val="0"/>
                <w:numId w:val="0"/>
              </w:numPr>
              <w:spacing w:line="360" w:lineRule="auto"/>
              <w:rPr>
                <w:rFonts w:asciiTheme="minorHAnsi" w:eastAsia="MS Mincho" w:hAnsiTheme="minorHAnsi"/>
                <w:bCs/>
                <w:noProof w:val="0"/>
                <w:sz w:val="22"/>
                <w:szCs w:val="22"/>
                <w:lang w:val="en-US"/>
              </w:rPr>
            </w:pPr>
            <w:r w:rsidRPr="001261AD">
              <w:rPr>
                <w:rFonts w:asciiTheme="minorHAnsi" w:eastAsia="MS Mincho" w:hAnsiTheme="minorHAnsi"/>
                <w:bCs/>
                <w:noProof w:val="0"/>
                <w:color w:val="auto"/>
                <w:sz w:val="22"/>
                <w:szCs w:val="22"/>
                <w:lang w:val="en-US"/>
              </w:rPr>
              <w:t>Same as original virtual machine name</w:t>
            </w:r>
          </w:p>
        </w:tc>
      </w:tr>
    </w:tbl>
    <w:p w:rsidR="00CE75EC" w:rsidRPr="001261AD" w:rsidRDefault="00CE75EC" w:rsidP="00CE75EC">
      <w:pPr>
        <w:rPr>
          <w:rFonts w:asciiTheme="minorHAnsi" w:hAnsiTheme="minorHAnsi"/>
        </w:rPr>
      </w:pPr>
    </w:p>
    <w:sectPr w:rsidR="00CE75EC" w:rsidRPr="001261AD" w:rsidSect="00A424E1">
      <w:headerReference w:type="default" r:id="rId14"/>
      <w:footerReference w:type="even" r:id="rId15"/>
      <w:footerReference w:type="default" r:id="rId16"/>
      <w:headerReference w:type="first" r:id="rId17"/>
      <w:footerReference w:type="first" r:id="rId18"/>
      <w:pgSz w:w="11907" w:h="16839" w:code="9"/>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3F3" w:rsidRDefault="004443F3">
      <w:pPr>
        <w:spacing w:before="0" w:after="0"/>
      </w:pPr>
      <w:r>
        <w:separator/>
      </w:r>
    </w:p>
  </w:endnote>
  <w:endnote w:type="continuationSeparator" w:id="0">
    <w:p w:rsidR="004443F3" w:rsidRDefault="004443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Zapf Ding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ill Sans">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Times New Roman Bold">
    <w:panose1 w:val="00000000000000000000"/>
    <w:charset w:val="00"/>
    <w:family w:val="roman"/>
    <w:notTrueType/>
    <w:pitch w:val="variable"/>
    <w:sig w:usb0="00000003" w:usb1="00000000" w:usb2="00000000" w:usb3="00000000" w:csb0="00000001" w:csb1="00000000"/>
  </w:font>
  <w:font w:name="Arial Bold">
    <w:altName w:val="Times New Roman"/>
    <w:panose1 w:val="00000000000000000000"/>
    <w:charset w:val="00"/>
    <w:family w:val="roman"/>
    <w:notTrueType/>
    <w:pitch w:val="default"/>
  </w:font>
  <w:font w:name="Times Roman">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B69" w:rsidRDefault="000E2B69" w:rsidP="000E2B69">
    <w:r>
      <w:tab/>
      <w:t xml:space="preserve">- </w:t>
    </w:r>
    <w:r>
      <w:fldChar w:fldCharType="begin"/>
    </w:r>
    <w:r>
      <w:instrText xml:space="preserve"> PAGE </w:instrText>
    </w:r>
    <w:r>
      <w:fldChar w:fldCharType="separate"/>
    </w:r>
    <w:r>
      <w:rPr>
        <w:noProof/>
      </w:rPr>
      <w:t>86</w:t>
    </w:r>
    <w:r>
      <w:rPr>
        <w:noProof/>
      </w:rPr>
      <w:fldChar w:fldCharType="end"/>
    </w:r>
    <w:r>
      <w:t xml:space="preserve"> -           Confidential to Persistent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B69" w:rsidRDefault="000E2B69">
    <w:pPr>
      <w:pStyle w:val="Footer"/>
      <w:pBdr>
        <w:bottom w:val="single" w:sz="6" w:space="1" w:color="auto"/>
      </w:pBdr>
      <w:jc w:val="right"/>
      <w:rPr>
        <w:lang w:val="en-US"/>
      </w:rPr>
    </w:pPr>
    <w:r w:rsidRPr="00D817A8">
      <w:rPr>
        <w:noProof/>
        <w:lang w:val="en-US" w:eastAsia="en-US"/>
      </w:rPr>
      <mc:AlternateContent>
        <mc:Choice Requires="wps">
          <w:drawing>
            <wp:anchor distT="0" distB="0" distL="114300" distR="114300" simplePos="0" relativeHeight="251663360" behindDoc="0" locked="0" layoutInCell="1" allowOverlap="1" wp14:anchorId="60CAD658" wp14:editId="608DE507">
              <wp:simplePos x="0" y="0"/>
              <wp:positionH relativeFrom="column">
                <wp:posOffset>6302375</wp:posOffset>
              </wp:positionH>
              <wp:positionV relativeFrom="paragraph">
                <wp:posOffset>-2117090</wp:posOffset>
              </wp:positionV>
              <wp:extent cx="372110" cy="18288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B69" w:rsidRPr="00D817A8" w:rsidRDefault="000E2B69" w:rsidP="000E2B69">
                          <w:pPr>
                            <w:jc w:val="center"/>
                            <w:rPr>
                              <w:rFonts w:asciiTheme="minorHAnsi" w:hAnsiTheme="minorHAnsi" w:cs="Arial"/>
                              <w:color w:val="404040" w:themeColor="text1" w:themeTint="BF"/>
                              <w:sz w:val="20"/>
                              <w:szCs w:val="16"/>
                            </w:rPr>
                          </w:pPr>
                          <w:r w:rsidRPr="00D817A8">
                            <w:rPr>
                              <w:rFonts w:asciiTheme="minorHAnsi" w:hAnsiTheme="minorHAnsi" w:cs="Arial"/>
                              <w:color w:val="404040" w:themeColor="text1" w:themeTint="BF"/>
                              <w:sz w:val="20"/>
                              <w:szCs w:val="16"/>
                            </w:rPr>
                            <w:t>www.persistentsys.com</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CAD658" id="_x0000_t202" coordsize="21600,21600" o:spt="202" path="m,l,21600r21600,l21600,xe">
              <v:stroke joinstyle="miter"/>
              <v:path gradientshapeok="t" o:connecttype="rect"/>
            </v:shapetype>
            <v:shape id="Text Box 4" o:spid="_x0000_s1029" type="#_x0000_t202" style="position:absolute;left:0;text-align:left;margin-left:496.25pt;margin-top:-166.7pt;width:29.3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" filled="f" stroked="f">
              <v:textbox style="layout-flow:vertical;mso-layout-flow-alt:bottom-to-top">
                <w:txbxContent>
                  <w:p w:rsidR="000E2B69" w:rsidRPr="00D817A8" w:rsidRDefault="000E2B69" w:rsidP="000E2B69">
                    <w:pPr>
                      <w:jc w:val="center"/>
                      <w:rPr>
                        <w:rFonts w:asciiTheme="minorHAnsi" w:hAnsiTheme="minorHAnsi" w:cs="Arial"/>
                        <w:color w:val="404040" w:themeColor="text1" w:themeTint="BF"/>
                        <w:sz w:val="20"/>
                        <w:szCs w:val="16"/>
                      </w:rPr>
                    </w:pPr>
                    <w:r w:rsidRPr="00D817A8">
                      <w:rPr>
                        <w:rFonts w:asciiTheme="minorHAnsi" w:hAnsiTheme="minorHAnsi" w:cs="Arial"/>
                        <w:color w:val="404040" w:themeColor="text1" w:themeTint="BF"/>
                        <w:sz w:val="20"/>
                        <w:szCs w:val="16"/>
                      </w:rPr>
                      <w:t>www.persistentsys.com</w:t>
                    </w:r>
                  </w:p>
                </w:txbxContent>
              </v:textbox>
            </v:shape>
          </w:pict>
        </mc:Fallback>
      </mc:AlternateContent>
    </w:r>
    <w:r w:rsidRPr="00D817A8">
      <w:rPr>
        <w:noProof/>
        <w:lang w:val="en-US" w:eastAsia="en-US"/>
      </w:rPr>
      <mc:AlternateContent>
        <mc:Choice Requires="wps">
          <w:drawing>
            <wp:anchor distT="0" distB="0" distL="114300" distR="114300" simplePos="0" relativeHeight="251661312" behindDoc="1" locked="0" layoutInCell="1" allowOverlap="1" wp14:anchorId="3E982F6F" wp14:editId="6F6092C2">
              <wp:simplePos x="0" y="0"/>
              <wp:positionH relativeFrom="column">
                <wp:posOffset>6165215</wp:posOffset>
              </wp:positionH>
              <wp:positionV relativeFrom="paragraph">
                <wp:posOffset>-2521585</wp:posOffset>
              </wp:positionV>
              <wp:extent cx="478155" cy="2604770"/>
              <wp:effectExtent l="0" t="0" r="0" b="5080"/>
              <wp:wrapNone/>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8155" cy="2604770"/>
                      </a:xfrm>
                      <a:custGeom>
                        <a:avLst/>
                        <a:gdLst>
                          <a:gd name="T0" fmla="*/ 753 w 753"/>
                          <a:gd name="T1" fmla="*/ 0 h 4102"/>
                          <a:gd name="T2" fmla="*/ 753 w 753"/>
                          <a:gd name="T3" fmla="*/ 4102 h 4102"/>
                          <a:gd name="T4" fmla="*/ 0 w 753"/>
                          <a:gd name="T5" fmla="*/ 2059 h 4102"/>
                          <a:gd name="T6" fmla="*/ 753 w 753"/>
                          <a:gd name="T7" fmla="*/ 0 h 4102"/>
                        </a:gdLst>
                        <a:ahLst/>
                        <a:cxnLst>
                          <a:cxn ang="0">
                            <a:pos x="T0" y="T1"/>
                          </a:cxn>
                          <a:cxn ang="0">
                            <a:pos x="T2" y="T3"/>
                          </a:cxn>
                          <a:cxn ang="0">
                            <a:pos x="T4" y="T5"/>
                          </a:cxn>
                          <a:cxn ang="0">
                            <a:pos x="T6" y="T7"/>
                          </a:cxn>
                        </a:cxnLst>
                        <a:rect l="0" t="0" r="r" b="b"/>
                        <a:pathLst>
                          <a:path w="753" h="4102">
                            <a:moveTo>
                              <a:pt x="753" y="0"/>
                            </a:moveTo>
                            <a:cubicBezTo>
                              <a:pt x="753" y="0"/>
                              <a:pt x="753" y="2051"/>
                              <a:pt x="753" y="4102"/>
                            </a:cubicBezTo>
                            <a:cubicBezTo>
                              <a:pt x="207" y="3449"/>
                              <a:pt x="0" y="2743"/>
                              <a:pt x="0" y="2059"/>
                            </a:cubicBezTo>
                            <a:cubicBezTo>
                              <a:pt x="0" y="1375"/>
                              <a:pt x="184" y="669"/>
                              <a:pt x="753" y="0"/>
                            </a:cubicBezTo>
                            <a:close/>
                          </a:path>
                        </a:pathLst>
                      </a:custGeom>
                      <a:solidFill>
                        <a:schemeClr val="bg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00CA9" id="Freeform 3" o:spid="_x0000_s1026" style="position:absolute;margin-left:485.45pt;margin-top:-198.55pt;width:37.65pt;height:20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3,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" path="m753,v,,,2051,,4102c207,3449,,2743,,2059,,1375,184,669,753,xe" fillcolor="#bfbfbf [2412]" stroked="f">
              <v:path arrowok="t" o:connecttype="custom" o:connectlocs="478155,0;478155,2604770;0,1307465;478155,0" o:connectangles="0,0,0,0"/>
            </v:shape>
          </w:pict>
        </mc:Fallback>
      </mc:AlternateContent>
    </w:r>
  </w:p>
  <w:p w:rsidR="000E2B69" w:rsidRPr="00D817A8" w:rsidRDefault="000E2B69" w:rsidP="000E2B69">
    <w:pPr>
      <w:pStyle w:val="Footer"/>
      <w:rPr>
        <w:rFonts w:asciiTheme="minorHAnsi" w:hAnsiTheme="minorHAnsi"/>
      </w:rPr>
    </w:pPr>
    <w:r w:rsidRPr="00D817A8">
      <w:rPr>
        <w:rFonts w:asciiTheme="minorHAnsi" w:hAnsiTheme="minorHAnsi"/>
        <w:lang w:val="en-US"/>
      </w:rPr>
      <w:t xml:space="preserve">Persistent Systems Confidential </w:t>
    </w:r>
    <w:r>
      <w:rPr>
        <w:rFonts w:asciiTheme="minorHAnsi" w:hAnsiTheme="minorHAnsi"/>
        <w:lang w:val="en-US"/>
      </w:rPr>
      <w:t>2014</w:t>
    </w:r>
    <w:r w:rsidRPr="00D817A8">
      <w:rPr>
        <w:rFonts w:asciiTheme="minorHAnsi" w:hAnsiTheme="minorHAnsi"/>
        <w:lang w:val="en-US"/>
      </w:rPr>
      <w:tab/>
    </w:r>
    <w:r w:rsidRPr="00D817A8">
      <w:rPr>
        <w:rFonts w:asciiTheme="minorHAnsi" w:hAnsiTheme="minorHAnsi"/>
        <w:lang w:val="en-US"/>
      </w:rPr>
      <w:tab/>
    </w:r>
    <w:r>
      <w:rPr>
        <w:rFonts w:asciiTheme="minorHAnsi" w:hAnsiTheme="minorHAnsi"/>
        <w:lang w:val="en-US"/>
      </w:rPr>
      <w:t xml:space="preserve">      </w:t>
    </w:r>
    <w:r w:rsidRPr="00D817A8">
      <w:rPr>
        <w:rFonts w:asciiTheme="minorHAnsi" w:hAnsiTheme="minorHAnsi"/>
        <w:lang w:val="en-US"/>
      </w:rPr>
      <w:t xml:space="preserve">Page </w:t>
    </w:r>
    <w:sdt>
      <w:sdtPr>
        <w:rPr>
          <w:rFonts w:asciiTheme="minorHAnsi" w:hAnsiTheme="minorHAnsi"/>
        </w:rPr>
        <w:id w:val="1996143392"/>
        <w:docPartObj>
          <w:docPartGallery w:val="Page Numbers (Bottom of Page)"/>
          <w:docPartUnique/>
        </w:docPartObj>
      </w:sdtPr>
      <w:sdtEndPr>
        <w:rPr>
          <w:noProof/>
        </w:rPr>
      </w:sdtEndPr>
      <w:sdtContent>
        <w:r w:rsidRPr="00D817A8">
          <w:rPr>
            <w:rFonts w:asciiTheme="minorHAnsi" w:hAnsiTheme="minorHAnsi"/>
          </w:rPr>
          <w:fldChar w:fldCharType="begin"/>
        </w:r>
        <w:r w:rsidRPr="00D817A8">
          <w:rPr>
            <w:rFonts w:asciiTheme="minorHAnsi" w:hAnsiTheme="minorHAnsi"/>
          </w:rPr>
          <w:instrText xml:space="preserve"> PAGE   \* MERGEFORMAT </w:instrText>
        </w:r>
        <w:r w:rsidRPr="00D817A8">
          <w:rPr>
            <w:rFonts w:asciiTheme="minorHAnsi" w:hAnsiTheme="minorHAnsi"/>
          </w:rPr>
          <w:fldChar w:fldCharType="separate"/>
        </w:r>
        <w:r w:rsidR="00A538D6">
          <w:rPr>
            <w:rFonts w:asciiTheme="minorHAnsi" w:hAnsiTheme="minorHAnsi"/>
            <w:noProof/>
          </w:rPr>
          <w:t>2</w:t>
        </w:r>
        <w:r w:rsidRPr="00D817A8">
          <w:rPr>
            <w:rFonts w:asciiTheme="minorHAnsi" w:hAnsiTheme="minorHAnsi"/>
            <w:noProof/>
          </w:rPr>
          <w:fldChar w:fldCharType="end"/>
        </w:r>
      </w:sdtContent>
    </w:sdt>
  </w:p>
  <w:p w:rsidR="000E2B69" w:rsidRPr="008F3BC1" w:rsidRDefault="000E2B69" w:rsidP="000E2B69">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B69" w:rsidRPr="00861E92" w:rsidRDefault="000E2B69" w:rsidP="000E2B69">
    <w:pPr>
      <w:pStyle w:val="Footer"/>
      <w:rPr>
        <w:lang w:val="en-US"/>
      </w:rPr>
    </w:pPr>
    <w:r w:rsidRPr="00D817A8">
      <w:rPr>
        <w:noProof/>
        <w:lang w:val="en-US" w:eastAsia="en-US"/>
      </w:rPr>
      <mc:AlternateContent>
        <mc:Choice Requires="wps">
          <w:drawing>
            <wp:anchor distT="0" distB="0" distL="114300" distR="114300" simplePos="0" relativeHeight="251668480" behindDoc="0" locked="0" layoutInCell="1" allowOverlap="1" wp14:anchorId="753482CD" wp14:editId="7A8AD97F">
              <wp:simplePos x="0" y="0"/>
              <wp:positionH relativeFrom="column">
                <wp:posOffset>6276975</wp:posOffset>
              </wp:positionH>
              <wp:positionV relativeFrom="paragraph">
                <wp:posOffset>-1642110</wp:posOffset>
              </wp:positionV>
              <wp:extent cx="372110" cy="1828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B69" w:rsidRPr="00D817A8" w:rsidRDefault="000E2B69" w:rsidP="000E2B69">
                          <w:pPr>
                            <w:jc w:val="center"/>
                            <w:rPr>
                              <w:rFonts w:ascii="Arial" w:hAnsi="Arial" w:cs="Arial"/>
                              <w:color w:val="FFFFFF" w:themeColor="background1"/>
                              <w:sz w:val="20"/>
                              <w:szCs w:val="16"/>
                            </w:rPr>
                          </w:pPr>
                          <w:r w:rsidRPr="00D817A8">
                            <w:rPr>
                              <w:rFonts w:ascii="Arial" w:hAnsi="Arial" w:cs="Arial"/>
                              <w:color w:val="FFFFFF" w:themeColor="background1"/>
                              <w:sz w:val="20"/>
                              <w:szCs w:val="16"/>
                            </w:rPr>
                            <w:t>www.persistentsys.com</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3482CD" id="_x0000_t202" coordsize="21600,21600" o:spt="202" path="m,l,21600r21600,l21600,xe">
              <v:stroke joinstyle="miter"/>
              <v:path gradientshapeok="t" o:connecttype="rect"/>
            </v:shapetype>
            <v:shape id="_x0000_s1030" type="#_x0000_t202" style="position:absolute;margin-left:494.25pt;margin-top:-129.3pt;width:29.3pt;height:2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" filled="f" stroked="f">
              <v:textbox style="layout-flow:vertical;mso-layout-flow-alt:bottom-to-top">
                <w:txbxContent>
                  <w:p w:rsidR="000E2B69" w:rsidRPr="00D817A8" w:rsidRDefault="000E2B69" w:rsidP="000E2B69">
                    <w:pPr>
                      <w:jc w:val="center"/>
                      <w:rPr>
                        <w:rFonts w:ascii="Arial" w:hAnsi="Arial" w:cs="Arial"/>
                        <w:color w:val="FFFFFF" w:themeColor="background1"/>
                        <w:sz w:val="20"/>
                        <w:szCs w:val="16"/>
                      </w:rPr>
                    </w:pPr>
                    <w:r w:rsidRPr="00D817A8">
                      <w:rPr>
                        <w:rFonts w:ascii="Arial" w:hAnsi="Arial" w:cs="Arial"/>
                        <w:color w:val="FFFFFF" w:themeColor="background1"/>
                        <w:sz w:val="20"/>
                        <w:szCs w:val="16"/>
                      </w:rPr>
                      <w:t>www.persistentsys.com</w:t>
                    </w:r>
                  </w:p>
                </w:txbxContent>
              </v:textbox>
            </v:shape>
          </w:pict>
        </mc:Fallback>
      </mc:AlternateContent>
    </w:r>
    <w:r w:rsidRPr="00D817A8">
      <w:rPr>
        <w:noProof/>
        <w:lang w:val="en-US" w:eastAsia="en-US"/>
      </w:rPr>
      <mc:AlternateContent>
        <mc:Choice Requires="wps">
          <w:drawing>
            <wp:anchor distT="0" distB="0" distL="114300" distR="114300" simplePos="0" relativeHeight="251667456" behindDoc="1" locked="0" layoutInCell="1" allowOverlap="1" wp14:anchorId="3BC6D40C" wp14:editId="55C1B463">
              <wp:simplePos x="0" y="0"/>
              <wp:positionH relativeFrom="column">
                <wp:posOffset>6169025</wp:posOffset>
              </wp:positionH>
              <wp:positionV relativeFrom="paragraph">
                <wp:posOffset>-2045335</wp:posOffset>
              </wp:positionV>
              <wp:extent cx="478155" cy="2604770"/>
              <wp:effectExtent l="0" t="0" r="0" b="5080"/>
              <wp:wrapNone/>
              <wp:docPr id="12"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8155" cy="2604770"/>
                      </a:xfrm>
                      <a:custGeom>
                        <a:avLst/>
                        <a:gdLst>
                          <a:gd name="T0" fmla="*/ 753 w 753"/>
                          <a:gd name="T1" fmla="*/ 0 h 4102"/>
                          <a:gd name="T2" fmla="*/ 753 w 753"/>
                          <a:gd name="T3" fmla="*/ 4102 h 4102"/>
                          <a:gd name="T4" fmla="*/ 0 w 753"/>
                          <a:gd name="T5" fmla="*/ 2059 h 4102"/>
                          <a:gd name="T6" fmla="*/ 753 w 753"/>
                          <a:gd name="T7" fmla="*/ 0 h 4102"/>
                        </a:gdLst>
                        <a:ahLst/>
                        <a:cxnLst>
                          <a:cxn ang="0">
                            <a:pos x="T0" y="T1"/>
                          </a:cxn>
                          <a:cxn ang="0">
                            <a:pos x="T2" y="T3"/>
                          </a:cxn>
                          <a:cxn ang="0">
                            <a:pos x="T4" y="T5"/>
                          </a:cxn>
                          <a:cxn ang="0">
                            <a:pos x="T6" y="T7"/>
                          </a:cxn>
                        </a:cxnLst>
                        <a:rect l="0" t="0" r="r" b="b"/>
                        <a:pathLst>
                          <a:path w="753" h="4102">
                            <a:moveTo>
                              <a:pt x="753" y="0"/>
                            </a:moveTo>
                            <a:cubicBezTo>
                              <a:pt x="753" y="0"/>
                              <a:pt x="753" y="2051"/>
                              <a:pt x="753" y="4102"/>
                            </a:cubicBezTo>
                            <a:cubicBezTo>
                              <a:pt x="207" y="3449"/>
                              <a:pt x="0" y="2743"/>
                              <a:pt x="0" y="2059"/>
                            </a:cubicBezTo>
                            <a:cubicBezTo>
                              <a:pt x="0" y="1375"/>
                              <a:pt x="184" y="669"/>
                              <a:pt x="753" y="0"/>
                            </a:cubicBezTo>
                            <a:close/>
                          </a:path>
                        </a:pathLst>
                      </a:custGeom>
                      <a:solidFill>
                        <a:srgbClr val="F370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6CF6" id="Freeform 1" o:spid="_x0000_s1026" style="position:absolute;margin-left:485.75pt;margin-top:-161.05pt;width:37.65pt;height:205.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3,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" path="m753,v,,,2051,,4102c207,3449,,2743,,2059,,1375,184,669,753,xe" fillcolor="#f37021" stroked="f">
              <v:path arrowok="t" o:connecttype="custom" o:connectlocs="478155,0;478155,2604770;0,1307465;478155,0" o:connectangles="0,0,0,0"/>
            </v:shape>
          </w:pict>
        </mc:Fallback>
      </mc:AlternateContent>
    </w:r>
    <w:r>
      <w:rPr>
        <w:lang w:val="en-US"/>
      </w:rPr>
      <w:tab/>
    </w:r>
    <w:r>
      <w:rPr>
        <w:noProof/>
        <w:lang w:val="en-US" w:eastAsia="en-US"/>
      </w:rPr>
      <mc:AlternateContent>
        <mc:Choice Requires="wps">
          <w:drawing>
            <wp:anchor distT="0" distB="0" distL="114300" distR="114300" simplePos="0" relativeHeight="251664384" behindDoc="1" locked="0" layoutInCell="1" allowOverlap="1" wp14:anchorId="0332269D" wp14:editId="3600170C">
              <wp:simplePos x="0" y="0"/>
              <wp:positionH relativeFrom="column">
                <wp:posOffset>7296150</wp:posOffset>
              </wp:positionH>
              <wp:positionV relativeFrom="paragraph">
                <wp:posOffset>7181850</wp:posOffset>
              </wp:positionV>
              <wp:extent cx="478155" cy="2604770"/>
              <wp:effectExtent l="0" t="0" r="0" b="5080"/>
              <wp:wrapNone/>
              <wp:docPr id="17"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8155" cy="2604770"/>
                      </a:xfrm>
                      <a:custGeom>
                        <a:avLst/>
                        <a:gdLst>
                          <a:gd name="T0" fmla="*/ 753 w 753"/>
                          <a:gd name="T1" fmla="*/ 0 h 4102"/>
                          <a:gd name="T2" fmla="*/ 753 w 753"/>
                          <a:gd name="T3" fmla="*/ 4102 h 4102"/>
                          <a:gd name="T4" fmla="*/ 0 w 753"/>
                          <a:gd name="T5" fmla="*/ 2059 h 4102"/>
                          <a:gd name="T6" fmla="*/ 753 w 753"/>
                          <a:gd name="T7" fmla="*/ 0 h 4102"/>
                        </a:gdLst>
                        <a:ahLst/>
                        <a:cxnLst>
                          <a:cxn ang="0">
                            <a:pos x="T0" y="T1"/>
                          </a:cxn>
                          <a:cxn ang="0">
                            <a:pos x="T2" y="T3"/>
                          </a:cxn>
                          <a:cxn ang="0">
                            <a:pos x="T4" y="T5"/>
                          </a:cxn>
                          <a:cxn ang="0">
                            <a:pos x="T6" y="T7"/>
                          </a:cxn>
                        </a:cxnLst>
                        <a:rect l="0" t="0" r="r" b="b"/>
                        <a:pathLst>
                          <a:path w="753" h="4102">
                            <a:moveTo>
                              <a:pt x="753" y="0"/>
                            </a:moveTo>
                            <a:cubicBezTo>
                              <a:pt x="753" y="0"/>
                              <a:pt x="753" y="2051"/>
                              <a:pt x="753" y="4102"/>
                            </a:cubicBezTo>
                            <a:cubicBezTo>
                              <a:pt x="207" y="3449"/>
                              <a:pt x="0" y="2743"/>
                              <a:pt x="0" y="2059"/>
                            </a:cubicBezTo>
                            <a:cubicBezTo>
                              <a:pt x="0" y="1375"/>
                              <a:pt x="184" y="669"/>
                              <a:pt x="753" y="0"/>
                            </a:cubicBezTo>
                            <a:close/>
                          </a:path>
                        </a:pathLst>
                      </a:custGeom>
                      <a:solidFill>
                        <a:srgbClr val="F370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848A7" id="Freeform 1" o:spid="_x0000_s1026" style="position:absolute;margin-left:574.5pt;margin-top:565.5pt;width:37.65pt;height:205.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3,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" path="m753,v,,,2051,,4102c207,3449,,2743,,2059,,1375,184,669,753,xe" fillcolor="#f37021" stroked="f">
              <v:path arrowok="t" o:connecttype="custom" o:connectlocs="478155,0;478155,2604770;0,1307465;478155,0" o:connectangles="0,0,0,0"/>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3C81022D" wp14:editId="3C3D4886">
              <wp:simplePos x="0" y="0"/>
              <wp:positionH relativeFrom="column">
                <wp:posOffset>7380605</wp:posOffset>
              </wp:positionH>
              <wp:positionV relativeFrom="paragraph">
                <wp:posOffset>7584440</wp:posOffset>
              </wp:positionV>
              <wp:extent cx="372110" cy="18288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B69" w:rsidRPr="00861E92" w:rsidRDefault="000E2B69" w:rsidP="000E2B69">
                          <w:pPr>
                            <w:jc w:val="center"/>
                            <w:rPr>
                              <w:rFonts w:ascii="Arial" w:hAnsi="Arial" w:cs="Arial"/>
                              <w:color w:val="FFFFFF"/>
                              <w:sz w:val="16"/>
                              <w:szCs w:val="16"/>
                            </w:rPr>
                          </w:pPr>
                          <w:r w:rsidRPr="00861E92">
                            <w:rPr>
                              <w:rFonts w:ascii="Arial" w:hAnsi="Arial" w:cs="Arial"/>
                              <w:color w:val="FFFFFF"/>
                              <w:sz w:val="16"/>
                              <w:szCs w:val="16"/>
                            </w:rPr>
                            <w:t>www.persistentsys.com</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1022D" id="_x0000_s1031" type="#_x0000_t202" style="position:absolute;margin-left:581.15pt;margin-top:597.2pt;width:29.3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" filled="f" stroked="f">
              <v:textbox style="layout-flow:vertical;mso-layout-flow-alt:bottom-to-top">
                <w:txbxContent>
                  <w:p w:rsidR="000E2B69" w:rsidRPr="00861E92" w:rsidRDefault="000E2B69" w:rsidP="000E2B69">
                    <w:pPr>
                      <w:jc w:val="center"/>
                      <w:rPr>
                        <w:rFonts w:ascii="Arial" w:hAnsi="Arial" w:cs="Arial"/>
                        <w:color w:val="FFFFFF"/>
                        <w:sz w:val="16"/>
                        <w:szCs w:val="16"/>
                      </w:rPr>
                    </w:pPr>
                    <w:r w:rsidRPr="00861E92">
                      <w:rPr>
                        <w:rFonts w:ascii="Arial" w:hAnsi="Arial" w:cs="Arial"/>
                        <w:color w:val="FFFFFF"/>
                        <w:sz w:val="16"/>
                        <w:szCs w:val="16"/>
                      </w:rPr>
                      <w:t>www.persistentsys.com</w:t>
                    </w:r>
                  </w:p>
                </w:txbxContent>
              </v:textbox>
            </v:shape>
          </w:pict>
        </mc:Fallback>
      </mc:AlternateContent>
    </w:r>
    <w:r>
      <w:rPr>
        <w:lang w:val="en-US"/>
      </w:rPr>
      <w:tab/>
    </w:r>
    <w:r>
      <w:rPr>
        <w:lang w:val="en-US"/>
      </w:rPr>
      <w:tab/>
    </w:r>
    <w:r>
      <w:rPr>
        <w:lang w:val="en-US"/>
      </w:rPr>
      <w:tab/>
    </w:r>
    <w:r>
      <w:rPr>
        <w:lang w:val="en-US"/>
      </w:rPr>
      <w:tab/>
    </w:r>
  </w:p>
  <w:p w:rsidR="000E2B69" w:rsidRPr="00861E92" w:rsidRDefault="000E2B69" w:rsidP="000E2B69">
    <w:pPr>
      <w:pStyle w:val="Footer"/>
      <w:rPr>
        <w:lang w:val="en-US"/>
      </w:rPr>
    </w:pPr>
    <w:r>
      <w:rPr>
        <w:lang w:val="en-US"/>
      </w:rPr>
      <w:tab/>
    </w:r>
    <w:r>
      <w:rPr>
        <w:lang w:val="en-US"/>
      </w:rPr>
      <w:tab/>
    </w:r>
    <w:r>
      <w:rPr>
        <w:lang w:val="en-US"/>
      </w:rPr>
      <w:tab/>
    </w:r>
    <w:r>
      <w:rPr>
        <w:noProof/>
        <w:lang w:val="en-US" w:eastAsia="en-US"/>
      </w:rPr>
      <mc:AlternateContent>
        <mc:Choice Requires="wps">
          <w:drawing>
            <wp:anchor distT="0" distB="0" distL="114300" distR="114300" simplePos="0" relativeHeight="251666432" behindDoc="1" locked="0" layoutInCell="1" allowOverlap="1" wp14:anchorId="1613FDCC" wp14:editId="17FC28AB">
              <wp:simplePos x="0" y="0"/>
              <wp:positionH relativeFrom="column">
                <wp:posOffset>7296150</wp:posOffset>
              </wp:positionH>
              <wp:positionV relativeFrom="paragraph">
                <wp:posOffset>7181850</wp:posOffset>
              </wp:positionV>
              <wp:extent cx="478155" cy="2604770"/>
              <wp:effectExtent l="0" t="0" r="0" b="5080"/>
              <wp:wrapNone/>
              <wp:docPr id="15"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8155" cy="2604770"/>
                      </a:xfrm>
                      <a:custGeom>
                        <a:avLst/>
                        <a:gdLst>
                          <a:gd name="T0" fmla="*/ 753 w 753"/>
                          <a:gd name="T1" fmla="*/ 0 h 4102"/>
                          <a:gd name="T2" fmla="*/ 753 w 753"/>
                          <a:gd name="T3" fmla="*/ 4102 h 4102"/>
                          <a:gd name="T4" fmla="*/ 0 w 753"/>
                          <a:gd name="T5" fmla="*/ 2059 h 4102"/>
                          <a:gd name="T6" fmla="*/ 753 w 753"/>
                          <a:gd name="T7" fmla="*/ 0 h 4102"/>
                        </a:gdLst>
                        <a:ahLst/>
                        <a:cxnLst>
                          <a:cxn ang="0">
                            <a:pos x="T0" y="T1"/>
                          </a:cxn>
                          <a:cxn ang="0">
                            <a:pos x="T2" y="T3"/>
                          </a:cxn>
                          <a:cxn ang="0">
                            <a:pos x="T4" y="T5"/>
                          </a:cxn>
                          <a:cxn ang="0">
                            <a:pos x="T6" y="T7"/>
                          </a:cxn>
                        </a:cxnLst>
                        <a:rect l="0" t="0" r="r" b="b"/>
                        <a:pathLst>
                          <a:path w="753" h="4102">
                            <a:moveTo>
                              <a:pt x="753" y="0"/>
                            </a:moveTo>
                            <a:cubicBezTo>
                              <a:pt x="753" y="0"/>
                              <a:pt x="753" y="2051"/>
                              <a:pt x="753" y="4102"/>
                            </a:cubicBezTo>
                            <a:cubicBezTo>
                              <a:pt x="207" y="3449"/>
                              <a:pt x="0" y="2743"/>
                              <a:pt x="0" y="2059"/>
                            </a:cubicBezTo>
                            <a:cubicBezTo>
                              <a:pt x="0" y="1375"/>
                              <a:pt x="184" y="669"/>
                              <a:pt x="753" y="0"/>
                            </a:cubicBezTo>
                            <a:close/>
                          </a:path>
                        </a:pathLst>
                      </a:custGeom>
                      <a:solidFill>
                        <a:srgbClr val="F370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56B2B" id="Freeform 1" o:spid="_x0000_s1026" style="position:absolute;margin-left:574.5pt;margin-top:565.5pt;width:37.65pt;height:20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3,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" path="m753,v,,,2051,,4102c207,3449,,2743,,2059,,1375,184,669,753,xe" fillcolor="#f37021" stroked="f">
              <v:path arrowok="t" o:connecttype="custom" o:connectlocs="478155,0;478155,2604770;0,1307465;478155,0" o:connectangles="0,0,0,0"/>
            </v:shape>
          </w:pict>
        </mc:Fallback>
      </mc:AlternateContent>
    </w:r>
    <w:r>
      <w:rPr>
        <w:lang w:val="en-US"/>
      </w:rPr>
      <w:tab/>
    </w:r>
    <w:r>
      <w:rPr>
        <w:lang w:val="en-US"/>
      </w:rPr>
      <w:tab/>
    </w:r>
    <w:r>
      <w:rPr>
        <w:noProof/>
        <w:lang w:val="en-US" w:eastAsia="en-US"/>
      </w:rPr>
      <mc:AlternateContent>
        <mc:Choice Requires="wps">
          <w:drawing>
            <wp:anchor distT="0" distB="0" distL="114300" distR="114300" simplePos="0" relativeHeight="251660288" behindDoc="1" locked="0" layoutInCell="1" allowOverlap="1" wp14:anchorId="3FB0EC62" wp14:editId="0169314A">
              <wp:simplePos x="0" y="0"/>
              <wp:positionH relativeFrom="column">
                <wp:posOffset>7296150</wp:posOffset>
              </wp:positionH>
              <wp:positionV relativeFrom="paragraph">
                <wp:posOffset>7181850</wp:posOffset>
              </wp:positionV>
              <wp:extent cx="478155" cy="2604770"/>
              <wp:effectExtent l="0" t="0" r="0" b="5080"/>
              <wp:wrapNone/>
              <wp:docPr id="1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8155" cy="2604770"/>
                      </a:xfrm>
                      <a:custGeom>
                        <a:avLst/>
                        <a:gdLst>
                          <a:gd name="T0" fmla="*/ 753 w 753"/>
                          <a:gd name="T1" fmla="*/ 0 h 4102"/>
                          <a:gd name="T2" fmla="*/ 753 w 753"/>
                          <a:gd name="T3" fmla="*/ 4102 h 4102"/>
                          <a:gd name="T4" fmla="*/ 0 w 753"/>
                          <a:gd name="T5" fmla="*/ 2059 h 4102"/>
                          <a:gd name="T6" fmla="*/ 753 w 753"/>
                          <a:gd name="T7" fmla="*/ 0 h 4102"/>
                        </a:gdLst>
                        <a:ahLst/>
                        <a:cxnLst>
                          <a:cxn ang="0">
                            <a:pos x="T0" y="T1"/>
                          </a:cxn>
                          <a:cxn ang="0">
                            <a:pos x="T2" y="T3"/>
                          </a:cxn>
                          <a:cxn ang="0">
                            <a:pos x="T4" y="T5"/>
                          </a:cxn>
                          <a:cxn ang="0">
                            <a:pos x="T6" y="T7"/>
                          </a:cxn>
                        </a:cxnLst>
                        <a:rect l="0" t="0" r="r" b="b"/>
                        <a:pathLst>
                          <a:path w="753" h="4102">
                            <a:moveTo>
                              <a:pt x="753" y="0"/>
                            </a:moveTo>
                            <a:cubicBezTo>
                              <a:pt x="753" y="0"/>
                              <a:pt x="753" y="2051"/>
                              <a:pt x="753" y="4102"/>
                            </a:cubicBezTo>
                            <a:cubicBezTo>
                              <a:pt x="207" y="3449"/>
                              <a:pt x="0" y="2743"/>
                              <a:pt x="0" y="2059"/>
                            </a:cubicBezTo>
                            <a:cubicBezTo>
                              <a:pt x="0" y="1375"/>
                              <a:pt x="184" y="669"/>
                              <a:pt x="753" y="0"/>
                            </a:cubicBezTo>
                            <a:close/>
                          </a:path>
                        </a:pathLst>
                      </a:custGeom>
                      <a:solidFill>
                        <a:srgbClr val="F370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9A283" id="Freeform 1" o:spid="_x0000_s1026" style="position:absolute;margin-left:574.5pt;margin-top:565.5pt;width:37.65pt;height:20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3,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" path="m753,v,,,2051,,4102c207,3449,,2743,,2059,,1375,184,669,753,xe" fillcolor="#f37021" stroked="f">
              <v:path arrowok="t" o:connecttype="custom" o:connectlocs="478155,0;478155,2604770;0,1307465;478155,0" o:connectangles="0,0,0,0"/>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3B949483" wp14:editId="4E123B02">
              <wp:simplePos x="0" y="0"/>
              <wp:positionH relativeFrom="column">
                <wp:posOffset>7380605</wp:posOffset>
              </wp:positionH>
              <wp:positionV relativeFrom="paragraph">
                <wp:posOffset>7584440</wp:posOffset>
              </wp:positionV>
              <wp:extent cx="372110" cy="18288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B69" w:rsidRPr="00861E92" w:rsidRDefault="000E2B69" w:rsidP="000E2B69">
                          <w:pPr>
                            <w:jc w:val="center"/>
                            <w:rPr>
                              <w:rFonts w:ascii="Arial" w:hAnsi="Arial" w:cs="Arial"/>
                              <w:color w:val="FFFFFF"/>
                              <w:sz w:val="16"/>
                              <w:szCs w:val="16"/>
                            </w:rPr>
                          </w:pPr>
                          <w:r w:rsidRPr="00861E92">
                            <w:rPr>
                              <w:rFonts w:ascii="Arial" w:hAnsi="Arial" w:cs="Arial"/>
                              <w:color w:val="FFFFFF"/>
                              <w:sz w:val="16"/>
                              <w:szCs w:val="16"/>
                            </w:rPr>
                            <w:t>www.persistentsys.com</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49483" id="_x0000_s1032" type="#_x0000_t202" style="position:absolute;margin-left:581.15pt;margin-top:597.2pt;width:29.3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" filled="f" stroked="f">
              <v:textbox style="layout-flow:vertical;mso-layout-flow-alt:bottom-to-top">
                <w:txbxContent>
                  <w:p w:rsidR="000E2B69" w:rsidRPr="00861E92" w:rsidRDefault="000E2B69" w:rsidP="000E2B69">
                    <w:pPr>
                      <w:jc w:val="center"/>
                      <w:rPr>
                        <w:rFonts w:ascii="Arial" w:hAnsi="Arial" w:cs="Arial"/>
                        <w:color w:val="FFFFFF"/>
                        <w:sz w:val="16"/>
                        <w:szCs w:val="16"/>
                      </w:rPr>
                    </w:pPr>
                    <w:r w:rsidRPr="00861E92">
                      <w:rPr>
                        <w:rFonts w:ascii="Arial" w:hAnsi="Arial" w:cs="Arial"/>
                        <w:color w:val="FFFFFF"/>
                        <w:sz w:val="16"/>
                        <w:szCs w:val="16"/>
                      </w:rPr>
                      <w:t>www.persistentsys.com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3F3" w:rsidRDefault="004443F3">
      <w:pPr>
        <w:spacing w:before="0" w:after="0"/>
      </w:pPr>
      <w:r>
        <w:separator/>
      </w:r>
    </w:p>
  </w:footnote>
  <w:footnote w:type="continuationSeparator" w:id="0">
    <w:p w:rsidR="004443F3" w:rsidRDefault="004443F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B69" w:rsidRDefault="000E2B69" w:rsidP="000E2B69">
    <w:pPr>
      <w:pStyle w:val="Header"/>
      <w:ind w:left="-1440"/>
      <w:rPr>
        <w:lang w:val="en-US"/>
      </w:rPr>
    </w:pPr>
    <w:r>
      <w:rPr>
        <w:noProof/>
        <w:lang w:val="en-US" w:eastAsia="en-US"/>
      </w:rPr>
      <w:drawing>
        <wp:inline distT="0" distB="0" distL="0" distR="0" wp14:anchorId="6443826E" wp14:editId="0CEFA648">
          <wp:extent cx="2700528" cy="63398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8.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528" cy="633984"/>
                  </a:xfrm>
                  <a:prstGeom prst="rect">
                    <a:avLst/>
                  </a:prstGeom>
                </pic:spPr>
              </pic:pic>
            </a:graphicData>
          </a:graphic>
        </wp:inline>
      </w:drawing>
    </w:r>
  </w:p>
  <w:p w:rsidR="000E2B69" w:rsidRDefault="00B03E39" w:rsidP="000E2B69">
    <w:pPr>
      <w:pStyle w:val="Header"/>
      <w:pBdr>
        <w:bottom w:val="single" w:sz="6" w:space="1" w:color="auto"/>
      </w:pBdr>
      <w:rPr>
        <w:rFonts w:asciiTheme="minorHAnsi" w:hAnsiTheme="minorHAnsi"/>
        <w:lang w:val="en-US"/>
      </w:rPr>
    </w:pPr>
    <w:r>
      <w:rPr>
        <w:rFonts w:asciiTheme="minorHAnsi" w:hAnsiTheme="minorHAnsi"/>
        <w:lang w:val="en-US"/>
      </w:rPr>
      <w:t xml:space="preserve">Data Center Migration Tool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B69" w:rsidRPr="002064DF" w:rsidRDefault="000E2B69" w:rsidP="000E2B69">
    <w:pPr>
      <w:pStyle w:val="Header"/>
      <w:ind w:left="-1800" w:right="-153"/>
    </w:pPr>
    <w:r>
      <w:rPr>
        <w:noProof/>
        <w:lang w:val="en-US" w:eastAsia="en-US"/>
      </w:rPr>
      <w:drawing>
        <wp:anchor distT="0" distB="0" distL="114300" distR="114300" simplePos="0" relativeHeight="251659264" behindDoc="0" locked="0" layoutInCell="1" allowOverlap="1" wp14:anchorId="66EB09B8" wp14:editId="61E0D1C0">
          <wp:simplePos x="0" y="0"/>
          <wp:positionH relativeFrom="column">
            <wp:posOffset>4845575</wp:posOffset>
          </wp:positionH>
          <wp:positionV relativeFrom="paragraph">
            <wp:posOffset>371420</wp:posOffset>
          </wp:positionV>
          <wp:extent cx="1209675" cy="1095375"/>
          <wp:effectExtent l="0" t="0" r="9525" b="9525"/>
          <wp:wrapNone/>
          <wp:docPr id="37" name="Picture 2" descr="Descripti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jpg"/>
                  <pic:cNvPicPr>
                    <a:picLocks noChangeAspect="1" noChangeArrowheads="1"/>
                  </pic:cNvPicPr>
                </pic:nvPicPr>
                <pic:blipFill>
                  <a:blip r:embed="rId1">
                    <a:extLst>
                      <a:ext uri="{28A0092B-C50C-407E-A947-70E740481C1C}">
                        <a14:useLocalDpi xmlns:a14="http://schemas.microsoft.com/office/drawing/2010/main" val="0"/>
                      </a:ext>
                    </a:extLst>
                  </a:blip>
                  <a:srcRect l="7678" r="3676"/>
                  <a:stretch>
                    <a:fillRect/>
                  </a:stretch>
                </pic:blipFill>
                <pic:spPr bwMode="auto">
                  <a:xfrm>
                    <a:off x="0" y="0"/>
                    <a:ext cx="12096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08DBA0E6" wp14:editId="6CB84B7A">
          <wp:extent cx="3236181" cy="1678921"/>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9.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245630" cy="1683823"/>
                  </a:xfrm>
                  <a:prstGeom prst="rect">
                    <a:avLst/>
                  </a:prstGeom>
                </pic:spPr>
              </pic:pic>
            </a:graphicData>
          </a:graphic>
        </wp:inline>
      </w:drawing>
    </w:r>
    <w:r w:rsidRPr="002064DF">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292C994"/>
    <w:lvl w:ilvl="0">
      <w:numFmt w:val="decimal"/>
      <w:pStyle w:val="ListBulletedItem1"/>
      <w:lvlText w:val="*"/>
      <w:lvlJc w:val="left"/>
    </w:lvl>
  </w:abstractNum>
  <w:abstractNum w:abstractNumId="1">
    <w:nsid w:val="010B34C7"/>
    <w:multiLevelType w:val="hybridMultilevel"/>
    <w:tmpl w:val="0E423932"/>
    <w:lvl w:ilvl="0" w:tplc="8E9A3BDA">
      <w:start w:val="1"/>
      <w:numFmt w:val="bullet"/>
      <w:pStyle w:val="CWBullet1"/>
      <w:lvlText w:val=""/>
      <w:lvlJc w:val="left"/>
      <w:pPr>
        <w:tabs>
          <w:tab w:val="num" w:pos="720"/>
        </w:tabs>
        <w:ind w:left="720" w:hanging="360"/>
      </w:pPr>
      <w:rPr>
        <w:rFonts w:ascii="Monotype Sorts" w:hAnsi="Monotype Sorts" w:hint="default"/>
        <w:color w:val="auto"/>
        <w:sz w:val="16"/>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2">
    <w:nsid w:val="02790744"/>
    <w:multiLevelType w:val="multilevel"/>
    <w:tmpl w:val="FB2669AC"/>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4D766B0"/>
    <w:multiLevelType w:val="hybridMultilevel"/>
    <w:tmpl w:val="6872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F8258D"/>
    <w:multiLevelType w:val="multilevel"/>
    <w:tmpl w:val="1CC06DA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06580F6B"/>
    <w:multiLevelType w:val="hybridMultilevel"/>
    <w:tmpl w:val="43848664"/>
    <w:lvl w:ilvl="0" w:tplc="4C3AD222">
      <w:start w:val="1"/>
      <w:numFmt w:val="bullet"/>
      <w:pStyle w:val="3rdlevelbullets"/>
      <w:lvlText w:val=""/>
      <w:lvlJc w:val="left"/>
      <w:pPr>
        <w:tabs>
          <w:tab w:val="num" w:pos="720"/>
        </w:tabs>
        <w:ind w:left="720" w:hanging="360"/>
      </w:pPr>
      <w:rPr>
        <w:rFonts w:ascii="Symbol" w:hAnsi="Symbol" w:hint="default"/>
        <w:color w:val="FF6600"/>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073642BE"/>
    <w:multiLevelType w:val="multilevel"/>
    <w:tmpl w:val="07883A34"/>
    <w:lvl w:ilvl="0">
      <w:start w:val="1"/>
      <w:numFmt w:val="bullet"/>
      <w:pStyle w:val="1-BulletedList-L1"/>
      <w:lvlText w:val="¨"/>
      <w:lvlJc w:val="left"/>
      <w:pPr>
        <w:tabs>
          <w:tab w:val="num" w:pos="1080"/>
        </w:tabs>
        <w:ind w:left="1080" w:hanging="720"/>
      </w:pPr>
      <w:rPr>
        <w:rFonts w:ascii="Symbol" w:hAnsi="Symbol" w:hint="default"/>
      </w:rPr>
    </w:lvl>
    <w:lvl w:ilvl="1">
      <w:start w:val="1"/>
      <w:numFmt w:val="bullet"/>
      <w:pStyle w:val="1-BulletedList-L2"/>
      <w:lvlText w:val="·"/>
      <w:lvlJc w:val="left"/>
      <w:pPr>
        <w:tabs>
          <w:tab w:val="num" w:pos="1440"/>
        </w:tabs>
        <w:ind w:left="1440" w:hanging="720"/>
      </w:pPr>
      <w:rPr>
        <w:rFonts w:ascii="Symbol" w:hAnsi="Symbol" w:hint="default"/>
      </w:rPr>
    </w:lvl>
    <w:lvl w:ilvl="2">
      <w:start w:val="1"/>
      <w:numFmt w:val="bullet"/>
      <w:pStyle w:val="1-BulletedList-L3"/>
      <w:lvlText w:val="-"/>
      <w:lvlJc w:val="left"/>
      <w:pPr>
        <w:tabs>
          <w:tab w:val="num" w:pos="1800"/>
        </w:tabs>
        <w:ind w:left="1800" w:hanging="720"/>
      </w:pPr>
      <w:rPr>
        <w:rFonts w:ascii="Symbol" w:hAnsi="Symbol" w:hint="default"/>
      </w:rPr>
    </w:lvl>
    <w:lvl w:ilvl="3">
      <w:start w:val="1"/>
      <w:numFmt w:val="bullet"/>
      <w:lvlText w:val="-"/>
      <w:lvlJc w:val="left"/>
      <w:pPr>
        <w:tabs>
          <w:tab w:val="num" w:pos="1800"/>
        </w:tabs>
        <w:ind w:left="1800" w:hanging="720"/>
      </w:pPr>
      <w:rPr>
        <w:rFonts w:ascii="Symbol" w:hAnsi="Symbol" w:hint="default"/>
      </w:rPr>
    </w:lvl>
    <w:lvl w:ilvl="4">
      <w:start w:val="1"/>
      <w:numFmt w:val="bullet"/>
      <w:lvlText w:val="-"/>
      <w:lvlJc w:val="left"/>
      <w:pPr>
        <w:tabs>
          <w:tab w:val="num" w:pos="1800"/>
        </w:tabs>
        <w:ind w:left="1800" w:hanging="720"/>
      </w:pPr>
      <w:rPr>
        <w:rFonts w:ascii="Symbol" w:hAnsi="Symbol" w:hint="default"/>
      </w:rPr>
    </w:lvl>
    <w:lvl w:ilvl="5">
      <w:start w:val="1"/>
      <w:numFmt w:val="bullet"/>
      <w:lvlText w:val="-"/>
      <w:lvlJc w:val="left"/>
      <w:pPr>
        <w:tabs>
          <w:tab w:val="num" w:pos="1800"/>
        </w:tabs>
        <w:ind w:left="1800" w:hanging="720"/>
      </w:pPr>
      <w:rPr>
        <w:rFonts w:ascii="Symbol" w:hAnsi="Symbol" w:hint="default"/>
      </w:rPr>
    </w:lvl>
    <w:lvl w:ilvl="6">
      <w:start w:val="1"/>
      <w:numFmt w:val="bullet"/>
      <w:lvlText w:val="-"/>
      <w:lvlJc w:val="left"/>
      <w:pPr>
        <w:tabs>
          <w:tab w:val="num" w:pos="1800"/>
        </w:tabs>
        <w:ind w:left="1800" w:hanging="720"/>
      </w:pPr>
      <w:rPr>
        <w:rFonts w:ascii="Symbol" w:hAnsi="Symbol" w:hint="default"/>
      </w:rPr>
    </w:lvl>
    <w:lvl w:ilvl="7">
      <w:start w:val="1"/>
      <w:numFmt w:val="bullet"/>
      <w:lvlText w:val="-"/>
      <w:lvlJc w:val="left"/>
      <w:pPr>
        <w:tabs>
          <w:tab w:val="num" w:pos="1800"/>
        </w:tabs>
        <w:ind w:left="1800" w:hanging="720"/>
      </w:pPr>
      <w:rPr>
        <w:rFonts w:ascii="Symbol" w:hAnsi="Symbol" w:hint="default"/>
      </w:rPr>
    </w:lvl>
    <w:lvl w:ilvl="8">
      <w:start w:val="1"/>
      <w:numFmt w:val="bullet"/>
      <w:lvlText w:val="-"/>
      <w:lvlJc w:val="left"/>
      <w:pPr>
        <w:tabs>
          <w:tab w:val="num" w:pos="1800"/>
        </w:tabs>
        <w:ind w:left="1800" w:hanging="720"/>
      </w:pPr>
      <w:rPr>
        <w:rFonts w:ascii="Symbol" w:hAnsi="Symbol" w:hint="default"/>
      </w:rPr>
    </w:lvl>
  </w:abstractNum>
  <w:abstractNum w:abstractNumId="7">
    <w:nsid w:val="0A3366C9"/>
    <w:multiLevelType w:val="multilevel"/>
    <w:tmpl w:val="FB2669AC"/>
    <w:lvl w:ilvl="0">
      <w:start w:val="1"/>
      <w:numFmt w:val="bullet"/>
      <w:lvlText w:val=""/>
      <w:lvlJc w:val="left"/>
      <w:pPr>
        <w:ind w:left="360" w:hanging="360"/>
      </w:pPr>
      <w:rPr>
        <w:rFonts w:ascii="Symbol" w:hAnsi="Symbol"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0B8E0120"/>
    <w:multiLevelType w:val="hybridMultilevel"/>
    <w:tmpl w:val="5560A596"/>
    <w:lvl w:ilvl="0" w:tplc="1610C8DA">
      <w:start w:val="1"/>
      <w:numFmt w:val="bullet"/>
      <w:pStyle w:val="Bulletlevel2"/>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737C2E"/>
    <w:multiLevelType w:val="hybridMultilevel"/>
    <w:tmpl w:val="43BC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975091"/>
    <w:multiLevelType w:val="hybridMultilevel"/>
    <w:tmpl w:val="CF3CEE5A"/>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7456A4"/>
    <w:multiLevelType w:val="hybridMultilevel"/>
    <w:tmpl w:val="3BC8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2157AB"/>
    <w:multiLevelType w:val="hybridMultilevel"/>
    <w:tmpl w:val="B792CDA6"/>
    <w:lvl w:ilvl="0" w:tplc="0AEA1AFC">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1EE155A"/>
    <w:multiLevelType w:val="hybridMultilevel"/>
    <w:tmpl w:val="9E2EB6EA"/>
    <w:lvl w:ilvl="0" w:tplc="6066C412">
      <w:start w:val="1"/>
      <w:numFmt w:val="upperLetter"/>
      <w:pStyle w:val="Heading05"/>
      <w:lvlText w:val="%1."/>
      <w:lvlJc w:val="left"/>
      <w:pPr>
        <w:tabs>
          <w:tab w:val="num" w:pos="2520"/>
        </w:tabs>
        <w:ind w:left="25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3880D8C"/>
    <w:multiLevelType w:val="hybridMultilevel"/>
    <w:tmpl w:val="DDA8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3D3951"/>
    <w:multiLevelType w:val="hybridMultilevel"/>
    <w:tmpl w:val="123023CC"/>
    <w:lvl w:ilvl="0" w:tplc="E684E7A8">
      <w:start w:val="1"/>
      <w:numFmt w:val="lowerLetter"/>
      <w:pStyle w:val="Bullet3"/>
      <w:lvlText w:val="%1."/>
      <w:lvlJc w:val="left"/>
      <w:pPr>
        <w:tabs>
          <w:tab w:val="num" w:pos="1440"/>
        </w:tabs>
        <w:ind w:left="1440" w:hanging="360"/>
      </w:pPr>
      <w:rPr>
        <w:rFonts w:ascii="Georgia" w:hAnsi="Georgia" w:cs="Times New Roman" w:hint="default"/>
        <w:b w:val="0"/>
        <w:i w:val="0"/>
        <w:sz w:val="2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6">
    <w:nsid w:val="1B6B0C69"/>
    <w:multiLevelType w:val="hybridMultilevel"/>
    <w:tmpl w:val="4BB4BCCE"/>
    <w:lvl w:ilvl="0" w:tplc="C218AC90">
      <w:start w:val="1"/>
      <w:numFmt w:val="bullet"/>
      <w:pStyle w:val="New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6C1A96"/>
    <w:multiLevelType w:val="hybridMultilevel"/>
    <w:tmpl w:val="0C2E9392"/>
    <w:lvl w:ilvl="0" w:tplc="E3BE947A">
      <w:start w:val="1"/>
      <w:numFmt w:val="decimal"/>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9F6196"/>
    <w:multiLevelType w:val="multilevel"/>
    <w:tmpl w:val="6984702A"/>
    <w:lvl w:ilvl="0">
      <w:start w:val="1"/>
      <w:numFmt w:val="lowerRoman"/>
      <w:pStyle w:val="List2"/>
      <w:lvlText w:val="%1."/>
      <w:lvlJc w:val="left"/>
      <w:pPr>
        <w:tabs>
          <w:tab w:val="num" w:pos="1440"/>
        </w:tabs>
        <w:ind w:left="1080" w:hanging="360"/>
      </w:pPr>
      <w:rPr>
        <w:rFonts w:ascii="Georgia" w:hAnsi="Georgia" w:cs="Times New Roman" w:hint="default"/>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9">
    <w:nsid w:val="23727D6E"/>
    <w:multiLevelType w:val="hybridMultilevel"/>
    <w:tmpl w:val="F870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153EC2"/>
    <w:multiLevelType w:val="multilevel"/>
    <w:tmpl w:val="C64E4010"/>
    <w:lvl w:ilvl="0">
      <w:start w:val="1"/>
      <w:numFmt w:val="bullet"/>
      <w:pStyle w:val="BulletHollow"/>
      <w:lvlText w:val=""/>
      <w:lvlJc w:val="left"/>
      <w:pPr>
        <w:tabs>
          <w:tab w:val="num" w:pos="2727"/>
        </w:tabs>
        <w:ind w:left="2727" w:hanging="567"/>
      </w:pPr>
      <w:rPr>
        <w:rFonts w:ascii="Wingdings" w:hAnsi="Wingdings" w:hint="default"/>
        <w:b w:val="0"/>
        <w:i w:val="0"/>
        <w:sz w:val="18"/>
      </w:rPr>
    </w:lvl>
    <w:lvl w:ilvl="1">
      <w:start w:val="1"/>
      <w:numFmt w:val="bullet"/>
      <w:lvlText w:val=""/>
      <w:lvlJc w:val="left"/>
      <w:pPr>
        <w:tabs>
          <w:tab w:val="num" w:pos="3294"/>
        </w:tabs>
        <w:ind w:left="3294" w:hanging="567"/>
      </w:pPr>
      <w:rPr>
        <w:rFonts w:ascii="Wingdings 2" w:hAnsi="Wingdings 2" w:hint="default"/>
        <w:b w:val="0"/>
        <w:i w:val="0"/>
        <w:sz w:val="24"/>
      </w:rPr>
    </w:lvl>
    <w:lvl w:ilvl="2">
      <w:start w:val="1"/>
      <w:numFmt w:val="bullet"/>
      <w:lvlText w:val=""/>
      <w:lvlJc w:val="left"/>
      <w:pPr>
        <w:tabs>
          <w:tab w:val="num" w:pos="3861"/>
        </w:tabs>
        <w:ind w:left="3861" w:hanging="567"/>
      </w:pPr>
      <w:rPr>
        <w:rFonts w:ascii="Wingdings" w:hAnsi="Wingdings" w:hint="default"/>
        <w:b w:val="0"/>
        <w:i w:val="0"/>
        <w:sz w:val="24"/>
      </w:rPr>
    </w:lvl>
    <w:lvl w:ilvl="3">
      <w:start w:val="1"/>
      <w:numFmt w:val="bullet"/>
      <w:lvlText w:val=""/>
      <w:lvlJc w:val="left"/>
      <w:pPr>
        <w:tabs>
          <w:tab w:val="num" w:pos="4428"/>
        </w:tabs>
        <w:ind w:left="4428" w:hanging="567"/>
      </w:pPr>
      <w:rPr>
        <w:rFonts w:ascii="Wingdings" w:hAnsi="Wingdings" w:hint="default"/>
        <w:b w:val="0"/>
        <w:i w:val="0"/>
        <w:sz w:val="24"/>
      </w:rPr>
    </w:lvl>
    <w:lvl w:ilvl="4">
      <w:start w:val="1"/>
      <w:numFmt w:val="bullet"/>
      <w:lvlText w:val=""/>
      <w:lvlJc w:val="left"/>
      <w:pPr>
        <w:tabs>
          <w:tab w:val="num" w:pos="4995"/>
        </w:tabs>
        <w:ind w:left="4995" w:hanging="567"/>
      </w:pPr>
      <w:rPr>
        <w:rFonts w:ascii="Wingdings" w:hAnsi="Wingdings" w:hint="default"/>
        <w:sz w:val="20"/>
      </w:rPr>
    </w:lvl>
    <w:lvl w:ilvl="5">
      <w:start w:val="1"/>
      <w:numFmt w:val="lowerRoman"/>
      <w:lvlText w:val="(%6)"/>
      <w:lvlJc w:val="left"/>
      <w:pPr>
        <w:tabs>
          <w:tab w:val="num" w:pos="4320"/>
        </w:tabs>
        <w:ind w:left="432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040"/>
        </w:tabs>
        <w:ind w:left="5040" w:hanging="360"/>
      </w:pPr>
    </w:lvl>
    <w:lvl w:ilvl="8">
      <w:start w:val="1"/>
      <w:numFmt w:val="lowerRoman"/>
      <w:lvlText w:val="%9."/>
      <w:lvlJc w:val="left"/>
      <w:pPr>
        <w:tabs>
          <w:tab w:val="num" w:pos="5400"/>
        </w:tabs>
        <w:ind w:left="5400" w:hanging="360"/>
      </w:pPr>
    </w:lvl>
  </w:abstractNum>
  <w:abstractNum w:abstractNumId="21">
    <w:nsid w:val="26D7404F"/>
    <w:multiLevelType w:val="multilevel"/>
    <w:tmpl w:val="9A428464"/>
    <w:lvl w:ilvl="0">
      <w:start w:val="1"/>
      <w:numFmt w:val="bullet"/>
      <w:lvlText w:val=""/>
      <w:lvlJc w:val="left"/>
      <w:pPr>
        <w:ind w:left="360" w:hanging="360"/>
      </w:pPr>
      <w:rPr>
        <w:rFonts w:ascii="Symbol" w:hAnsi="Symbol"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2739791A"/>
    <w:multiLevelType w:val="hybridMultilevel"/>
    <w:tmpl w:val="F7ECE29C"/>
    <w:lvl w:ilvl="0" w:tplc="04090003">
      <w:start w:val="1"/>
      <w:numFmt w:val="bullet"/>
      <w:lvlText w:val=""/>
      <w:lvlJc w:val="left"/>
      <w:pPr>
        <w:ind w:left="720" w:hanging="360"/>
      </w:pPr>
      <w:rPr>
        <w:rFonts w:ascii="Symbol" w:hAnsi="Symbol" w:hint="default"/>
      </w:rPr>
    </w:lvl>
    <w:lvl w:ilvl="1" w:tplc="04090003">
      <w:start w:val="1"/>
      <w:numFmt w:val="bullet"/>
      <w:pStyle w:val="B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9E1A64"/>
    <w:multiLevelType w:val="multilevel"/>
    <w:tmpl w:val="7FF69D3C"/>
    <w:lvl w:ilvl="0">
      <w:start w:val="1"/>
      <w:numFmt w:val="decimal"/>
      <w:lvlText w:val="%1."/>
      <w:lvlJc w:val="left"/>
      <w:pPr>
        <w:ind w:left="360" w:hanging="360"/>
      </w:pPr>
      <w:rPr>
        <w:rFonts w:hint="default"/>
      </w:rPr>
    </w:lvl>
    <w:lvl w:ilvl="1">
      <w:start w:val="1"/>
      <w:numFmt w:val="decimal"/>
      <w:pStyle w:val="Heading2"/>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nsid w:val="27FB008B"/>
    <w:multiLevelType w:val="hybridMultilevel"/>
    <w:tmpl w:val="35A43CB0"/>
    <w:lvl w:ilvl="0" w:tplc="9C60B32C">
      <w:start w:val="1"/>
      <w:numFmt w:val="bullet"/>
      <w:pStyle w:val="1stlevelbullets"/>
      <w:lvlText w:val=""/>
      <w:lvlJc w:val="left"/>
      <w:pPr>
        <w:tabs>
          <w:tab w:val="num" w:pos="576"/>
        </w:tabs>
        <w:ind w:left="576" w:hanging="288"/>
      </w:pPr>
      <w:rPr>
        <w:rFonts w:ascii="Wingdings" w:hAnsi="Wingdings" w:hint="default"/>
        <w:color w:val="FF6600"/>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8A0378C"/>
    <w:multiLevelType w:val="hybridMultilevel"/>
    <w:tmpl w:val="8A54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FB1516"/>
    <w:multiLevelType w:val="singleLevel"/>
    <w:tmpl w:val="D5F01846"/>
    <w:lvl w:ilvl="0">
      <w:start w:val="1"/>
      <w:numFmt w:val="decimal"/>
      <w:pStyle w:val="List20"/>
      <w:lvlText w:val="%1."/>
      <w:lvlJc w:val="left"/>
      <w:pPr>
        <w:tabs>
          <w:tab w:val="num" w:pos="360"/>
        </w:tabs>
        <w:ind w:left="360" w:hanging="360"/>
      </w:pPr>
      <w:rPr>
        <w:rFonts w:ascii="Arial" w:hAnsi="Arial" w:hint="default"/>
        <w:sz w:val="20"/>
      </w:rPr>
    </w:lvl>
  </w:abstractNum>
  <w:abstractNum w:abstractNumId="27">
    <w:nsid w:val="2ECC7E46"/>
    <w:multiLevelType w:val="hybridMultilevel"/>
    <w:tmpl w:val="233E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6C5530"/>
    <w:multiLevelType w:val="multilevel"/>
    <w:tmpl w:val="28882DB2"/>
    <w:lvl w:ilvl="0">
      <w:start w:val="1"/>
      <w:numFmt w:val="none"/>
      <w:suff w:val="space"/>
      <w:lvlText w:val=""/>
      <w:lvlJc w:val="left"/>
      <w:pPr>
        <w:ind w:left="0" w:firstLine="0"/>
      </w:pPr>
    </w:lvl>
    <w:lvl w:ilvl="1">
      <w:start w:val="1"/>
      <w:numFmt w:val="upperLetter"/>
      <w:pStyle w:val="Appendix1"/>
      <w:lvlText w:val="%2."/>
      <w:lvlJc w:val="left"/>
      <w:pPr>
        <w:tabs>
          <w:tab w:val="num" w:pos="360"/>
        </w:tabs>
        <w:ind w:left="0" w:firstLine="0"/>
      </w:pPr>
    </w:lvl>
    <w:lvl w:ilvl="2">
      <w:start w:val="1"/>
      <w:numFmt w:val="decimal"/>
      <w:pStyle w:val="Appendix2"/>
      <w:lvlText w:val="%2.%3"/>
      <w:lvlJc w:val="left"/>
      <w:pPr>
        <w:tabs>
          <w:tab w:val="num" w:pos="720"/>
        </w:tabs>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nsid w:val="318618D9"/>
    <w:multiLevelType w:val="multilevel"/>
    <w:tmpl w:val="C7300896"/>
    <w:lvl w:ilvl="0">
      <w:start w:val="1"/>
      <w:numFmt w:val="bullet"/>
      <w:lvlText w:val=""/>
      <w:lvlJc w:val="left"/>
      <w:pPr>
        <w:ind w:left="360" w:hanging="360"/>
      </w:pPr>
      <w:rPr>
        <w:rFonts w:ascii="Symbol" w:hAnsi="Symbol"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nsid w:val="37A918B1"/>
    <w:multiLevelType w:val="hybridMultilevel"/>
    <w:tmpl w:val="6BB8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8607B31"/>
    <w:multiLevelType w:val="hybridMultilevel"/>
    <w:tmpl w:val="9EE6789C"/>
    <w:lvl w:ilvl="0" w:tplc="DED886EE">
      <w:start w:val="1"/>
      <w:numFmt w:val="decimal"/>
      <w:pStyle w:val="Bullet30"/>
      <w:lvlText w:val="%1."/>
      <w:lvlJc w:val="left"/>
      <w:pPr>
        <w:tabs>
          <w:tab w:val="num" w:pos="2520"/>
        </w:tabs>
        <w:ind w:left="2520" w:hanging="504"/>
      </w:pPr>
      <w:rPr>
        <w:rFonts w:hint="default"/>
      </w:rPr>
    </w:lvl>
    <w:lvl w:ilvl="1" w:tplc="C1E89094" w:tentative="1">
      <w:start w:val="1"/>
      <w:numFmt w:val="lowerLetter"/>
      <w:lvlText w:val="%2."/>
      <w:lvlJc w:val="left"/>
      <w:pPr>
        <w:tabs>
          <w:tab w:val="num" w:pos="1440"/>
        </w:tabs>
        <w:ind w:left="1440" w:hanging="360"/>
      </w:pPr>
    </w:lvl>
    <w:lvl w:ilvl="2" w:tplc="0BBA330E" w:tentative="1">
      <w:start w:val="1"/>
      <w:numFmt w:val="lowerRoman"/>
      <w:lvlText w:val="%3."/>
      <w:lvlJc w:val="right"/>
      <w:pPr>
        <w:tabs>
          <w:tab w:val="num" w:pos="2160"/>
        </w:tabs>
        <w:ind w:left="2160" w:hanging="180"/>
      </w:pPr>
    </w:lvl>
    <w:lvl w:ilvl="3" w:tplc="06FA2736" w:tentative="1">
      <w:start w:val="1"/>
      <w:numFmt w:val="decimal"/>
      <w:lvlText w:val="%4."/>
      <w:lvlJc w:val="left"/>
      <w:pPr>
        <w:tabs>
          <w:tab w:val="num" w:pos="2880"/>
        </w:tabs>
        <w:ind w:left="2880" w:hanging="360"/>
      </w:pPr>
    </w:lvl>
    <w:lvl w:ilvl="4" w:tplc="C9B82024" w:tentative="1">
      <w:start w:val="1"/>
      <w:numFmt w:val="lowerLetter"/>
      <w:lvlText w:val="%5."/>
      <w:lvlJc w:val="left"/>
      <w:pPr>
        <w:tabs>
          <w:tab w:val="num" w:pos="3600"/>
        </w:tabs>
        <w:ind w:left="3600" w:hanging="360"/>
      </w:pPr>
    </w:lvl>
    <w:lvl w:ilvl="5" w:tplc="596E5C42" w:tentative="1">
      <w:start w:val="1"/>
      <w:numFmt w:val="lowerRoman"/>
      <w:lvlText w:val="%6."/>
      <w:lvlJc w:val="right"/>
      <w:pPr>
        <w:tabs>
          <w:tab w:val="num" w:pos="4320"/>
        </w:tabs>
        <w:ind w:left="4320" w:hanging="180"/>
      </w:pPr>
    </w:lvl>
    <w:lvl w:ilvl="6" w:tplc="DDB64E58" w:tentative="1">
      <w:start w:val="1"/>
      <w:numFmt w:val="decimal"/>
      <w:lvlText w:val="%7."/>
      <w:lvlJc w:val="left"/>
      <w:pPr>
        <w:tabs>
          <w:tab w:val="num" w:pos="5040"/>
        </w:tabs>
        <w:ind w:left="5040" w:hanging="360"/>
      </w:pPr>
    </w:lvl>
    <w:lvl w:ilvl="7" w:tplc="1EEEF422" w:tentative="1">
      <w:start w:val="1"/>
      <w:numFmt w:val="lowerLetter"/>
      <w:lvlText w:val="%8."/>
      <w:lvlJc w:val="left"/>
      <w:pPr>
        <w:tabs>
          <w:tab w:val="num" w:pos="5760"/>
        </w:tabs>
        <w:ind w:left="5760" w:hanging="360"/>
      </w:pPr>
    </w:lvl>
    <w:lvl w:ilvl="8" w:tplc="7FD483E6" w:tentative="1">
      <w:start w:val="1"/>
      <w:numFmt w:val="lowerRoman"/>
      <w:lvlText w:val="%9."/>
      <w:lvlJc w:val="right"/>
      <w:pPr>
        <w:tabs>
          <w:tab w:val="num" w:pos="6480"/>
        </w:tabs>
        <w:ind w:left="6480" w:hanging="180"/>
      </w:pPr>
    </w:lvl>
  </w:abstractNum>
  <w:abstractNum w:abstractNumId="32">
    <w:nsid w:val="3CD60F2A"/>
    <w:multiLevelType w:val="hybridMultilevel"/>
    <w:tmpl w:val="97DEB81E"/>
    <w:lvl w:ilvl="0" w:tplc="B838C77C">
      <w:start w:val="1"/>
      <w:numFmt w:val="bullet"/>
      <w:pStyle w:val="NumberedList2"/>
      <w:lvlText w:val=""/>
      <w:lvlJc w:val="left"/>
      <w:pPr>
        <w:tabs>
          <w:tab w:val="num" w:pos="1080"/>
        </w:tabs>
        <w:ind w:left="1008" w:hanging="288"/>
      </w:pPr>
      <w:rPr>
        <w:rFonts w:ascii="Symbol" w:hAnsi="Symbol" w:hint="default"/>
      </w:rPr>
    </w:lvl>
    <w:lvl w:ilvl="1" w:tplc="04090003">
      <w:start w:val="1"/>
      <w:numFmt w:val="bullet"/>
      <w:lvlText w:val="o"/>
      <w:lvlJc w:val="left"/>
      <w:pPr>
        <w:tabs>
          <w:tab w:val="num" w:pos="1458"/>
        </w:tabs>
        <w:ind w:left="1458" w:hanging="360"/>
      </w:pPr>
      <w:rPr>
        <w:rFonts w:ascii="Courier New" w:hAnsi="Courier New" w:cs="Courier New" w:hint="default"/>
      </w:rPr>
    </w:lvl>
    <w:lvl w:ilvl="2" w:tplc="04090005">
      <w:start w:val="1"/>
      <w:numFmt w:val="bullet"/>
      <w:lvlText w:val=""/>
      <w:lvlJc w:val="left"/>
      <w:pPr>
        <w:tabs>
          <w:tab w:val="num" w:pos="2178"/>
        </w:tabs>
        <w:ind w:left="2178"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4A4F7B26"/>
    <w:multiLevelType w:val="hybridMultilevel"/>
    <w:tmpl w:val="88CC6BC2"/>
    <w:lvl w:ilvl="0" w:tplc="4184EDA8">
      <w:start w:val="1"/>
      <w:numFmt w:val="bullet"/>
      <w:pStyle w:val="Bullet2"/>
      <w:lvlText w:val="o"/>
      <w:lvlJc w:val="left"/>
      <w:pPr>
        <w:tabs>
          <w:tab w:val="num" w:pos="2880"/>
        </w:tabs>
        <w:ind w:left="2880" w:hanging="360"/>
      </w:pPr>
      <w:rPr>
        <w:rFonts w:hint="default"/>
      </w:rPr>
    </w:lvl>
    <w:lvl w:ilvl="1" w:tplc="0FE07AFA" w:tentative="1">
      <w:start w:val="1"/>
      <w:numFmt w:val="bullet"/>
      <w:lvlText w:val="o"/>
      <w:lvlJc w:val="left"/>
      <w:pPr>
        <w:tabs>
          <w:tab w:val="num" w:pos="4392"/>
        </w:tabs>
        <w:ind w:left="4392" w:hanging="360"/>
      </w:pPr>
      <w:rPr>
        <w:rFonts w:ascii="Courier New" w:hAnsi="Courier New" w:hint="default"/>
      </w:rPr>
    </w:lvl>
    <w:lvl w:ilvl="2" w:tplc="4ADEB024">
      <w:start w:val="1"/>
      <w:numFmt w:val="bullet"/>
      <w:lvlText w:val=""/>
      <w:lvlJc w:val="left"/>
      <w:pPr>
        <w:tabs>
          <w:tab w:val="num" w:pos="5112"/>
        </w:tabs>
        <w:ind w:left="5112" w:hanging="360"/>
      </w:pPr>
      <w:rPr>
        <w:rFonts w:ascii="Wingdings" w:hAnsi="Wingdings" w:hint="default"/>
      </w:rPr>
    </w:lvl>
    <w:lvl w:ilvl="3" w:tplc="D4EE523E" w:tentative="1">
      <w:start w:val="1"/>
      <w:numFmt w:val="bullet"/>
      <w:lvlText w:val=""/>
      <w:lvlJc w:val="left"/>
      <w:pPr>
        <w:tabs>
          <w:tab w:val="num" w:pos="5832"/>
        </w:tabs>
        <w:ind w:left="5832" w:hanging="360"/>
      </w:pPr>
      <w:rPr>
        <w:rFonts w:ascii="Symbol" w:hAnsi="Symbol" w:hint="default"/>
      </w:rPr>
    </w:lvl>
    <w:lvl w:ilvl="4" w:tplc="A0E8613C" w:tentative="1">
      <w:start w:val="1"/>
      <w:numFmt w:val="bullet"/>
      <w:lvlText w:val="o"/>
      <w:lvlJc w:val="left"/>
      <w:pPr>
        <w:tabs>
          <w:tab w:val="num" w:pos="6552"/>
        </w:tabs>
        <w:ind w:left="6552" w:hanging="360"/>
      </w:pPr>
      <w:rPr>
        <w:rFonts w:ascii="Courier New" w:hAnsi="Courier New" w:hint="default"/>
      </w:rPr>
    </w:lvl>
    <w:lvl w:ilvl="5" w:tplc="D0EA55CA" w:tentative="1">
      <w:start w:val="1"/>
      <w:numFmt w:val="bullet"/>
      <w:lvlText w:val=""/>
      <w:lvlJc w:val="left"/>
      <w:pPr>
        <w:tabs>
          <w:tab w:val="num" w:pos="7272"/>
        </w:tabs>
        <w:ind w:left="7272" w:hanging="360"/>
      </w:pPr>
      <w:rPr>
        <w:rFonts w:ascii="Wingdings" w:hAnsi="Wingdings" w:hint="default"/>
      </w:rPr>
    </w:lvl>
    <w:lvl w:ilvl="6" w:tplc="B5228A8C" w:tentative="1">
      <w:start w:val="1"/>
      <w:numFmt w:val="bullet"/>
      <w:lvlText w:val=""/>
      <w:lvlJc w:val="left"/>
      <w:pPr>
        <w:tabs>
          <w:tab w:val="num" w:pos="7992"/>
        </w:tabs>
        <w:ind w:left="7992" w:hanging="360"/>
      </w:pPr>
      <w:rPr>
        <w:rFonts w:ascii="Symbol" w:hAnsi="Symbol" w:hint="default"/>
      </w:rPr>
    </w:lvl>
    <w:lvl w:ilvl="7" w:tplc="80FCA37A" w:tentative="1">
      <w:start w:val="1"/>
      <w:numFmt w:val="bullet"/>
      <w:lvlText w:val="o"/>
      <w:lvlJc w:val="left"/>
      <w:pPr>
        <w:tabs>
          <w:tab w:val="num" w:pos="8712"/>
        </w:tabs>
        <w:ind w:left="8712" w:hanging="360"/>
      </w:pPr>
      <w:rPr>
        <w:rFonts w:ascii="Courier New" w:hAnsi="Courier New" w:hint="default"/>
      </w:rPr>
    </w:lvl>
    <w:lvl w:ilvl="8" w:tplc="1220DC28" w:tentative="1">
      <w:start w:val="1"/>
      <w:numFmt w:val="bullet"/>
      <w:lvlText w:val=""/>
      <w:lvlJc w:val="left"/>
      <w:pPr>
        <w:tabs>
          <w:tab w:val="num" w:pos="9432"/>
        </w:tabs>
        <w:ind w:left="9432" w:hanging="360"/>
      </w:pPr>
      <w:rPr>
        <w:rFonts w:ascii="Wingdings" w:hAnsi="Wingdings" w:hint="default"/>
      </w:rPr>
    </w:lvl>
  </w:abstractNum>
  <w:abstractNum w:abstractNumId="34">
    <w:nsid w:val="4F4B4754"/>
    <w:multiLevelType w:val="hybridMultilevel"/>
    <w:tmpl w:val="5F56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D624EF"/>
    <w:multiLevelType w:val="multilevel"/>
    <w:tmpl w:val="35DC9BD4"/>
    <w:lvl w:ilvl="0">
      <w:start w:val="1"/>
      <w:numFmt w:val="bullet"/>
      <w:lvlText w:val=""/>
      <w:lvlJc w:val="left"/>
      <w:pPr>
        <w:ind w:left="360" w:hanging="360"/>
      </w:pPr>
      <w:rPr>
        <w:rFonts w:ascii="Symbol" w:hAnsi="Symbol"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nsid w:val="5E5C4C58"/>
    <w:multiLevelType w:val="multilevel"/>
    <w:tmpl w:val="1930B758"/>
    <w:lvl w:ilvl="0">
      <w:start w:val="1"/>
      <w:numFmt w:val="decimal"/>
      <w:pStyle w:val="List1"/>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7">
    <w:nsid w:val="5F4D4CBB"/>
    <w:multiLevelType w:val="hybridMultilevel"/>
    <w:tmpl w:val="6C4ACC5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1BB02C5"/>
    <w:multiLevelType w:val="hybridMultilevel"/>
    <w:tmpl w:val="515EF726"/>
    <w:lvl w:ilvl="0" w:tplc="F1003204">
      <w:start w:val="1"/>
      <w:numFmt w:val="bullet"/>
      <w:pStyle w:val="Bulletlevel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766DD7"/>
    <w:multiLevelType w:val="hybridMultilevel"/>
    <w:tmpl w:val="3A4AB48E"/>
    <w:lvl w:ilvl="0" w:tplc="FFFFFFFF">
      <w:start w:val="1"/>
      <w:numFmt w:val="lowerLetter"/>
      <w:pStyle w:val="Bullet4"/>
      <w:lvlText w:val="%1."/>
      <w:lvlJc w:val="left"/>
      <w:pPr>
        <w:tabs>
          <w:tab w:val="num" w:pos="2880"/>
        </w:tabs>
        <w:ind w:left="28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nsid w:val="6A910D97"/>
    <w:multiLevelType w:val="multilevel"/>
    <w:tmpl w:val="88A00364"/>
    <w:lvl w:ilvl="0">
      <w:start w:val="1"/>
      <w:numFmt w:val="bullet"/>
      <w:pStyle w:val="Bullet1"/>
      <w:lvlText w:val=""/>
      <w:lvlJc w:val="left"/>
      <w:pPr>
        <w:tabs>
          <w:tab w:val="num" w:pos="432"/>
        </w:tabs>
        <w:ind w:left="432" w:hanging="432"/>
      </w:pPr>
      <w:rPr>
        <w:rFonts w:ascii="Symbol" w:hAnsi="Symbol" w:hint="default"/>
      </w:rPr>
    </w:lvl>
    <w:lvl w:ilvl="1">
      <w:start w:val="1"/>
      <w:numFmt w:val="bullet"/>
      <w:lvlText w:val="o"/>
      <w:lvlJc w:val="left"/>
      <w:pPr>
        <w:tabs>
          <w:tab w:val="num" w:pos="864"/>
        </w:tabs>
        <w:ind w:left="864" w:hanging="432"/>
      </w:pPr>
      <w:rPr>
        <w:rFonts w:ascii="Courier New" w:hAnsi="Courier New" w:hint="default"/>
      </w:rPr>
    </w:lvl>
    <w:lvl w:ilvl="2">
      <w:start w:val="1"/>
      <w:numFmt w:val="bullet"/>
      <w:lvlText w:val=""/>
      <w:lvlJc w:val="left"/>
      <w:pPr>
        <w:tabs>
          <w:tab w:val="num" w:pos="1296"/>
        </w:tabs>
        <w:ind w:left="1296" w:hanging="432"/>
      </w:pPr>
      <w:rPr>
        <w:rFonts w:ascii="Wingdings" w:hAnsi="Wingdings" w:hint="default"/>
      </w:rPr>
    </w:lvl>
    <w:lvl w:ilvl="3">
      <w:start w:val="1"/>
      <w:numFmt w:val="bullet"/>
      <w:lvlText w:val=""/>
      <w:lvlJc w:val="left"/>
      <w:pPr>
        <w:tabs>
          <w:tab w:val="num" w:pos="2160"/>
        </w:tabs>
        <w:ind w:left="2160" w:hanging="432"/>
      </w:pPr>
      <w:rPr>
        <w:rFonts w:ascii="Symbol" w:hAnsi="Symbol" w:hint="default"/>
        <w:sz w:val="16"/>
      </w:rPr>
    </w:lvl>
    <w:lvl w:ilvl="4">
      <w:start w:val="1"/>
      <w:numFmt w:val="bullet"/>
      <w:lvlText w:val="o"/>
      <w:lvlJc w:val="left"/>
      <w:pPr>
        <w:tabs>
          <w:tab w:val="num" w:pos="3485"/>
        </w:tabs>
        <w:ind w:left="3485" w:hanging="360"/>
      </w:pPr>
      <w:rPr>
        <w:rFonts w:ascii="Courier New" w:hAnsi="Courier New" w:hint="default"/>
      </w:rPr>
    </w:lvl>
    <w:lvl w:ilvl="5">
      <w:start w:val="1"/>
      <w:numFmt w:val="bullet"/>
      <w:lvlText w:val=""/>
      <w:lvlJc w:val="left"/>
      <w:pPr>
        <w:tabs>
          <w:tab w:val="num" w:pos="4205"/>
        </w:tabs>
        <w:ind w:left="4205" w:hanging="360"/>
      </w:pPr>
      <w:rPr>
        <w:rFonts w:ascii="Wingdings" w:hAnsi="Wingdings" w:hint="default"/>
      </w:rPr>
    </w:lvl>
    <w:lvl w:ilvl="6">
      <w:start w:val="1"/>
      <w:numFmt w:val="bullet"/>
      <w:lvlText w:val=""/>
      <w:lvlJc w:val="left"/>
      <w:pPr>
        <w:tabs>
          <w:tab w:val="num" w:pos="4925"/>
        </w:tabs>
        <w:ind w:left="4925" w:hanging="360"/>
      </w:pPr>
      <w:rPr>
        <w:rFonts w:ascii="Symbol" w:hAnsi="Symbol" w:hint="default"/>
      </w:rPr>
    </w:lvl>
    <w:lvl w:ilvl="7">
      <w:start w:val="1"/>
      <w:numFmt w:val="bullet"/>
      <w:lvlText w:val="o"/>
      <w:lvlJc w:val="left"/>
      <w:pPr>
        <w:tabs>
          <w:tab w:val="num" w:pos="5645"/>
        </w:tabs>
        <w:ind w:left="5645" w:hanging="360"/>
      </w:pPr>
      <w:rPr>
        <w:rFonts w:ascii="Courier New" w:hAnsi="Courier New" w:hint="default"/>
      </w:rPr>
    </w:lvl>
    <w:lvl w:ilvl="8">
      <w:start w:val="1"/>
      <w:numFmt w:val="bullet"/>
      <w:lvlText w:val=""/>
      <w:lvlJc w:val="left"/>
      <w:pPr>
        <w:tabs>
          <w:tab w:val="num" w:pos="6365"/>
        </w:tabs>
        <w:ind w:left="6365" w:hanging="360"/>
      </w:pPr>
      <w:rPr>
        <w:rFonts w:ascii="Wingdings" w:hAnsi="Wingdings" w:hint="default"/>
      </w:rPr>
    </w:lvl>
  </w:abstractNum>
  <w:abstractNum w:abstractNumId="41">
    <w:nsid w:val="7109496F"/>
    <w:multiLevelType w:val="hybridMultilevel"/>
    <w:tmpl w:val="F7B6A4B8"/>
    <w:lvl w:ilvl="0" w:tplc="70B8D788">
      <w:start w:val="1"/>
      <w:numFmt w:val="bullet"/>
      <w:pStyle w:val="2ndlevelBullets"/>
      <w:lvlText w:val="o"/>
      <w:lvlJc w:val="left"/>
      <w:pPr>
        <w:tabs>
          <w:tab w:val="num" w:pos="1440"/>
        </w:tabs>
        <w:ind w:left="1440" w:hanging="360"/>
      </w:pPr>
      <w:rPr>
        <w:rFonts w:ascii="Courier New" w:hAnsi="Courier New" w:hint="default"/>
        <w:sz w:val="24"/>
        <w:szCs w:val="24"/>
      </w:rPr>
    </w:lvl>
    <w:lvl w:ilvl="1" w:tplc="2674A01A" w:tentative="1">
      <w:start w:val="1"/>
      <w:numFmt w:val="bullet"/>
      <w:lvlText w:val="o"/>
      <w:lvlJc w:val="left"/>
      <w:pPr>
        <w:tabs>
          <w:tab w:val="num" w:pos="2232"/>
        </w:tabs>
        <w:ind w:left="2232" w:hanging="360"/>
      </w:pPr>
      <w:rPr>
        <w:rFonts w:ascii="Courier New" w:hAnsi="Courier New" w:cs="Courier New" w:hint="default"/>
      </w:rPr>
    </w:lvl>
    <w:lvl w:ilvl="2" w:tplc="A06C01CA" w:tentative="1">
      <w:start w:val="1"/>
      <w:numFmt w:val="bullet"/>
      <w:lvlText w:val=""/>
      <w:lvlJc w:val="left"/>
      <w:pPr>
        <w:tabs>
          <w:tab w:val="num" w:pos="2952"/>
        </w:tabs>
        <w:ind w:left="2952" w:hanging="360"/>
      </w:pPr>
      <w:rPr>
        <w:rFonts w:ascii="Wingdings" w:hAnsi="Wingdings" w:hint="default"/>
      </w:rPr>
    </w:lvl>
    <w:lvl w:ilvl="3" w:tplc="F624732C" w:tentative="1">
      <w:start w:val="1"/>
      <w:numFmt w:val="bullet"/>
      <w:lvlText w:val=""/>
      <w:lvlJc w:val="left"/>
      <w:pPr>
        <w:tabs>
          <w:tab w:val="num" w:pos="3672"/>
        </w:tabs>
        <w:ind w:left="3672" w:hanging="360"/>
      </w:pPr>
      <w:rPr>
        <w:rFonts w:ascii="Symbol" w:hAnsi="Symbol" w:hint="default"/>
      </w:rPr>
    </w:lvl>
    <w:lvl w:ilvl="4" w:tplc="FDD201AA" w:tentative="1">
      <w:start w:val="1"/>
      <w:numFmt w:val="bullet"/>
      <w:lvlText w:val="o"/>
      <w:lvlJc w:val="left"/>
      <w:pPr>
        <w:tabs>
          <w:tab w:val="num" w:pos="4392"/>
        </w:tabs>
        <w:ind w:left="4392" w:hanging="360"/>
      </w:pPr>
      <w:rPr>
        <w:rFonts w:ascii="Courier New" w:hAnsi="Courier New" w:cs="Courier New" w:hint="default"/>
      </w:rPr>
    </w:lvl>
    <w:lvl w:ilvl="5" w:tplc="2242B0D8" w:tentative="1">
      <w:start w:val="1"/>
      <w:numFmt w:val="bullet"/>
      <w:lvlText w:val=""/>
      <w:lvlJc w:val="left"/>
      <w:pPr>
        <w:tabs>
          <w:tab w:val="num" w:pos="5112"/>
        </w:tabs>
        <w:ind w:left="5112" w:hanging="360"/>
      </w:pPr>
      <w:rPr>
        <w:rFonts w:ascii="Wingdings" w:hAnsi="Wingdings" w:hint="default"/>
      </w:rPr>
    </w:lvl>
    <w:lvl w:ilvl="6" w:tplc="E40C63E0" w:tentative="1">
      <w:start w:val="1"/>
      <w:numFmt w:val="bullet"/>
      <w:lvlText w:val=""/>
      <w:lvlJc w:val="left"/>
      <w:pPr>
        <w:tabs>
          <w:tab w:val="num" w:pos="5832"/>
        </w:tabs>
        <w:ind w:left="5832" w:hanging="360"/>
      </w:pPr>
      <w:rPr>
        <w:rFonts w:ascii="Symbol" w:hAnsi="Symbol" w:hint="default"/>
      </w:rPr>
    </w:lvl>
    <w:lvl w:ilvl="7" w:tplc="ECECD262" w:tentative="1">
      <w:start w:val="1"/>
      <w:numFmt w:val="bullet"/>
      <w:lvlText w:val="o"/>
      <w:lvlJc w:val="left"/>
      <w:pPr>
        <w:tabs>
          <w:tab w:val="num" w:pos="6552"/>
        </w:tabs>
        <w:ind w:left="6552" w:hanging="360"/>
      </w:pPr>
      <w:rPr>
        <w:rFonts w:ascii="Courier New" w:hAnsi="Courier New" w:cs="Courier New" w:hint="default"/>
      </w:rPr>
    </w:lvl>
    <w:lvl w:ilvl="8" w:tplc="86B0AF6E" w:tentative="1">
      <w:start w:val="1"/>
      <w:numFmt w:val="bullet"/>
      <w:lvlText w:val=""/>
      <w:lvlJc w:val="left"/>
      <w:pPr>
        <w:tabs>
          <w:tab w:val="num" w:pos="7272"/>
        </w:tabs>
        <w:ind w:left="7272" w:hanging="360"/>
      </w:pPr>
      <w:rPr>
        <w:rFonts w:ascii="Wingdings" w:hAnsi="Wingdings" w:hint="default"/>
      </w:rPr>
    </w:lvl>
  </w:abstractNum>
  <w:abstractNum w:abstractNumId="42">
    <w:nsid w:val="71C97DFA"/>
    <w:multiLevelType w:val="hybridMultilevel"/>
    <w:tmpl w:val="92A8AAA8"/>
    <w:lvl w:ilvl="0" w:tplc="04090001">
      <w:start w:val="1"/>
      <w:numFmt w:val="bullet"/>
      <w:pStyle w:val="6"/>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A03C6"/>
    <w:multiLevelType w:val="hybridMultilevel"/>
    <w:tmpl w:val="A880A0DA"/>
    <w:lvl w:ilvl="0" w:tplc="44467C9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AC5FCA"/>
    <w:multiLevelType w:val="hybridMultilevel"/>
    <w:tmpl w:val="19EC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CE192E"/>
    <w:multiLevelType w:val="hybridMultilevel"/>
    <w:tmpl w:val="790E733A"/>
    <w:lvl w:ilvl="0" w:tplc="E0FA9CEC">
      <w:start w:val="1"/>
      <w:numFmt w:val="bullet"/>
      <w:pStyle w:val="Bullet00"/>
      <w:lvlText w:val=""/>
      <w:lvlJc w:val="left"/>
      <w:pPr>
        <w:ind w:left="360" w:hanging="360"/>
      </w:pPr>
      <w:rPr>
        <w:rFonts w:ascii="Symbol" w:hAnsi="Symbol" w:hint="default"/>
      </w:rPr>
    </w:lvl>
    <w:lvl w:ilvl="1" w:tplc="24EE39AC">
      <w:start w:val="1"/>
      <w:numFmt w:val="bullet"/>
      <w:lvlText w:val="o"/>
      <w:lvlJc w:val="left"/>
      <w:pPr>
        <w:ind w:left="1080" w:hanging="360"/>
      </w:pPr>
      <w:rPr>
        <w:rFonts w:ascii="Courier New" w:hAnsi="Courier New" w:cs="Courier New" w:hint="default"/>
      </w:rPr>
    </w:lvl>
    <w:lvl w:ilvl="2" w:tplc="0C54655E" w:tentative="1">
      <w:start w:val="1"/>
      <w:numFmt w:val="bullet"/>
      <w:lvlText w:val=""/>
      <w:lvlJc w:val="left"/>
      <w:pPr>
        <w:ind w:left="1800" w:hanging="360"/>
      </w:pPr>
      <w:rPr>
        <w:rFonts w:ascii="Wingdings" w:hAnsi="Wingdings" w:hint="default"/>
      </w:rPr>
    </w:lvl>
    <w:lvl w:ilvl="3" w:tplc="61CA0FAE" w:tentative="1">
      <w:start w:val="1"/>
      <w:numFmt w:val="bullet"/>
      <w:lvlText w:val=""/>
      <w:lvlJc w:val="left"/>
      <w:pPr>
        <w:ind w:left="2520" w:hanging="360"/>
      </w:pPr>
      <w:rPr>
        <w:rFonts w:ascii="Symbol" w:hAnsi="Symbol" w:hint="default"/>
      </w:rPr>
    </w:lvl>
    <w:lvl w:ilvl="4" w:tplc="C17EAAD2" w:tentative="1">
      <w:start w:val="1"/>
      <w:numFmt w:val="bullet"/>
      <w:lvlText w:val="o"/>
      <w:lvlJc w:val="left"/>
      <w:pPr>
        <w:ind w:left="3240" w:hanging="360"/>
      </w:pPr>
      <w:rPr>
        <w:rFonts w:ascii="Courier New" w:hAnsi="Courier New" w:cs="Courier New" w:hint="default"/>
      </w:rPr>
    </w:lvl>
    <w:lvl w:ilvl="5" w:tplc="ED06885A" w:tentative="1">
      <w:start w:val="1"/>
      <w:numFmt w:val="bullet"/>
      <w:lvlText w:val=""/>
      <w:lvlJc w:val="left"/>
      <w:pPr>
        <w:ind w:left="3960" w:hanging="360"/>
      </w:pPr>
      <w:rPr>
        <w:rFonts w:ascii="Wingdings" w:hAnsi="Wingdings" w:hint="default"/>
      </w:rPr>
    </w:lvl>
    <w:lvl w:ilvl="6" w:tplc="4FCA9140" w:tentative="1">
      <w:start w:val="1"/>
      <w:numFmt w:val="bullet"/>
      <w:lvlText w:val=""/>
      <w:lvlJc w:val="left"/>
      <w:pPr>
        <w:ind w:left="4680" w:hanging="360"/>
      </w:pPr>
      <w:rPr>
        <w:rFonts w:ascii="Symbol" w:hAnsi="Symbol" w:hint="default"/>
      </w:rPr>
    </w:lvl>
    <w:lvl w:ilvl="7" w:tplc="EAB82542" w:tentative="1">
      <w:start w:val="1"/>
      <w:numFmt w:val="bullet"/>
      <w:lvlText w:val="o"/>
      <w:lvlJc w:val="left"/>
      <w:pPr>
        <w:ind w:left="5400" w:hanging="360"/>
      </w:pPr>
      <w:rPr>
        <w:rFonts w:ascii="Courier New" w:hAnsi="Courier New" w:cs="Courier New" w:hint="default"/>
      </w:rPr>
    </w:lvl>
    <w:lvl w:ilvl="8" w:tplc="CB8EB22C" w:tentative="1">
      <w:start w:val="1"/>
      <w:numFmt w:val="bullet"/>
      <w:lvlText w:val=""/>
      <w:lvlJc w:val="left"/>
      <w:pPr>
        <w:ind w:left="6120" w:hanging="360"/>
      </w:pPr>
      <w:rPr>
        <w:rFonts w:ascii="Wingdings" w:hAnsi="Wingdings" w:hint="default"/>
      </w:rPr>
    </w:lvl>
  </w:abstractNum>
  <w:num w:numId="1">
    <w:abstractNumId w:val="22"/>
  </w:num>
  <w:num w:numId="2">
    <w:abstractNumId w:val="43"/>
  </w:num>
  <w:num w:numId="3">
    <w:abstractNumId w:val="33"/>
  </w:num>
  <w:num w:numId="4">
    <w:abstractNumId w:val="31"/>
  </w:num>
  <w:num w:numId="5">
    <w:abstractNumId w:val="39"/>
  </w:num>
  <w:num w:numId="6">
    <w:abstractNumId w:val="13"/>
  </w:num>
  <w:num w:numId="7">
    <w:abstractNumId w:val="28"/>
  </w:num>
  <w:num w:numId="8">
    <w:abstractNumId w:val="0"/>
    <w:lvlOverride w:ilvl="0">
      <w:lvl w:ilvl="0">
        <w:start w:val="1"/>
        <w:numFmt w:val="bullet"/>
        <w:pStyle w:val="ListBulletedItem1"/>
        <w:lvlText w:val=""/>
        <w:legacy w:legacy="1" w:legacySpace="0" w:legacyIndent="240"/>
        <w:lvlJc w:val="left"/>
        <w:pPr>
          <w:ind w:left="240" w:hanging="240"/>
        </w:pPr>
        <w:rPr>
          <w:rFonts w:ascii="Symbol" w:hAnsi="Symbol" w:hint="default"/>
        </w:rPr>
      </w:lvl>
    </w:lvlOverride>
  </w:num>
  <w:num w:numId="9">
    <w:abstractNumId w:val="20"/>
  </w:num>
  <w:num w:numId="10">
    <w:abstractNumId w:val="1"/>
  </w:num>
  <w:num w:numId="11">
    <w:abstractNumId w:val="26"/>
  </w:num>
  <w:num w:numId="12">
    <w:abstractNumId w:val="6"/>
  </w:num>
  <w:num w:numId="13">
    <w:abstractNumId w:val="40"/>
  </w:num>
  <w:num w:numId="14">
    <w:abstractNumId w:val="18"/>
  </w:num>
  <w:num w:numId="15">
    <w:abstractNumId w:val="42"/>
  </w:num>
  <w:num w:numId="16">
    <w:abstractNumId w:val="36"/>
  </w:num>
  <w:num w:numId="17">
    <w:abstractNumId w:val="24"/>
  </w:num>
  <w:num w:numId="18">
    <w:abstractNumId w:val="41"/>
  </w:num>
  <w:num w:numId="19">
    <w:abstractNumId w:val="15"/>
  </w:num>
  <w:num w:numId="20">
    <w:abstractNumId w:val="17"/>
  </w:num>
  <w:num w:numId="21">
    <w:abstractNumId w:val="5"/>
  </w:num>
  <w:num w:numId="22">
    <w:abstractNumId w:val="45"/>
  </w:num>
  <w:num w:numId="23">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8"/>
  </w:num>
  <w:num w:numId="26">
    <w:abstractNumId w:val="38"/>
  </w:num>
  <w:num w:numId="27">
    <w:abstractNumId w:val="37"/>
  </w:num>
  <w:num w:numId="28">
    <w:abstractNumId w:val="11"/>
  </w:num>
  <w:num w:numId="29">
    <w:abstractNumId w:val="14"/>
  </w:num>
  <w:num w:numId="30">
    <w:abstractNumId w:val="25"/>
  </w:num>
  <w:num w:numId="31">
    <w:abstractNumId w:val="9"/>
  </w:num>
  <w:num w:numId="32">
    <w:abstractNumId w:val="4"/>
  </w:num>
  <w:num w:numId="33">
    <w:abstractNumId w:val="34"/>
  </w:num>
  <w:num w:numId="34">
    <w:abstractNumId w:val="19"/>
  </w:num>
  <w:num w:numId="35">
    <w:abstractNumId w:val="30"/>
  </w:num>
  <w:num w:numId="36">
    <w:abstractNumId w:val="10"/>
  </w:num>
  <w:num w:numId="37">
    <w:abstractNumId w:val="29"/>
  </w:num>
  <w:num w:numId="38">
    <w:abstractNumId w:val="35"/>
  </w:num>
  <w:num w:numId="39">
    <w:abstractNumId w:val="3"/>
  </w:num>
  <w:num w:numId="40">
    <w:abstractNumId w:val="27"/>
  </w:num>
  <w:num w:numId="41">
    <w:abstractNumId w:val="44"/>
  </w:num>
  <w:num w:numId="42">
    <w:abstractNumId w:val="7"/>
  </w:num>
  <w:num w:numId="43">
    <w:abstractNumId w:val="2"/>
  </w:num>
  <w:num w:numId="44">
    <w:abstractNumId w:val="21"/>
  </w:num>
  <w:num w:numId="45">
    <w:abstractNumId w:val="23"/>
  </w:num>
  <w:num w:numId="46">
    <w:abstractNumId w:val="23"/>
  </w:num>
  <w:num w:numId="47">
    <w:abstractNumId w:val="23"/>
  </w:num>
  <w:num w:numId="48">
    <w:abstractNumId w:val="12"/>
  </w:num>
  <w:num w:numId="49">
    <w:abstractNumId w:val="22"/>
  </w:num>
  <w:num w:numId="50">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E1"/>
    <w:rsid w:val="00010B5E"/>
    <w:rsid w:val="00024F36"/>
    <w:rsid w:val="000258F9"/>
    <w:rsid w:val="00031633"/>
    <w:rsid w:val="00033020"/>
    <w:rsid w:val="0004502A"/>
    <w:rsid w:val="0005225A"/>
    <w:rsid w:val="0006763C"/>
    <w:rsid w:val="00074774"/>
    <w:rsid w:val="00086031"/>
    <w:rsid w:val="00087608"/>
    <w:rsid w:val="000A2BCD"/>
    <w:rsid w:val="000C1ACC"/>
    <w:rsid w:val="000D0933"/>
    <w:rsid w:val="000D0951"/>
    <w:rsid w:val="000E2B69"/>
    <w:rsid w:val="000E79F7"/>
    <w:rsid w:val="000F7EA3"/>
    <w:rsid w:val="00120E38"/>
    <w:rsid w:val="00121B96"/>
    <w:rsid w:val="001261AD"/>
    <w:rsid w:val="00127EFA"/>
    <w:rsid w:val="00135FFF"/>
    <w:rsid w:val="00136532"/>
    <w:rsid w:val="0013743A"/>
    <w:rsid w:val="001432B1"/>
    <w:rsid w:val="0015148B"/>
    <w:rsid w:val="00156105"/>
    <w:rsid w:val="00157003"/>
    <w:rsid w:val="0016085C"/>
    <w:rsid w:val="00162052"/>
    <w:rsid w:val="00165400"/>
    <w:rsid w:val="001657F4"/>
    <w:rsid w:val="001706BD"/>
    <w:rsid w:val="00171F06"/>
    <w:rsid w:val="00172D4A"/>
    <w:rsid w:val="001744FA"/>
    <w:rsid w:val="00181501"/>
    <w:rsid w:val="00184172"/>
    <w:rsid w:val="001933BF"/>
    <w:rsid w:val="0019682E"/>
    <w:rsid w:val="001A0AA5"/>
    <w:rsid w:val="001C54D6"/>
    <w:rsid w:val="001D49E5"/>
    <w:rsid w:val="001E2483"/>
    <w:rsid w:val="001F7767"/>
    <w:rsid w:val="002175AB"/>
    <w:rsid w:val="002204FA"/>
    <w:rsid w:val="0022641F"/>
    <w:rsid w:val="002418A8"/>
    <w:rsid w:val="002515D4"/>
    <w:rsid w:val="002566DA"/>
    <w:rsid w:val="002613A5"/>
    <w:rsid w:val="00266DCC"/>
    <w:rsid w:val="00274AF5"/>
    <w:rsid w:val="002D5A81"/>
    <w:rsid w:val="00312C21"/>
    <w:rsid w:val="0031724A"/>
    <w:rsid w:val="00324631"/>
    <w:rsid w:val="00334137"/>
    <w:rsid w:val="00345373"/>
    <w:rsid w:val="00347E03"/>
    <w:rsid w:val="00382337"/>
    <w:rsid w:val="0039032E"/>
    <w:rsid w:val="003908C0"/>
    <w:rsid w:val="0039565E"/>
    <w:rsid w:val="00397407"/>
    <w:rsid w:val="003D7709"/>
    <w:rsid w:val="003E3C6D"/>
    <w:rsid w:val="003F530A"/>
    <w:rsid w:val="00422883"/>
    <w:rsid w:val="004243AE"/>
    <w:rsid w:val="004443F3"/>
    <w:rsid w:val="00447399"/>
    <w:rsid w:val="00457E76"/>
    <w:rsid w:val="00460995"/>
    <w:rsid w:val="00462511"/>
    <w:rsid w:val="00477A61"/>
    <w:rsid w:val="00482254"/>
    <w:rsid w:val="00486A19"/>
    <w:rsid w:val="004A4A64"/>
    <w:rsid w:val="004A6A51"/>
    <w:rsid w:val="004C0FC4"/>
    <w:rsid w:val="004D07B2"/>
    <w:rsid w:val="004F50CA"/>
    <w:rsid w:val="0051318D"/>
    <w:rsid w:val="00517930"/>
    <w:rsid w:val="005269C0"/>
    <w:rsid w:val="00542D81"/>
    <w:rsid w:val="0054405C"/>
    <w:rsid w:val="00553B3A"/>
    <w:rsid w:val="00553CAC"/>
    <w:rsid w:val="00573E78"/>
    <w:rsid w:val="0059332F"/>
    <w:rsid w:val="005935D4"/>
    <w:rsid w:val="0059698F"/>
    <w:rsid w:val="005B1B3D"/>
    <w:rsid w:val="005C0C5D"/>
    <w:rsid w:val="005C19E8"/>
    <w:rsid w:val="005C3786"/>
    <w:rsid w:val="005D61D5"/>
    <w:rsid w:val="0062443F"/>
    <w:rsid w:val="00624ADB"/>
    <w:rsid w:val="006356F8"/>
    <w:rsid w:val="00636AE4"/>
    <w:rsid w:val="00645818"/>
    <w:rsid w:val="0066377A"/>
    <w:rsid w:val="00684448"/>
    <w:rsid w:val="00685485"/>
    <w:rsid w:val="00692E57"/>
    <w:rsid w:val="00695B9B"/>
    <w:rsid w:val="006A29EF"/>
    <w:rsid w:val="006A5788"/>
    <w:rsid w:val="006C7C6F"/>
    <w:rsid w:val="006D5FDB"/>
    <w:rsid w:val="0070120D"/>
    <w:rsid w:val="00715EE4"/>
    <w:rsid w:val="00724BD4"/>
    <w:rsid w:val="007311B5"/>
    <w:rsid w:val="00732C46"/>
    <w:rsid w:val="007402B2"/>
    <w:rsid w:val="00745DE3"/>
    <w:rsid w:val="00754D06"/>
    <w:rsid w:val="00760CAB"/>
    <w:rsid w:val="00764417"/>
    <w:rsid w:val="0078034D"/>
    <w:rsid w:val="007A78EF"/>
    <w:rsid w:val="007B783F"/>
    <w:rsid w:val="007D3906"/>
    <w:rsid w:val="007D550D"/>
    <w:rsid w:val="007E1363"/>
    <w:rsid w:val="007E1990"/>
    <w:rsid w:val="007E7E7D"/>
    <w:rsid w:val="007F4317"/>
    <w:rsid w:val="00810CB6"/>
    <w:rsid w:val="00813FC2"/>
    <w:rsid w:val="00814F7B"/>
    <w:rsid w:val="00817B6F"/>
    <w:rsid w:val="00825DAD"/>
    <w:rsid w:val="00827FDA"/>
    <w:rsid w:val="0083029E"/>
    <w:rsid w:val="0083249E"/>
    <w:rsid w:val="00857868"/>
    <w:rsid w:val="008705E2"/>
    <w:rsid w:val="00873D92"/>
    <w:rsid w:val="008764B4"/>
    <w:rsid w:val="00880A40"/>
    <w:rsid w:val="00887828"/>
    <w:rsid w:val="008A66CA"/>
    <w:rsid w:val="008A6BAD"/>
    <w:rsid w:val="008B1BA4"/>
    <w:rsid w:val="008C0C3C"/>
    <w:rsid w:val="008D46F4"/>
    <w:rsid w:val="008E2969"/>
    <w:rsid w:val="008E2B2A"/>
    <w:rsid w:val="00915F4C"/>
    <w:rsid w:val="00917CE9"/>
    <w:rsid w:val="00920B07"/>
    <w:rsid w:val="00921746"/>
    <w:rsid w:val="009412E2"/>
    <w:rsid w:val="00941D6F"/>
    <w:rsid w:val="00945DD4"/>
    <w:rsid w:val="00961878"/>
    <w:rsid w:val="00966C7E"/>
    <w:rsid w:val="009723EF"/>
    <w:rsid w:val="00972843"/>
    <w:rsid w:val="00983BFB"/>
    <w:rsid w:val="00983CE0"/>
    <w:rsid w:val="0098429C"/>
    <w:rsid w:val="009A028F"/>
    <w:rsid w:val="009A2826"/>
    <w:rsid w:val="009B2241"/>
    <w:rsid w:val="009B7628"/>
    <w:rsid w:val="009B7C9E"/>
    <w:rsid w:val="009D7C88"/>
    <w:rsid w:val="009E301A"/>
    <w:rsid w:val="009E41F2"/>
    <w:rsid w:val="009E6A3E"/>
    <w:rsid w:val="009F1889"/>
    <w:rsid w:val="009F299C"/>
    <w:rsid w:val="00A0255F"/>
    <w:rsid w:val="00A0486F"/>
    <w:rsid w:val="00A424E1"/>
    <w:rsid w:val="00A425EE"/>
    <w:rsid w:val="00A52C1B"/>
    <w:rsid w:val="00A538D6"/>
    <w:rsid w:val="00A57F01"/>
    <w:rsid w:val="00A61FA0"/>
    <w:rsid w:val="00A86389"/>
    <w:rsid w:val="00AB1F92"/>
    <w:rsid w:val="00AB4498"/>
    <w:rsid w:val="00AB4522"/>
    <w:rsid w:val="00AB5D57"/>
    <w:rsid w:val="00AE0D6D"/>
    <w:rsid w:val="00AE3796"/>
    <w:rsid w:val="00AE6E80"/>
    <w:rsid w:val="00B0332F"/>
    <w:rsid w:val="00B03E39"/>
    <w:rsid w:val="00B10831"/>
    <w:rsid w:val="00B225DA"/>
    <w:rsid w:val="00B37B27"/>
    <w:rsid w:val="00B63127"/>
    <w:rsid w:val="00B757B2"/>
    <w:rsid w:val="00B813B5"/>
    <w:rsid w:val="00B81A85"/>
    <w:rsid w:val="00B81D74"/>
    <w:rsid w:val="00B86559"/>
    <w:rsid w:val="00B900A0"/>
    <w:rsid w:val="00B93278"/>
    <w:rsid w:val="00B971E0"/>
    <w:rsid w:val="00BA5004"/>
    <w:rsid w:val="00BB03A7"/>
    <w:rsid w:val="00BB0FDF"/>
    <w:rsid w:val="00BC25BB"/>
    <w:rsid w:val="00BC6D58"/>
    <w:rsid w:val="00BD284C"/>
    <w:rsid w:val="00BE0AB3"/>
    <w:rsid w:val="00BF1ED9"/>
    <w:rsid w:val="00BF4E69"/>
    <w:rsid w:val="00BF60EB"/>
    <w:rsid w:val="00BF733F"/>
    <w:rsid w:val="00C11CBC"/>
    <w:rsid w:val="00C2077B"/>
    <w:rsid w:val="00C21C77"/>
    <w:rsid w:val="00C268C1"/>
    <w:rsid w:val="00C4018D"/>
    <w:rsid w:val="00C470D0"/>
    <w:rsid w:val="00C5037E"/>
    <w:rsid w:val="00C76677"/>
    <w:rsid w:val="00C813D0"/>
    <w:rsid w:val="00C944D6"/>
    <w:rsid w:val="00C95EF0"/>
    <w:rsid w:val="00CA6986"/>
    <w:rsid w:val="00CB760F"/>
    <w:rsid w:val="00CE5803"/>
    <w:rsid w:val="00CE75EC"/>
    <w:rsid w:val="00D04EB5"/>
    <w:rsid w:val="00D13226"/>
    <w:rsid w:val="00D23222"/>
    <w:rsid w:val="00D24A58"/>
    <w:rsid w:val="00D37796"/>
    <w:rsid w:val="00D4593D"/>
    <w:rsid w:val="00D523A2"/>
    <w:rsid w:val="00D53988"/>
    <w:rsid w:val="00D6469B"/>
    <w:rsid w:val="00D749A7"/>
    <w:rsid w:val="00D85F97"/>
    <w:rsid w:val="00DD35C7"/>
    <w:rsid w:val="00DD4437"/>
    <w:rsid w:val="00DF0DBA"/>
    <w:rsid w:val="00DF7C5D"/>
    <w:rsid w:val="00E00F7F"/>
    <w:rsid w:val="00E10639"/>
    <w:rsid w:val="00E110DC"/>
    <w:rsid w:val="00E24416"/>
    <w:rsid w:val="00E24AAF"/>
    <w:rsid w:val="00E76491"/>
    <w:rsid w:val="00E83AC1"/>
    <w:rsid w:val="00E90293"/>
    <w:rsid w:val="00EA63D0"/>
    <w:rsid w:val="00EB68BA"/>
    <w:rsid w:val="00EC2836"/>
    <w:rsid w:val="00EC4B92"/>
    <w:rsid w:val="00EE333E"/>
    <w:rsid w:val="00EF52E0"/>
    <w:rsid w:val="00F025F1"/>
    <w:rsid w:val="00F06211"/>
    <w:rsid w:val="00F1203F"/>
    <w:rsid w:val="00F129FE"/>
    <w:rsid w:val="00F22121"/>
    <w:rsid w:val="00F33F6B"/>
    <w:rsid w:val="00F37FD3"/>
    <w:rsid w:val="00F47041"/>
    <w:rsid w:val="00F52F11"/>
    <w:rsid w:val="00F5456F"/>
    <w:rsid w:val="00F55A07"/>
    <w:rsid w:val="00F56162"/>
    <w:rsid w:val="00FA6E93"/>
    <w:rsid w:val="00FC3C41"/>
    <w:rsid w:val="00FD0B87"/>
    <w:rsid w:val="00FE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D81BB-DDDF-4C72-9A5D-546387A3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4E1"/>
    <w:pPr>
      <w:spacing w:before="60" w:after="120" w:line="240" w:lineRule="auto"/>
    </w:pPr>
    <w:rPr>
      <w:rFonts w:ascii="Calibri" w:eastAsia="Times New Roman" w:hAnsi="Calibri" w:cs="Times New Roman"/>
      <w:szCs w:val="21"/>
    </w:rPr>
  </w:style>
  <w:style w:type="paragraph" w:styleId="Heading1">
    <w:name w:val="heading 1"/>
    <w:basedOn w:val="Normal"/>
    <w:next w:val="Normal"/>
    <w:link w:val="Heading1Char"/>
    <w:qFormat/>
    <w:rsid w:val="00A424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aliases w:val="H2,hd2,h2,Header 2,Second line,Frame Title,PIM2,Heading 2 Hidden,Level 2 Topic Heading,ClassHeading,2nd level,Titre3,Module Name,heading 2,2,Main Header,Sub-heading,Section 2.1,Section 1.1,sl2,Arial 10 Fett Kursiv,Abschnitt,HD2,2m, Frame Title"/>
    <w:basedOn w:val="Normal"/>
    <w:next w:val="Normal"/>
    <w:link w:val="Heading2Char"/>
    <w:uiPriority w:val="99"/>
    <w:qFormat/>
    <w:rsid w:val="00397407"/>
    <w:pPr>
      <w:widowControl w:val="0"/>
      <w:shd w:val="clear" w:color="auto" w:fill="D9D9D9"/>
      <w:tabs>
        <w:tab w:val="left" w:pos="0"/>
        <w:tab w:val="left" w:pos="540"/>
      </w:tabs>
      <w:outlineLvl w:val="1"/>
    </w:pPr>
    <w:rPr>
      <w:b/>
      <w:noProof/>
      <w:sz w:val="23"/>
      <w:szCs w:val="23"/>
      <w:lang w:val="x-none" w:eastAsia="x-none"/>
    </w:rPr>
  </w:style>
  <w:style w:type="paragraph" w:styleId="Heading3">
    <w:name w:val="heading 3"/>
    <w:basedOn w:val="Normal"/>
    <w:next w:val="Normal"/>
    <w:link w:val="Heading3Char"/>
    <w:unhideWhenUsed/>
    <w:qFormat/>
    <w:rsid w:val="00A424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4m,H4,Level 4 Topic Heading,Level 2 - a,Sub-Minor,Tony,numbered bullets,Sub-paragraph,Heading4,(Alt+4),H41,(Alt+4)1,H42,(Alt+4)2,H43,(Alt+4)3,H44,(Alt+4)4,H45,(Alt+4)5,H411,(Alt+4)11,H421,(Alt+4)21,H431,(Alt+4)31,H46,(Alt+4)6,H412,(Alt+4)12"/>
    <w:basedOn w:val="Normal"/>
    <w:next w:val="Normal"/>
    <w:link w:val="Heading4Char"/>
    <w:rsid w:val="00397407"/>
    <w:pPr>
      <w:keepNext/>
      <w:outlineLvl w:val="3"/>
    </w:pPr>
    <w:rPr>
      <w:b/>
      <w:lang w:val="en-GB"/>
    </w:rPr>
  </w:style>
  <w:style w:type="paragraph" w:styleId="Heading5">
    <w:name w:val="heading 5"/>
    <w:aliases w:val="h5,Second Subheading,Org Heading 3,Ref Heading 2,DO NOT USE_h5,DO NOT USE_H3,Bullet point,5m,Level 3 - i,H5,5 sub-bullet,sb,4"/>
    <w:basedOn w:val="Normal"/>
    <w:next w:val="Normal"/>
    <w:link w:val="Heading5Char"/>
    <w:rsid w:val="00397407"/>
    <w:pPr>
      <w:outlineLvl w:val="4"/>
    </w:pPr>
    <w:rPr>
      <w:rFonts w:ascii="Arial" w:hAnsi="Arial"/>
      <w:b/>
      <w:lang w:val="en-GB" w:eastAsia="x-none"/>
    </w:rPr>
  </w:style>
  <w:style w:type="paragraph" w:styleId="Heading6">
    <w:name w:val="heading 6"/>
    <w:aliases w:val="Sub-bullet point,Legal Level 1.,sub-dash,sd,5"/>
    <w:basedOn w:val="Normal"/>
    <w:next w:val="Normal"/>
    <w:link w:val="Heading6Char"/>
    <w:rsid w:val="00A424E1"/>
    <w:pPr>
      <w:outlineLvl w:val="5"/>
    </w:pPr>
    <w:rPr>
      <w:rFonts w:ascii="Century" w:hAnsi="Century"/>
      <w:sz w:val="20"/>
      <w:szCs w:val="20"/>
      <w:u w:val="single"/>
      <w:lang w:val="en-GB" w:eastAsia="x-none"/>
    </w:rPr>
  </w:style>
  <w:style w:type="paragraph" w:styleId="Heading7">
    <w:name w:val="heading 7"/>
    <w:aliases w:val="Para no numbering,h7,First Subheading,Legal Level 1.1.,Graphic Caption"/>
    <w:basedOn w:val="Normal"/>
    <w:next w:val="Normal"/>
    <w:link w:val="Heading7Char"/>
    <w:rsid w:val="00397407"/>
    <w:pPr>
      <w:outlineLvl w:val="6"/>
    </w:pPr>
    <w:rPr>
      <w:i/>
      <w:lang w:val="en-GB"/>
    </w:rPr>
  </w:style>
  <w:style w:type="paragraph" w:styleId="Heading8">
    <w:name w:val="heading 8"/>
    <w:aliases w:val="Legal Level 1.1.1.,Level 1.1.1,No num/gap"/>
    <w:basedOn w:val="Normal"/>
    <w:next w:val="Normal"/>
    <w:link w:val="Heading8Char"/>
    <w:rsid w:val="00397407"/>
    <w:pPr>
      <w:outlineLvl w:val="7"/>
    </w:pPr>
    <w:rPr>
      <w:i/>
      <w:lang w:val="en-GB"/>
    </w:rPr>
  </w:style>
  <w:style w:type="paragraph" w:styleId="Heading9">
    <w:name w:val="heading 9"/>
    <w:aliases w:val="Code eg's,Legal Level 1.1.1.1."/>
    <w:basedOn w:val="Normal"/>
    <w:next w:val="Normal"/>
    <w:link w:val="Heading9Char"/>
    <w:rsid w:val="00397407"/>
    <w:pPr>
      <w:outlineLvl w:val="8"/>
    </w:pPr>
    <w:rPr>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Sub-bullet point Char,Legal Level 1. Char,sub-dash Char,sd Char,5 Char"/>
    <w:basedOn w:val="DefaultParagraphFont"/>
    <w:link w:val="Heading6"/>
    <w:rsid w:val="00A424E1"/>
    <w:rPr>
      <w:rFonts w:ascii="Century" w:eastAsia="Times New Roman" w:hAnsi="Century" w:cs="Times New Roman"/>
      <w:sz w:val="20"/>
      <w:szCs w:val="20"/>
      <w:u w:val="single"/>
      <w:lang w:val="en-GB" w:eastAsia="x-none"/>
    </w:rPr>
  </w:style>
  <w:style w:type="character" w:customStyle="1" w:styleId="Heading1Char">
    <w:name w:val="Heading 1 Char"/>
    <w:basedOn w:val="DefaultParagraphFont"/>
    <w:link w:val="Heading1"/>
    <w:rsid w:val="00A424E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rsid w:val="00A424E1"/>
    <w:rPr>
      <w:rFonts w:asciiTheme="majorHAnsi" w:eastAsiaTheme="majorEastAsia" w:hAnsiTheme="majorHAnsi" w:cstheme="majorBidi"/>
      <w:color w:val="1F4D78" w:themeColor="accent1" w:themeShade="7F"/>
      <w:sz w:val="24"/>
      <w:szCs w:val="24"/>
    </w:rPr>
  </w:style>
  <w:style w:type="character" w:styleId="Hyperlink">
    <w:name w:val="Hyperlink"/>
    <w:uiPriority w:val="99"/>
    <w:rsid w:val="00A424E1"/>
    <w:rPr>
      <w:color w:val="336699"/>
      <w:u w:val="single"/>
    </w:rPr>
  </w:style>
  <w:style w:type="paragraph" w:styleId="TOC1">
    <w:name w:val="toc 1"/>
    <w:basedOn w:val="Normal"/>
    <w:next w:val="Normal"/>
    <w:autoRedefine/>
    <w:uiPriority w:val="39"/>
    <w:rsid w:val="00A424E1"/>
    <w:pPr>
      <w:tabs>
        <w:tab w:val="left" w:pos="450"/>
        <w:tab w:val="right" w:leader="dot" w:pos="8630"/>
      </w:tabs>
      <w:spacing w:before="240"/>
    </w:pPr>
    <w:rPr>
      <w:rFonts w:ascii="Times New Roman" w:hAnsi="Times New Roman"/>
      <w:b/>
      <w:bCs/>
      <w:szCs w:val="24"/>
    </w:rPr>
  </w:style>
  <w:style w:type="paragraph" w:styleId="TOC2">
    <w:name w:val="toc 2"/>
    <w:basedOn w:val="Normal"/>
    <w:next w:val="Normal"/>
    <w:autoRedefine/>
    <w:uiPriority w:val="39"/>
    <w:rsid w:val="00A424E1"/>
    <w:pPr>
      <w:tabs>
        <w:tab w:val="left" w:pos="990"/>
        <w:tab w:val="left" w:pos="1260"/>
        <w:tab w:val="right" w:leader="dot" w:pos="8630"/>
      </w:tabs>
      <w:spacing w:after="0"/>
      <w:ind w:left="990" w:hanging="540"/>
    </w:pPr>
    <w:rPr>
      <w:rFonts w:ascii="Times New Roman" w:hAnsi="Times New Roman"/>
      <w:i/>
      <w:iCs/>
      <w:szCs w:val="24"/>
    </w:rPr>
  </w:style>
  <w:style w:type="paragraph" w:styleId="Footer">
    <w:name w:val="footer"/>
    <w:aliases w:val="Footer Line1,F1"/>
    <w:basedOn w:val="Normal"/>
    <w:link w:val="FooterChar"/>
    <w:uiPriority w:val="99"/>
    <w:rsid w:val="00A424E1"/>
    <w:pPr>
      <w:tabs>
        <w:tab w:val="center" w:pos="4320"/>
        <w:tab w:val="right" w:pos="8640"/>
      </w:tabs>
    </w:pPr>
    <w:rPr>
      <w:rFonts w:ascii="Arial" w:hAnsi="Arial"/>
      <w:sz w:val="20"/>
      <w:szCs w:val="20"/>
      <w:lang w:val="x-none" w:eastAsia="x-none"/>
    </w:rPr>
  </w:style>
  <w:style w:type="character" w:customStyle="1" w:styleId="FooterChar">
    <w:name w:val="Footer Char"/>
    <w:aliases w:val="Footer Line1 Char,F1 Char"/>
    <w:basedOn w:val="DefaultParagraphFont"/>
    <w:link w:val="Footer"/>
    <w:uiPriority w:val="99"/>
    <w:rsid w:val="00A424E1"/>
    <w:rPr>
      <w:rFonts w:ascii="Arial" w:eastAsia="Times New Roman" w:hAnsi="Arial" w:cs="Times New Roman"/>
      <w:sz w:val="20"/>
      <w:szCs w:val="20"/>
      <w:lang w:val="x-none" w:eastAsia="x-none"/>
    </w:rPr>
  </w:style>
  <w:style w:type="paragraph" w:styleId="Header">
    <w:name w:val="header"/>
    <w:aliases w:val="*Header,foote,Main Headings,Main Headings1,Main Headings2,Main Headings3,Main Headings4,Block Line,Chapter Name,1 (not to be included in TOC),Cover Page,ho,header odd,first"/>
    <w:basedOn w:val="Normal"/>
    <w:link w:val="HeaderChar"/>
    <w:uiPriority w:val="99"/>
    <w:rsid w:val="00A424E1"/>
    <w:pPr>
      <w:tabs>
        <w:tab w:val="center" w:pos="4320"/>
        <w:tab w:val="right" w:pos="8640"/>
      </w:tabs>
    </w:pPr>
    <w:rPr>
      <w:rFonts w:ascii="Arial" w:hAnsi="Arial"/>
      <w:sz w:val="20"/>
      <w:szCs w:val="20"/>
      <w:lang w:val="x-none" w:eastAsia="x-none"/>
    </w:rPr>
  </w:style>
  <w:style w:type="character" w:customStyle="1" w:styleId="HeaderChar">
    <w:name w:val="Header Char"/>
    <w:aliases w:val="*Header Char,foote Char,Main Headings Char,Main Headings1 Char,Main Headings2 Char,Main Headings3 Char,Main Headings4 Char,Block Line Char,Chapter Name Char,1 (not to be included in TOC) Char,Cover Page Char,ho Char,header odd Char"/>
    <w:basedOn w:val="DefaultParagraphFont"/>
    <w:link w:val="Header"/>
    <w:uiPriority w:val="99"/>
    <w:rsid w:val="00A424E1"/>
    <w:rPr>
      <w:rFonts w:ascii="Arial" w:eastAsia="Times New Roman" w:hAnsi="Arial" w:cs="Times New Roman"/>
      <w:sz w:val="20"/>
      <w:szCs w:val="20"/>
      <w:lang w:val="x-none" w:eastAsia="x-none"/>
    </w:rPr>
  </w:style>
  <w:style w:type="paragraph" w:styleId="ListBullet">
    <w:name w:val="List Bullet"/>
    <w:basedOn w:val="Normal"/>
    <w:autoRedefine/>
    <w:uiPriority w:val="1"/>
    <w:qFormat/>
    <w:rsid w:val="00A424E1"/>
    <w:pPr>
      <w:numPr>
        <w:numId w:val="2"/>
      </w:numPr>
      <w:spacing w:after="60"/>
      <w:jc w:val="both"/>
    </w:pPr>
  </w:style>
  <w:style w:type="paragraph" w:styleId="NormalWeb">
    <w:name w:val="Normal (Web)"/>
    <w:basedOn w:val="Normal"/>
    <w:uiPriority w:val="99"/>
    <w:rsid w:val="00A424E1"/>
    <w:pPr>
      <w:spacing w:before="100" w:beforeAutospacing="1" w:after="100" w:afterAutospacing="1"/>
    </w:pPr>
    <w:rPr>
      <w:rFonts w:ascii="Arial Unicode MS" w:eastAsia="Arial Unicode MS" w:hAnsi="Arial Unicode MS" w:cs="Arial Unicode MS"/>
      <w:sz w:val="24"/>
      <w:szCs w:val="24"/>
    </w:rPr>
  </w:style>
  <w:style w:type="paragraph" w:styleId="NormalIndent">
    <w:name w:val="Normal Indent"/>
    <w:basedOn w:val="Normal"/>
    <w:link w:val="NormalIndentChar"/>
    <w:uiPriority w:val="99"/>
    <w:qFormat/>
    <w:rsid w:val="00A424E1"/>
    <w:pPr>
      <w:widowControl w:val="0"/>
      <w:tabs>
        <w:tab w:val="left" w:pos="2552"/>
      </w:tabs>
      <w:spacing w:before="0" w:after="0"/>
      <w:ind w:left="2552"/>
    </w:pPr>
    <w:rPr>
      <w:rFonts w:ascii="Times New Roman" w:hAnsi="Times New Roman"/>
      <w:szCs w:val="20"/>
      <w:lang w:val="en-GB" w:eastAsia="x-none"/>
    </w:rPr>
  </w:style>
  <w:style w:type="character" w:customStyle="1" w:styleId="NormalIndentChar">
    <w:name w:val="Normal Indent Char"/>
    <w:link w:val="NormalIndent"/>
    <w:uiPriority w:val="99"/>
    <w:locked/>
    <w:rsid w:val="00A424E1"/>
    <w:rPr>
      <w:rFonts w:ascii="Times New Roman" w:eastAsia="Times New Roman" w:hAnsi="Times New Roman" w:cs="Times New Roman"/>
      <w:szCs w:val="20"/>
      <w:lang w:val="en-GB" w:eastAsia="x-none"/>
    </w:rPr>
  </w:style>
  <w:style w:type="paragraph" w:styleId="ListParagraph">
    <w:name w:val="List Paragraph"/>
    <w:basedOn w:val="Normal"/>
    <w:link w:val="ListParagraphChar"/>
    <w:uiPriority w:val="34"/>
    <w:qFormat/>
    <w:rsid w:val="00A424E1"/>
    <w:pPr>
      <w:spacing w:after="60" w:line="360" w:lineRule="auto"/>
      <w:ind w:left="720"/>
    </w:pPr>
    <w:rPr>
      <w:rFonts w:eastAsia="MS Mincho"/>
      <w:bCs/>
      <w:szCs w:val="20"/>
      <w:lang w:val="x-none" w:eastAsia="x-none"/>
    </w:rPr>
  </w:style>
  <w:style w:type="paragraph" w:customStyle="1" w:styleId="B2">
    <w:name w:val="B2"/>
    <w:basedOn w:val="ListParagraph"/>
    <w:link w:val="B2Char"/>
    <w:qFormat/>
    <w:rsid w:val="00A424E1"/>
    <w:pPr>
      <w:numPr>
        <w:ilvl w:val="1"/>
        <w:numId w:val="1"/>
      </w:numPr>
      <w:spacing w:before="0" w:after="0" w:line="240" w:lineRule="auto"/>
      <w:jc w:val="both"/>
    </w:pPr>
    <w:rPr>
      <w:rFonts w:ascii="Arial" w:eastAsia="Times New Roman" w:hAnsi="Arial"/>
      <w:bCs w:val="0"/>
      <w:noProof/>
      <w:sz w:val="21"/>
      <w:szCs w:val="21"/>
    </w:rPr>
  </w:style>
  <w:style w:type="character" w:customStyle="1" w:styleId="ListParagraphChar">
    <w:name w:val="List Paragraph Char"/>
    <w:link w:val="ListParagraph"/>
    <w:uiPriority w:val="34"/>
    <w:rsid w:val="00A424E1"/>
    <w:rPr>
      <w:rFonts w:ascii="Calibri" w:eastAsia="MS Mincho" w:hAnsi="Calibri" w:cs="Times New Roman"/>
      <w:bCs/>
      <w:szCs w:val="20"/>
      <w:lang w:val="x-none" w:eastAsia="x-none"/>
    </w:rPr>
  </w:style>
  <w:style w:type="character" w:customStyle="1" w:styleId="B2Char">
    <w:name w:val="B2 Char"/>
    <w:link w:val="B2"/>
    <w:rsid w:val="00A424E1"/>
    <w:rPr>
      <w:rFonts w:ascii="Arial" w:eastAsia="Times New Roman" w:hAnsi="Arial" w:cs="Times New Roman"/>
      <w:noProof/>
      <w:sz w:val="21"/>
      <w:szCs w:val="21"/>
      <w:lang w:val="x-none" w:eastAsia="x-none"/>
    </w:rPr>
  </w:style>
  <w:style w:type="paragraph" w:customStyle="1" w:styleId="ExecSummary">
    <w:name w:val="ExecSummary"/>
    <w:basedOn w:val="Heading1"/>
    <w:next w:val="Normal"/>
    <w:autoRedefine/>
    <w:qFormat/>
    <w:rsid w:val="000E2B69"/>
    <w:pPr>
      <w:keepNext w:val="0"/>
      <w:keepLines w:val="0"/>
      <w:widowControl w:val="0"/>
      <w:pBdr>
        <w:bottom w:val="thinThickSmallGap" w:sz="24" w:space="0" w:color="auto"/>
      </w:pBdr>
      <w:tabs>
        <w:tab w:val="left" w:pos="630"/>
      </w:tabs>
      <w:spacing w:before="480" w:after="120" w:line="360" w:lineRule="auto"/>
      <w:ind w:left="446" w:hanging="446"/>
    </w:pPr>
    <w:rPr>
      <w:rFonts w:ascii="Calibri" w:eastAsia="Times New Roman" w:hAnsi="Calibri" w:cs="Times New Roman"/>
      <w:b/>
      <w:noProof/>
      <w:color w:val="auto"/>
      <w:kern w:val="28"/>
      <w:sz w:val="28"/>
      <w:szCs w:val="28"/>
      <w:u w:color="000080"/>
      <w:lang w:eastAsia="x-none"/>
    </w:rPr>
  </w:style>
  <w:style w:type="paragraph" w:customStyle="1" w:styleId="Heading2">
    <w:name w:val="Heading2"/>
    <w:basedOn w:val="Normal"/>
    <w:autoRedefine/>
    <w:qFormat/>
    <w:rsid w:val="00486A19"/>
    <w:pPr>
      <w:widowControl w:val="0"/>
      <w:numPr>
        <w:ilvl w:val="1"/>
        <w:numId w:val="45"/>
      </w:numPr>
      <w:shd w:val="clear" w:color="auto" w:fill="D9D9D9"/>
      <w:tabs>
        <w:tab w:val="left" w:pos="0"/>
        <w:tab w:val="left" w:pos="540"/>
      </w:tabs>
      <w:outlineLvl w:val="1"/>
    </w:pPr>
    <w:rPr>
      <w:b/>
      <w:noProof/>
      <w:sz w:val="25"/>
      <w:szCs w:val="25"/>
      <w:lang w:eastAsia="x-none"/>
    </w:rPr>
  </w:style>
  <w:style w:type="paragraph" w:customStyle="1" w:styleId="Heading10">
    <w:name w:val="Heading1"/>
    <w:basedOn w:val="Heading1"/>
    <w:next w:val="Normal"/>
    <w:qFormat/>
    <w:rsid w:val="00A424E1"/>
    <w:pPr>
      <w:keepNext w:val="0"/>
      <w:keepLines w:val="0"/>
      <w:widowControl w:val="0"/>
      <w:pBdr>
        <w:bottom w:val="thinThickSmallGap" w:sz="24" w:space="0" w:color="auto"/>
      </w:pBdr>
      <w:tabs>
        <w:tab w:val="left" w:pos="630"/>
      </w:tabs>
      <w:spacing w:before="480" w:after="120" w:line="360" w:lineRule="auto"/>
      <w:ind w:left="360" w:hanging="360"/>
    </w:pPr>
    <w:rPr>
      <w:rFonts w:ascii="Calibri" w:eastAsia="Times New Roman" w:hAnsi="Calibri" w:cs="Times New Roman"/>
      <w:b/>
      <w:noProof/>
      <w:color w:val="auto"/>
      <w:kern w:val="28"/>
      <w:sz w:val="28"/>
      <w:szCs w:val="28"/>
      <w:u w:color="000080"/>
      <w:lang w:eastAsia="x-none"/>
    </w:rPr>
  </w:style>
  <w:style w:type="table" w:customStyle="1" w:styleId="ProposalTable">
    <w:name w:val="Proposal Table"/>
    <w:basedOn w:val="TableNormal"/>
    <w:uiPriority w:val="99"/>
    <w:rsid w:val="00A424E1"/>
    <w:pPr>
      <w:spacing w:before="120" w:after="120" w:line="240" w:lineRule="auto"/>
    </w:pPr>
    <w:rPr>
      <w:color w:val="404040" w:themeColor="text1" w:themeTint="BF"/>
      <w:sz w:val="18"/>
      <w:szCs w:val="18"/>
      <w:lang w:eastAsia="ja-JP"/>
    </w:r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2Char">
    <w:name w:val="Heading 2 Char"/>
    <w:aliases w:val="H2 Char,hd2 Char,h2 Char,Header 2 Char,Second line Char,Frame Title Char,PIM2 Char,Heading 2 Hidden Char,Level 2 Topic Heading Char,ClassHeading Char,2nd level Char,Titre3 Char,Module Name Char,heading 2 Char,2 Char,Main Header Char"/>
    <w:basedOn w:val="DefaultParagraphFont"/>
    <w:link w:val="Heading20"/>
    <w:uiPriority w:val="99"/>
    <w:rsid w:val="00397407"/>
    <w:rPr>
      <w:rFonts w:ascii="Calibri" w:eastAsia="Times New Roman" w:hAnsi="Calibri" w:cs="Times New Roman"/>
      <w:b/>
      <w:noProof/>
      <w:sz w:val="23"/>
      <w:szCs w:val="23"/>
      <w:shd w:val="clear" w:color="auto" w:fill="D9D9D9"/>
      <w:lang w:val="x-none" w:eastAsia="x-none"/>
    </w:rPr>
  </w:style>
  <w:style w:type="character" w:customStyle="1" w:styleId="Heading4Char">
    <w:name w:val="Heading 4 Char"/>
    <w:aliases w:val="h4 Char,4m Char,H4 Char,Level 4 Topic Heading Char,Level 2 - a Char,Sub-Minor Char,Tony Char,numbered bullets Char,Sub-paragraph Char,Heading4 Char,(Alt+4) Char,H41 Char,(Alt+4)1 Char,H42 Char,(Alt+4)2 Char,H43 Char,(Alt+4)3 Char,H44 Char"/>
    <w:basedOn w:val="DefaultParagraphFont"/>
    <w:link w:val="Heading4"/>
    <w:rsid w:val="00397407"/>
    <w:rPr>
      <w:rFonts w:ascii="Calibri" w:eastAsia="Times New Roman" w:hAnsi="Calibri" w:cs="Times New Roman"/>
      <w:b/>
      <w:szCs w:val="21"/>
      <w:lang w:val="en-GB"/>
    </w:rPr>
  </w:style>
  <w:style w:type="character" w:customStyle="1" w:styleId="Heading5Char">
    <w:name w:val="Heading 5 Char"/>
    <w:aliases w:val="h5 Char,Second Subheading Char,Org Heading 3 Char,Ref Heading 2 Char,DO NOT USE_h5 Char,DO NOT USE_H3 Char,Bullet point Char,5m Char,Level 3 - i Char,H5 Char,5 sub-bullet Char,sb Char,4 Char"/>
    <w:basedOn w:val="DefaultParagraphFont"/>
    <w:link w:val="Heading5"/>
    <w:rsid w:val="00397407"/>
    <w:rPr>
      <w:rFonts w:ascii="Arial" w:eastAsia="Times New Roman" w:hAnsi="Arial" w:cs="Times New Roman"/>
      <w:b/>
      <w:szCs w:val="21"/>
      <w:lang w:val="en-GB" w:eastAsia="x-none"/>
    </w:rPr>
  </w:style>
  <w:style w:type="character" w:customStyle="1" w:styleId="Heading7Char">
    <w:name w:val="Heading 7 Char"/>
    <w:aliases w:val="Para no numbering Char,h7 Char,First Subheading Char,Legal Level 1.1. Char,Graphic Caption Char"/>
    <w:basedOn w:val="DefaultParagraphFont"/>
    <w:link w:val="Heading7"/>
    <w:rsid w:val="00397407"/>
    <w:rPr>
      <w:rFonts w:ascii="Calibri" w:eastAsia="Times New Roman" w:hAnsi="Calibri" w:cs="Times New Roman"/>
      <w:i/>
      <w:szCs w:val="21"/>
      <w:lang w:val="en-GB"/>
    </w:rPr>
  </w:style>
  <w:style w:type="character" w:customStyle="1" w:styleId="Heading8Char">
    <w:name w:val="Heading 8 Char"/>
    <w:aliases w:val="Legal Level 1.1.1. Char,Level 1.1.1 Char,No num/gap Char"/>
    <w:basedOn w:val="DefaultParagraphFont"/>
    <w:link w:val="Heading8"/>
    <w:rsid w:val="00397407"/>
    <w:rPr>
      <w:rFonts w:ascii="Calibri" w:eastAsia="Times New Roman" w:hAnsi="Calibri" w:cs="Times New Roman"/>
      <w:i/>
      <w:szCs w:val="21"/>
      <w:lang w:val="en-GB"/>
    </w:rPr>
  </w:style>
  <w:style w:type="character" w:customStyle="1" w:styleId="Heading9Char">
    <w:name w:val="Heading 9 Char"/>
    <w:aliases w:val="Code eg's Char,Legal Level 1.1.1.1. Char"/>
    <w:basedOn w:val="DefaultParagraphFont"/>
    <w:link w:val="Heading9"/>
    <w:rsid w:val="00397407"/>
    <w:rPr>
      <w:rFonts w:ascii="Calibri" w:eastAsia="Times New Roman" w:hAnsi="Calibri" w:cs="Times New Roman"/>
      <w:i/>
      <w:szCs w:val="21"/>
      <w:lang w:val="en-GB"/>
    </w:rPr>
  </w:style>
  <w:style w:type="paragraph" w:customStyle="1" w:styleId="Heading05">
    <w:name w:val="Heading 0.5"/>
    <w:basedOn w:val="Normal"/>
    <w:rsid w:val="00397407"/>
    <w:pPr>
      <w:numPr>
        <w:numId w:val="6"/>
      </w:numPr>
    </w:pPr>
    <w:rPr>
      <w:b/>
      <w:color w:val="3366FF"/>
      <w:sz w:val="24"/>
    </w:rPr>
  </w:style>
  <w:style w:type="paragraph" w:customStyle="1" w:styleId="Bullet10">
    <w:name w:val="Bullet 1"/>
    <w:basedOn w:val="Normal"/>
    <w:next w:val="Normal"/>
    <w:link w:val="Bullet1Char"/>
    <w:rsid w:val="00397407"/>
    <w:pPr>
      <w:keepLines/>
      <w:tabs>
        <w:tab w:val="num" w:pos="1824"/>
      </w:tabs>
      <w:ind w:left="1824" w:hanging="504"/>
    </w:pPr>
    <w:rPr>
      <w:rFonts w:ascii="Arial" w:hAnsi="Arial"/>
      <w:noProof/>
      <w:kern w:val="2"/>
      <w:sz w:val="20"/>
      <w:szCs w:val="20"/>
      <w:lang w:val="x-none" w:eastAsia="x-none"/>
    </w:rPr>
  </w:style>
  <w:style w:type="paragraph" w:styleId="TOC3">
    <w:name w:val="toc 3"/>
    <w:basedOn w:val="Normal"/>
    <w:next w:val="Normal"/>
    <w:autoRedefine/>
    <w:uiPriority w:val="39"/>
    <w:rsid w:val="00397407"/>
    <w:pPr>
      <w:spacing w:before="0" w:after="0"/>
      <w:ind w:left="400"/>
    </w:pPr>
    <w:rPr>
      <w:rFonts w:ascii="Times New Roman" w:hAnsi="Times New Roman"/>
      <w:szCs w:val="24"/>
    </w:rPr>
  </w:style>
  <w:style w:type="paragraph" w:styleId="TOC4">
    <w:name w:val="toc 4"/>
    <w:basedOn w:val="Normal"/>
    <w:next w:val="Normal"/>
    <w:autoRedefine/>
    <w:semiHidden/>
    <w:rsid w:val="00397407"/>
    <w:pPr>
      <w:spacing w:before="0" w:after="0"/>
      <w:ind w:left="600"/>
    </w:pPr>
    <w:rPr>
      <w:rFonts w:ascii="Times New Roman" w:hAnsi="Times New Roman"/>
      <w:szCs w:val="24"/>
    </w:rPr>
  </w:style>
  <w:style w:type="paragraph" w:customStyle="1" w:styleId="Bullet2">
    <w:name w:val="Bullet 2"/>
    <w:basedOn w:val="Normal"/>
    <w:rsid w:val="00397407"/>
    <w:pPr>
      <w:numPr>
        <w:numId w:val="3"/>
      </w:numPr>
    </w:pPr>
  </w:style>
  <w:style w:type="paragraph" w:customStyle="1" w:styleId="Bullet30">
    <w:name w:val="Bullet 3"/>
    <w:basedOn w:val="Normal"/>
    <w:rsid w:val="00397407"/>
    <w:pPr>
      <w:numPr>
        <w:numId w:val="4"/>
      </w:numPr>
    </w:pPr>
  </w:style>
  <w:style w:type="paragraph" w:customStyle="1" w:styleId="Bullet4">
    <w:name w:val="Bullet 4"/>
    <w:basedOn w:val="Normal"/>
    <w:rsid w:val="00397407"/>
    <w:pPr>
      <w:numPr>
        <w:numId w:val="5"/>
      </w:numPr>
    </w:pPr>
  </w:style>
  <w:style w:type="paragraph" w:customStyle="1" w:styleId="N1">
    <w:name w:val="N1"/>
    <w:basedOn w:val="Normal"/>
    <w:rsid w:val="00397407"/>
    <w:rPr>
      <w:bCs/>
    </w:rPr>
  </w:style>
  <w:style w:type="paragraph" w:styleId="BodyText">
    <w:name w:val="Body Text"/>
    <w:aliases w:val="bt,contents,Orig Qstn,Original Question,body text,Copy 1,Text for Heading,heading_txt,bodytxy2,??2,book,EHPT,Body Text2,b,b1,Body,RFQ Text,Body Text 12,heading_txtNormal"/>
    <w:basedOn w:val="Normal"/>
    <w:link w:val="BodyTextChar"/>
    <w:rsid w:val="00397407"/>
    <w:pPr>
      <w:jc w:val="center"/>
    </w:pPr>
    <w:rPr>
      <w:color w:val="3366CC"/>
      <w:sz w:val="18"/>
    </w:rPr>
  </w:style>
  <w:style w:type="character" w:customStyle="1" w:styleId="BodyTextChar">
    <w:name w:val="Body Text Char"/>
    <w:aliases w:val="bt Char,contents Char,Orig Qstn Char,Original Question Char,body text Char,Copy 1 Char,Text for Heading Char,heading_txt Char,bodytxy2 Char,??2 Char,book Char,EHPT Char,Body Text2 Char,b Char,b1 Char,Body Char,RFQ Text Char"/>
    <w:basedOn w:val="DefaultParagraphFont"/>
    <w:link w:val="BodyText"/>
    <w:rsid w:val="00397407"/>
    <w:rPr>
      <w:rFonts w:ascii="Calibri" w:eastAsia="Times New Roman" w:hAnsi="Calibri" w:cs="Times New Roman"/>
      <w:color w:val="3366CC"/>
      <w:sz w:val="18"/>
      <w:szCs w:val="21"/>
    </w:rPr>
  </w:style>
  <w:style w:type="paragraph" w:styleId="TOC5">
    <w:name w:val="toc 5"/>
    <w:basedOn w:val="Normal"/>
    <w:next w:val="Normal"/>
    <w:autoRedefine/>
    <w:semiHidden/>
    <w:rsid w:val="00397407"/>
    <w:pPr>
      <w:spacing w:before="0" w:after="0"/>
      <w:ind w:left="800"/>
    </w:pPr>
    <w:rPr>
      <w:rFonts w:ascii="Times New Roman" w:hAnsi="Times New Roman"/>
      <w:szCs w:val="24"/>
    </w:rPr>
  </w:style>
  <w:style w:type="paragraph" w:styleId="TOC6">
    <w:name w:val="toc 6"/>
    <w:basedOn w:val="Normal"/>
    <w:next w:val="Normal"/>
    <w:autoRedefine/>
    <w:semiHidden/>
    <w:rsid w:val="00397407"/>
    <w:pPr>
      <w:spacing w:before="0" w:after="0"/>
      <w:ind w:left="1000"/>
    </w:pPr>
    <w:rPr>
      <w:rFonts w:ascii="Times New Roman" w:hAnsi="Times New Roman"/>
      <w:szCs w:val="24"/>
    </w:rPr>
  </w:style>
  <w:style w:type="paragraph" w:styleId="TOC7">
    <w:name w:val="toc 7"/>
    <w:basedOn w:val="Normal"/>
    <w:next w:val="Normal"/>
    <w:autoRedefine/>
    <w:semiHidden/>
    <w:rsid w:val="00397407"/>
    <w:pPr>
      <w:spacing w:before="0" w:after="0"/>
      <w:ind w:left="1200"/>
    </w:pPr>
    <w:rPr>
      <w:rFonts w:ascii="Times New Roman" w:hAnsi="Times New Roman"/>
      <w:szCs w:val="24"/>
    </w:rPr>
  </w:style>
  <w:style w:type="paragraph" w:styleId="TOC8">
    <w:name w:val="toc 8"/>
    <w:basedOn w:val="Normal"/>
    <w:next w:val="Normal"/>
    <w:autoRedefine/>
    <w:semiHidden/>
    <w:rsid w:val="00397407"/>
    <w:pPr>
      <w:spacing w:before="0" w:after="0"/>
      <w:ind w:left="1400"/>
    </w:pPr>
    <w:rPr>
      <w:rFonts w:ascii="Times New Roman" w:hAnsi="Times New Roman"/>
      <w:szCs w:val="24"/>
    </w:rPr>
  </w:style>
  <w:style w:type="paragraph" w:styleId="TOC9">
    <w:name w:val="toc 9"/>
    <w:basedOn w:val="Normal"/>
    <w:next w:val="Normal"/>
    <w:autoRedefine/>
    <w:semiHidden/>
    <w:rsid w:val="00397407"/>
    <w:pPr>
      <w:spacing w:before="0" w:after="0"/>
      <w:ind w:left="1600"/>
    </w:pPr>
    <w:rPr>
      <w:rFonts w:ascii="Times New Roman" w:hAnsi="Times New Roman"/>
      <w:szCs w:val="24"/>
    </w:rPr>
  </w:style>
  <w:style w:type="character" w:styleId="PageNumber">
    <w:name w:val="page number"/>
    <w:basedOn w:val="DefaultParagraphFont"/>
    <w:rsid w:val="00397407"/>
  </w:style>
  <w:style w:type="paragraph" w:customStyle="1" w:styleId="HeadingBar">
    <w:name w:val="Heading Bar"/>
    <w:basedOn w:val="Normal"/>
    <w:next w:val="Heading3"/>
    <w:rsid w:val="00397407"/>
    <w:pPr>
      <w:keepNext/>
      <w:keepLines/>
      <w:shd w:val="solid" w:color="auto" w:fill="auto"/>
      <w:spacing w:before="240" w:after="0"/>
      <w:ind w:right="7920"/>
    </w:pPr>
    <w:rPr>
      <w:rFonts w:ascii="Book Antiqua" w:hAnsi="Book Antiqua"/>
      <w:color w:val="FFFFFF"/>
      <w:sz w:val="8"/>
    </w:rPr>
  </w:style>
  <w:style w:type="character" w:customStyle="1" w:styleId="EmailStyle361">
    <w:name w:val="EmailStyle361"/>
    <w:semiHidden/>
    <w:rsid w:val="00397407"/>
    <w:rPr>
      <w:rFonts w:ascii="Arial" w:hAnsi="Arial" w:cs="Arial"/>
      <w:color w:val="000080"/>
      <w:sz w:val="20"/>
    </w:rPr>
  </w:style>
  <w:style w:type="paragraph" w:customStyle="1" w:styleId="Normal-indent">
    <w:name w:val="Normal - indent"/>
    <w:basedOn w:val="Normal"/>
    <w:next w:val="Normal"/>
    <w:rsid w:val="00397407"/>
    <w:pPr>
      <w:ind w:left="864"/>
    </w:pPr>
    <w:rPr>
      <w:rFonts w:ascii="Verdana" w:hAnsi="Verdana"/>
    </w:rPr>
  </w:style>
  <w:style w:type="paragraph" w:customStyle="1" w:styleId="bullets">
    <w:name w:val="bullets"/>
    <w:basedOn w:val="Normal"/>
    <w:rsid w:val="00397407"/>
    <w:pPr>
      <w:tabs>
        <w:tab w:val="num" w:pos="567"/>
      </w:tabs>
      <w:ind w:left="567" w:hanging="567"/>
    </w:pPr>
    <w:rPr>
      <w:rFonts w:ascii="Gill Sans" w:hAnsi="Gill Sans"/>
      <w:sz w:val="24"/>
      <w:lang w:val="en-GB"/>
    </w:rPr>
  </w:style>
  <w:style w:type="paragraph" w:customStyle="1" w:styleId="Sectiontext">
    <w:name w:val="Section text"/>
    <w:basedOn w:val="Normal"/>
    <w:rsid w:val="00397407"/>
    <w:pPr>
      <w:spacing w:before="0" w:after="0"/>
    </w:pPr>
    <w:rPr>
      <w:rFonts w:ascii="Times New Roman" w:hAnsi="Times New Roman"/>
      <w:noProof/>
      <w:lang w:val="en-GB"/>
    </w:rPr>
  </w:style>
  <w:style w:type="paragraph" w:customStyle="1" w:styleId="Sub-sectiontext">
    <w:name w:val="Sub-section text"/>
    <w:basedOn w:val="Normal"/>
    <w:rsid w:val="00397407"/>
    <w:pPr>
      <w:spacing w:before="0" w:after="0"/>
    </w:pPr>
    <w:rPr>
      <w:rFonts w:ascii="Times New Roman" w:hAnsi="Times New Roman"/>
      <w:lang w:val="en-GB"/>
    </w:rPr>
  </w:style>
  <w:style w:type="paragraph" w:customStyle="1" w:styleId="Appendix1">
    <w:name w:val="Appendix 1"/>
    <w:basedOn w:val="Heading1"/>
    <w:next w:val="Appendix2"/>
    <w:rsid w:val="00397407"/>
    <w:pPr>
      <w:keepNext w:val="0"/>
      <w:keepLines w:val="0"/>
      <w:widowControl w:val="0"/>
      <w:numPr>
        <w:ilvl w:val="1"/>
        <w:numId w:val="7"/>
      </w:numPr>
      <w:tabs>
        <w:tab w:val="clear" w:pos="360"/>
        <w:tab w:val="left" w:pos="630"/>
      </w:tabs>
      <w:spacing w:after="120" w:line="360" w:lineRule="auto"/>
      <w:ind w:left="709" w:hanging="708"/>
    </w:pPr>
    <w:rPr>
      <w:rFonts w:ascii="Calibri" w:eastAsia="Times New Roman" w:hAnsi="Calibri" w:cs="Times New Roman"/>
      <w:b/>
      <w:noProof/>
      <w:color w:val="auto"/>
      <w:kern w:val="28"/>
      <w:sz w:val="28"/>
      <w:szCs w:val="28"/>
      <w:u w:color="000080"/>
      <w:lang w:eastAsia="x-none"/>
    </w:rPr>
  </w:style>
  <w:style w:type="paragraph" w:customStyle="1" w:styleId="Appendix2">
    <w:name w:val="Appendix 2"/>
    <w:basedOn w:val="Heading20"/>
    <w:next w:val="BodyText"/>
    <w:rsid w:val="00397407"/>
    <w:pPr>
      <w:numPr>
        <w:ilvl w:val="2"/>
        <w:numId w:val="7"/>
      </w:numPr>
      <w:shd w:val="clear" w:color="auto" w:fill="auto"/>
      <w:tabs>
        <w:tab w:val="clear" w:pos="540"/>
        <w:tab w:val="clear" w:pos="720"/>
      </w:tabs>
      <w:spacing w:before="240" w:after="60"/>
      <w:ind w:left="709" w:hanging="709"/>
    </w:pPr>
    <w:rPr>
      <w:rFonts w:ascii="Times New Roman" w:hAnsi="Times New Roman"/>
      <w:sz w:val="22"/>
    </w:rPr>
  </w:style>
  <w:style w:type="paragraph" w:styleId="BalloonText">
    <w:name w:val="Balloon Text"/>
    <w:basedOn w:val="Normal"/>
    <w:link w:val="BalloonTextChar"/>
    <w:semiHidden/>
    <w:rsid w:val="00397407"/>
    <w:rPr>
      <w:rFonts w:ascii="Tahoma" w:hAnsi="Tahoma" w:cs="Tahoma"/>
      <w:sz w:val="16"/>
      <w:szCs w:val="16"/>
    </w:rPr>
  </w:style>
  <w:style w:type="character" w:customStyle="1" w:styleId="BalloonTextChar">
    <w:name w:val="Balloon Text Char"/>
    <w:basedOn w:val="DefaultParagraphFont"/>
    <w:link w:val="BalloonText"/>
    <w:semiHidden/>
    <w:rsid w:val="00397407"/>
    <w:rPr>
      <w:rFonts w:ascii="Tahoma" w:eastAsia="Times New Roman" w:hAnsi="Tahoma" w:cs="Tahoma"/>
      <w:sz w:val="16"/>
      <w:szCs w:val="16"/>
    </w:rPr>
  </w:style>
  <w:style w:type="paragraph" w:customStyle="1" w:styleId="AnswerBullets1">
    <w:name w:val="Answer Bullets 1"/>
    <w:basedOn w:val="Bullet10"/>
    <w:rsid w:val="00397407"/>
  </w:style>
  <w:style w:type="paragraph" w:customStyle="1" w:styleId="xl24">
    <w:name w:val="xl24"/>
    <w:basedOn w:val="Normal"/>
    <w:rsid w:val="00397407"/>
    <w:pPr>
      <w:spacing w:before="100" w:beforeAutospacing="1" w:after="100" w:afterAutospacing="1"/>
    </w:pPr>
    <w:rPr>
      <w:rFonts w:ascii="Garamond" w:eastAsia="Arial Unicode MS" w:hAnsi="Garamond" w:cs="Arial Unicode MS"/>
      <w:b/>
      <w:bCs/>
      <w:lang w:val="en-GB"/>
    </w:rPr>
  </w:style>
  <w:style w:type="paragraph" w:customStyle="1" w:styleId="Answers">
    <w:name w:val="Answers"/>
    <w:basedOn w:val="Normal"/>
    <w:rsid w:val="00397407"/>
    <w:pPr>
      <w:spacing w:before="0" w:after="0"/>
      <w:ind w:left="680"/>
    </w:pPr>
    <w:rPr>
      <w:lang w:val="en-GB"/>
    </w:rPr>
  </w:style>
  <w:style w:type="paragraph" w:customStyle="1" w:styleId="Normal1">
    <w:name w:val="Normal1"/>
    <w:basedOn w:val="Normal"/>
    <w:rsid w:val="00397407"/>
    <w:pPr>
      <w:keepLines/>
      <w:widowControl w:val="0"/>
      <w:spacing w:before="0" w:after="0" w:line="239" w:lineRule="atLeast"/>
    </w:pPr>
    <w:rPr>
      <w:snapToGrid w:val="0"/>
      <w:lang w:val="en-GB"/>
    </w:rPr>
  </w:style>
  <w:style w:type="paragraph" w:customStyle="1" w:styleId="xl25">
    <w:name w:val="xl25"/>
    <w:basedOn w:val="Normal"/>
    <w:rsid w:val="00397407"/>
    <w:pPr>
      <w:spacing w:before="100" w:beforeAutospacing="1" w:after="100" w:afterAutospacing="1"/>
    </w:pPr>
    <w:rPr>
      <w:rFonts w:ascii="Garamond" w:eastAsia="Arial Unicode MS" w:hAnsi="Garamond" w:cs="Arial Unicode MS"/>
      <w:lang w:val="en-GB"/>
    </w:rPr>
  </w:style>
  <w:style w:type="paragraph" w:customStyle="1" w:styleId="BulletFilled">
    <w:name w:val="Bullet Filled"/>
    <w:basedOn w:val="BodyText"/>
    <w:rsid w:val="00397407"/>
    <w:pPr>
      <w:spacing w:before="0" w:line="288" w:lineRule="auto"/>
      <w:ind w:left="1800" w:hanging="360"/>
      <w:jc w:val="both"/>
    </w:pPr>
    <w:rPr>
      <w:color w:val="auto"/>
      <w:sz w:val="22"/>
      <w:lang w:val="en-GB"/>
    </w:rPr>
  </w:style>
  <w:style w:type="character" w:customStyle="1" w:styleId="AnswerBullets1Char">
    <w:name w:val="Answer Bullets 1 Char"/>
    <w:rsid w:val="00397407"/>
    <w:rPr>
      <w:rFonts w:ascii="Arial" w:hAnsi="Arial" w:cs="Tahoma"/>
      <w:noProof/>
      <w:kern w:val="2"/>
      <w:lang w:val="en-US" w:eastAsia="en-US" w:bidi="ar-SA"/>
    </w:rPr>
  </w:style>
  <w:style w:type="paragraph" w:styleId="CommentText">
    <w:name w:val="annotation text"/>
    <w:basedOn w:val="Normal"/>
    <w:link w:val="CommentTextChar"/>
    <w:semiHidden/>
    <w:unhideWhenUsed/>
    <w:rsid w:val="00397407"/>
    <w:rPr>
      <w:sz w:val="20"/>
      <w:szCs w:val="20"/>
    </w:rPr>
  </w:style>
  <w:style w:type="character" w:customStyle="1" w:styleId="CommentTextChar">
    <w:name w:val="Comment Text Char"/>
    <w:basedOn w:val="DefaultParagraphFont"/>
    <w:link w:val="CommentText"/>
    <w:semiHidden/>
    <w:rsid w:val="00397407"/>
    <w:rPr>
      <w:rFonts w:ascii="Calibri" w:eastAsia="Times New Roman" w:hAnsi="Calibri" w:cs="Times New Roman"/>
      <w:sz w:val="20"/>
      <w:szCs w:val="20"/>
    </w:rPr>
  </w:style>
  <w:style w:type="paragraph" w:styleId="CommentSubject">
    <w:name w:val="annotation subject"/>
    <w:basedOn w:val="CommentText"/>
    <w:next w:val="CommentText"/>
    <w:link w:val="CommentSubjectChar"/>
    <w:semiHidden/>
    <w:rsid w:val="00397407"/>
    <w:rPr>
      <w:b/>
      <w:bCs/>
      <w:sz w:val="22"/>
      <w:szCs w:val="21"/>
    </w:rPr>
  </w:style>
  <w:style w:type="character" w:customStyle="1" w:styleId="CommentSubjectChar">
    <w:name w:val="Comment Subject Char"/>
    <w:basedOn w:val="CommentTextChar"/>
    <w:link w:val="CommentSubject"/>
    <w:semiHidden/>
    <w:rsid w:val="00397407"/>
    <w:rPr>
      <w:rFonts w:ascii="Calibri" w:eastAsia="Times New Roman" w:hAnsi="Calibri" w:cs="Times New Roman"/>
      <w:b/>
      <w:bCs/>
      <w:sz w:val="20"/>
      <w:szCs w:val="21"/>
    </w:rPr>
  </w:style>
  <w:style w:type="paragraph" w:customStyle="1" w:styleId="Bodytext0">
    <w:name w:val="Bodytext"/>
    <w:basedOn w:val="Normal"/>
    <w:rsid w:val="00397407"/>
    <w:pPr>
      <w:widowControl w:val="0"/>
      <w:spacing w:before="0" w:after="0"/>
      <w:ind w:left="720"/>
    </w:pPr>
    <w:rPr>
      <w:rFonts w:ascii="Palatino" w:hAnsi="Palatino"/>
      <w:lang w:val="en-GB"/>
    </w:rPr>
  </w:style>
  <w:style w:type="paragraph" w:styleId="BodyTextIndent">
    <w:name w:val="Body Text Indent"/>
    <w:basedOn w:val="Normal"/>
    <w:link w:val="BodyTextIndentChar"/>
    <w:rsid w:val="00397407"/>
    <w:pPr>
      <w:ind w:left="2520"/>
    </w:pPr>
    <w:rPr>
      <w:lang w:val="en-GB"/>
    </w:rPr>
  </w:style>
  <w:style w:type="character" w:customStyle="1" w:styleId="BodyTextIndentChar">
    <w:name w:val="Body Text Indent Char"/>
    <w:basedOn w:val="DefaultParagraphFont"/>
    <w:link w:val="BodyTextIndent"/>
    <w:rsid w:val="00397407"/>
    <w:rPr>
      <w:rFonts w:ascii="Calibri" w:eastAsia="Times New Roman" w:hAnsi="Calibri" w:cs="Times New Roman"/>
      <w:szCs w:val="21"/>
      <w:lang w:val="en-GB"/>
    </w:rPr>
  </w:style>
  <w:style w:type="paragraph" w:styleId="BodyText2">
    <w:name w:val="Body Text 2"/>
    <w:basedOn w:val="Normal"/>
    <w:link w:val="BodyText2Char"/>
    <w:rsid w:val="00397407"/>
    <w:pPr>
      <w:jc w:val="center"/>
    </w:pPr>
    <w:rPr>
      <w:b/>
      <w:bCs/>
      <w:sz w:val="28"/>
    </w:rPr>
  </w:style>
  <w:style w:type="character" w:customStyle="1" w:styleId="BodyText2Char">
    <w:name w:val="Body Text 2 Char"/>
    <w:basedOn w:val="DefaultParagraphFont"/>
    <w:link w:val="BodyText2"/>
    <w:rsid w:val="00397407"/>
    <w:rPr>
      <w:rFonts w:ascii="Calibri" w:eastAsia="Times New Roman" w:hAnsi="Calibri" w:cs="Times New Roman"/>
      <w:b/>
      <w:bCs/>
      <w:sz w:val="28"/>
      <w:szCs w:val="21"/>
    </w:rPr>
  </w:style>
  <w:style w:type="paragraph" w:customStyle="1" w:styleId="ListBulletedItem1">
    <w:name w:val="List Bulleted Item 1"/>
    <w:aliases w:val="lb1"/>
    <w:rsid w:val="00397407"/>
    <w:pPr>
      <w:numPr>
        <w:numId w:val="8"/>
      </w:numPr>
      <w:spacing w:before="80" w:after="80" w:line="240" w:lineRule="exact"/>
      <w:ind w:left="2040" w:right="547"/>
    </w:pPr>
    <w:rPr>
      <w:rFonts w:ascii="Century" w:eastAsia="Times New Roman" w:hAnsi="Century" w:cs="Times New Roman"/>
      <w:noProof/>
      <w:kern w:val="20"/>
      <w:sz w:val="20"/>
      <w:szCs w:val="20"/>
    </w:rPr>
  </w:style>
  <w:style w:type="paragraph" w:customStyle="1" w:styleId="Headingy">
    <w:name w:val="Heading y"/>
    <w:basedOn w:val="Normal"/>
    <w:rsid w:val="00397407"/>
    <w:pPr>
      <w:tabs>
        <w:tab w:val="num" w:pos="720"/>
      </w:tabs>
      <w:ind w:left="720" w:hanging="720"/>
    </w:pPr>
    <w:rPr>
      <w:rFonts w:ascii="Garamond" w:hAnsi="Garamond"/>
      <w:b/>
    </w:rPr>
  </w:style>
  <w:style w:type="paragraph" w:customStyle="1" w:styleId="numberbullets">
    <w:name w:val="number bullets"/>
    <w:basedOn w:val="Normal"/>
    <w:rsid w:val="00397407"/>
    <w:pPr>
      <w:tabs>
        <w:tab w:val="num" w:pos="2160"/>
      </w:tabs>
      <w:autoSpaceDE w:val="0"/>
      <w:autoSpaceDN w:val="0"/>
      <w:adjustRightInd w:val="0"/>
      <w:ind w:left="2160" w:hanging="360"/>
    </w:pPr>
    <w:rPr>
      <w:rFonts w:eastAsia="MS Mincho"/>
    </w:rPr>
  </w:style>
  <w:style w:type="paragraph" w:styleId="BodyTextIndent2">
    <w:name w:val="Body Text Indent 2"/>
    <w:basedOn w:val="Normal"/>
    <w:link w:val="BodyTextIndent2Char"/>
    <w:rsid w:val="00397407"/>
    <w:rPr>
      <w:rFonts w:cs="Courier New"/>
    </w:rPr>
  </w:style>
  <w:style w:type="character" w:customStyle="1" w:styleId="BodyTextIndent2Char">
    <w:name w:val="Body Text Indent 2 Char"/>
    <w:basedOn w:val="DefaultParagraphFont"/>
    <w:link w:val="BodyTextIndent2"/>
    <w:rsid w:val="00397407"/>
    <w:rPr>
      <w:rFonts w:ascii="Calibri" w:eastAsia="Times New Roman" w:hAnsi="Calibri" w:cs="Courier New"/>
      <w:szCs w:val="21"/>
    </w:rPr>
  </w:style>
  <w:style w:type="paragraph" w:styleId="Caption">
    <w:name w:val="caption"/>
    <w:basedOn w:val="Normal"/>
    <w:next w:val="Normal"/>
    <w:link w:val="CaptionChar"/>
    <w:qFormat/>
    <w:rsid w:val="00397407"/>
    <w:rPr>
      <w:rFonts w:ascii="Arial" w:hAnsi="Arial"/>
      <w:b/>
      <w:bCs/>
      <w:sz w:val="20"/>
      <w:szCs w:val="20"/>
      <w:lang w:val="x-none" w:eastAsia="x-none"/>
    </w:rPr>
  </w:style>
  <w:style w:type="paragraph" w:customStyle="1" w:styleId="TableText">
    <w:name w:val="Table Text"/>
    <w:basedOn w:val="Normal"/>
    <w:rsid w:val="00397407"/>
    <w:pPr>
      <w:overflowPunct w:val="0"/>
      <w:autoSpaceDE w:val="0"/>
      <w:autoSpaceDN w:val="0"/>
      <w:adjustRightInd w:val="0"/>
      <w:spacing w:before="0" w:after="0"/>
      <w:textAlignment w:val="baseline"/>
    </w:pPr>
    <w:rPr>
      <w:rFonts w:ascii="Times New Roman" w:hAnsi="Times New Roman"/>
    </w:rPr>
  </w:style>
  <w:style w:type="paragraph" w:styleId="BodyTextIndent3">
    <w:name w:val="Body Text Indent 3"/>
    <w:basedOn w:val="Normal"/>
    <w:link w:val="BodyTextIndent3Char"/>
    <w:rsid w:val="00397407"/>
    <w:pPr>
      <w:ind w:left="600"/>
    </w:pPr>
  </w:style>
  <w:style w:type="character" w:customStyle="1" w:styleId="BodyTextIndent3Char">
    <w:name w:val="Body Text Indent 3 Char"/>
    <w:basedOn w:val="DefaultParagraphFont"/>
    <w:link w:val="BodyTextIndent3"/>
    <w:rsid w:val="00397407"/>
    <w:rPr>
      <w:rFonts w:ascii="Calibri" w:eastAsia="Times New Roman" w:hAnsi="Calibri" w:cs="Times New Roman"/>
      <w:szCs w:val="21"/>
    </w:rPr>
  </w:style>
  <w:style w:type="paragraph" w:customStyle="1" w:styleId="N2">
    <w:name w:val="N2"/>
    <w:basedOn w:val="Normal"/>
    <w:rsid w:val="00397407"/>
    <w:pPr>
      <w:ind w:left="360"/>
    </w:pPr>
  </w:style>
  <w:style w:type="paragraph" w:customStyle="1" w:styleId="N3">
    <w:name w:val="N3"/>
    <w:basedOn w:val="N1"/>
    <w:rsid w:val="00397407"/>
    <w:pPr>
      <w:ind w:left="720"/>
    </w:pPr>
  </w:style>
  <w:style w:type="paragraph" w:customStyle="1" w:styleId="N4">
    <w:name w:val="N4"/>
    <w:basedOn w:val="N3"/>
    <w:rsid w:val="00397407"/>
    <w:pPr>
      <w:ind w:left="1080"/>
    </w:pPr>
  </w:style>
  <w:style w:type="character" w:styleId="FollowedHyperlink">
    <w:name w:val="FollowedHyperlink"/>
    <w:rsid w:val="00397407"/>
    <w:rPr>
      <w:color w:val="800080"/>
      <w:u w:val="single"/>
    </w:rPr>
  </w:style>
  <w:style w:type="paragraph" w:styleId="ListNumber2">
    <w:name w:val="List Number 2"/>
    <w:basedOn w:val="Normal"/>
    <w:next w:val="ListContinue"/>
    <w:rsid w:val="00397407"/>
    <w:pPr>
      <w:tabs>
        <w:tab w:val="num" w:pos="1440"/>
      </w:tabs>
      <w:spacing w:after="0"/>
      <w:ind w:left="357" w:hanging="357"/>
    </w:pPr>
    <w:rPr>
      <w:rFonts w:ascii="Times New Roman" w:hAnsi="Times New Roman"/>
      <w:b/>
      <w:bCs/>
      <w:color w:val="000000"/>
      <w:sz w:val="24"/>
      <w:lang w:val="en-AU"/>
    </w:rPr>
  </w:style>
  <w:style w:type="paragraph" w:styleId="ListContinue">
    <w:name w:val="List Continue"/>
    <w:basedOn w:val="Normal"/>
    <w:rsid w:val="00397407"/>
    <w:pPr>
      <w:ind w:left="360"/>
    </w:pPr>
  </w:style>
  <w:style w:type="paragraph" w:customStyle="1" w:styleId="BodyText21">
    <w:name w:val="Body Text 21"/>
    <w:basedOn w:val="Normal"/>
    <w:rsid w:val="00397407"/>
    <w:pPr>
      <w:ind w:left="1800"/>
    </w:pPr>
    <w:rPr>
      <w:rFonts w:ascii="Garamond" w:hAnsi="Garamond"/>
      <w:lang w:val="en-GB"/>
    </w:rPr>
  </w:style>
  <w:style w:type="paragraph" w:customStyle="1" w:styleId="bullet11">
    <w:name w:val="bullet1"/>
    <w:basedOn w:val="Normal"/>
    <w:rsid w:val="00397407"/>
    <w:pPr>
      <w:spacing w:before="100" w:beforeAutospacing="1" w:after="100" w:afterAutospacing="1"/>
    </w:pPr>
    <w:rPr>
      <w:rFonts w:ascii="Times New Roman" w:eastAsia="Arial Unicode MS" w:hAnsi="Times New Roman"/>
      <w:sz w:val="24"/>
      <w:szCs w:val="24"/>
    </w:rPr>
  </w:style>
  <w:style w:type="paragraph" w:customStyle="1" w:styleId="Heading15">
    <w:name w:val="Heading 1.5"/>
    <w:basedOn w:val="Normal"/>
    <w:rsid w:val="00397407"/>
    <w:pPr>
      <w:tabs>
        <w:tab w:val="num" w:pos="2520"/>
      </w:tabs>
      <w:ind w:left="2520" w:hanging="720"/>
    </w:pPr>
    <w:rPr>
      <w:b/>
      <w:color w:val="3366FF"/>
      <w:sz w:val="24"/>
    </w:rPr>
  </w:style>
  <w:style w:type="paragraph" w:customStyle="1" w:styleId="BulletHollow">
    <w:name w:val="Bullet Hollow"/>
    <w:basedOn w:val="Normal"/>
    <w:rsid w:val="00397407"/>
    <w:pPr>
      <w:numPr>
        <w:numId w:val="9"/>
      </w:numPr>
      <w:tabs>
        <w:tab w:val="clear" w:pos="2727"/>
      </w:tabs>
      <w:spacing w:before="0"/>
      <w:ind w:left="2160" w:hanging="360"/>
    </w:pPr>
    <w:rPr>
      <w:lang w:val="en-GB"/>
    </w:rPr>
  </w:style>
  <w:style w:type="paragraph" w:customStyle="1" w:styleId="ListBulletLast">
    <w:name w:val="List Bullet Last"/>
    <w:basedOn w:val="ListBullet"/>
    <w:next w:val="BodyText"/>
    <w:rsid w:val="00397407"/>
    <w:pPr>
      <w:numPr>
        <w:numId w:val="0"/>
      </w:numPr>
      <w:tabs>
        <w:tab w:val="left" w:pos="709"/>
        <w:tab w:val="num" w:pos="1134"/>
        <w:tab w:val="left" w:pos="2410"/>
        <w:tab w:val="left" w:pos="3119"/>
        <w:tab w:val="left" w:pos="4536"/>
        <w:tab w:val="left" w:pos="5670"/>
        <w:tab w:val="left" w:pos="6804"/>
        <w:tab w:val="left" w:pos="7938"/>
      </w:tabs>
      <w:spacing w:before="0" w:after="120"/>
      <w:ind w:left="1134" w:hanging="284"/>
    </w:pPr>
    <w:rPr>
      <w:rFonts w:ascii="Tahoma" w:hAnsi="Tahoma"/>
      <w:sz w:val="20"/>
    </w:rPr>
  </w:style>
  <w:style w:type="paragraph" w:customStyle="1" w:styleId="Style1">
    <w:name w:val="Style1"/>
    <w:basedOn w:val="Normal"/>
    <w:rsid w:val="00397407"/>
    <w:pPr>
      <w:tabs>
        <w:tab w:val="num" w:pos="360"/>
      </w:tabs>
      <w:spacing w:before="240" w:after="0"/>
      <w:ind w:left="360" w:hanging="360"/>
    </w:pPr>
    <w:rPr>
      <w:rFonts w:ascii="Times New Roman Bold" w:hAnsi="Times New Roman Bold"/>
      <w:b/>
      <w:sz w:val="24"/>
    </w:rPr>
  </w:style>
  <w:style w:type="paragraph" w:customStyle="1" w:styleId="LN6">
    <w:name w:val="LN6"/>
    <w:basedOn w:val="ListNumber"/>
    <w:rsid w:val="00397407"/>
    <w:pPr>
      <w:tabs>
        <w:tab w:val="clear" w:pos="360"/>
        <w:tab w:val="num" w:pos="1080"/>
        <w:tab w:val="num" w:pos="1800"/>
      </w:tabs>
      <w:spacing w:before="0" w:after="0"/>
      <w:ind w:left="1800" w:hanging="720"/>
    </w:pPr>
    <w:rPr>
      <w:sz w:val="22"/>
    </w:rPr>
  </w:style>
  <w:style w:type="paragraph" w:styleId="ListNumber">
    <w:name w:val="List Number"/>
    <w:basedOn w:val="Normal"/>
    <w:rsid w:val="00397407"/>
    <w:pPr>
      <w:tabs>
        <w:tab w:val="num" w:pos="360"/>
      </w:tabs>
      <w:ind w:left="360" w:hanging="360"/>
    </w:pPr>
    <w:rPr>
      <w:rFonts w:ascii="Times New Roman" w:hAnsi="Times New Roman"/>
      <w:sz w:val="24"/>
    </w:rPr>
  </w:style>
  <w:style w:type="paragraph" w:styleId="ListBullet2">
    <w:name w:val="List Bullet 2"/>
    <w:basedOn w:val="Normal"/>
    <w:autoRedefine/>
    <w:rsid w:val="00397407"/>
    <w:pPr>
      <w:spacing w:after="60" w:line="288" w:lineRule="auto"/>
      <w:ind w:left="1200" w:hanging="360"/>
    </w:pPr>
    <w:rPr>
      <w:rFonts w:ascii="Times New Roman" w:hAnsi="Times New Roman"/>
      <w:bCs/>
    </w:rPr>
  </w:style>
  <w:style w:type="paragraph" w:customStyle="1" w:styleId="BulletText">
    <w:name w:val="Bullet Text"/>
    <w:basedOn w:val="BodyText"/>
    <w:rsid w:val="00397407"/>
    <w:pPr>
      <w:tabs>
        <w:tab w:val="num" w:pos="1152"/>
      </w:tabs>
      <w:spacing w:after="80" w:line="240" w:lineRule="atLeast"/>
      <w:ind w:left="1152" w:hanging="432"/>
      <w:jc w:val="both"/>
    </w:pPr>
    <w:rPr>
      <w:rFonts w:ascii="Times New Roman" w:hAnsi="Times New Roman"/>
      <w:color w:val="auto"/>
      <w:sz w:val="22"/>
    </w:rPr>
  </w:style>
  <w:style w:type="paragraph" w:customStyle="1" w:styleId="L2-BulletText2">
    <w:name w:val="L2-Bullet Text 2"/>
    <w:basedOn w:val="Normal"/>
    <w:rsid w:val="00397407"/>
    <w:pPr>
      <w:tabs>
        <w:tab w:val="num" w:pos="2664"/>
      </w:tabs>
      <w:spacing w:after="0"/>
      <w:ind w:left="2664" w:hanging="432"/>
    </w:pPr>
    <w:rPr>
      <w:rFonts w:ascii="Times New Roman" w:hAnsi="Times New Roman"/>
    </w:rPr>
  </w:style>
  <w:style w:type="paragraph" w:customStyle="1" w:styleId="Bullet">
    <w:name w:val="Bullet"/>
    <w:basedOn w:val="Normal"/>
    <w:rsid w:val="00397407"/>
    <w:pPr>
      <w:widowControl w:val="0"/>
      <w:tabs>
        <w:tab w:val="num" w:pos="720"/>
      </w:tabs>
      <w:spacing w:before="0" w:after="0" w:line="260" w:lineRule="atLeast"/>
      <w:ind w:left="720" w:hanging="720"/>
    </w:pPr>
    <w:rPr>
      <w:rFonts w:ascii="Times New Roman" w:hAnsi="Times New Roman"/>
      <w:sz w:val="24"/>
      <w:lang w:val="en-GB"/>
    </w:rPr>
  </w:style>
  <w:style w:type="paragraph" w:customStyle="1" w:styleId="Style2">
    <w:name w:val="Style2"/>
    <w:basedOn w:val="Bullet"/>
    <w:rsid w:val="00397407"/>
    <w:pPr>
      <w:tabs>
        <w:tab w:val="clear" w:pos="720"/>
        <w:tab w:val="num" w:pos="644"/>
        <w:tab w:val="left" w:pos="709"/>
      </w:tabs>
      <w:spacing w:after="120"/>
      <w:ind w:left="624" w:hanging="340"/>
    </w:pPr>
    <w:rPr>
      <w:sz w:val="22"/>
    </w:rPr>
  </w:style>
  <w:style w:type="paragraph" w:customStyle="1" w:styleId="ParaHdg2">
    <w:name w:val="ParaHdg2"/>
    <w:basedOn w:val="Normal"/>
    <w:next w:val="Normal"/>
    <w:rsid w:val="00397407"/>
    <w:pPr>
      <w:keepNext/>
      <w:spacing w:before="240" w:after="80"/>
    </w:pPr>
    <w:rPr>
      <w:rFonts w:ascii="Arial Bold" w:hAnsi="Arial Bold"/>
      <w:b/>
      <w:smallCaps/>
      <w:sz w:val="24"/>
    </w:rPr>
  </w:style>
  <w:style w:type="character" w:customStyle="1" w:styleId="BodLong">
    <w:name w:val="Bod Long"/>
    <w:rsid w:val="00397407"/>
    <w:rPr>
      <w:rFonts w:ascii="Times Roman" w:hAnsi="Times Roman"/>
      <w:noProof w:val="0"/>
      <w:sz w:val="25"/>
      <w:lang w:val="en-US"/>
    </w:rPr>
  </w:style>
  <w:style w:type="paragraph" w:customStyle="1" w:styleId="CWText">
    <w:name w:val="CW Text"/>
    <w:rsid w:val="00397407"/>
    <w:pPr>
      <w:spacing w:after="120" w:line="240" w:lineRule="auto"/>
    </w:pPr>
    <w:rPr>
      <w:rFonts w:ascii="Arial" w:eastAsia="Times New Roman" w:hAnsi="Arial" w:cs="Times New Roman"/>
      <w:szCs w:val="20"/>
    </w:rPr>
  </w:style>
  <w:style w:type="paragraph" w:customStyle="1" w:styleId="CWBullet1">
    <w:name w:val="CW Bullet1"/>
    <w:rsid w:val="00397407"/>
    <w:pPr>
      <w:numPr>
        <w:numId w:val="10"/>
      </w:numPr>
      <w:spacing w:after="120" w:line="240" w:lineRule="auto"/>
    </w:pPr>
    <w:rPr>
      <w:rFonts w:ascii="Arial" w:eastAsia="Times New Roman" w:hAnsi="Arial" w:cs="Times New Roman"/>
      <w:szCs w:val="20"/>
    </w:rPr>
  </w:style>
  <w:style w:type="paragraph" w:customStyle="1" w:styleId="SubHeading">
    <w:name w:val="Sub Heading"/>
    <w:basedOn w:val="Normal"/>
    <w:rsid w:val="00397407"/>
    <w:pPr>
      <w:spacing w:before="0" w:after="0"/>
    </w:pPr>
    <w:rPr>
      <w:b/>
      <w:szCs w:val="24"/>
    </w:rPr>
  </w:style>
  <w:style w:type="paragraph" w:customStyle="1" w:styleId="bullettext0">
    <w:name w:val="bullet text"/>
    <w:basedOn w:val="Bullet10"/>
    <w:rsid w:val="00397407"/>
  </w:style>
  <w:style w:type="paragraph" w:styleId="BodyText3">
    <w:name w:val="Body Text 3"/>
    <w:basedOn w:val="Normal"/>
    <w:link w:val="BodyText3Char"/>
    <w:rsid w:val="00397407"/>
    <w:pPr>
      <w:spacing w:before="0" w:after="0"/>
      <w:jc w:val="center"/>
    </w:pPr>
    <w:rPr>
      <w:b/>
    </w:rPr>
  </w:style>
  <w:style w:type="character" w:customStyle="1" w:styleId="BodyText3Char">
    <w:name w:val="Body Text 3 Char"/>
    <w:basedOn w:val="DefaultParagraphFont"/>
    <w:link w:val="BodyText3"/>
    <w:rsid w:val="00397407"/>
    <w:rPr>
      <w:rFonts w:ascii="Calibri" w:eastAsia="Times New Roman" w:hAnsi="Calibri" w:cs="Times New Roman"/>
      <w:b/>
      <w:szCs w:val="21"/>
    </w:rPr>
  </w:style>
  <w:style w:type="paragraph" w:styleId="List20">
    <w:name w:val="List 2"/>
    <w:aliases w:val="bullet list"/>
    <w:basedOn w:val="Normal"/>
    <w:rsid w:val="00397407"/>
    <w:pPr>
      <w:numPr>
        <w:numId w:val="11"/>
      </w:numPr>
      <w:spacing w:before="40" w:after="40"/>
    </w:pPr>
    <w:rPr>
      <w:rFonts w:ascii="Times New Roman" w:hAnsi="Times New Roman"/>
      <w:lang w:val="en-GB"/>
    </w:rPr>
  </w:style>
  <w:style w:type="paragraph" w:customStyle="1" w:styleId="1-BodyText">
    <w:name w:val="1-Body Text"/>
    <w:basedOn w:val="BodyText"/>
    <w:rsid w:val="00397407"/>
    <w:pPr>
      <w:spacing w:before="0"/>
      <w:jc w:val="left"/>
    </w:pPr>
    <w:rPr>
      <w:rFonts w:ascii="Garamond" w:hAnsi="Garamond"/>
      <w:color w:val="auto"/>
      <w:sz w:val="24"/>
      <w:szCs w:val="24"/>
    </w:rPr>
  </w:style>
  <w:style w:type="paragraph" w:customStyle="1" w:styleId="1-BodyTextIndent-1">
    <w:name w:val="1-Body Text Indent-1"/>
    <w:basedOn w:val="1-BodyText"/>
    <w:rsid w:val="00397407"/>
    <w:pPr>
      <w:ind w:left="360"/>
    </w:pPr>
  </w:style>
  <w:style w:type="paragraph" w:customStyle="1" w:styleId="1-Heading2">
    <w:name w:val="1-Heading 2"/>
    <w:basedOn w:val="Heading20"/>
    <w:next w:val="1-BodyText"/>
    <w:rsid w:val="00397407"/>
    <w:pPr>
      <w:shd w:val="clear" w:color="auto" w:fill="auto"/>
      <w:tabs>
        <w:tab w:val="clear" w:pos="540"/>
      </w:tabs>
      <w:spacing w:before="240"/>
    </w:pPr>
    <w:rPr>
      <w:rFonts w:ascii="Garamond" w:hAnsi="Garamond"/>
      <w:bCs/>
      <w:smallCaps/>
      <w:sz w:val="32"/>
      <w:szCs w:val="24"/>
    </w:rPr>
  </w:style>
  <w:style w:type="paragraph" w:customStyle="1" w:styleId="1-Heading3">
    <w:name w:val="1-Heading 3"/>
    <w:basedOn w:val="Heading3"/>
    <w:next w:val="1-BodyText"/>
    <w:rsid w:val="00397407"/>
    <w:pPr>
      <w:keepLines w:val="0"/>
      <w:tabs>
        <w:tab w:val="left" w:pos="450"/>
      </w:tabs>
      <w:spacing w:before="240" w:after="60"/>
    </w:pPr>
    <w:rPr>
      <w:rFonts w:ascii="Garamond" w:eastAsia="Times New Roman" w:hAnsi="Garamond" w:cs="Times New Roman"/>
      <w:b/>
      <w:bCs/>
      <w:noProof/>
      <w:color w:val="auto"/>
      <w:sz w:val="30"/>
      <w:szCs w:val="26"/>
      <w:lang w:val="x-none" w:eastAsia="x-none"/>
    </w:rPr>
  </w:style>
  <w:style w:type="paragraph" w:customStyle="1" w:styleId="1-BulletedList-L1">
    <w:name w:val="1-Bulleted List - L1"/>
    <w:basedOn w:val="1-BodyText"/>
    <w:rsid w:val="00397407"/>
    <w:pPr>
      <w:numPr>
        <w:numId w:val="12"/>
      </w:numPr>
    </w:pPr>
  </w:style>
  <w:style w:type="paragraph" w:customStyle="1" w:styleId="1-BulletedList-L2">
    <w:name w:val="1-Bulleted List - L2"/>
    <w:basedOn w:val="1-BodyText"/>
    <w:rsid w:val="00397407"/>
    <w:pPr>
      <w:numPr>
        <w:ilvl w:val="1"/>
        <w:numId w:val="12"/>
      </w:numPr>
    </w:pPr>
  </w:style>
  <w:style w:type="paragraph" w:customStyle="1" w:styleId="1-BulletedList-L3">
    <w:name w:val="1-Bulleted List - L3"/>
    <w:basedOn w:val="1-BodyText"/>
    <w:rsid w:val="00397407"/>
    <w:pPr>
      <w:numPr>
        <w:ilvl w:val="2"/>
        <w:numId w:val="12"/>
      </w:numPr>
    </w:pPr>
  </w:style>
  <w:style w:type="character" w:customStyle="1" w:styleId="N2Char">
    <w:name w:val="N2 Char"/>
    <w:rsid w:val="00397407"/>
    <w:rPr>
      <w:rFonts w:ascii="Century" w:hAnsi="Century"/>
      <w:bCs/>
      <w:lang w:val="en-US" w:eastAsia="en-US" w:bidi="ar-SA"/>
    </w:rPr>
  </w:style>
  <w:style w:type="paragraph" w:customStyle="1" w:styleId="Heaqding3">
    <w:name w:val="Heaqding 3"/>
    <w:basedOn w:val="Normal"/>
    <w:rsid w:val="00397407"/>
    <w:pPr>
      <w:spacing w:before="0" w:after="0"/>
    </w:pPr>
    <w:rPr>
      <w:rFonts w:cs="Arial"/>
    </w:rPr>
  </w:style>
  <w:style w:type="paragraph" w:styleId="Title">
    <w:name w:val="Title"/>
    <w:basedOn w:val="Normal"/>
    <w:link w:val="TitleChar"/>
    <w:rsid w:val="00397407"/>
    <w:pPr>
      <w:spacing w:before="0" w:after="0"/>
      <w:jc w:val="center"/>
    </w:pPr>
    <w:rPr>
      <w:b/>
      <w:sz w:val="24"/>
    </w:rPr>
  </w:style>
  <w:style w:type="character" w:customStyle="1" w:styleId="TitleChar">
    <w:name w:val="Title Char"/>
    <w:basedOn w:val="DefaultParagraphFont"/>
    <w:link w:val="Title"/>
    <w:rsid w:val="00397407"/>
    <w:rPr>
      <w:rFonts w:ascii="Calibri" w:eastAsia="Times New Roman" w:hAnsi="Calibri" w:cs="Times New Roman"/>
      <w:b/>
      <w:sz w:val="24"/>
      <w:szCs w:val="21"/>
    </w:rPr>
  </w:style>
  <w:style w:type="character" w:styleId="CommentReference">
    <w:name w:val="annotation reference"/>
    <w:semiHidden/>
    <w:rsid w:val="00397407"/>
    <w:rPr>
      <w:sz w:val="16"/>
      <w:szCs w:val="16"/>
    </w:rPr>
  </w:style>
  <w:style w:type="paragraph" w:customStyle="1" w:styleId="N2CharChar1">
    <w:name w:val="N2 Char Char1"/>
    <w:basedOn w:val="Normal"/>
    <w:rsid w:val="00397407"/>
    <w:pPr>
      <w:ind w:left="72"/>
    </w:pPr>
    <w:rPr>
      <w:rFonts w:eastAsia="MS Mincho"/>
      <w:bCs/>
    </w:rPr>
  </w:style>
  <w:style w:type="paragraph" w:customStyle="1" w:styleId="xl22">
    <w:name w:val="xl22"/>
    <w:basedOn w:val="Normal"/>
    <w:rsid w:val="00397407"/>
    <w:pPr>
      <w:pBdr>
        <w:top w:val="single" w:sz="4" w:space="0" w:color="auto"/>
        <w:left w:val="single" w:sz="4" w:space="0" w:color="auto"/>
        <w:bottom w:val="single" w:sz="4" w:space="0" w:color="auto"/>
        <w:right w:val="single" w:sz="4" w:space="0" w:color="auto"/>
      </w:pBdr>
      <w:shd w:val="clear" w:color="auto" w:fill="FF9900"/>
      <w:spacing w:before="100" w:beforeAutospacing="1" w:after="100" w:afterAutospacing="1"/>
      <w:jc w:val="center"/>
    </w:pPr>
    <w:rPr>
      <w:rFonts w:eastAsia="Arial Unicode MS" w:cs="Arial"/>
      <w:b/>
      <w:bCs/>
      <w:sz w:val="24"/>
      <w:szCs w:val="24"/>
    </w:rPr>
  </w:style>
  <w:style w:type="paragraph" w:customStyle="1" w:styleId="xl23">
    <w:name w:val="xl23"/>
    <w:basedOn w:val="Normal"/>
    <w:rsid w:val="00397407"/>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26">
    <w:name w:val="xl26"/>
    <w:basedOn w:val="Normal"/>
    <w:rsid w:val="00397407"/>
    <w:pPr>
      <w:spacing w:before="100" w:beforeAutospacing="1" w:after="100" w:afterAutospacing="1"/>
    </w:pPr>
    <w:rPr>
      <w:rFonts w:eastAsia="Arial Unicode MS" w:cs="Arial"/>
      <w:b/>
      <w:bCs/>
      <w:sz w:val="24"/>
      <w:szCs w:val="24"/>
    </w:rPr>
  </w:style>
  <w:style w:type="paragraph" w:customStyle="1" w:styleId="xl27">
    <w:name w:val="xl27"/>
    <w:basedOn w:val="Normal"/>
    <w:rsid w:val="00397407"/>
    <w:pPr>
      <w:pBdr>
        <w:top w:val="single" w:sz="4" w:space="0" w:color="auto"/>
        <w:left w:val="single" w:sz="4" w:space="0" w:color="auto"/>
        <w:bottom w:val="single" w:sz="4" w:space="0" w:color="auto"/>
        <w:right w:val="single" w:sz="4" w:space="0" w:color="auto"/>
      </w:pBdr>
      <w:shd w:val="clear" w:color="auto" w:fill="000000"/>
      <w:spacing w:before="100" w:beforeAutospacing="1" w:after="100" w:afterAutospacing="1"/>
    </w:pPr>
    <w:rPr>
      <w:rFonts w:eastAsia="Arial Unicode MS" w:cs="Arial"/>
      <w:b/>
      <w:bCs/>
      <w:color w:val="FFFFFF"/>
      <w:sz w:val="24"/>
      <w:szCs w:val="24"/>
    </w:rPr>
  </w:style>
  <w:style w:type="paragraph" w:customStyle="1" w:styleId="xl28">
    <w:name w:val="xl28"/>
    <w:basedOn w:val="Normal"/>
    <w:rsid w:val="0039740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b/>
      <w:bCs/>
      <w:sz w:val="24"/>
      <w:szCs w:val="24"/>
    </w:rPr>
  </w:style>
  <w:style w:type="paragraph" w:customStyle="1" w:styleId="xl29">
    <w:name w:val="xl29"/>
    <w:basedOn w:val="Normal"/>
    <w:rsid w:val="00397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30">
    <w:name w:val="xl30"/>
    <w:basedOn w:val="Normal"/>
    <w:rsid w:val="003974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s="Arial"/>
      <w:b/>
      <w:bCs/>
      <w:color w:val="000000"/>
      <w:sz w:val="24"/>
      <w:szCs w:val="24"/>
    </w:rPr>
  </w:style>
  <w:style w:type="paragraph" w:customStyle="1" w:styleId="xl31">
    <w:name w:val="xl31"/>
    <w:basedOn w:val="Normal"/>
    <w:rsid w:val="0039740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cs="Arial"/>
      <w:b/>
      <w:bCs/>
      <w:sz w:val="24"/>
      <w:szCs w:val="24"/>
    </w:rPr>
  </w:style>
  <w:style w:type="paragraph" w:customStyle="1" w:styleId="xl32">
    <w:name w:val="xl32"/>
    <w:basedOn w:val="Normal"/>
    <w:rsid w:val="003974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s="Arial"/>
      <w:b/>
      <w:bCs/>
      <w:sz w:val="24"/>
      <w:szCs w:val="24"/>
    </w:rPr>
  </w:style>
  <w:style w:type="paragraph" w:customStyle="1" w:styleId="xl33">
    <w:name w:val="xl33"/>
    <w:basedOn w:val="Normal"/>
    <w:rsid w:val="00397407"/>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eastAsia="Arial Unicode MS" w:cs="Arial"/>
      <w:b/>
      <w:bCs/>
      <w:color w:val="000000"/>
      <w:sz w:val="24"/>
      <w:szCs w:val="24"/>
    </w:rPr>
  </w:style>
  <w:style w:type="paragraph" w:customStyle="1" w:styleId="xl34">
    <w:name w:val="xl34"/>
    <w:basedOn w:val="Normal"/>
    <w:rsid w:val="00397407"/>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eastAsia="Arial Unicode MS" w:cs="Arial"/>
      <w:b/>
      <w:bCs/>
      <w:sz w:val="24"/>
      <w:szCs w:val="24"/>
    </w:rPr>
  </w:style>
  <w:style w:type="paragraph" w:customStyle="1" w:styleId="xl35">
    <w:name w:val="xl35"/>
    <w:basedOn w:val="Normal"/>
    <w:rsid w:val="00397407"/>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eastAsia="Arial Unicode MS" w:cs="Arial"/>
      <w:b/>
      <w:bCs/>
      <w:color w:val="000000"/>
      <w:sz w:val="24"/>
      <w:szCs w:val="24"/>
    </w:rPr>
  </w:style>
  <w:style w:type="paragraph" w:customStyle="1" w:styleId="xl36">
    <w:name w:val="xl36"/>
    <w:basedOn w:val="Normal"/>
    <w:rsid w:val="00397407"/>
    <w:pPr>
      <w:pBdr>
        <w:top w:val="single" w:sz="8" w:space="0" w:color="auto"/>
        <w:bottom w:val="single" w:sz="8" w:space="0" w:color="auto"/>
        <w:right w:val="single" w:sz="8" w:space="0" w:color="auto"/>
      </w:pBdr>
      <w:shd w:val="clear" w:color="auto" w:fill="CCFFFF"/>
      <w:spacing w:before="100" w:beforeAutospacing="1" w:after="100" w:afterAutospacing="1"/>
    </w:pPr>
    <w:rPr>
      <w:rFonts w:eastAsia="Arial Unicode MS" w:cs="Arial"/>
      <w:b/>
      <w:bCs/>
      <w:sz w:val="24"/>
      <w:szCs w:val="24"/>
    </w:rPr>
  </w:style>
  <w:style w:type="paragraph" w:customStyle="1" w:styleId="xl37">
    <w:name w:val="xl37"/>
    <w:basedOn w:val="Normal"/>
    <w:rsid w:val="00397407"/>
    <w:pPr>
      <w:pBdr>
        <w:top w:val="single" w:sz="8" w:space="0" w:color="auto"/>
        <w:left w:val="single" w:sz="8" w:space="0" w:color="auto"/>
        <w:bottom w:val="single" w:sz="8" w:space="0" w:color="auto"/>
        <w:right w:val="single" w:sz="8" w:space="0" w:color="auto"/>
      </w:pBdr>
      <w:shd w:val="clear" w:color="auto" w:fill="FFFF99"/>
      <w:spacing w:before="100" w:beforeAutospacing="1" w:after="100" w:afterAutospacing="1"/>
      <w:jc w:val="center"/>
    </w:pPr>
    <w:rPr>
      <w:rFonts w:eastAsia="Arial Unicode MS" w:cs="Arial"/>
      <w:b/>
      <w:bCs/>
      <w:sz w:val="24"/>
      <w:szCs w:val="24"/>
    </w:rPr>
  </w:style>
  <w:style w:type="paragraph" w:customStyle="1" w:styleId="xl38">
    <w:name w:val="xl38"/>
    <w:basedOn w:val="Normal"/>
    <w:rsid w:val="00397407"/>
    <w:pPr>
      <w:pBdr>
        <w:left w:val="single" w:sz="8" w:space="0" w:color="auto"/>
        <w:bottom w:val="single" w:sz="8" w:space="0" w:color="auto"/>
        <w:right w:val="single" w:sz="8" w:space="0" w:color="auto"/>
      </w:pBdr>
      <w:shd w:val="clear" w:color="auto" w:fill="CCFFFF"/>
      <w:spacing w:before="100" w:beforeAutospacing="1" w:after="100" w:afterAutospacing="1"/>
      <w:jc w:val="center"/>
    </w:pPr>
    <w:rPr>
      <w:rFonts w:eastAsia="Arial Unicode MS" w:cs="Arial"/>
      <w:b/>
      <w:bCs/>
      <w:sz w:val="24"/>
      <w:szCs w:val="24"/>
    </w:rPr>
  </w:style>
  <w:style w:type="paragraph" w:customStyle="1" w:styleId="n20">
    <w:name w:val="n2"/>
    <w:basedOn w:val="Normal"/>
    <w:rsid w:val="00397407"/>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link w:val="PlainTextChar"/>
    <w:uiPriority w:val="99"/>
    <w:unhideWhenUsed/>
    <w:rsid w:val="00397407"/>
    <w:pPr>
      <w:spacing w:before="0" w:after="0"/>
    </w:pPr>
    <w:rPr>
      <w:rFonts w:ascii="Consolas" w:eastAsia="Calibri" w:hAnsi="Consolas"/>
      <w:lang w:val="x-none" w:eastAsia="x-none"/>
    </w:rPr>
  </w:style>
  <w:style w:type="character" w:customStyle="1" w:styleId="PlainTextChar">
    <w:name w:val="Plain Text Char"/>
    <w:basedOn w:val="DefaultParagraphFont"/>
    <w:link w:val="PlainText"/>
    <w:uiPriority w:val="99"/>
    <w:rsid w:val="00397407"/>
    <w:rPr>
      <w:rFonts w:ascii="Consolas" w:eastAsia="Calibri" w:hAnsi="Consolas" w:cs="Times New Roman"/>
      <w:szCs w:val="21"/>
      <w:lang w:val="x-none" w:eastAsia="x-none"/>
    </w:rPr>
  </w:style>
  <w:style w:type="paragraph" w:customStyle="1" w:styleId="Bullet1">
    <w:name w:val="Bullet1"/>
    <w:basedOn w:val="Normal"/>
    <w:link w:val="Bullet1CharChar"/>
    <w:autoRedefine/>
    <w:rsid w:val="00397407"/>
    <w:pPr>
      <w:numPr>
        <w:numId w:val="13"/>
      </w:numPr>
      <w:tabs>
        <w:tab w:val="left" w:pos="10"/>
      </w:tabs>
      <w:spacing w:before="40" w:after="40" w:line="360" w:lineRule="auto"/>
    </w:pPr>
    <w:rPr>
      <w:rFonts w:eastAsia="MS Mincho"/>
      <w:color w:val="000000"/>
      <w:lang w:val="x-none" w:eastAsia="x-none"/>
    </w:rPr>
  </w:style>
  <w:style w:type="character" w:customStyle="1" w:styleId="Bullet1CharChar">
    <w:name w:val="Bullet1 Char Char"/>
    <w:link w:val="Bullet1"/>
    <w:locked/>
    <w:rsid w:val="00397407"/>
    <w:rPr>
      <w:rFonts w:ascii="Calibri" w:eastAsia="MS Mincho" w:hAnsi="Calibri" w:cs="Times New Roman"/>
      <w:color w:val="000000"/>
      <w:szCs w:val="21"/>
      <w:lang w:val="x-none" w:eastAsia="x-none"/>
    </w:rPr>
  </w:style>
  <w:style w:type="character" w:customStyle="1" w:styleId="Bullet1Char">
    <w:name w:val="Bullet 1 Char"/>
    <w:link w:val="Bullet10"/>
    <w:locked/>
    <w:rsid w:val="00397407"/>
    <w:rPr>
      <w:rFonts w:ascii="Arial" w:eastAsia="Times New Roman" w:hAnsi="Arial" w:cs="Times New Roman"/>
      <w:noProof/>
      <w:kern w:val="2"/>
      <w:sz w:val="20"/>
      <w:szCs w:val="20"/>
      <w:lang w:val="x-none" w:eastAsia="x-none"/>
    </w:rPr>
  </w:style>
  <w:style w:type="paragraph" w:customStyle="1" w:styleId="NewBullet">
    <w:name w:val="New Bullet"/>
    <w:basedOn w:val="Normal"/>
    <w:link w:val="NewBulletChar"/>
    <w:autoRedefine/>
    <w:qFormat/>
    <w:rsid w:val="00397407"/>
    <w:pPr>
      <w:numPr>
        <w:numId w:val="24"/>
      </w:numPr>
      <w:spacing w:after="60" w:line="276" w:lineRule="auto"/>
    </w:pPr>
    <w:rPr>
      <w:rFonts w:eastAsia="MS Mincho"/>
      <w:lang w:val="x-none" w:eastAsia="x-none"/>
    </w:rPr>
  </w:style>
  <w:style w:type="table" w:styleId="TableGrid">
    <w:name w:val="Table Grid"/>
    <w:basedOn w:val="TableNormal"/>
    <w:uiPriority w:val="39"/>
    <w:rsid w:val="00397407"/>
    <w:pPr>
      <w:spacing w:after="0" w:line="240" w:lineRule="auto"/>
    </w:pPr>
    <w:rPr>
      <w:rFonts w:ascii="Calibri" w:eastAsia="Times New Roman" w:hAnsi="Calibri" w:cs="Times New Roman"/>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Calibri" w:hAnsi="Calibri"/>
        <w:color w:val="FFFFFF"/>
        <w:sz w:val="22"/>
      </w:rPr>
      <w:tblPr/>
      <w:tcPr>
        <w:tcBorders>
          <w:top w:val="nil"/>
          <w:left w:val="nil"/>
          <w:bottom w:val="nil"/>
          <w:right w:val="nil"/>
          <w:insideH w:val="nil"/>
          <w:insideV w:val="nil"/>
          <w:tl2br w:val="nil"/>
          <w:tr2bl w:val="nil"/>
        </w:tcBorders>
        <w:shd w:val="solid" w:color="1F497D" w:fill="F2F2F2"/>
      </w:tcPr>
    </w:tblStylePr>
  </w:style>
  <w:style w:type="paragraph" w:customStyle="1" w:styleId="NormalIndent1">
    <w:name w:val="Normal Indent1"/>
    <w:basedOn w:val="Normal"/>
    <w:link w:val="NormalIndent1Char"/>
    <w:autoRedefine/>
    <w:uiPriority w:val="99"/>
    <w:rsid w:val="00397407"/>
    <w:pPr>
      <w:autoSpaceDE w:val="0"/>
      <w:autoSpaceDN w:val="0"/>
      <w:adjustRightInd w:val="0"/>
      <w:spacing w:after="60" w:line="276" w:lineRule="auto"/>
      <w:ind w:left="180"/>
      <w:jc w:val="both"/>
    </w:pPr>
    <w:rPr>
      <w:lang w:val="en-GB" w:eastAsia="x-none"/>
    </w:rPr>
  </w:style>
  <w:style w:type="paragraph" w:customStyle="1" w:styleId="List2">
    <w:name w:val="List2"/>
    <w:basedOn w:val="Normal"/>
    <w:rsid w:val="00397407"/>
    <w:pPr>
      <w:numPr>
        <w:numId w:val="14"/>
      </w:numPr>
      <w:tabs>
        <w:tab w:val="left" w:pos="360"/>
        <w:tab w:val="num" w:pos="442"/>
      </w:tabs>
      <w:spacing w:after="0" w:line="276" w:lineRule="auto"/>
      <w:ind w:left="442" w:hanging="432"/>
    </w:pPr>
  </w:style>
  <w:style w:type="character" w:customStyle="1" w:styleId="NormalIndent1Char">
    <w:name w:val="Normal Indent1 Char"/>
    <w:link w:val="NormalIndent1"/>
    <w:uiPriority w:val="99"/>
    <w:locked/>
    <w:rsid w:val="00397407"/>
    <w:rPr>
      <w:rFonts w:ascii="Calibri" w:eastAsia="Times New Roman" w:hAnsi="Calibri" w:cs="Times New Roman"/>
      <w:szCs w:val="21"/>
      <w:lang w:val="en-GB" w:eastAsia="x-none"/>
    </w:rPr>
  </w:style>
  <w:style w:type="paragraph" w:customStyle="1" w:styleId="6">
    <w:name w:val="6"/>
    <w:basedOn w:val="Bullet1"/>
    <w:link w:val="6Char"/>
    <w:autoRedefine/>
    <w:uiPriority w:val="99"/>
    <w:rsid w:val="00397407"/>
    <w:pPr>
      <w:numPr>
        <w:numId w:val="15"/>
      </w:numPr>
      <w:spacing w:line="240" w:lineRule="auto"/>
    </w:pPr>
    <w:rPr>
      <w:b/>
    </w:rPr>
  </w:style>
  <w:style w:type="character" w:customStyle="1" w:styleId="normalcon">
    <w:name w:val="normal_con"/>
    <w:basedOn w:val="DefaultParagraphFont"/>
    <w:rsid w:val="00397407"/>
  </w:style>
  <w:style w:type="character" w:customStyle="1" w:styleId="6Char">
    <w:name w:val="6 Char"/>
    <w:link w:val="6"/>
    <w:uiPriority w:val="99"/>
    <w:rsid w:val="00397407"/>
    <w:rPr>
      <w:rFonts w:ascii="Calibri" w:eastAsia="MS Mincho" w:hAnsi="Calibri" w:cs="Times New Roman"/>
      <w:b/>
      <w:color w:val="000000"/>
      <w:szCs w:val="21"/>
      <w:lang w:val="x-none" w:eastAsia="x-none"/>
    </w:rPr>
  </w:style>
  <w:style w:type="paragraph" w:customStyle="1" w:styleId="FirstLine">
    <w:name w:val="First Line"/>
    <w:basedOn w:val="NormalIndent1"/>
    <w:link w:val="FirstLineChar"/>
    <w:autoRedefine/>
    <w:rsid w:val="00397407"/>
    <w:pPr>
      <w:spacing w:before="240"/>
    </w:pPr>
  </w:style>
  <w:style w:type="character" w:customStyle="1" w:styleId="FirstLineChar">
    <w:name w:val="First Line Char"/>
    <w:basedOn w:val="NormalIndent1Char"/>
    <w:link w:val="FirstLine"/>
    <w:rsid w:val="00397407"/>
    <w:rPr>
      <w:rFonts w:ascii="Calibri" w:eastAsia="Times New Roman" w:hAnsi="Calibri" w:cs="Times New Roman"/>
      <w:szCs w:val="21"/>
      <w:lang w:val="en-GB" w:eastAsia="x-none"/>
    </w:rPr>
  </w:style>
  <w:style w:type="table" w:styleId="TableGrid8">
    <w:name w:val="Table Grid 8"/>
    <w:basedOn w:val="TableNormal"/>
    <w:rsid w:val="00397407"/>
    <w:pPr>
      <w:spacing w:before="120" w:after="120" w:line="240" w:lineRule="auto"/>
      <w:ind w:left="1800"/>
      <w:jc w:val="both"/>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ormalIndent4">
    <w:name w:val="Normal Indent 4"/>
    <w:basedOn w:val="Normal"/>
    <w:autoRedefine/>
    <w:rsid w:val="00397407"/>
    <w:pPr>
      <w:spacing w:after="60" w:line="276" w:lineRule="auto"/>
      <w:ind w:left="252" w:right="90" w:hanging="252"/>
    </w:pPr>
  </w:style>
  <w:style w:type="paragraph" w:customStyle="1" w:styleId="B1">
    <w:name w:val="B1"/>
    <w:basedOn w:val="NormalIndent1"/>
    <w:link w:val="B1Char"/>
    <w:qFormat/>
    <w:rsid w:val="00397407"/>
    <w:rPr>
      <w:noProof/>
    </w:rPr>
  </w:style>
  <w:style w:type="character" w:customStyle="1" w:styleId="B1Char">
    <w:name w:val="B1 Char"/>
    <w:link w:val="B1"/>
    <w:rsid w:val="00397407"/>
    <w:rPr>
      <w:rFonts w:ascii="Calibri" w:eastAsia="Times New Roman" w:hAnsi="Calibri" w:cs="Times New Roman"/>
      <w:noProof/>
      <w:szCs w:val="21"/>
      <w:lang w:val="en-GB" w:eastAsia="x-none"/>
    </w:rPr>
  </w:style>
  <w:style w:type="character" w:styleId="Strong">
    <w:name w:val="Strong"/>
    <w:uiPriority w:val="22"/>
    <w:qFormat/>
    <w:rsid w:val="00397407"/>
    <w:rPr>
      <w:rFonts w:ascii="Arial" w:hAnsi="Arial"/>
      <w:b/>
      <w:bCs/>
      <w:sz w:val="20"/>
    </w:rPr>
  </w:style>
  <w:style w:type="character" w:customStyle="1" w:styleId="CaptionChar">
    <w:name w:val="Caption Char"/>
    <w:link w:val="Caption"/>
    <w:rsid w:val="00397407"/>
    <w:rPr>
      <w:rFonts w:ascii="Arial" w:eastAsia="Times New Roman" w:hAnsi="Arial" w:cs="Times New Roman"/>
      <w:b/>
      <w:bCs/>
      <w:sz w:val="20"/>
      <w:szCs w:val="20"/>
      <w:lang w:val="x-none" w:eastAsia="x-none"/>
    </w:rPr>
  </w:style>
  <w:style w:type="character" w:customStyle="1" w:styleId="NormalIndentChar1">
    <w:name w:val="Normal Indent Char1"/>
    <w:rsid w:val="00397407"/>
    <w:rPr>
      <w:rFonts w:eastAsia="Times New Roman"/>
      <w:sz w:val="22"/>
      <w:szCs w:val="22"/>
    </w:rPr>
  </w:style>
  <w:style w:type="paragraph" w:customStyle="1" w:styleId="TableContents">
    <w:name w:val="TableContents"/>
    <w:basedOn w:val="Normal"/>
    <w:uiPriority w:val="99"/>
    <w:rsid w:val="00397407"/>
    <w:pPr>
      <w:spacing w:before="20" w:after="20" w:line="360" w:lineRule="auto"/>
    </w:pPr>
    <w:rPr>
      <w:bCs/>
    </w:rPr>
  </w:style>
  <w:style w:type="paragraph" w:customStyle="1" w:styleId="1stlevelbullets0">
    <w:name w:val="1stlevelbullets0"/>
    <w:basedOn w:val="Normal"/>
    <w:rsid w:val="00397407"/>
    <w:pPr>
      <w:spacing w:before="0" w:after="100"/>
    </w:pPr>
    <w:rPr>
      <w:rFonts w:eastAsia="Calibri" w:cs="Arial"/>
    </w:rPr>
  </w:style>
  <w:style w:type="paragraph" w:customStyle="1" w:styleId="Procedure">
    <w:name w:val="Procedure"/>
    <w:basedOn w:val="Heading5"/>
    <w:link w:val="ProcedureChar"/>
    <w:autoRedefine/>
    <w:rsid w:val="00397407"/>
    <w:pPr>
      <w:keepNext/>
      <w:spacing w:before="240" w:after="240"/>
    </w:pPr>
    <w:rPr>
      <w:rFonts w:ascii="Arial Narrow" w:hAnsi="Arial Narrow"/>
      <w:bCs/>
      <w:iCs/>
      <w:color w:val="235578"/>
      <w:sz w:val="24"/>
      <w:szCs w:val="26"/>
    </w:rPr>
  </w:style>
  <w:style w:type="character" w:customStyle="1" w:styleId="ProcedureChar">
    <w:name w:val="Procedure Char"/>
    <w:link w:val="Procedure"/>
    <w:rsid w:val="00397407"/>
    <w:rPr>
      <w:rFonts w:ascii="Arial Narrow" w:eastAsia="Times New Roman" w:hAnsi="Arial Narrow" w:cs="Times New Roman"/>
      <w:b/>
      <w:bCs/>
      <w:iCs/>
      <w:color w:val="235578"/>
      <w:sz w:val="24"/>
      <w:szCs w:val="26"/>
      <w:lang w:val="en-GB" w:eastAsia="x-none"/>
    </w:rPr>
  </w:style>
  <w:style w:type="paragraph" w:customStyle="1" w:styleId="NormalIndent2">
    <w:name w:val="Normal Indent 2"/>
    <w:basedOn w:val="Normal"/>
    <w:autoRedefine/>
    <w:rsid w:val="00397407"/>
    <w:pPr>
      <w:spacing w:after="60" w:line="360" w:lineRule="auto"/>
      <w:ind w:left="720"/>
    </w:pPr>
  </w:style>
  <w:style w:type="paragraph" w:customStyle="1" w:styleId="List1">
    <w:name w:val="List1"/>
    <w:basedOn w:val="Normal"/>
    <w:rsid w:val="00397407"/>
    <w:pPr>
      <w:numPr>
        <w:numId w:val="16"/>
      </w:numPr>
      <w:spacing w:after="0" w:line="276" w:lineRule="auto"/>
      <w:ind w:hanging="288"/>
    </w:pPr>
    <w:rPr>
      <w:rFonts w:ascii="Cambria" w:hAnsi="Cambria"/>
    </w:rPr>
  </w:style>
  <w:style w:type="paragraph" w:customStyle="1" w:styleId="1stlevelbullets">
    <w:name w:val="1st level bullets"/>
    <w:basedOn w:val="Normal"/>
    <w:rsid w:val="00397407"/>
    <w:pPr>
      <w:numPr>
        <w:numId w:val="17"/>
      </w:numPr>
      <w:spacing w:before="0" w:after="160"/>
    </w:pPr>
    <w:rPr>
      <w:szCs w:val="24"/>
    </w:rPr>
  </w:style>
  <w:style w:type="paragraph" w:customStyle="1" w:styleId="2ndlevelBullets">
    <w:name w:val="2nd level Bullets"/>
    <w:basedOn w:val="Normal"/>
    <w:rsid w:val="00397407"/>
    <w:pPr>
      <w:numPr>
        <w:numId w:val="18"/>
      </w:numPr>
      <w:spacing w:before="0" w:after="160"/>
    </w:pPr>
    <w:rPr>
      <w:szCs w:val="24"/>
    </w:rPr>
  </w:style>
  <w:style w:type="paragraph" w:customStyle="1" w:styleId="Bullet3">
    <w:name w:val="Bullet3"/>
    <w:basedOn w:val="Normal"/>
    <w:rsid w:val="00397407"/>
    <w:pPr>
      <w:numPr>
        <w:numId w:val="19"/>
      </w:numPr>
      <w:tabs>
        <w:tab w:val="clear" w:pos="1440"/>
        <w:tab w:val="num" w:pos="576"/>
      </w:tabs>
      <w:spacing w:before="0" w:after="0" w:line="360" w:lineRule="auto"/>
      <w:ind w:left="576" w:hanging="566"/>
    </w:pPr>
    <w:rPr>
      <w:rFonts w:eastAsia="MS Mincho"/>
    </w:rPr>
  </w:style>
  <w:style w:type="table" w:customStyle="1" w:styleId="TableGrid1">
    <w:name w:val="Table Grid1"/>
    <w:basedOn w:val="TableNormal"/>
    <w:next w:val="TableGrid"/>
    <w:uiPriority w:val="59"/>
    <w:rsid w:val="00397407"/>
    <w:pPr>
      <w:spacing w:before="60" w:after="60" w:line="36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97407"/>
    <w:pPr>
      <w:spacing w:before="60" w:after="60" w:line="36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
    <w:name w:val="Style3"/>
    <w:basedOn w:val="Heading1"/>
    <w:link w:val="Style3Char"/>
    <w:qFormat/>
    <w:rsid w:val="00397407"/>
    <w:pPr>
      <w:keepNext w:val="0"/>
      <w:keepLines w:val="0"/>
      <w:widowControl w:val="0"/>
      <w:numPr>
        <w:numId w:val="20"/>
      </w:numPr>
      <w:pBdr>
        <w:bottom w:val="thinThickSmallGap" w:sz="24" w:space="0" w:color="auto"/>
      </w:pBdr>
      <w:tabs>
        <w:tab w:val="left" w:pos="630"/>
      </w:tabs>
      <w:spacing w:before="120" w:after="120" w:line="360" w:lineRule="auto"/>
      <w:ind w:left="360"/>
    </w:pPr>
    <w:rPr>
      <w:rFonts w:ascii="Calibri" w:eastAsia="Times New Roman" w:hAnsi="Calibri" w:cs="Times New Roman"/>
      <w:b/>
      <w:noProof/>
      <w:kern w:val="28"/>
      <w:sz w:val="28"/>
      <w:szCs w:val="28"/>
      <w:u w:color="000080"/>
      <w:lang w:eastAsia="x-none"/>
    </w:rPr>
  </w:style>
  <w:style w:type="paragraph" w:customStyle="1" w:styleId="Style4">
    <w:name w:val="Style4"/>
    <w:basedOn w:val="Style3"/>
    <w:link w:val="Style4Char"/>
    <w:qFormat/>
    <w:rsid w:val="00397407"/>
    <w:pPr>
      <w:ind w:left="720"/>
    </w:pPr>
    <w:rPr>
      <w:color w:val="auto"/>
      <w:sz w:val="32"/>
    </w:rPr>
  </w:style>
  <w:style w:type="character" w:customStyle="1" w:styleId="Style3Char">
    <w:name w:val="Style3 Char"/>
    <w:basedOn w:val="Heading1Char"/>
    <w:link w:val="Style3"/>
    <w:rsid w:val="00397407"/>
    <w:rPr>
      <w:rFonts w:ascii="Calibri" w:eastAsia="Times New Roman" w:hAnsi="Calibri" w:cs="Times New Roman"/>
      <w:b/>
      <w:noProof/>
      <w:color w:val="2E74B5" w:themeColor="accent1" w:themeShade="BF"/>
      <w:kern w:val="28"/>
      <w:sz w:val="28"/>
      <w:szCs w:val="28"/>
      <w:u w:color="000080"/>
      <w:lang w:eastAsia="x-none"/>
    </w:rPr>
  </w:style>
  <w:style w:type="paragraph" w:customStyle="1" w:styleId="Style5">
    <w:name w:val="Style5"/>
    <w:basedOn w:val="Heading20"/>
    <w:link w:val="Style5Char"/>
    <w:qFormat/>
    <w:rsid w:val="00397407"/>
    <w:pPr>
      <w:ind w:hanging="360"/>
    </w:pPr>
    <w:rPr>
      <w:sz w:val="25"/>
      <w:szCs w:val="25"/>
    </w:rPr>
  </w:style>
  <w:style w:type="character" w:customStyle="1" w:styleId="Style4Char">
    <w:name w:val="Style4 Char"/>
    <w:link w:val="Style4"/>
    <w:rsid w:val="00397407"/>
    <w:rPr>
      <w:rFonts w:ascii="Calibri" w:eastAsia="Times New Roman" w:hAnsi="Calibri" w:cs="Times New Roman"/>
      <w:b/>
      <w:noProof/>
      <w:kern w:val="28"/>
      <w:sz w:val="32"/>
      <w:szCs w:val="28"/>
      <w:u w:color="000080"/>
      <w:lang w:eastAsia="x-none"/>
    </w:rPr>
  </w:style>
  <w:style w:type="character" w:customStyle="1" w:styleId="Style5Char">
    <w:name w:val="Style5 Char"/>
    <w:link w:val="Style5"/>
    <w:rsid w:val="00397407"/>
    <w:rPr>
      <w:rFonts w:ascii="Calibri" w:eastAsia="Times New Roman" w:hAnsi="Calibri" w:cs="Times New Roman"/>
      <w:b/>
      <w:noProof/>
      <w:sz w:val="25"/>
      <w:szCs w:val="25"/>
      <w:shd w:val="clear" w:color="auto" w:fill="D9D9D9"/>
      <w:lang w:val="x-none" w:eastAsia="x-none"/>
    </w:rPr>
  </w:style>
  <w:style w:type="paragraph" w:customStyle="1" w:styleId="3rdlevelbullets">
    <w:name w:val="3rd level bullets"/>
    <w:basedOn w:val="Normal"/>
    <w:rsid w:val="00397407"/>
    <w:pPr>
      <w:numPr>
        <w:numId w:val="21"/>
      </w:numPr>
      <w:spacing w:before="0" w:after="0"/>
    </w:pPr>
    <w:rPr>
      <w:rFonts w:ascii="Times New Roman" w:hAnsi="Times New Roman"/>
      <w:sz w:val="24"/>
      <w:szCs w:val="24"/>
    </w:rPr>
  </w:style>
  <w:style w:type="paragraph" w:styleId="Revision">
    <w:name w:val="Revision"/>
    <w:hidden/>
    <w:uiPriority w:val="99"/>
    <w:semiHidden/>
    <w:rsid w:val="00397407"/>
    <w:pPr>
      <w:spacing w:after="0" w:line="240" w:lineRule="auto"/>
    </w:pPr>
    <w:rPr>
      <w:rFonts w:ascii="Arial" w:eastAsia="Times New Roman" w:hAnsi="Arial" w:cs="Times New Roman"/>
      <w:sz w:val="20"/>
      <w:szCs w:val="20"/>
    </w:rPr>
  </w:style>
  <w:style w:type="paragraph" w:customStyle="1" w:styleId="Bullet00">
    <w:name w:val="Bullet00"/>
    <w:basedOn w:val="ListParagraph"/>
    <w:link w:val="Bullet00Char"/>
    <w:qFormat/>
    <w:rsid w:val="00397407"/>
    <w:pPr>
      <w:numPr>
        <w:numId w:val="22"/>
      </w:numPr>
      <w:spacing w:after="80" w:line="240" w:lineRule="auto"/>
      <w:jc w:val="both"/>
    </w:pPr>
    <w:rPr>
      <w:sz w:val="21"/>
      <w:szCs w:val="21"/>
    </w:rPr>
  </w:style>
  <w:style w:type="character" w:customStyle="1" w:styleId="Bullet00Char">
    <w:name w:val="Bullet00 Char"/>
    <w:link w:val="Bullet00"/>
    <w:rsid w:val="00397407"/>
    <w:rPr>
      <w:rFonts w:ascii="Calibri" w:eastAsia="MS Mincho" w:hAnsi="Calibri" w:cs="Times New Roman"/>
      <w:bCs/>
      <w:sz w:val="21"/>
      <w:szCs w:val="21"/>
      <w:lang w:val="x-none" w:eastAsia="x-none"/>
    </w:rPr>
  </w:style>
  <w:style w:type="character" w:customStyle="1" w:styleId="apple-style-span">
    <w:name w:val="apple-style-span"/>
    <w:basedOn w:val="DefaultParagraphFont"/>
    <w:rsid w:val="00397407"/>
  </w:style>
  <w:style w:type="character" w:customStyle="1" w:styleId="apple-converted-space">
    <w:name w:val="apple-converted-space"/>
    <w:basedOn w:val="DefaultParagraphFont"/>
    <w:rsid w:val="00397407"/>
  </w:style>
  <w:style w:type="paragraph" w:styleId="TOCHeading">
    <w:name w:val="TOC Heading"/>
    <w:basedOn w:val="Heading1"/>
    <w:next w:val="Normal"/>
    <w:uiPriority w:val="39"/>
    <w:unhideWhenUsed/>
    <w:qFormat/>
    <w:rsid w:val="00397407"/>
    <w:pPr>
      <w:tabs>
        <w:tab w:val="left" w:pos="630"/>
        <w:tab w:val="num" w:pos="720"/>
      </w:tabs>
      <w:spacing w:before="480" w:line="360" w:lineRule="auto"/>
      <w:ind w:left="720" w:hanging="360"/>
      <w:outlineLvl w:val="9"/>
    </w:pPr>
    <w:rPr>
      <w:rFonts w:ascii="Cambria" w:eastAsia="Times New Roman" w:hAnsi="Cambria" w:cs="Times New Roman"/>
      <w:b/>
      <w:bCs/>
      <w:color w:val="365F91"/>
      <w:sz w:val="28"/>
      <w:szCs w:val="28"/>
      <w:u w:color="000080"/>
      <w:lang w:eastAsia="x-none"/>
    </w:rPr>
  </w:style>
  <w:style w:type="paragraph" w:styleId="IntenseQuote">
    <w:name w:val="Intense Quote"/>
    <w:basedOn w:val="Normal"/>
    <w:next w:val="Normal"/>
    <w:link w:val="IntenseQuoteChar"/>
    <w:uiPriority w:val="30"/>
    <w:qFormat/>
    <w:rsid w:val="00397407"/>
    <w:pPr>
      <w:pBdr>
        <w:bottom w:val="single" w:sz="4" w:space="4" w:color="4F81BD"/>
      </w:pBdr>
      <w:spacing w:before="200" w:after="280" w:line="276" w:lineRule="auto"/>
      <w:ind w:left="936" w:right="936"/>
    </w:pPr>
    <w:rPr>
      <w:rFonts w:eastAsia="Calibri"/>
      <w:b/>
      <w:bCs/>
      <w:i/>
      <w:iCs/>
      <w:color w:val="4F81BD"/>
      <w:szCs w:val="22"/>
      <w:lang w:val="x-none" w:eastAsia="x-none"/>
    </w:rPr>
  </w:style>
  <w:style w:type="character" w:customStyle="1" w:styleId="IntenseQuoteChar">
    <w:name w:val="Intense Quote Char"/>
    <w:basedOn w:val="DefaultParagraphFont"/>
    <w:link w:val="IntenseQuote"/>
    <w:uiPriority w:val="30"/>
    <w:rsid w:val="00397407"/>
    <w:rPr>
      <w:rFonts w:ascii="Calibri" w:eastAsia="Calibri" w:hAnsi="Calibri" w:cs="Times New Roman"/>
      <w:b/>
      <w:bCs/>
      <w:i/>
      <w:iCs/>
      <w:color w:val="4F81BD"/>
      <w:lang w:val="x-none" w:eastAsia="x-none"/>
    </w:rPr>
  </w:style>
  <w:style w:type="table" w:customStyle="1" w:styleId="LightShading-Accent11">
    <w:name w:val="Light Shading - Accent 11"/>
    <w:basedOn w:val="TableNormal"/>
    <w:uiPriority w:val="60"/>
    <w:rsid w:val="00397407"/>
    <w:pPr>
      <w:spacing w:after="0" w:line="240" w:lineRule="auto"/>
    </w:pPr>
    <w:rPr>
      <w:rFonts w:ascii="Calibri" w:eastAsia="Calibri"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36"/>
    <w:qFormat/>
    <w:rsid w:val="00397407"/>
    <w:pPr>
      <w:spacing w:after="0" w:line="240" w:lineRule="auto"/>
    </w:pPr>
    <w:rPr>
      <w:rFonts w:ascii="Calibri" w:eastAsia="Times New Roman" w:hAnsi="Calibri" w:cs="Times New Roman"/>
    </w:rPr>
  </w:style>
  <w:style w:type="table" w:styleId="MediumList2-Accent1">
    <w:name w:val="Medium List 2 Accent 1"/>
    <w:basedOn w:val="TableNormal"/>
    <w:uiPriority w:val="66"/>
    <w:rsid w:val="00397407"/>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NumberedList2">
    <w:name w:val="Numbered List 2"/>
    <w:basedOn w:val="Normal"/>
    <w:rsid w:val="00397407"/>
    <w:pPr>
      <w:numPr>
        <w:numId w:val="23"/>
      </w:numPr>
      <w:spacing w:before="0" w:after="0"/>
    </w:pPr>
    <w:rPr>
      <w:rFonts w:ascii="Arial" w:eastAsia="Calibri" w:hAnsi="Arial" w:cs="Arial"/>
      <w:sz w:val="20"/>
      <w:szCs w:val="20"/>
    </w:rPr>
  </w:style>
  <w:style w:type="table" w:customStyle="1" w:styleId="LightList-Accent11">
    <w:name w:val="Light List - Accent 11"/>
    <w:basedOn w:val="TableNormal"/>
    <w:uiPriority w:val="61"/>
    <w:rsid w:val="0039740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NewBulletChar">
    <w:name w:val="New Bullet Char"/>
    <w:link w:val="NewBullet"/>
    <w:rsid w:val="00397407"/>
    <w:rPr>
      <w:rFonts w:ascii="Calibri" w:eastAsia="MS Mincho" w:hAnsi="Calibri" w:cs="Times New Roman"/>
      <w:szCs w:val="21"/>
      <w:lang w:val="x-none" w:eastAsia="x-none"/>
    </w:rPr>
  </w:style>
  <w:style w:type="table" w:styleId="MediumShading1-Accent1">
    <w:name w:val="Medium Shading 1 Accent 1"/>
    <w:basedOn w:val="TableNormal"/>
    <w:uiPriority w:val="63"/>
    <w:rsid w:val="0039740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9"/>
    <w:rsid w:val="0039740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con-normal1">
    <w:name w:val="con-normal1"/>
    <w:rsid w:val="00397407"/>
    <w:rPr>
      <w:rFonts w:ascii="Arial" w:hAnsi="Arial" w:cs="Arial" w:hint="default"/>
      <w:b w:val="0"/>
      <w:bCs w:val="0"/>
      <w:strike w:val="0"/>
      <w:dstrike w:val="0"/>
      <w:color w:val="464646"/>
      <w:sz w:val="18"/>
      <w:szCs w:val="18"/>
      <w:u w:val="none"/>
      <w:effect w:val="none"/>
    </w:rPr>
  </w:style>
  <w:style w:type="paragraph" w:customStyle="1" w:styleId="Bulletlevel2">
    <w:name w:val="Bullet level2"/>
    <w:basedOn w:val="NewBullet"/>
    <w:autoRedefine/>
    <w:qFormat/>
    <w:rsid w:val="00397407"/>
    <w:pPr>
      <w:numPr>
        <w:numId w:val="25"/>
      </w:numPr>
      <w:ind w:left="1080" w:hanging="240"/>
    </w:pPr>
    <w:rPr>
      <w:lang w:val="en-US"/>
    </w:rPr>
  </w:style>
  <w:style w:type="paragraph" w:customStyle="1" w:styleId="Bulletlevel3">
    <w:name w:val="Bullet level3"/>
    <w:basedOn w:val="Bulletlevel2"/>
    <w:qFormat/>
    <w:rsid w:val="00397407"/>
    <w:pPr>
      <w:numPr>
        <w:numId w:val="26"/>
      </w:numPr>
      <w:tabs>
        <w:tab w:val="num" w:pos="2727"/>
      </w:tabs>
      <w:ind w:left="2727" w:hanging="567"/>
    </w:pPr>
    <w:rPr>
      <w:sz w:val="20"/>
    </w:rPr>
  </w:style>
  <w:style w:type="paragraph" w:customStyle="1" w:styleId="Note">
    <w:name w:val="Note"/>
    <w:basedOn w:val="Normal"/>
    <w:autoRedefine/>
    <w:qFormat/>
    <w:rsid w:val="00397407"/>
    <w:pPr>
      <w:framePr w:wrap="around" w:vAnchor="text" w:hAnchor="text" w:y="1"/>
      <w:pBdr>
        <w:top w:val="single" w:sz="4" w:space="1" w:color="auto"/>
        <w:bottom w:val="single" w:sz="4" w:space="1" w:color="auto"/>
      </w:pBdr>
      <w:shd w:val="pct5" w:color="auto" w:fill="auto"/>
      <w:spacing w:before="0" w:after="0"/>
    </w:pPr>
    <w:rPr>
      <w:i/>
    </w:rPr>
  </w:style>
  <w:style w:type="table" w:styleId="Table3Deffects3">
    <w:name w:val="Table 3D effects 3"/>
    <w:basedOn w:val="TableNormal"/>
    <w:rsid w:val="00397407"/>
    <w:pPr>
      <w:autoSpaceDE w:val="0"/>
      <w:autoSpaceDN w:val="0"/>
      <w:adjustRightInd w:val="0"/>
      <w:spacing w:after="0" w:line="276" w:lineRule="auto"/>
      <w:jc w:val="both"/>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fault">
    <w:name w:val="Default"/>
    <w:rsid w:val="00397407"/>
    <w:pPr>
      <w:autoSpaceDE w:val="0"/>
      <w:autoSpaceDN w:val="0"/>
      <w:adjustRightInd w:val="0"/>
      <w:spacing w:after="0" w:line="240" w:lineRule="auto"/>
    </w:pPr>
    <w:rPr>
      <w:rFonts w:ascii="Calibri" w:eastAsia="Times New Roman" w:hAnsi="Calibri" w:cs="Calibri"/>
      <w:color w:val="000000"/>
      <w:sz w:val="24"/>
      <w:szCs w:val="24"/>
    </w:rPr>
  </w:style>
  <w:style w:type="character" w:styleId="Emphasis">
    <w:name w:val="Emphasis"/>
    <w:basedOn w:val="DefaultParagraphFont"/>
    <w:uiPriority w:val="20"/>
    <w:qFormat/>
    <w:rsid w:val="003974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0430">
      <w:bodyDiv w:val="1"/>
      <w:marLeft w:val="0"/>
      <w:marRight w:val="0"/>
      <w:marTop w:val="0"/>
      <w:marBottom w:val="0"/>
      <w:divBdr>
        <w:top w:val="none" w:sz="0" w:space="0" w:color="auto"/>
        <w:left w:val="none" w:sz="0" w:space="0" w:color="auto"/>
        <w:bottom w:val="none" w:sz="0" w:space="0" w:color="auto"/>
        <w:right w:val="none" w:sz="0" w:space="0" w:color="auto"/>
      </w:divBdr>
    </w:div>
    <w:div w:id="552430804">
      <w:bodyDiv w:val="1"/>
      <w:marLeft w:val="0"/>
      <w:marRight w:val="0"/>
      <w:marTop w:val="0"/>
      <w:marBottom w:val="0"/>
      <w:divBdr>
        <w:top w:val="none" w:sz="0" w:space="0" w:color="auto"/>
        <w:left w:val="none" w:sz="0" w:space="0" w:color="auto"/>
        <w:bottom w:val="none" w:sz="0" w:space="0" w:color="auto"/>
        <w:right w:val="none" w:sz="0" w:space="0" w:color="auto"/>
      </w:divBdr>
    </w:div>
    <w:div w:id="937446784">
      <w:bodyDiv w:val="1"/>
      <w:marLeft w:val="0"/>
      <w:marRight w:val="0"/>
      <w:marTop w:val="0"/>
      <w:marBottom w:val="0"/>
      <w:divBdr>
        <w:top w:val="none" w:sz="0" w:space="0" w:color="auto"/>
        <w:left w:val="none" w:sz="0" w:space="0" w:color="auto"/>
        <w:bottom w:val="none" w:sz="0" w:space="0" w:color="auto"/>
        <w:right w:val="none" w:sz="0" w:space="0" w:color="auto"/>
      </w:divBdr>
    </w:div>
    <w:div w:id="14051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dows.azure.com/download/publishprofile.aspx" TargetMode="Externa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AD5B4-64A9-4964-9D54-236C7D0E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3774</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Sahu</dc:creator>
  <cp:keywords/>
  <dc:description/>
  <cp:lastModifiedBy>Divya M</cp:lastModifiedBy>
  <cp:revision>3</cp:revision>
  <dcterms:created xsi:type="dcterms:W3CDTF">2014-07-08T09:57:00Z</dcterms:created>
  <dcterms:modified xsi:type="dcterms:W3CDTF">2014-07-08T09:57:00Z</dcterms:modified>
</cp:coreProperties>
</file>