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E16" w:rsidRPr="00355850" w:rsidRDefault="008D7E16" w:rsidP="008D7E16">
      <w:pPr>
        <w:spacing w:after="0" w:line="240" w:lineRule="auto"/>
        <w:rPr>
          <w:rFonts w:ascii="Calibri" w:eastAsia="Calibri" w:hAnsi="Calibri" w:cs="Times New Roman"/>
          <w:b/>
          <w:sz w:val="32"/>
          <w:szCs w:val="32"/>
          <w:lang w:val="en-US"/>
        </w:rPr>
      </w:pPr>
      <w:r w:rsidRPr="00355850">
        <w:rPr>
          <w:rFonts w:ascii="Calibri" w:eastAsia="Calibri" w:hAnsi="Calibri" w:cs="Times New Roman"/>
          <w:b/>
          <w:sz w:val="32"/>
          <w:szCs w:val="32"/>
          <w:lang w:val="en-US"/>
        </w:rPr>
        <w:t>Lab submission</w:t>
      </w:r>
    </w:p>
    <w:p w:rsidR="008D7E16" w:rsidRPr="00355850" w:rsidRDefault="008D7E16" w:rsidP="008D7E16">
      <w:pPr>
        <w:spacing w:after="0" w:line="240" w:lineRule="auto"/>
        <w:rPr>
          <w:rFonts w:ascii="Calibri" w:eastAsia="Calibri" w:hAnsi="Calibri" w:cs="Times New Roman"/>
          <w:b/>
          <w:lang w:val="en-US"/>
        </w:rPr>
      </w:pPr>
    </w:p>
    <w:p w:rsidR="008D7E16" w:rsidRPr="00355850" w:rsidRDefault="008D7E16" w:rsidP="008D7E16">
      <w:pPr>
        <w:numPr>
          <w:ilvl w:val="0"/>
          <w:numId w:val="116"/>
        </w:numPr>
        <w:spacing w:after="0" w:line="240" w:lineRule="auto"/>
        <w:rPr>
          <w:rFonts w:ascii="Calibri" w:eastAsia="Calibri" w:hAnsi="Calibri" w:cs="Times New Roman"/>
          <w:sz w:val="24"/>
          <w:szCs w:val="24"/>
          <w:lang w:val="en-US"/>
        </w:rPr>
      </w:pPr>
      <w:r w:rsidRPr="00355850">
        <w:rPr>
          <w:rFonts w:ascii="Calibri" w:eastAsia="Calibri" w:hAnsi="Calibri" w:cs="Times New Roman"/>
          <w:sz w:val="24"/>
          <w:szCs w:val="24"/>
          <w:lang w:val="en-US"/>
        </w:rPr>
        <w:t xml:space="preserve">Create a document called </w:t>
      </w:r>
      <w:r w:rsidRPr="00B700BD">
        <w:rPr>
          <w:rFonts w:ascii="Calibri" w:eastAsia="Calibri" w:hAnsi="Calibri" w:cs="Times New Roman"/>
          <w:b/>
          <w:sz w:val="24"/>
          <w:szCs w:val="24"/>
          <w:lang w:val="en-US"/>
        </w:rPr>
        <w:t>AD</w:t>
      </w:r>
      <w:r>
        <w:rPr>
          <w:rFonts w:ascii="Calibri" w:eastAsia="Calibri" w:hAnsi="Calibri" w:cs="Times New Roman"/>
          <w:b/>
          <w:sz w:val="24"/>
          <w:szCs w:val="24"/>
          <w:lang w:val="en-US"/>
        </w:rPr>
        <w:t>Lab03</w:t>
      </w:r>
      <w:r w:rsidRPr="00355850">
        <w:rPr>
          <w:rFonts w:ascii="Calibri" w:eastAsia="Calibri" w:hAnsi="Calibri" w:cs="Times New Roman"/>
          <w:b/>
          <w:sz w:val="24"/>
          <w:szCs w:val="24"/>
          <w:lang w:val="en-US"/>
        </w:rPr>
        <w:t>_</w:t>
      </w:r>
      <w:r w:rsidRPr="00355850">
        <w:rPr>
          <w:rFonts w:ascii="Calibri" w:eastAsia="Calibri" w:hAnsi="Calibri" w:cs="Times New Roman"/>
          <w:b/>
          <w:i/>
          <w:sz w:val="24"/>
          <w:szCs w:val="24"/>
          <w:lang w:val="en-US"/>
        </w:rPr>
        <w:t>firstname</w:t>
      </w:r>
      <w:r w:rsidRPr="00355850">
        <w:rPr>
          <w:rFonts w:ascii="Calibri" w:eastAsia="Calibri" w:hAnsi="Calibri" w:cs="Times New Roman"/>
          <w:b/>
          <w:sz w:val="24"/>
          <w:szCs w:val="24"/>
          <w:lang w:val="en-US"/>
        </w:rPr>
        <w:t>_l</w:t>
      </w:r>
      <w:r w:rsidRPr="00355850">
        <w:rPr>
          <w:rFonts w:ascii="Calibri" w:eastAsia="Calibri" w:hAnsi="Calibri" w:cs="Times New Roman"/>
          <w:b/>
          <w:i/>
          <w:sz w:val="24"/>
          <w:szCs w:val="24"/>
          <w:lang w:val="en-US"/>
        </w:rPr>
        <w:t>astname</w:t>
      </w:r>
      <w:r w:rsidRPr="00355850">
        <w:rPr>
          <w:rFonts w:ascii="Calibri" w:eastAsia="Calibri" w:hAnsi="Calibri" w:cs="Times New Roman"/>
          <w:sz w:val="24"/>
          <w:szCs w:val="24"/>
          <w:lang w:val="en-US"/>
        </w:rPr>
        <w:t xml:space="preserve">, where </w:t>
      </w:r>
      <w:proofErr w:type="spellStart"/>
      <w:r w:rsidRPr="00355850">
        <w:rPr>
          <w:rFonts w:ascii="Calibri" w:eastAsia="Calibri" w:hAnsi="Calibri" w:cs="Times New Roman"/>
          <w:i/>
          <w:sz w:val="24"/>
          <w:szCs w:val="24"/>
          <w:lang w:val="en-US"/>
        </w:rPr>
        <w:t>firstname</w:t>
      </w:r>
      <w:proofErr w:type="spellEnd"/>
      <w:r w:rsidRPr="00355850">
        <w:rPr>
          <w:rFonts w:ascii="Calibri" w:eastAsia="Calibri" w:hAnsi="Calibri" w:cs="Times New Roman"/>
          <w:i/>
          <w:sz w:val="24"/>
          <w:szCs w:val="24"/>
          <w:lang w:val="en-US"/>
        </w:rPr>
        <w:t xml:space="preserve"> </w:t>
      </w:r>
      <w:r w:rsidRPr="00355850">
        <w:rPr>
          <w:rFonts w:ascii="Calibri" w:eastAsia="Calibri" w:hAnsi="Calibri" w:cs="Times New Roman"/>
          <w:sz w:val="24"/>
          <w:szCs w:val="24"/>
          <w:lang w:val="en-US"/>
        </w:rPr>
        <w:t xml:space="preserve">is your first name and </w:t>
      </w:r>
      <w:proofErr w:type="spellStart"/>
      <w:r w:rsidRPr="00355850">
        <w:rPr>
          <w:rFonts w:ascii="Calibri" w:eastAsia="Calibri" w:hAnsi="Calibri" w:cs="Times New Roman"/>
          <w:i/>
          <w:sz w:val="24"/>
          <w:szCs w:val="24"/>
          <w:lang w:val="en-US"/>
        </w:rPr>
        <w:t>lastname</w:t>
      </w:r>
      <w:proofErr w:type="spellEnd"/>
      <w:r w:rsidRPr="00355850">
        <w:rPr>
          <w:rFonts w:ascii="Calibri" w:eastAsia="Calibri" w:hAnsi="Calibri" w:cs="Times New Roman"/>
          <w:sz w:val="24"/>
          <w:szCs w:val="24"/>
          <w:lang w:val="en-US"/>
        </w:rPr>
        <w:t xml:space="preserve"> is your last name.  (For example mine would be </w:t>
      </w:r>
      <w:r>
        <w:rPr>
          <w:rFonts w:ascii="Calibri" w:eastAsia="Calibri" w:hAnsi="Calibri" w:cs="Times New Roman"/>
          <w:sz w:val="24"/>
          <w:szCs w:val="24"/>
          <w:lang w:val="en-US"/>
        </w:rPr>
        <w:t>AD</w:t>
      </w:r>
      <w:r w:rsidRPr="00355850">
        <w:rPr>
          <w:rFonts w:ascii="Calibri" w:eastAsia="Calibri" w:hAnsi="Calibri" w:cs="Times New Roman"/>
          <w:sz w:val="24"/>
          <w:szCs w:val="24"/>
          <w:lang w:val="en-US"/>
        </w:rPr>
        <w:t>Lab0</w:t>
      </w:r>
      <w:r>
        <w:rPr>
          <w:rFonts w:ascii="Calibri" w:eastAsia="Calibri" w:hAnsi="Calibri" w:cs="Times New Roman"/>
          <w:sz w:val="24"/>
          <w:szCs w:val="24"/>
          <w:lang w:val="en-US"/>
        </w:rPr>
        <w:t>3</w:t>
      </w:r>
      <w:r w:rsidRPr="00355850">
        <w:rPr>
          <w:rFonts w:ascii="Calibri" w:eastAsia="Calibri" w:hAnsi="Calibri" w:cs="Times New Roman"/>
          <w:sz w:val="24"/>
          <w:szCs w:val="24"/>
          <w:lang w:val="en-US"/>
        </w:rPr>
        <w:t>_Rick_Caron)</w:t>
      </w:r>
    </w:p>
    <w:p w:rsidR="008D7E16" w:rsidRPr="00355850" w:rsidRDefault="008D7E16" w:rsidP="008D7E16">
      <w:pPr>
        <w:numPr>
          <w:ilvl w:val="0"/>
          <w:numId w:val="116"/>
        </w:numPr>
        <w:spacing w:after="0" w:line="240" w:lineRule="auto"/>
        <w:rPr>
          <w:rFonts w:ascii="Calibri" w:eastAsia="Calibri" w:hAnsi="Calibri" w:cs="Times New Roman"/>
          <w:sz w:val="24"/>
          <w:szCs w:val="24"/>
          <w:lang w:val="en-US"/>
        </w:rPr>
      </w:pPr>
      <w:r w:rsidRPr="00355850">
        <w:rPr>
          <w:rFonts w:ascii="Calibri" w:eastAsia="Calibri" w:hAnsi="Calibri" w:cs="Times New Roman"/>
          <w:sz w:val="24"/>
          <w:szCs w:val="24"/>
          <w:lang w:val="en-US"/>
        </w:rPr>
        <w:t>Put your full name at the top of the document.</w:t>
      </w:r>
    </w:p>
    <w:p w:rsidR="008D7E16" w:rsidRPr="00355850" w:rsidRDefault="008D7E16" w:rsidP="008D7E16">
      <w:pPr>
        <w:numPr>
          <w:ilvl w:val="0"/>
          <w:numId w:val="116"/>
        </w:numPr>
        <w:spacing w:after="0" w:line="240" w:lineRule="auto"/>
        <w:rPr>
          <w:rFonts w:ascii="Calibri" w:eastAsia="Calibri" w:hAnsi="Calibri" w:cs="Times New Roman"/>
          <w:b/>
          <w:bCs/>
          <w:sz w:val="24"/>
          <w:szCs w:val="24"/>
          <w:lang w:val="en-US"/>
        </w:rPr>
      </w:pPr>
      <w:r w:rsidRPr="00355850">
        <w:rPr>
          <w:rFonts w:ascii="Calibri" w:eastAsia="Calibri" w:hAnsi="Calibri" w:cs="Times New Roman"/>
          <w:sz w:val="24"/>
          <w:szCs w:val="24"/>
          <w:lang w:val="en-US"/>
        </w:rPr>
        <w:t xml:space="preserve">Take screen captures (Use the Windows Snipping Tool) as requested in red text with the tag </w:t>
      </w:r>
      <w:r w:rsidRPr="00355850">
        <w:rPr>
          <w:rFonts w:ascii="Calibri" w:eastAsia="Calibri" w:hAnsi="Calibri" w:cs="Times New Roman"/>
          <w:b/>
          <w:sz w:val="24"/>
          <w:szCs w:val="24"/>
          <w:lang w:val="en-US"/>
        </w:rPr>
        <w:t>&lt;&lt;SS##&gt;&gt;</w:t>
      </w:r>
      <w:r w:rsidRPr="00355850">
        <w:rPr>
          <w:rFonts w:ascii="Calibri" w:eastAsia="Calibri" w:hAnsi="Calibri" w:cs="Times New Roman"/>
          <w:sz w:val="24"/>
          <w:szCs w:val="24"/>
          <w:lang w:val="en-US"/>
        </w:rPr>
        <w:t>, label each screen capture with the entire tag and description in red.</w:t>
      </w:r>
    </w:p>
    <w:p w:rsidR="008D7E16" w:rsidRPr="00355850" w:rsidRDefault="008D7E16" w:rsidP="008D7E16">
      <w:pPr>
        <w:numPr>
          <w:ilvl w:val="0"/>
          <w:numId w:val="116"/>
        </w:numPr>
        <w:spacing w:after="0" w:line="240" w:lineRule="auto"/>
        <w:rPr>
          <w:rFonts w:ascii="Calibri" w:eastAsia="Calibri" w:hAnsi="Calibri" w:cs="Times New Roman"/>
          <w:sz w:val="24"/>
          <w:szCs w:val="24"/>
          <w:lang w:val="en-US"/>
        </w:rPr>
      </w:pPr>
      <w:r w:rsidRPr="00355850">
        <w:rPr>
          <w:rFonts w:ascii="Calibri" w:eastAsia="Calibri" w:hAnsi="Calibri" w:cs="Times New Roman"/>
          <w:sz w:val="24"/>
          <w:szCs w:val="24"/>
          <w:lang w:val="en-US"/>
        </w:rPr>
        <w:t xml:space="preserve">If any questions are asked, they will be labelled as </w:t>
      </w:r>
      <w:r w:rsidRPr="00355850">
        <w:rPr>
          <w:rFonts w:ascii="Calibri" w:eastAsia="Calibri" w:hAnsi="Calibri" w:cs="Times New Roman"/>
          <w:b/>
          <w:sz w:val="24"/>
          <w:szCs w:val="24"/>
          <w:lang w:val="en-US"/>
        </w:rPr>
        <w:t>&lt;&lt;Q##&gt;&gt;</w:t>
      </w:r>
      <w:r w:rsidRPr="00355850">
        <w:rPr>
          <w:rFonts w:ascii="Calibri" w:eastAsia="Calibri" w:hAnsi="Calibri" w:cs="Times New Roman"/>
          <w:sz w:val="24"/>
          <w:szCs w:val="24"/>
          <w:lang w:val="en-US"/>
        </w:rPr>
        <w:t xml:space="preserve"> in red text as well, insert the question tag and answer into your document in order.</w:t>
      </w:r>
    </w:p>
    <w:p w:rsidR="008D7E16" w:rsidRPr="00355850" w:rsidRDefault="008D7E16" w:rsidP="008D7E16">
      <w:pPr>
        <w:numPr>
          <w:ilvl w:val="0"/>
          <w:numId w:val="116"/>
        </w:numPr>
        <w:spacing w:after="0" w:line="240" w:lineRule="auto"/>
        <w:rPr>
          <w:rFonts w:ascii="Calibri" w:eastAsia="Calibri" w:hAnsi="Calibri" w:cs="Times New Roman"/>
          <w:sz w:val="24"/>
          <w:szCs w:val="24"/>
          <w:lang w:val="en-US"/>
        </w:rPr>
      </w:pPr>
      <w:r w:rsidRPr="00355850">
        <w:rPr>
          <w:rFonts w:ascii="Calibri" w:eastAsia="Calibri" w:hAnsi="Calibri" w:cs="Times New Roman"/>
          <w:sz w:val="24"/>
          <w:szCs w:val="24"/>
          <w:lang w:val="en-US"/>
        </w:rPr>
        <w:t xml:space="preserve">When finished submit your worksheet to </w:t>
      </w:r>
      <w:r w:rsidRPr="00355850">
        <w:rPr>
          <w:rFonts w:ascii="Calibri" w:eastAsia="Calibri" w:hAnsi="Calibri" w:cs="Times New Roman"/>
          <w:b/>
          <w:sz w:val="24"/>
          <w:szCs w:val="24"/>
          <w:lang w:val="en-US"/>
        </w:rPr>
        <w:t>Assessments&gt;Dropbox&gt;</w:t>
      </w:r>
      <w:r>
        <w:rPr>
          <w:rFonts w:ascii="Calibri" w:eastAsia="Calibri" w:hAnsi="Calibri" w:cs="Times New Roman"/>
          <w:b/>
          <w:sz w:val="24"/>
          <w:szCs w:val="24"/>
          <w:lang w:val="en-US"/>
        </w:rPr>
        <w:t>AD</w:t>
      </w:r>
      <w:r w:rsidRPr="00355850">
        <w:rPr>
          <w:rFonts w:ascii="Calibri" w:eastAsia="Calibri" w:hAnsi="Calibri" w:cs="Times New Roman"/>
          <w:b/>
          <w:sz w:val="24"/>
          <w:szCs w:val="24"/>
          <w:lang w:val="en-US"/>
        </w:rPr>
        <w:t>Lab0</w:t>
      </w:r>
      <w:r>
        <w:rPr>
          <w:rFonts w:ascii="Calibri" w:eastAsia="Calibri" w:hAnsi="Calibri" w:cs="Times New Roman"/>
          <w:b/>
          <w:sz w:val="24"/>
          <w:szCs w:val="24"/>
          <w:lang w:val="en-US"/>
        </w:rPr>
        <w:t>3</w:t>
      </w:r>
      <w:r w:rsidRPr="00355850">
        <w:rPr>
          <w:rFonts w:ascii="Calibri" w:eastAsia="Calibri" w:hAnsi="Calibri" w:cs="Times New Roman"/>
          <w:sz w:val="24"/>
          <w:szCs w:val="24"/>
          <w:lang w:val="en-US"/>
        </w:rPr>
        <w:t>.</w:t>
      </w:r>
    </w:p>
    <w:p w:rsidR="008D7E16" w:rsidRDefault="008D7E16" w:rsidP="008D7E16">
      <w:pPr>
        <w:numPr>
          <w:ilvl w:val="0"/>
          <w:numId w:val="116"/>
        </w:numPr>
        <w:pBdr>
          <w:bottom w:val="double" w:sz="6" w:space="1" w:color="auto"/>
        </w:pBdr>
        <w:spacing w:after="0" w:line="240" w:lineRule="auto"/>
        <w:rPr>
          <w:rFonts w:ascii="Calibri" w:eastAsia="Calibri" w:hAnsi="Calibri" w:cs="Times New Roman"/>
          <w:sz w:val="24"/>
          <w:szCs w:val="24"/>
          <w:lang w:val="en-US"/>
        </w:rPr>
      </w:pPr>
      <w:r w:rsidRPr="00355850">
        <w:rPr>
          <w:rFonts w:ascii="Calibri" w:eastAsia="Calibri" w:hAnsi="Calibri" w:cs="Times New Roman"/>
          <w:sz w:val="24"/>
          <w:szCs w:val="24"/>
          <w:lang w:val="en-US"/>
        </w:rPr>
        <w:t>All labs are due at 11:59PM the day of the lab</w:t>
      </w:r>
      <w:r>
        <w:rPr>
          <w:rFonts w:ascii="Calibri" w:eastAsia="Calibri" w:hAnsi="Calibri" w:cs="Times New Roman"/>
          <w:sz w:val="24"/>
          <w:szCs w:val="24"/>
          <w:lang w:val="en-US"/>
        </w:rPr>
        <w:t xml:space="preserve"> unless your instructor notifies you</w:t>
      </w:r>
      <w:r w:rsidRPr="00355850">
        <w:rPr>
          <w:rFonts w:ascii="Calibri" w:eastAsia="Calibri" w:hAnsi="Calibri" w:cs="Times New Roman"/>
          <w:sz w:val="24"/>
          <w:szCs w:val="24"/>
          <w:lang w:val="en-US"/>
        </w:rPr>
        <w:t>.</w:t>
      </w:r>
    </w:p>
    <w:p w:rsidR="008D7E16" w:rsidRPr="00355850" w:rsidRDefault="008D7E16" w:rsidP="008D7E16">
      <w:pPr>
        <w:pBdr>
          <w:bottom w:val="double" w:sz="6" w:space="1" w:color="auto"/>
        </w:pBdr>
        <w:spacing w:after="0" w:line="240" w:lineRule="auto"/>
        <w:rPr>
          <w:rFonts w:ascii="Calibri" w:eastAsia="Calibri" w:hAnsi="Calibri" w:cs="Times New Roman"/>
          <w:sz w:val="24"/>
          <w:szCs w:val="24"/>
          <w:lang w:val="en-US"/>
        </w:rPr>
      </w:pPr>
    </w:p>
    <w:p w:rsidR="004147FA" w:rsidRDefault="004147FA" w:rsidP="008D7E16">
      <w:pPr>
        <w:rPr>
          <w:b/>
          <w:sz w:val="28"/>
          <w:szCs w:val="28"/>
        </w:rPr>
      </w:pPr>
    </w:p>
    <w:p w:rsidR="008D7E16" w:rsidRDefault="008D7E16" w:rsidP="008D7E16">
      <w:pPr>
        <w:rPr>
          <w:b/>
          <w:sz w:val="28"/>
          <w:szCs w:val="28"/>
        </w:rPr>
      </w:pPr>
      <w:r>
        <w:rPr>
          <w:b/>
          <w:sz w:val="28"/>
          <w:szCs w:val="28"/>
        </w:rPr>
        <w:br w:type="page"/>
      </w:r>
    </w:p>
    <w:p w:rsidR="00260942" w:rsidRPr="007243DB" w:rsidRDefault="00260942" w:rsidP="00260942">
      <w:pPr>
        <w:rPr>
          <w:b/>
          <w:sz w:val="28"/>
          <w:szCs w:val="28"/>
        </w:rPr>
      </w:pPr>
      <w:r w:rsidRPr="007243DB">
        <w:rPr>
          <w:b/>
          <w:sz w:val="28"/>
          <w:szCs w:val="28"/>
        </w:rPr>
        <w:lastRenderedPageBreak/>
        <w:t>1. Lab: Domain and trust management in AD 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7243DB" w:rsidRDefault="007243DB" w:rsidP="00260942">
            <w:pPr>
              <w:rPr>
                <w:b/>
                <w:bCs/>
                <w:i/>
                <w:iCs/>
              </w:rPr>
            </w:pPr>
          </w:p>
          <w:p w:rsidR="00260942" w:rsidRPr="007243DB" w:rsidRDefault="00260942" w:rsidP="00260942">
            <w:pPr>
              <w:rPr>
                <w:i/>
                <w:iCs/>
                <w:sz w:val="24"/>
                <w:szCs w:val="24"/>
              </w:rPr>
            </w:pPr>
            <w:r w:rsidRPr="007243DB">
              <w:rPr>
                <w:b/>
                <w:bCs/>
                <w:i/>
                <w:iCs/>
                <w:sz w:val="24"/>
                <w:szCs w:val="24"/>
              </w:rPr>
              <w:t>Lab scenario:</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r w:rsidRPr="00260942">
              <w:t>Contoso Corporation has deployed a single Active Directory Domain Services (AD DS) domain with all domain controllers (DCs) located in its London datacenter. As the company has grown and added branch offices with a large numbers of users, it's become increasingly apparent that the current AD DS environment doesn't meet company requirements. The network team is concerned about the amount of AD DS–related network traffic that is crossing wide area network (WAN) links, which are becoming highly utilized.</w:t>
            </w:r>
            <w:r w:rsidRPr="00260942">
              <w:br/>
            </w:r>
          </w:p>
          <w:p w:rsidR="00260942" w:rsidRPr="00260942" w:rsidRDefault="00260942" w:rsidP="00260942">
            <w:r w:rsidRPr="00260942">
              <w:t>The company has also become increasingly integrated with partner organizations, some of which need access to shared resources and applications that are located on the Contoso internal network. The Security department at Contoso wants to ensure that access for these external users is as secure as possible.</w:t>
            </w:r>
            <w:r w:rsidRPr="00260942">
              <w:br/>
            </w:r>
          </w:p>
          <w:p w:rsidR="00260942" w:rsidRPr="00260942" w:rsidRDefault="00260942" w:rsidP="00260942">
            <w:r w:rsidRPr="00260942">
              <w:t>As one of Contoso's senior network administrators, you're responsible for implementing an AD DS infrastructure that meets company requirements and for planning an AD DS domain and forest deployment that provides optimal services for internal and external users while maintaining security requirements.</w:t>
            </w:r>
          </w:p>
        </w:tc>
      </w:tr>
    </w:tbl>
    <w:p w:rsidR="00260942" w:rsidRDefault="00260942"/>
    <w:p w:rsidR="00260942" w:rsidRDefault="00260942">
      <w:r>
        <w:br w:type="page"/>
      </w:r>
    </w:p>
    <w:p w:rsidR="00260942" w:rsidRPr="007243DB" w:rsidRDefault="00260942" w:rsidP="00260942">
      <w:pPr>
        <w:rPr>
          <w:b/>
          <w:sz w:val="28"/>
          <w:szCs w:val="28"/>
        </w:rPr>
      </w:pPr>
      <w:r w:rsidRPr="007243DB">
        <w:rPr>
          <w:b/>
          <w:sz w:val="28"/>
          <w:szCs w:val="28"/>
        </w:rPr>
        <w:lastRenderedPageBreak/>
        <w:t>2. Exercise 1: Implement forest trusts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7243DB" w:rsidRDefault="007243DB" w:rsidP="00260942">
            <w:pPr>
              <w:rPr>
                <w:b/>
                <w:bCs/>
                <w:i/>
                <w:iCs/>
              </w:rPr>
            </w:pPr>
          </w:p>
          <w:p w:rsidR="00260942" w:rsidRPr="007243DB" w:rsidRDefault="00260942" w:rsidP="00260942">
            <w:pPr>
              <w:rPr>
                <w:i/>
                <w:iCs/>
                <w:sz w:val="24"/>
                <w:szCs w:val="24"/>
              </w:rPr>
            </w:pPr>
            <w:r w:rsidRPr="007243DB">
              <w:rPr>
                <w:b/>
                <w:bCs/>
                <w:i/>
                <w:iCs/>
                <w:sz w:val="24"/>
                <w:szCs w:val="24"/>
              </w:rPr>
              <w:t>Scenario:</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r w:rsidRPr="00260942">
              <w:t>Contoso Corporation is working on several projects with a partner organization named Trey Research. To simplify enabling access to resources in the two organizations, they've deployed a WAN between London and Munich, where Trey Research is located. You now must implement and validate a forest trust between the two forests and configure the trust to allow access to only selected servers in London.</w:t>
            </w:r>
            <w:r w:rsidRPr="00260942">
              <w:br/>
            </w:r>
          </w:p>
          <w:p w:rsidR="00260942" w:rsidRPr="00260942" w:rsidRDefault="00260942" w:rsidP="00260942">
            <w:r w:rsidRPr="00260942">
              <w:t>The main tasks for this exercise are as follows:</w:t>
            </w:r>
          </w:p>
          <w:p w:rsidR="00260942" w:rsidRPr="00260942" w:rsidRDefault="00260942" w:rsidP="00260942">
            <w:pPr>
              <w:numPr>
                <w:ilvl w:val="0"/>
                <w:numId w:val="1"/>
              </w:numPr>
            </w:pPr>
            <w:r w:rsidRPr="00260942">
              <w:t>Configure stub zones for Domain Name System (DNS) name resolution.</w:t>
            </w:r>
          </w:p>
          <w:p w:rsidR="00260942" w:rsidRPr="00260942" w:rsidRDefault="00260942" w:rsidP="00260942">
            <w:pPr>
              <w:numPr>
                <w:ilvl w:val="0"/>
                <w:numId w:val="1"/>
              </w:numPr>
            </w:pPr>
            <w:r w:rsidRPr="00260942">
              <w:t>Configure a forest trust with selective authentication.</w:t>
            </w:r>
          </w:p>
          <w:p w:rsidR="00260942" w:rsidRPr="00260942" w:rsidRDefault="00260942" w:rsidP="00260942">
            <w:pPr>
              <w:numPr>
                <w:ilvl w:val="0"/>
                <w:numId w:val="1"/>
              </w:numPr>
            </w:pPr>
            <w:r w:rsidRPr="00260942">
              <w:t>Configure a server for selective authentication.</w:t>
            </w:r>
          </w:p>
        </w:tc>
      </w:tr>
    </w:tbl>
    <w:p w:rsidR="00260942" w:rsidRDefault="00260942"/>
    <w:p w:rsidR="00260942" w:rsidRDefault="00260942">
      <w:r>
        <w:br w:type="page"/>
      </w:r>
    </w:p>
    <w:p w:rsidR="00260942" w:rsidRPr="007243DB" w:rsidRDefault="00260942" w:rsidP="00260942">
      <w:pPr>
        <w:rPr>
          <w:b/>
          <w:sz w:val="28"/>
          <w:szCs w:val="28"/>
        </w:rPr>
      </w:pPr>
      <w:r w:rsidRPr="007243DB">
        <w:rPr>
          <w:b/>
          <w:sz w:val="28"/>
          <w:szCs w:val="28"/>
        </w:rPr>
        <w:lastRenderedPageBreak/>
        <w:t>3. Exercise 1: Implement forest trusts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260942" w:rsidRPr="007243DB" w:rsidRDefault="00260942" w:rsidP="00260942">
            <w:pPr>
              <w:rPr>
                <w:i/>
                <w:iCs/>
                <w:sz w:val="24"/>
                <w:szCs w:val="24"/>
              </w:rPr>
            </w:pPr>
            <w:r w:rsidRPr="007243DB">
              <w:rPr>
                <w:b/>
                <w:bCs/>
                <w:i/>
                <w:iCs/>
                <w:sz w:val="24"/>
                <w:szCs w:val="24"/>
              </w:rPr>
              <w:t>Task 1:</w:t>
            </w:r>
            <w:r w:rsidRPr="007243DB">
              <w:rPr>
                <w:i/>
                <w:iCs/>
                <w:sz w:val="24"/>
                <w:szCs w:val="24"/>
              </w:rPr>
              <w:t> Configure stub zones for DNS name resolution</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2"/>
              </w:numPr>
            </w:pPr>
            <w:r w:rsidRPr="00260942">
              <w:t>Sign in to </w:t>
            </w:r>
            <w:r w:rsidRPr="00260942">
              <w:rPr>
                <w:b/>
                <w:bCs/>
              </w:rPr>
              <w:t>LON-DC1</w:t>
            </w:r>
            <w:r w:rsidRPr="00260942">
              <w:t> as </w:t>
            </w:r>
            <w:r w:rsidRPr="00260942">
              <w:rPr>
                <w:b/>
                <w:bCs/>
              </w:rPr>
              <w:t>Contoso\Administrator</w:t>
            </w:r>
            <w:r w:rsidRPr="00260942">
              <w:t> with the password of </w:t>
            </w:r>
            <w:r w:rsidRPr="00260942">
              <w:rPr>
                <w:b/>
                <w:bCs/>
              </w:rPr>
              <w:t>Pa55w.rd</w:t>
            </w:r>
            <w:r w:rsidRPr="00260942">
              <w:t>.</w:t>
            </w:r>
          </w:p>
          <w:p w:rsidR="00260942" w:rsidRPr="00260942" w:rsidRDefault="00260942" w:rsidP="00260942">
            <w:r w:rsidRPr="00260942">
              <w:t>Server Manager opens automatically.</w:t>
            </w:r>
          </w:p>
        </w:tc>
      </w:tr>
      <w:tr w:rsidR="00260942" w:rsidRPr="00260942" w:rsidTr="00260942">
        <w:tc>
          <w:tcPr>
            <w:tcW w:w="0" w:type="auto"/>
            <w:shd w:val="clear" w:color="auto" w:fill="FFFFFF"/>
            <w:tcMar>
              <w:top w:w="0" w:type="dxa"/>
              <w:left w:w="0" w:type="dxa"/>
              <w:bottom w:w="0" w:type="dxa"/>
              <w:right w:w="0" w:type="dxa"/>
            </w:tcMar>
            <w:vAlign w:val="center"/>
            <w:hideMark/>
          </w:tcPr>
          <w:p w:rsidR="00DE3EFA" w:rsidRDefault="00DE3EFA" w:rsidP="008F411F">
            <w:pPr>
              <w:numPr>
                <w:ilvl w:val="0"/>
                <w:numId w:val="2"/>
              </w:numPr>
            </w:pPr>
            <w:r>
              <w:t>C</w:t>
            </w:r>
            <w:r w:rsidRPr="00DE3EFA">
              <w:t xml:space="preserve">reate a folder in the upper right of the desktop, name it your </w:t>
            </w:r>
            <w:r>
              <w:t>first name (you may need to minimize Server Manager to do this)</w:t>
            </w:r>
          </w:p>
          <w:p w:rsidR="00260942" w:rsidRPr="00260942" w:rsidRDefault="00260942" w:rsidP="008F411F">
            <w:pPr>
              <w:numPr>
                <w:ilvl w:val="0"/>
                <w:numId w:val="2"/>
              </w:numPr>
            </w:pPr>
            <w:r w:rsidRPr="00260942">
              <w:t>In </w:t>
            </w:r>
            <w:r w:rsidRPr="00260942">
              <w:rPr>
                <w:b/>
                <w:bCs/>
              </w:rPr>
              <w:t>Server Manager</w:t>
            </w:r>
            <w:r w:rsidRPr="00260942">
              <w:t>, select the </w:t>
            </w:r>
            <w:r w:rsidRPr="00260942">
              <w:rPr>
                <w:b/>
                <w:bCs/>
              </w:rPr>
              <w:t>Tools</w:t>
            </w:r>
            <w:r w:rsidRPr="00260942">
              <w:t> menu, and then select </w:t>
            </w:r>
            <w:r w:rsidRPr="00260942">
              <w:rPr>
                <w:b/>
                <w:bCs/>
              </w:rPr>
              <w:t>DNS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In the </w:t>
            </w:r>
            <w:r w:rsidRPr="00260942">
              <w:rPr>
                <w:b/>
                <w:bCs/>
              </w:rPr>
              <w:t>DNS tree</w:t>
            </w:r>
            <w:r w:rsidRPr="00260942">
              <w:t> pane, expand </w:t>
            </w:r>
            <w:r w:rsidRPr="00260942">
              <w:rPr>
                <w:b/>
                <w:bCs/>
              </w:rPr>
              <w:t>LON-DC1</w:t>
            </w:r>
            <w:r w:rsidRPr="00260942">
              <w:t>, select and right-click or access the context menu for </w:t>
            </w:r>
            <w:r w:rsidRPr="00260942">
              <w:rPr>
                <w:b/>
                <w:bCs/>
              </w:rPr>
              <w:t>Forward Lookup Zones</w:t>
            </w:r>
            <w:r w:rsidRPr="00260942">
              <w:t>, and then select </w:t>
            </w:r>
            <w:r w:rsidRPr="00260942">
              <w:rPr>
                <w:b/>
                <w:bCs/>
              </w:rPr>
              <w:t>New Zone</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In the </w:t>
            </w:r>
            <w:r w:rsidRPr="00260942">
              <w:rPr>
                <w:b/>
                <w:bCs/>
              </w:rPr>
              <w:t>New Zone Wizard</w:t>
            </w:r>
            <w:r w:rsidRPr="00260942">
              <w:t>,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On the </w:t>
            </w:r>
            <w:r w:rsidRPr="00260942">
              <w:rPr>
                <w:b/>
                <w:bCs/>
              </w:rPr>
              <w:t>Zone Type</w:t>
            </w:r>
            <w:r w:rsidRPr="00260942">
              <w:t> page, select </w:t>
            </w:r>
            <w:r w:rsidRPr="00260942">
              <w:rPr>
                <w:b/>
                <w:bCs/>
              </w:rPr>
              <w:t>Stub zone</w:t>
            </w:r>
            <w:r w:rsidRPr="00260942">
              <w:t>,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On the </w:t>
            </w:r>
            <w:r w:rsidRPr="00260942">
              <w:rPr>
                <w:b/>
                <w:bCs/>
              </w:rPr>
              <w:t>Active Directory Zone Replication Scope</w:t>
            </w:r>
            <w:r w:rsidRPr="00260942">
              <w:t> page, select </w:t>
            </w:r>
            <w:proofErr w:type="gramStart"/>
            <w:r w:rsidRPr="00260942">
              <w:rPr>
                <w:b/>
                <w:bCs/>
              </w:rPr>
              <w:t>To</w:t>
            </w:r>
            <w:proofErr w:type="gramEnd"/>
            <w:r w:rsidRPr="00260942">
              <w:rPr>
                <w:b/>
                <w:bCs/>
              </w:rPr>
              <w:t xml:space="preserve"> all DNS servers running on domain controllers in this forest: Contoso.com</w:t>
            </w:r>
            <w:r w:rsidRPr="00260942">
              <w:t>, and then select </w:t>
            </w:r>
            <w:r w:rsidRPr="00260942">
              <w:rPr>
                <w:b/>
                <w:bCs/>
              </w:rPr>
              <w:t>Next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In the </w:t>
            </w:r>
            <w:r w:rsidRPr="00260942">
              <w:rPr>
                <w:b/>
                <w:bCs/>
              </w:rPr>
              <w:t>Zone name</w:t>
            </w:r>
            <w:r w:rsidRPr="00260942">
              <w:t> text box, enter </w:t>
            </w:r>
            <w:r w:rsidRPr="00260942">
              <w:rPr>
                <w:b/>
                <w:bCs/>
              </w:rPr>
              <w:t>treyresearch.net</w:t>
            </w:r>
            <w:r w:rsidRPr="00260942">
              <w:t>,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On the </w:t>
            </w:r>
            <w:r w:rsidRPr="00260942">
              <w:rPr>
                <w:b/>
                <w:bCs/>
              </w:rPr>
              <w:t>Master DNS Servers</w:t>
            </w:r>
            <w:r w:rsidRPr="00260942">
              <w:t> page, select </w:t>
            </w:r>
            <w:r w:rsidRPr="00260942">
              <w:rPr>
                <w:b/>
                <w:bCs/>
              </w:rPr>
              <w:t>&lt;Click here to add an IP Address or DNS Name&gt;</w:t>
            </w:r>
            <w:r w:rsidRPr="00260942">
              <w:t>, enter </w:t>
            </w:r>
            <w:r w:rsidRPr="00260942">
              <w:rPr>
                <w:b/>
                <w:bCs/>
              </w:rPr>
              <w:t>172.16.10.10</w:t>
            </w:r>
            <w:r w:rsidRPr="00260942">
              <w:t>, select Enter,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On the </w:t>
            </w:r>
            <w:r w:rsidRPr="00260942">
              <w:rPr>
                <w:b/>
                <w:bCs/>
              </w:rPr>
              <w:t>Completing the New Zone Wizard</w:t>
            </w:r>
            <w:r w:rsidRPr="00260942">
              <w:t> page, select </w:t>
            </w:r>
            <w:r w:rsidRPr="00260942">
              <w:rPr>
                <w:b/>
                <w:bCs/>
              </w:rPr>
              <w:t>Next</w:t>
            </w:r>
            <w:r w:rsidRPr="00260942">
              <w:t>, and then select </w:t>
            </w:r>
            <w:r w:rsidRPr="00260942">
              <w:rPr>
                <w:b/>
                <w:bCs/>
              </w:rPr>
              <w:t>Finish</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Expand </w:t>
            </w:r>
            <w:r w:rsidRPr="00260942">
              <w:rPr>
                <w:b/>
                <w:bCs/>
              </w:rPr>
              <w:t>Forward Lookup Zones</w:t>
            </w:r>
            <w:r w:rsidRPr="00260942">
              <w:t>, select and right-click or access the context menu for the new stub zone </w:t>
            </w:r>
            <w:r w:rsidRPr="00260942">
              <w:rPr>
                <w:b/>
                <w:bCs/>
              </w:rPr>
              <w:t>treyresearch.net</w:t>
            </w:r>
            <w:r w:rsidRPr="00260942">
              <w:t>, and then select </w:t>
            </w:r>
            <w:r w:rsidRPr="00260942">
              <w:rPr>
                <w:b/>
                <w:bCs/>
              </w:rPr>
              <w:t>Transfer from Master</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Right-click or access the context menu for </w:t>
            </w:r>
            <w:r w:rsidRPr="00260942">
              <w:rPr>
                <w:b/>
                <w:bCs/>
              </w:rPr>
              <w:t>treyresearch.net</w:t>
            </w:r>
            <w:r w:rsidRPr="00260942">
              <w:t>, and then select </w:t>
            </w:r>
            <w:r w:rsidRPr="00260942">
              <w:rPr>
                <w:b/>
                <w:bCs/>
              </w:rPr>
              <w:t>Refresh</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Confirm that the </w:t>
            </w:r>
            <w:r w:rsidRPr="00260942">
              <w:rPr>
                <w:b/>
                <w:bCs/>
              </w:rPr>
              <w:t>treyresearch.net</w:t>
            </w:r>
            <w:r w:rsidRPr="00260942">
              <w:t> stub zone contains records, and then close </w:t>
            </w:r>
            <w:r w:rsidRPr="00260942">
              <w:rPr>
                <w:b/>
                <w:bCs/>
              </w:rPr>
              <w:t>DNS Manager</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Switch to </w:t>
            </w:r>
            <w:r w:rsidRPr="00260942">
              <w:rPr>
                <w:b/>
                <w:bCs/>
              </w:rPr>
              <w:t>TREY-DC1</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Sign in as </w:t>
            </w:r>
            <w:proofErr w:type="spellStart"/>
            <w:r w:rsidRPr="00260942">
              <w:rPr>
                <w:b/>
                <w:bCs/>
              </w:rPr>
              <w:t>TreyResearch</w:t>
            </w:r>
            <w:proofErr w:type="spellEnd"/>
            <w:r w:rsidRPr="00260942">
              <w:rPr>
                <w:b/>
                <w:bCs/>
              </w:rPr>
              <w:t>\Administrator</w:t>
            </w:r>
            <w:r w:rsidRPr="00260942">
              <w:t> with the password of </w:t>
            </w:r>
            <w:r w:rsidRPr="00260942">
              <w:rPr>
                <w:b/>
                <w:bCs/>
              </w:rPr>
              <w:t>Pa55w.rd</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In </w:t>
            </w:r>
            <w:r w:rsidRPr="00260942">
              <w:rPr>
                <w:b/>
                <w:bCs/>
              </w:rPr>
              <w:t>Server Manager</w:t>
            </w:r>
            <w:r w:rsidRPr="00260942">
              <w:t>, select the </w:t>
            </w:r>
            <w:r w:rsidRPr="00260942">
              <w:rPr>
                <w:b/>
                <w:bCs/>
              </w:rPr>
              <w:t>Tools</w:t>
            </w:r>
            <w:r w:rsidRPr="00260942">
              <w:t> menu, and then select </w:t>
            </w:r>
            <w:r w:rsidRPr="00260942">
              <w:rPr>
                <w:b/>
                <w:bCs/>
              </w:rPr>
              <w:t>DNS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In the tree pane, expand </w:t>
            </w:r>
            <w:r w:rsidRPr="00260942">
              <w:rPr>
                <w:b/>
                <w:bCs/>
              </w:rPr>
              <w:t>TREY-DC1</w:t>
            </w:r>
            <w:r w:rsidRPr="00260942">
              <w:t>, select and right-click or access the context menu for </w:t>
            </w:r>
            <w:r w:rsidRPr="00260942">
              <w:rPr>
                <w:b/>
                <w:bCs/>
              </w:rPr>
              <w:t>Forward Lookup Zones</w:t>
            </w:r>
            <w:r w:rsidRPr="00260942">
              <w:t>, and then select </w:t>
            </w:r>
            <w:r w:rsidRPr="00260942">
              <w:rPr>
                <w:b/>
                <w:bCs/>
              </w:rPr>
              <w:t>New Zone</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In the </w:t>
            </w:r>
            <w:r w:rsidRPr="00260942">
              <w:rPr>
                <w:b/>
                <w:bCs/>
              </w:rPr>
              <w:t>New Zone Wizard</w:t>
            </w:r>
            <w:r w:rsidRPr="00260942">
              <w:t>,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On the </w:t>
            </w:r>
            <w:r w:rsidRPr="00260942">
              <w:rPr>
                <w:b/>
                <w:bCs/>
              </w:rPr>
              <w:t>Zone Type</w:t>
            </w:r>
            <w:r w:rsidRPr="00260942">
              <w:t> page, select </w:t>
            </w:r>
            <w:r w:rsidRPr="00260942">
              <w:rPr>
                <w:b/>
                <w:bCs/>
              </w:rPr>
              <w:t>Stub zone</w:t>
            </w:r>
            <w:r w:rsidRPr="00260942">
              <w:t>,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On the </w:t>
            </w:r>
            <w:r w:rsidRPr="00260942">
              <w:rPr>
                <w:b/>
                <w:bCs/>
              </w:rPr>
              <w:t>Active Directory Zone Replication Scope</w:t>
            </w:r>
            <w:r w:rsidRPr="00260942">
              <w:t> page, select </w:t>
            </w:r>
            <w:proofErr w:type="gramStart"/>
            <w:r w:rsidRPr="00260942">
              <w:rPr>
                <w:b/>
                <w:bCs/>
              </w:rPr>
              <w:t>To</w:t>
            </w:r>
            <w:proofErr w:type="gramEnd"/>
            <w:r w:rsidRPr="00260942">
              <w:rPr>
                <w:b/>
                <w:bCs/>
              </w:rPr>
              <w:t xml:space="preserve"> all DNS servers running on domain controllers in this forest: TreyResearch.net</w:t>
            </w:r>
            <w:r w:rsidRPr="00260942">
              <w:t>, and then select </w:t>
            </w:r>
            <w:r w:rsidRPr="00260942">
              <w:rPr>
                <w:b/>
                <w:bCs/>
              </w:rPr>
              <w:t>Next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In the </w:t>
            </w:r>
            <w:r w:rsidRPr="00260942">
              <w:rPr>
                <w:b/>
                <w:bCs/>
              </w:rPr>
              <w:t>Zone name</w:t>
            </w:r>
            <w:r w:rsidRPr="00260942">
              <w:t> text box, enter </w:t>
            </w:r>
            <w:r w:rsidRPr="00260942">
              <w:rPr>
                <w:b/>
                <w:bCs/>
              </w:rPr>
              <w:t>Contoso.com</w:t>
            </w:r>
            <w:r w:rsidRPr="00260942">
              <w:t>,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lastRenderedPageBreak/>
              <w:t>On the </w:t>
            </w:r>
            <w:r w:rsidRPr="00260942">
              <w:rPr>
                <w:b/>
                <w:bCs/>
              </w:rPr>
              <w:t>Master DNS Servers</w:t>
            </w:r>
            <w:r w:rsidRPr="00260942">
              <w:t> page, select </w:t>
            </w:r>
            <w:r w:rsidRPr="00260942">
              <w:rPr>
                <w:b/>
                <w:bCs/>
              </w:rPr>
              <w:t>&lt;Click here to add an IP Address or DNS Name&gt;</w:t>
            </w:r>
            <w:r w:rsidRPr="00260942">
              <w:t>, enter </w:t>
            </w:r>
            <w:r w:rsidRPr="00260942">
              <w:rPr>
                <w:b/>
                <w:bCs/>
              </w:rPr>
              <w:t>172.16.0.10</w:t>
            </w:r>
            <w:r w:rsidRPr="00260942">
              <w:t>, select Enter,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On the </w:t>
            </w:r>
            <w:r w:rsidRPr="00260942">
              <w:rPr>
                <w:b/>
                <w:bCs/>
              </w:rPr>
              <w:t>Completing the New Zone Wizard</w:t>
            </w:r>
            <w:r w:rsidRPr="00260942">
              <w:t> page, select </w:t>
            </w:r>
            <w:r w:rsidRPr="00260942">
              <w:rPr>
                <w:b/>
                <w:bCs/>
              </w:rPr>
              <w:t>Next</w:t>
            </w:r>
            <w:r w:rsidRPr="00260942">
              <w:t>, and then select </w:t>
            </w:r>
            <w:r w:rsidRPr="00260942">
              <w:rPr>
                <w:b/>
                <w:bCs/>
              </w:rPr>
              <w:t>Finish</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Expand </w:t>
            </w:r>
            <w:r w:rsidRPr="00260942">
              <w:rPr>
                <w:b/>
                <w:bCs/>
              </w:rPr>
              <w:t>Forward Lookup Zones</w:t>
            </w:r>
            <w:r w:rsidRPr="00260942">
              <w:t>, select and right-click or access the context menu for the new stub zone </w:t>
            </w:r>
            <w:r w:rsidRPr="00260942">
              <w:rPr>
                <w:b/>
                <w:bCs/>
              </w:rPr>
              <w:t>Contoso.com</w:t>
            </w:r>
            <w:r w:rsidRPr="00260942">
              <w:t>, and then select </w:t>
            </w:r>
            <w:r w:rsidRPr="00260942">
              <w:rPr>
                <w:b/>
                <w:bCs/>
              </w:rPr>
              <w:t>Transfer from Master</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Right-click or access the context menu for </w:t>
            </w:r>
            <w:r w:rsidRPr="00260942">
              <w:rPr>
                <w:b/>
                <w:bCs/>
              </w:rPr>
              <w:t>Contoso.com</w:t>
            </w:r>
            <w:r w:rsidRPr="00260942">
              <w:t>, and then select </w:t>
            </w:r>
            <w:r w:rsidRPr="00260942">
              <w:rPr>
                <w:b/>
                <w:bCs/>
              </w:rPr>
              <w:t>Refresh</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Confirm that the </w:t>
            </w:r>
            <w:r w:rsidRPr="00260942">
              <w:rPr>
                <w:b/>
                <w:bCs/>
              </w:rPr>
              <w:t>Contoso.com</w:t>
            </w:r>
            <w:r w:rsidRPr="00260942">
              <w:t> stub zone contains records.</w:t>
            </w:r>
            <w:r w:rsidR="004147FA">
              <w:t xml:space="preserve"> (There may be a slight delay in records appearing)</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8F411F">
            <w:pPr>
              <w:numPr>
                <w:ilvl w:val="0"/>
                <w:numId w:val="2"/>
              </w:numPr>
            </w:pPr>
            <w:r w:rsidRPr="00260942">
              <w:t>Close </w:t>
            </w:r>
            <w:r w:rsidRPr="00260942">
              <w:rPr>
                <w:b/>
                <w:bCs/>
              </w:rPr>
              <w:t>DNS Manager</w:t>
            </w:r>
            <w:r w:rsidRPr="00260942">
              <w:t>.</w:t>
            </w:r>
          </w:p>
        </w:tc>
      </w:tr>
    </w:tbl>
    <w:p w:rsidR="00260942" w:rsidRDefault="00260942"/>
    <w:p w:rsidR="00260942" w:rsidRDefault="00260942">
      <w:r>
        <w:br w:type="page"/>
      </w:r>
    </w:p>
    <w:p w:rsidR="00260942" w:rsidRPr="007243DB" w:rsidRDefault="00260942" w:rsidP="00260942">
      <w:pPr>
        <w:rPr>
          <w:b/>
          <w:sz w:val="28"/>
          <w:szCs w:val="28"/>
        </w:rPr>
      </w:pPr>
      <w:r w:rsidRPr="007243DB">
        <w:rPr>
          <w:b/>
          <w:sz w:val="28"/>
          <w:szCs w:val="28"/>
        </w:rPr>
        <w:lastRenderedPageBreak/>
        <w:t>4. Exercise 1: Implement forest trusts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260942" w:rsidRPr="007243DB" w:rsidRDefault="00260942" w:rsidP="00260942">
            <w:pPr>
              <w:rPr>
                <w:i/>
                <w:iCs/>
                <w:sz w:val="24"/>
                <w:szCs w:val="24"/>
              </w:rPr>
            </w:pPr>
            <w:r w:rsidRPr="007243DB">
              <w:rPr>
                <w:b/>
                <w:bCs/>
                <w:i/>
                <w:iCs/>
                <w:sz w:val="24"/>
                <w:szCs w:val="24"/>
              </w:rPr>
              <w:t>Task 2:</w:t>
            </w:r>
            <w:r w:rsidRPr="007243DB">
              <w:rPr>
                <w:i/>
                <w:iCs/>
                <w:sz w:val="24"/>
                <w:szCs w:val="24"/>
              </w:rPr>
              <w:t> Configure a forest trust with selective authentication</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28"/>
              </w:numPr>
            </w:pPr>
            <w:r w:rsidRPr="00260942">
              <w:t>On </w:t>
            </w:r>
            <w:r w:rsidRPr="00260942">
              <w:rPr>
                <w:b/>
                <w:bCs/>
              </w:rPr>
              <w:t>LON-DC1</w:t>
            </w:r>
            <w:r w:rsidRPr="00260942">
              <w:t>, on the </w:t>
            </w:r>
            <w:r w:rsidRPr="00260942">
              <w:rPr>
                <w:b/>
                <w:bCs/>
              </w:rPr>
              <w:t>Tools</w:t>
            </w:r>
            <w:r w:rsidRPr="00260942">
              <w:t> menu, select </w:t>
            </w:r>
            <w:r w:rsidRPr="00260942">
              <w:rPr>
                <w:b/>
                <w:bCs/>
              </w:rPr>
              <w:t>Active Directory Domain and Trusts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29"/>
              </w:numPr>
            </w:pPr>
            <w:r w:rsidRPr="00260942">
              <w:t>In the </w:t>
            </w:r>
            <w:r w:rsidRPr="00260942">
              <w:rPr>
                <w:b/>
                <w:bCs/>
              </w:rPr>
              <w:t>Active Directory Domains and Trusts</w:t>
            </w:r>
            <w:r w:rsidRPr="00260942">
              <w:t> console, right-click or access the context menu for </w:t>
            </w:r>
            <w:r w:rsidRPr="00260942">
              <w:rPr>
                <w:b/>
                <w:bCs/>
              </w:rPr>
              <w:t>Contoso.com</w:t>
            </w:r>
            <w:r w:rsidRPr="00260942">
              <w:t>, and then select </w:t>
            </w:r>
            <w:r w:rsidRPr="00260942">
              <w:rPr>
                <w:b/>
                <w:bCs/>
              </w:rPr>
              <w:t>Properties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0"/>
              </w:numPr>
            </w:pPr>
            <w:r w:rsidRPr="00260942">
              <w:t>In the </w:t>
            </w:r>
            <w:r w:rsidRPr="00260942">
              <w:rPr>
                <w:b/>
                <w:bCs/>
              </w:rPr>
              <w:t>Contoso.com Properties</w:t>
            </w:r>
            <w:r w:rsidRPr="00260942">
              <w:t> dialog box, select the </w:t>
            </w:r>
            <w:r w:rsidRPr="00260942">
              <w:rPr>
                <w:b/>
                <w:bCs/>
              </w:rPr>
              <w:t>Trusts</w:t>
            </w:r>
            <w:r w:rsidRPr="00260942">
              <w:t> tab, and then select </w:t>
            </w:r>
            <w:r w:rsidRPr="00260942">
              <w:rPr>
                <w:b/>
                <w:bCs/>
              </w:rPr>
              <w:t>New Trust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1"/>
              </w:numPr>
            </w:pPr>
            <w:r w:rsidRPr="00260942">
              <w:t>On the </w:t>
            </w:r>
            <w:r w:rsidRPr="00260942">
              <w:rPr>
                <w:b/>
                <w:bCs/>
              </w:rPr>
              <w:t>New Trust Wizard</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2"/>
              </w:numPr>
            </w:pPr>
            <w:r w:rsidRPr="00260942">
              <w:t>On the </w:t>
            </w:r>
            <w:r w:rsidRPr="00260942">
              <w:rPr>
                <w:b/>
                <w:bCs/>
              </w:rPr>
              <w:t>Trust Name</w:t>
            </w:r>
            <w:r w:rsidRPr="00260942">
              <w:t> page, in the </w:t>
            </w:r>
            <w:r w:rsidRPr="00260942">
              <w:rPr>
                <w:b/>
                <w:bCs/>
              </w:rPr>
              <w:t>Name</w:t>
            </w:r>
            <w:r w:rsidRPr="00260942">
              <w:t> text box, enter </w:t>
            </w:r>
            <w:r w:rsidRPr="00260942">
              <w:rPr>
                <w:b/>
                <w:bCs/>
              </w:rPr>
              <w:t>treyresearch.net</w:t>
            </w:r>
            <w:r w:rsidRPr="00260942">
              <w:t>,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3"/>
              </w:numPr>
            </w:pPr>
            <w:r w:rsidRPr="00260942">
              <w:t>On the </w:t>
            </w:r>
            <w:r w:rsidRPr="00260942">
              <w:rPr>
                <w:b/>
                <w:bCs/>
              </w:rPr>
              <w:t>Trust Type</w:t>
            </w:r>
            <w:r w:rsidRPr="00260942">
              <w:t> page, select </w:t>
            </w:r>
            <w:r w:rsidRPr="00260942">
              <w:rPr>
                <w:b/>
                <w:bCs/>
              </w:rPr>
              <w:t>Forest trust</w:t>
            </w:r>
            <w:r w:rsidRPr="00260942">
              <w:t>,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4"/>
              </w:numPr>
            </w:pPr>
            <w:r w:rsidRPr="00260942">
              <w:t>On the </w:t>
            </w:r>
            <w:r w:rsidRPr="00260942">
              <w:rPr>
                <w:b/>
                <w:bCs/>
              </w:rPr>
              <w:t>Direction of Trust</w:t>
            </w:r>
            <w:r w:rsidRPr="00260942">
              <w:t> page, select </w:t>
            </w:r>
            <w:r w:rsidRPr="00260942">
              <w:rPr>
                <w:b/>
                <w:bCs/>
              </w:rPr>
              <w:t>One-way: outgoing</w:t>
            </w:r>
            <w:r w:rsidRPr="00260942">
              <w:t>, and then select </w:t>
            </w:r>
            <w:r w:rsidRPr="00260942">
              <w:rPr>
                <w:b/>
                <w:bCs/>
              </w:rPr>
              <w:t>Next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5"/>
              </w:numPr>
            </w:pPr>
            <w:r w:rsidRPr="00260942">
              <w:t>On the </w:t>
            </w:r>
            <w:r w:rsidRPr="00260942">
              <w:rPr>
                <w:b/>
                <w:bCs/>
              </w:rPr>
              <w:t>Sides of Trust</w:t>
            </w:r>
            <w:r w:rsidRPr="00260942">
              <w:t> page, select </w:t>
            </w:r>
            <w:proofErr w:type="gramStart"/>
            <w:r w:rsidRPr="00260942">
              <w:rPr>
                <w:b/>
                <w:bCs/>
              </w:rPr>
              <w:t>Both</w:t>
            </w:r>
            <w:proofErr w:type="gramEnd"/>
            <w:r w:rsidRPr="00260942">
              <w:rPr>
                <w:b/>
                <w:bCs/>
              </w:rPr>
              <w:t xml:space="preserve"> this domain and the specified domain</w:t>
            </w:r>
            <w:r w:rsidRPr="00260942">
              <w:t>, and then select </w:t>
            </w:r>
            <w:r w:rsidRPr="00260942">
              <w:rPr>
                <w:b/>
                <w:bCs/>
              </w:rPr>
              <w:t>Next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6"/>
              </w:numPr>
            </w:pPr>
            <w:r w:rsidRPr="00260942">
              <w:t>On the </w:t>
            </w:r>
            <w:r w:rsidRPr="00260942">
              <w:rPr>
                <w:b/>
                <w:bCs/>
              </w:rPr>
              <w:t>User Name and Password</w:t>
            </w:r>
            <w:r w:rsidRPr="00260942">
              <w:t> page, enter </w:t>
            </w:r>
            <w:r w:rsidRPr="00260942">
              <w:rPr>
                <w:b/>
                <w:bCs/>
              </w:rPr>
              <w:t>Administrator</w:t>
            </w:r>
            <w:r w:rsidRPr="00260942">
              <w:t> as the user name and </w:t>
            </w:r>
            <w:r w:rsidRPr="00260942">
              <w:rPr>
                <w:b/>
                <w:bCs/>
              </w:rPr>
              <w:t>Pa55w.rd</w:t>
            </w:r>
            <w:r w:rsidRPr="00260942">
              <w:t> as the password in the appropriate boxes,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7"/>
              </w:numPr>
            </w:pPr>
            <w:r w:rsidRPr="00260942">
              <w:t>On the </w:t>
            </w:r>
            <w:r w:rsidRPr="00260942">
              <w:rPr>
                <w:b/>
                <w:bCs/>
              </w:rPr>
              <w:t>Outgoing Trust Authentication Level-Local Forest</w:t>
            </w:r>
            <w:r w:rsidRPr="00260942">
              <w:t> page, select </w:t>
            </w:r>
            <w:r w:rsidRPr="00260942">
              <w:rPr>
                <w:b/>
                <w:bCs/>
              </w:rPr>
              <w:t>Selective authentication</w:t>
            </w:r>
            <w:r w:rsidRPr="00260942">
              <w:t>,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8"/>
              </w:numPr>
            </w:pPr>
            <w:r w:rsidRPr="00260942">
              <w:t>On the </w:t>
            </w:r>
            <w:r w:rsidRPr="00260942">
              <w:rPr>
                <w:b/>
                <w:bCs/>
              </w:rPr>
              <w:t>Trust Selections Complete</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39"/>
              </w:numPr>
            </w:pPr>
            <w:r w:rsidRPr="00260942">
              <w:t>On the </w:t>
            </w:r>
            <w:r w:rsidRPr="00260942">
              <w:rPr>
                <w:b/>
                <w:bCs/>
              </w:rPr>
              <w:t>Trust Creation Complete</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0"/>
              </w:numPr>
            </w:pPr>
            <w:r w:rsidRPr="00260942">
              <w:t>On the </w:t>
            </w:r>
            <w:r w:rsidRPr="00260942">
              <w:rPr>
                <w:b/>
                <w:bCs/>
              </w:rPr>
              <w:t>Confirm Outgoing Trust</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1"/>
              </w:numPr>
            </w:pPr>
            <w:r w:rsidRPr="00260942">
              <w:t>On the </w:t>
            </w:r>
            <w:r w:rsidRPr="00260942">
              <w:rPr>
                <w:b/>
                <w:bCs/>
              </w:rPr>
              <w:t>Completing the New Trust Wizard</w:t>
            </w:r>
            <w:r w:rsidRPr="00260942">
              <w:t> page, select </w:t>
            </w:r>
            <w:r w:rsidRPr="00260942">
              <w:rPr>
                <w:b/>
                <w:bCs/>
              </w:rPr>
              <w:t>Finish</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2"/>
              </w:numPr>
            </w:pPr>
            <w:r w:rsidRPr="00260942">
              <w:t>In the </w:t>
            </w:r>
            <w:r w:rsidRPr="00260942">
              <w:rPr>
                <w:b/>
                <w:bCs/>
              </w:rPr>
              <w:t>Contoso.com Properties</w:t>
            </w:r>
            <w:r w:rsidRPr="00260942">
              <w:t> dialog box, select the </w:t>
            </w:r>
            <w:r w:rsidRPr="00260942">
              <w:rPr>
                <w:b/>
                <w:bCs/>
              </w:rPr>
              <w:t>Trusts</w:t>
            </w:r>
            <w:r w:rsidRPr="00260942">
              <w:t> tab.</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3"/>
              </w:numPr>
            </w:pPr>
            <w:r w:rsidRPr="00260942">
              <w:t>On the </w:t>
            </w:r>
            <w:r w:rsidRPr="00260942">
              <w:rPr>
                <w:b/>
                <w:bCs/>
              </w:rPr>
              <w:t>Trusts</w:t>
            </w:r>
            <w:r w:rsidRPr="00260942">
              <w:t> tab, under </w:t>
            </w:r>
            <w:r w:rsidRPr="00260942">
              <w:rPr>
                <w:b/>
                <w:bCs/>
              </w:rPr>
              <w:t>Domains trusted by this domain (outgoing trusts)</w:t>
            </w:r>
            <w:r w:rsidRPr="00260942">
              <w:t>, select </w:t>
            </w:r>
            <w:r w:rsidRPr="00260942">
              <w:rPr>
                <w:b/>
                <w:bCs/>
              </w:rPr>
              <w:t>treyresearch.net</w:t>
            </w:r>
            <w:r w:rsidRPr="00260942">
              <w:t>, and then select </w:t>
            </w:r>
            <w:r w:rsidRPr="00260942">
              <w:rPr>
                <w:b/>
                <w:bCs/>
              </w:rPr>
              <w:t>Properties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Default="00260942" w:rsidP="00260942">
            <w:pPr>
              <w:numPr>
                <w:ilvl w:val="0"/>
                <w:numId w:val="44"/>
              </w:numPr>
            </w:pPr>
            <w:r w:rsidRPr="00260942">
              <w:t>In the </w:t>
            </w:r>
            <w:r w:rsidRPr="00260942">
              <w:rPr>
                <w:b/>
                <w:bCs/>
              </w:rPr>
              <w:t>treyresearch.net Properties</w:t>
            </w:r>
            <w:r w:rsidRPr="00260942">
              <w:t> dialog box, select </w:t>
            </w:r>
            <w:r w:rsidRPr="00260942">
              <w:rPr>
                <w:b/>
                <w:bCs/>
              </w:rPr>
              <w:t>Validate</w:t>
            </w:r>
            <w:r w:rsidRPr="00260942">
              <w:t>.</w:t>
            </w:r>
          </w:p>
          <w:p w:rsidR="004147FA" w:rsidRPr="004147FA" w:rsidRDefault="004147FA" w:rsidP="004147FA">
            <w:pPr>
              <w:rPr>
                <w:color w:val="FF0000"/>
              </w:rPr>
            </w:pPr>
            <w:r w:rsidRPr="004147FA">
              <w:rPr>
                <w:color w:val="FF0000"/>
              </w:rPr>
              <w:t xml:space="preserve">&lt;&lt;SS01&gt;&gt; </w:t>
            </w:r>
            <w:r>
              <w:rPr>
                <w:color w:val="FF0000"/>
              </w:rPr>
              <w:t xml:space="preserve">Arrange </w:t>
            </w:r>
            <w:r w:rsidRPr="004147FA">
              <w:rPr>
                <w:color w:val="FF0000"/>
              </w:rPr>
              <w:t xml:space="preserve">Active Directory Domains and Trusts </w:t>
            </w:r>
            <w:r>
              <w:rPr>
                <w:color w:val="FF0000"/>
              </w:rPr>
              <w:t xml:space="preserve">so that you can see the folder on the desktop with your first name and </w:t>
            </w:r>
            <w:r w:rsidRPr="004147FA">
              <w:rPr>
                <w:color w:val="FF0000"/>
              </w:rPr>
              <w:t xml:space="preserve">showing </w:t>
            </w:r>
            <w:r>
              <w:rPr>
                <w:color w:val="FF0000"/>
              </w:rPr>
              <w:t xml:space="preserve">the </w:t>
            </w:r>
            <w:r w:rsidRPr="004147FA">
              <w:rPr>
                <w:color w:val="FF0000"/>
              </w:rPr>
              <w:t xml:space="preserve">TreyResearch.net Properties </w:t>
            </w:r>
            <w:r>
              <w:rPr>
                <w:color w:val="FF0000"/>
              </w:rPr>
              <w:t xml:space="preserve">windows </w:t>
            </w:r>
            <w:r w:rsidRPr="004147FA">
              <w:rPr>
                <w:color w:val="FF0000"/>
              </w:rPr>
              <w:t xml:space="preserve">and message showing </w:t>
            </w:r>
            <w:r w:rsidRPr="004147FA">
              <w:rPr>
                <w:b/>
                <w:color w:val="FF0000"/>
              </w:rPr>
              <w:t>“The trust has been validated. It is in place and active”.</w:t>
            </w:r>
            <w:r>
              <w:rPr>
                <w:b/>
                <w:color w:val="FF0000"/>
              </w:rPr>
              <w:t xml:space="preserve"> </w:t>
            </w:r>
          </w:p>
          <w:p w:rsidR="004147FA" w:rsidRPr="00260942" w:rsidRDefault="004147FA" w:rsidP="004147FA"/>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5"/>
              </w:numPr>
            </w:pPr>
            <w:r w:rsidRPr="00260942">
              <w:t>Review the “The trust has been validated. It is in place and active” message that displays, select </w:t>
            </w:r>
            <w:r w:rsidRPr="00260942">
              <w:rPr>
                <w:b/>
                <w:bCs/>
              </w:rPr>
              <w:t>OK</w:t>
            </w:r>
            <w:r w:rsidRPr="00260942">
              <w:t>, and then at the prompt, select </w:t>
            </w:r>
            <w:r w:rsidRPr="00260942">
              <w:rPr>
                <w:b/>
                <w:bCs/>
              </w:rPr>
              <w:t>No</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6"/>
              </w:numPr>
            </w:pPr>
            <w:r w:rsidRPr="00260942">
              <w:t>In the </w:t>
            </w:r>
            <w:r w:rsidRPr="00260942">
              <w:rPr>
                <w:b/>
                <w:bCs/>
              </w:rPr>
              <w:t>TreyResearch.net Properties</w:t>
            </w:r>
            <w:r w:rsidRPr="00260942">
              <w:t> dialog box, select </w:t>
            </w:r>
            <w:r w:rsidRPr="00260942">
              <w:rPr>
                <w:b/>
                <w:bCs/>
              </w:rPr>
              <w:t>OK</w:t>
            </w:r>
            <w:r w:rsidRPr="00260942">
              <w:t>, and then select </w:t>
            </w:r>
            <w:r w:rsidRPr="00260942">
              <w:rPr>
                <w:b/>
                <w:bCs/>
              </w:rPr>
              <w:t>OK</w:t>
            </w:r>
            <w:r w:rsidRPr="00260942">
              <w:t> in the </w:t>
            </w:r>
            <w:r w:rsidRPr="00260942">
              <w:rPr>
                <w:b/>
                <w:bCs/>
              </w:rPr>
              <w:t>Contoso.com Properties</w:t>
            </w:r>
            <w:r w:rsidRPr="00260942">
              <w:t> dialog box.</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7"/>
              </w:numPr>
            </w:pPr>
            <w:r w:rsidRPr="00260942">
              <w:lastRenderedPageBreak/>
              <w:t>Close </w:t>
            </w:r>
            <w:r w:rsidRPr="00260942">
              <w:rPr>
                <w:b/>
                <w:bCs/>
              </w:rPr>
              <w:t>Active Directory Domains and Trusts</w:t>
            </w:r>
            <w:r w:rsidRPr="00260942">
              <w:t>.</w:t>
            </w:r>
          </w:p>
        </w:tc>
      </w:tr>
    </w:tbl>
    <w:p w:rsidR="00260942" w:rsidRDefault="00260942"/>
    <w:p w:rsidR="00260942" w:rsidRDefault="00260942">
      <w:r>
        <w:br w:type="page"/>
      </w:r>
    </w:p>
    <w:p w:rsidR="00260942" w:rsidRPr="007243DB" w:rsidRDefault="00260942" w:rsidP="00260942">
      <w:pPr>
        <w:rPr>
          <w:b/>
          <w:sz w:val="28"/>
          <w:szCs w:val="28"/>
        </w:rPr>
      </w:pPr>
      <w:r w:rsidRPr="007243DB">
        <w:rPr>
          <w:b/>
          <w:sz w:val="28"/>
          <w:szCs w:val="28"/>
        </w:rPr>
        <w:lastRenderedPageBreak/>
        <w:t>5. Exercise 1: Implement forest trusts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260942" w:rsidRPr="007243DB" w:rsidRDefault="00260942" w:rsidP="00260942">
            <w:pPr>
              <w:rPr>
                <w:i/>
                <w:iCs/>
                <w:sz w:val="24"/>
                <w:szCs w:val="24"/>
              </w:rPr>
            </w:pPr>
            <w:r w:rsidRPr="007243DB">
              <w:rPr>
                <w:b/>
                <w:bCs/>
                <w:i/>
                <w:iCs/>
                <w:sz w:val="24"/>
                <w:szCs w:val="24"/>
              </w:rPr>
              <w:t>Task 3:</w:t>
            </w:r>
            <w:r w:rsidRPr="007243DB">
              <w:rPr>
                <w:i/>
                <w:iCs/>
                <w:sz w:val="24"/>
                <w:szCs w:val="24"/>
              </w:rPr>
              <w:t> Configure a server for selective authentication</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8"/>
              </w:numPr>
            </w:pPr>
            <w:r w:rsidRPr="00260942">
              <w:t>On </w:t>
            </w:r>
            <w:r w:rsidRPr="00260942">
              <w:rPr>
                <w:b/>
                <w:bCs/>
              </w:rPr>
              <w:t>LON-DC1</w:t>
            </w:r>
            <w:r w:rsidRPr="00260942">
              <w:t>, in </w:t>
            </w:r>
            <w:r w:rsidRPr="00260942">
              <w:rPr>
                <w:b/>
                <w:bCs/>
              </w:rPr>
              <w:t>Server Manager</w:t>
            </w:r>
            <w:r w:rsidRPr="00260942">
              <w:t>, on the </w:t>
            </w:r>
            <w:r w:rsidRPr="00260942">
              <w:rPr>
                <w:b/>
                <w:bCs/>
              </w:rPr>
              <w:t>Tools</w:t>
            </w:r>
            <w:r w:rsidRPr="00260942">
              <w:t> menu, select </w:t>
            </w:r>
            <w:r w:rsidRPr="00260942">
              <w:rPr>
                <w:b/>
                <w:bCs/>
              </w:rPr>
              <w:t>Active Directory Users and Computers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49"/>
              </w:numPr>
            </w:pPr>
            <w:r w:rsidRPr="00260942">
              <w:t>In the </w:t>
            </w:r>
            <w:r w:rsidRPr="00260942">
              <w:rPr>
                <w:b/>
                <w:bCs/>
              </w:rPr>
              <w:t>Active Directory Users and Computers</w:t>
            </w:r>
            <w:r w:rsidRPr="00260942">
              <w:t> console, on the </w:t>
            </w:r>
            <w:r w:rsidRPr="00260942">
              <w:rPr>
                <w:b/>
                <w:bCs/>
              </w:rPr>
              <w:t>View</w:t>
            </w:r>
            <w:r w:rsidRPr="00260942">
              <w:t> menu, select </w:t>
            </w:r>
            <w:r w:rsidRPr="00260942">
              <w:rPr>
                <w:b/>
                <w:bCs/>
              </w:rPr>
              <w:t>Advanced Features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0"/>
              </w:numPr>
            </w:pPr>
            <w:r w:rsidRPr="00260942">
              <w:t>Expand </w:t>
            </w:r>
            <w:r w:rsidRPr="00260942">
              <w:rPr>
                <w:b/>
                <w:bCs/>
              </w:rPr>
              <w:t>Contoso.com</w:t>
            </w:r>
            <w:r w:rsidRPr="00260942">
              <w:t>, and then select </w:t>
            </w:r>
            <w:r w:rsidRPr="00260942">
              <w:rPr>
                <w:b/>
                <w:bCs/>
              </w:rPr>
              <w:t>Computers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1"/>
              </w:numPr>
            </w:pPr>
            <w:r w:rsidRPr="00260942">
              <w:t>Right-click or access the context menu for </w:t>
            </w:r>
            <w:r w:rsidRPr="00260942">
              <w:rPr>
                <w:b/>
                <w:bCs/>
              </w:rPr>
              <w:t>LON-SVR2</w:t>
            </w:r>
            <w:r w:rsidRPr="00260942">
              <w:t>, and then select </w:t>
            </w:r>
            <w:r w:rsidRPr="00260942">
              <w:rPr>
                <w:b/>
                <w:bCs/>
              </w:rPr>
              <w:t>Properties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2"/>
              </w:numPr>
            </w:pPr>
            <w:r w:rsidRPr="00260942">
              <w:t>In the </w:t>
            </w:r>
            <w:r w:rsidRPr="00260942">
              <w:rPr>
                <w:b/>
                <w:bCs/>
              </w:rPr>
              <w:t>LON-SVR2 Properties</w:t>
            </w:r>
            <w:r w:rsidRPr="00260942">
              <w:t> dialog box, select the </w:t>
            </w:r>
            <w:r w:rsidRPr="00260942">
              <w:rPr>
                <w:b/>
                <w:bCs/>
              </w:rPr>
              <w:t>Security</w:t>
            </w:r>
            <w:r w:rsidRPr="00260942">
              <w:t> tab, and then select </w:t>
            </w:r>
            <w:r w:rsidRPr="00260942">
              <w:rPr>
                <w:b/>
                <w:bCs/>
              </w:rPr>
              <w:t>Add</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3"/>
              </w:numPr>
            </w:pPr>
            <w:r w:rsidRPr="00260942">
              <w:t>On the </w:t>
            </w:r>
            <w:r w:rsidRPr="00260942">
              <w:rPr>
                <w:b/>
                <w:bCs/>
              </w:rPr>
              <w:t>Select Users, Computers, Service Accounts, or Groups</w:t>
            </w:r>
            <w:r w:rsidRPr="00260942">
              <w:t> page, select </w:t>
            </w:r>
            <w:r w:rsidRPr="00260942">
              <w:rPr>
                <w:b/>
                <w:bCs/>
              </w:rPr>
              <w:t>Locations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4"/>
              </w:numPr>
            </w:pPr>
            <w:r w:rsidRPr="00260942">
              <w:t>Select </w:t>
            </w:r>
            <w:r w:rsidRPr="00260942">
              <w:rPr>
                <w:b/>
                <w:bCs/>
              </w:rPr>
              <w:t>TreyResearch.net</w:t>
            </w:r>
            <w:r w:rsidRPr="00260942">
              <w:t>, and then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5"/>
              </w:numPr>
            </w:pPr>
            <w:r w:rsidRPr="00260942">
              <w:t>In the </w:t>
            </w:r>
            <w:r w:rsidRPr="00260942">
              <w:rPr>
                <w:b/>
                <w:bCs/>
              </w:rPr>
              <w:t>Enter the object name to select (</w:t>
            </w:r>
            <w:proofErr w:type="gramStart"/>
            <w:r w:rsidRPr="00260942">
              <w:rPr>
                <w:b/>
                <w:bCs/>
              </w:rPr>
              <w:t>examples:</w:t>
            </w:r>
            <w:proofErr w:type="gramEnd"/>
            <w:r w:rsidRPr="00260942">
              <w:rPr>
                <w:b/>
                <w:bCs/>
              </w:rPr>
              <w:t>)</w:t>
            </w:r>
            <w:r w:rsidRPr="00260942">
              <w:t> text box, enter </w:t>
            </w:r>
            <w:r w:rsidRPr="00260942">
              <w:rPr>
                <w:b/>
                <w:bCs/>
              </w:rPr>
              <w:t>IT</w:t>
            </w:r>
            <w:r w:rsidRPr="00260942">
              <w:t>, and then select </w:t>
            </w:r>
            <w:r w:rsidRPr="00260942">
              <w:rPr>
                <w:b/>
                <w:bCs/>
              </w:rPr>
              <w:t>Check Names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6"/>
              </w:numPr>
            </w:pPr>
            <w:r w:rsidRPr="00260942">
              <w:t>When prompted for credentials, enter </w:t>
            </w:r>
            <w:proofErr w:type="spellStart"/>
            <w:r w:rsidRPr="00260942">
              <w:rPr>
                <w:b/>
                <w:bCs/>
              </w:rPr>
              <w:t>TreyResearch</w:t>
            </w:r>
            <w:proofErr w:type="spellEnd"/>
            <w:r w:rsidRPr="00260942">
              <w:rPr>
                <w:b/>
                <w:bCs/>
              </w:rPr>
              <w:t>\Administrator</w:t>
            </w:r>
            <w:r w:rsidRPr="00260942">
              <w:t> with the password </w:t>
            </w:r>
            <w:r w:rsidRPr="00260942">
              <w:rPr>
                <w:b/>
                <w:bCs/>
              </w:rPr>
              <w:t>Pa55w.rd</w:t>
            </w:r>
            <w:r w:rsidRPr="00260942">
              <w:t>, and then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7"/>
              </w:numPr>
            </w:pPr>
            <w:r w:rsidRPr="00260942">
              <w:t>On the </w:t>
            </w:r>
            <w:r w:rsidRPr="00260942">
              <w:rPr>
                <w:b/>
                <w:bCs/>
              </w:rPr>
              <w:t>Select Users, Computers, Service Accounts, or Groups</w:t>
            </w:r>
            <w:r w:rsidRPr="00260942">
              <w:t> page,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8"/>
              </w:numPr>
            </w:pPr>
            <w:r w:rsidRPr="00260942">
              <w:t>In the </w:t>
            </w:r>
            <w:r w:rsidRPr="00260942">
              <w:rPr>
                <w:b/>
                <w:bCs/>
              </w:rPr>
              <w:t>LON-SVR2 Properties</w:t>
            </w:r>
            <w:r w:rsidRPr="00260942">
              <w:t> window, ensure that </w:t>
            </w:r>
            <w:r w:rsidRPr="00260942">
              <w:rPr>
                <w:b/>
                <w:bCs/>
              </w:rPr>
              <w:t>IT (</w:t>
            </w:r>
            <w:proofErr w:type="spellStart"/>
            <w:r w:rsidRPr="00260942">
              <w:rPr>
                <w:b/>
                <w:bCs/>
              </w:rPr>
              <w:t>TreyResearch</w:t>
            </w:r>
            <w:proofErr w:type="spellEnd"/>
            <w:r w:rsidRPr="00260942">
              <w:rPr>
                <w:b/>
                <w:bCs/>
              </w:rPr>
              <w:t>\IT)</w:t>
            </w:r>
            <w:r w:rsidRPr="00260942">
              <w:t> is highlighted, select the </w:t>
            </w:r>
            <w:r w:rsidRPr="00260942">
              <w:rPr>
                <w:b/>
                <w:bCs/>
              </w:rPr>
              <w:t>Allow</w:t>
            </w:r>
            <w:r w:rsidRPr="00260942">
              <w:t> check box that's in line with </w:t>
            </w:r>
            <w:r w:rsidRPr="00260942">
              <w:rPr>
                <w:b/>
                <w:bCs/>
              </w:rPr>
              <w:t>Allowed to authenticate</w:t>
            </w:r>
            <w:r w:rsidRPr="00260942">
              <w:t>, and then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59"/>
              </w:numPr>
            </w:pPr>
            <w:r w:rsidRPr="00260942">
              <w:t>Switch to </w:t>
            </w:r>
            <w:r w:rsidRPr="00260942">
              <w:rPr>
                <w:b/>
                <w:bCs/>
              </w:rPr>
              <w:t>LON-SVR2</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0"/>
              </w:numPr>
            </w:pPr>
            <w:r w:rsidRPr="00260942">
              <w:t>Sign in to </w:t>
            </w:r>
            <w:r w:rsidRPr="00260942">
              <w:rPr>
                <w:b/>
                <w:bCs/>
              </w:rPr>
              <w:t>LON-SVR2</w:t>
            </w:r>
            <w:r w:rsidRPr="00260942">
              <w:t> as </w:t>
            </w:r>
            <w:r w:rsidRPr="00260942">
              <w:rPr>
                <w:b/>
                <w:bCs/>
              </w:rPr>
              <w:t>Contoso\Administrator</w:t>
            </w:r>
            <w:r w:rsidRPr="00260942">
              <w:t> with the password of </w:t>
            </w:r>
            <w:r w:rsidRPr="00260942">
              <w:rPr>
                <w:b/>
                <w:bCs/>
              </w:rPr>
              <w:t>Pa55w.rd</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1"/>
              </w:numPr>
            </w:pPr>
            <w:r w:rsidRPr="00260942">
              <w:t>On the taskbar, select the </w:t>
            </w:r>
            <w:r w:rsidRPr="00260942">
              <w:rPr>
                <w:b/>
                <w:bCs/>
              </w:rPr>
              <w:t>File Explorer</w:t>
            </w:r>
            <w:r w:rsidRPr="00260942">
              <w:t> icon.</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2"/>
              </w:numPr>
            </w:pPr>
            <w:r w:rsidRPr="00260942">
              <w:t>In the </w:t>
            </w:r>
            <w:r w:rsidRPr="00260942">
              <w:rPr>
                <w:b/>
                <w:bCs/>
              </w:rPr>
              <w:t>File Explorer</w:t>
            </w:r>
            <w:r w:rsidRPr="00260942">
              <w:t> window, expand </w:t>
            </w:r>
            <w:r w:rsidRPr="00260942">
              <w:rPr>
                <w:b/>
                <w:bCs/>
              </w:rPr>
              <w:t>This PC</w:t>
            </w:r>
            <w:r w:rsidRPr="00260942">
              <w:t>, and then select </w:t>
            </w:r>
            <w:r w:rsidRPr="00260942">
              <w:rPr>
                <w:b/>
                <w:bCs/>
              </w:rPr>
              <w:t>Local Disk (C)</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3"/>
              </w:numPr>
            </w:pPr>
            <w:r w:rsidRPr="00260942">
              <w:t>Right-click or access the context menu in the details pane, select </w:t>
            </w:r>
            <w:r w:rsidRPr="00260942">
              <w:rPr>
                <w:b/>
                <w:bCs/>
              </w:rPr>
              <w:t>New</w:t>
            </w:r>
            <w:r w:rsidRPr="00260942">
              <w:t>, and then select </w:t>
            </w:r>
            <w:r w:rsidRPr="00260942">
              <w:rPr>
                <w:b/>
                <w:bCs/>
              </w:rPr>
              <w:t>Folder</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4"/>
              </w:numPr>
            </w:pPr>
            <w:r w:rsidRPr="00260942">
              <w:t>In the </w:t>
            </w:r>
            <w:r w:rsidRPr="00260942">
              <w:rPr>
                <w:b/>
                <w:bCs/>
              </w:rPr>
              <w:t>Name</w:t>
            </w:r>
            <w:r w:rsidRPr="00260942">
              <w:t> text box, enter </w:t>
            </w:r>
            <w:r w:rsidRPr="00260942">
              <w:rPr>
                <w:b/>
                <w:bCs/>
              </w:rPr>
              <w:t>IT-Data</w:t>
            </w:r>
            <w:r w:rsidRPr="00260942">
              <w:t>, and then select Enter.</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5"/>
              </w:numPr>
            </w:pPr>
            <w:r w:rsidRPr="00260942">
              <w:t>Right-click or access the context menu for </w:t>
            </w:r>
            <w:r w:rsidRPr="00260942">
              <w:rPr>
                <w:b/>
                <w:bCs/>
              </w:rPr>
              <w:t>IT-Data</w:t>
            </w:r>
            <w:r w:rsidRPr="00260942">
              <w:t>, and then select </w:t>
            </w:r>
            <w:r w:rsidRPr="00260942">
              <w:rPr>
                <w:b/>
                <w:bCs/>
              </w:rPr>
              <w:t>Properties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6"/>
              </w:numPr>
            </w:pPr>
            <w:r w:rsidRPr="00260942">
              <w:t>In the </w:t>
            </w:r>
            <w:r w:rsidRPr="00260942">
              <w:rPr>
                <w:b/>
                <w:bCs/>
              </w:rPr>
              <w:t>IT-Data Properties</w:t>
            </w:r>
            <w:r w:rsidRPr="00260942">
              <w:t> dialog box, select the </w:t>
            </w:r>
            <w:r w:rsidRPr="00260942">
              <w:rPr>
                <w:b/>
                <w:bCs/>
              </w:rPr>
              <w:t>Sharing</w:t>
            </w:r>
            <w:r w:rsidRPr="00260942">
              <w:t> tab, and then select </w:t>
            </w:r>
            <w:r w:rsidRPr="00260942">
              <w:rPr>
                <w:b/>
                <w:bCs/>
              </w:rPr>
              <w:t>Advanced Sharing</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7"/>
              </w:numPr>
            </w:pPr>
            <w:r w:rsidRPr="00260942">
              <w:t>In the </w:t>
            </w:r>
            <w:r w:rsidRPr="00260942">
              <w:rPr>
                <w:b/>
                <w:bCs/>
              </w:rPr>
              <w:t>Advanced Sharing</w:t>
            </w:r>
            <w:r w:rsidRPr="00260942">
              <w:t> dialog box, select </w:t>
            </w:r>
            <w:r w:rsidRPr="00260942">
              <w:rPr>
                <w:b/>
                <w:bCs/>
              </w:rPr>
              <w:t>Share this folder</w:t>
            </w:r>
            <w:r w:rsidRPr="00260942">
              <w:t>, and then select </w:t>
            </w:r>
            <w:r w:rsidRPr="00260942">
              <w:rPr>
                <w:b/>
                <w:bCs/>
              </w:rPr>
              <w:t>Permissions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8"/>
              </w:numPr>
            </w:pPr>
            <w:r w:rsidRPr="00260942">
              <w:t>In the </w:t>
            </w:r>
            <w:r w:rsidRPr="00260942">
              <w:rPr>
                <w:b/>
                <w:bCs/>
              </w:rPr>
              <w:t>Permissions for IT-Data</w:t>
            </w:r>
            <w:r w:rsidRPr="00260942">
              <w:t> dialog box, select </w:t>
            </w:r>
            <w:r w:rsidRPr="00260942">
              <w:rPr>
                <w:b/>
                <w:bCs/>
              </w:rPr>
              <w:t>Add</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69"/>
              </w:numPr>
            </w:pPr>
            <w:r w:rsidRPr="00260942">
              <w:t>On the </w:t>
            </w:r>
            <w:r w:rsidRPr="00260942">
              <w:rPr>
                <w:b/>
                <w:bCs/>
              </w:rPr>
              <w:t>Select Users, Computers, Service Accounts, or Groups</w:t>
            </w:r>
            <w:r w:rsidRPr="00260942">
              <w:t> page, select </w:t>
            </w:r>
            <w:r w:rsidRPr="00260942">
              <w:rPr>
                <w:b/>
                <w:bCs/>
              </w:rPr>
              <w:t>Locations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0"/>
              </w:numPr>
            </w:pPr>
            <w:r w:rsidRPr="00260942">
              <w:t>Select </w:t>
            </w:r>
            <w:r w:rsidRPr="00260942">
              <w:rPr>
                <w:b/>
                <w:bCs/>
              </w:rPr>
              <w:t>TreyResearch.net</w:t>
            </w:r>
            <w:r w:rsidRPr="00260942">
              <w:t>, and then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1"/>
              </w:numPr>
            </w:pPr>
            <w:r w:rsidRPr="00260942">
              <w:t>In the </w:t>
            </w:r>
            <w:r w:rsidRPr="00260942">
              <w:rPr>
                <w:b/>
                <w:bCs/>
              </w:rPr>
              <w:t>Enter the object name to select (</w:t>
            </w:r>
            <w:proofErr w:type="gramStart"/>
            <w:r w:rsidRPr="00260942">
              <w:rPr>
                <w:b/>
                <w:bCs/>
              </w:rPr>
              <w:t>examples:</w:t>
            </w:r>
            <w:proofErr w:type="gramEnd"/>
            <w:r w:rsidRPr="00260942">
              <w:rPr>
                <w:b/>
                <w:bCs/>
              </w:rPr>
              <w:t>)</w:t>
            </w:r>
            <w:r w:rsidRPr="00260942">
              <w:t> text box, enter </w:t>
            </w:r>
            <w:r w:rsidRPr="00260942">
              <w:rPr>
                <w:b/>
                <w:bCs/>
              </w:rPr>
              <w:t>IT</w:t>
            </w:r>
            <w:r w:rsidRPr="00260942">
              <w:t>, and then select </w:t>
            </w:r>
            <w:r w:rsidRPr="00260942">
              <w:rPr>
                <w:b/>
                <w:bCs/>
              </w:rPr>
              <w:t>Check Names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2"/>
              </w:numPr>
            </w:pPr>
            <w:r w:rsidRPr="00260942">
              <w:lastRenderedPageBreak/>
              <w:t>When prompted for credentials, enter </w:t>
            </w:r>
            <w:proofErr w:type="spellStart"/>
            <w:r w:rsidRPr="00260942">
              <w:rPr>
                <w:b/>
                <w:bCs/>
              </w:rPr>
              <w:t>TreyResearch</w:t>
            </w:r>
            <w:proofErr w:type="spellEnd"/>
            <w:r w:rsidRPr="00260942">
              <w:rPr>
                <w:b/>
                <w:bCs/>
              </w:rPr>
              <w:t>\Administrator</w:t>
            </w:r>
            <w:r w:rsidRPr="00260942">
              <w:t> with the password </w:t>
            </w:r>
            <w:r w:rsidRPr="00260942">
              <w:rPr>
                <w:b/>
                <w:bCs/>
              </w:rPr>
              <w:t>Pa55w.rd</w:t>
            </w:r>
            <w:r w:rsidRPr="00260942">
              <w:t>, and then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3"/>
              </w:numPr>
            </w:pPr>
            <w:r w:rsidRPr="00260942">
              <w:t>On the </w:t>
            </w:r>
            <w:r w:rsidRPr="00260942">
              <w:rPr>
                <w:b/>
                <w:bCs/>
              </w:rPr>
              <w:t>Select Users, Computers, Service Accounts, or Groups</w:t>
            </w:r>
            <w:r w:rsidRPr="00260942">
              <w:t> page,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4"/>
              </w:numPr>
            </w:pPr>
            <w:r w:rsidRPr="00260942">
              <w:t>In the </w:t>
            </w:r>
            <w:r w:rsidRPr="00260942">
              <w:rPr>
                <w:b/>
                <w:bCs/>
              </w:rPr>
              <w:t>Permissions for IT-Data</w:t>
            </w:r>
            <w:r w:rsidRPr="00260942">
              <w:t> dialog box,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5"/>
              </w:numPr>
            </w:pPr>
            <w:r w:rsidRPr="00260942">
              <w:t>In the </w:t>
            </w:r>
            <w:r w:rsidRPr="00260942">
              <w:rPr>
                <w:b/>
                <w:bCs/>
              </w:rPr>
              <w:t>Advanced Sharing</w:t>
            </w:r>
            <w:r w:rsidRPr="00260942">
              <w:t> dialog box,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6"/>
              </w:numPr>
            </w:pPr>
            <w:r w:rsidRPr="00260942">
              <w:t>Switch to </w:t>
            </w:r>
            <w:r w:rsidRPr="00260942">
              <w:rPr>
                <w:b/>
                <w:bCs/>
              </w:rPr>
              <w:t>TREY-DC1</w:t>
            </w:r>
            <w:r w:rsidRPr="00260942">
              <w:t>.</w:t>
            </w:r>
            <w:r w:rsidR="00FC1DDD">
              <w:t xml:space="preserve"> (if a user is logged in sign out)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7"/>
              </w:numPr>
            </w:pPr>
            <w:r w:rsidRPr="00260942">
              <w:t>Sign out of TREY-DC1 and then sign back in to </w:t>
            </w:r>
            <w:r w:rsidRPr="00260942">
              <w:rPr>
                <w:b/>
                <w:bCs/>
              </w:rPr>
              <w:t>TREY-DC1</w:t>
            </w:r>
            <w:r w:rsidRPr="00260942">
              <w:t> as </w:t>
            </w:r>
            <w:proofErr w:type="spellStart"/>
            <w:r w:rsidRPr="00260942">
              <w:rPr>
                <w:b/>
                <w:bCs/>
              </w:rPr>
              <w:t>TreyResearch</w:t>
            </w:r>
            <w:proofErr w:type="spellEnd"/>
            <w:r w:rsidRPr="00260942">
              <w:rPr>
                <w:b/>
                <w:bCs/>
              </w:rPr>
              <w:t>\Abbi</w:t>
            </w:r>
            <w:r w:rsidRPr="00260942">
              <w:t> with the password </w:t>
            </w:r>
            <w:r w:rsidRPr="00260942">
              <w:rPr>
                <w:b/>
                <w:bCs/>
              </w:rPr>
              <w:t>Pa55w.rd</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8"/>
              </w:numPr>
            </w:pPr>
            <w:r w:rsidRPr="00260942">
              <w:t>Select </w:t>
            </w:r>
            <w:r w:rsidRPr="00260942">
              <w:rPr>
                <w:b/>
                <w:bCs/>
              </w:rPr>
              <w:t>Start</w:t>
            </w:r>
            <w:r w:rsidRPr="00260942">
              <w:t>, enter </w:t>
            </w:r>
            <w:r w:rsidRPr="00260942">
              <w:rPr>
                <w:b/>
                <w:bCs/>
              </w:rPr>
              <w:t>\\LON-SVR2.Contoso.com\IT-Data</w:t>
            </w:r>
            <w:r w:rsidRPr="00260942">
              <w:t>, and then select Enter. The folder opens.</w:t>
            </w:r>
          </w:p>
        </w:tc>
      </w:tr>
      <w:tr w:rsidR="00DE3EFA" w:rsidRPr="00260942" w:rsidTr="00260942">
        <w:tc>
          <w:tcPr>
            <w:tcW w:w="0" w:type="auto"/>
            <w:shd w:val="clear" w:color="auto" w:fill="FFFFFF"/>
            <w:tcMar>
              <w:top w:w="0" w:type="dxa"/>
              <w:left w:w="0" w:type="dxa"/>
              <w:bottom w:w="0" w:type="dxa"/>
              <w:right w:w="0" w:type="dxa"/>
            </w:tcMar>
            <w:vAlign w:val="center"/>
          </w:tcPr>
          <w:p w:rsidR="00DE3EFA" w:rsidRDefault="00DE3EFA" w:rsidP="00DE3EFA">
            <w:pPr>
              <w:numPr>
                <w:ilvl w:val="0"/>
                <w:numId w:val="78"/>
              </w:numPr>
            </w:pPr>
            <w:r>
              <w:t xml:space="preserve">Arrange the IT-Data window so that the </w:t>
            </w:r>
            <w:r w:rsidR="002E1D19">
              <w:t>folder with your name</w:t>
            </w:r>
            <w:r>
              <w:t xml:space="preserve"> is visible on the desktop (You may need to close Server Manager).  </w:t>
            </w:r>
          </w:p>
          <w:p w:rsidR="00DE3EFA" w:rsidRPr="00DE3EFA" w:rsidRDefault="00DE3EFA" w:rsidP="00DE3EFA">
            <w:pPr>
              <w:rPr>
                <w:color w:val="FF0000"/>
              </w:rPr>
            </w:pPr>
            <w:r w:rsidRPr="00DE3EFA">
              <w:rPr>
                <w:color w:val="FF0000"/>
              </w:rPr>
              <w:t>&lt;&lt;SS02&gt;</w:t>
            </w:r>
            <w:proofErr w:type="gramStart"/>
            <w:r w:rsidRPr="00DE3EFA">
              <w:rPr>
                <w:color w:val="FF0000"/>
              </w:rPr>
              <w:t>&gt;  The</w:t>
            </w:r>
            <w:proofErr w:type="gramEnd"/>
            <w:r w:rsidRPr="00DE3EFA">
              <w:rPr>
                <w:color w:val="FF0000"/>
              </w:rPr>
              <w:t xml:space="preserve"> open IT-Data window and the folder on the desktop showing your name.</w:t>
            </w:r>
          </w:p>
          <w:p w:rsidR="00DE3EFA" w:rsidRPr="00260942" w:rsidRDefault="00DE3EFA" w:rsidP="00DE3EFA"/>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79"/>
              </w:numPr>
            </w:pPr>
            <w:r w:rsidRPr="00260942">
              <w:t>Sign out of TREY-DC1.</w:t>
            </w:r>
          </w:p>
          <w:p w:rsidR="007243DB" w:rsidRDefault="007243DB" w:rsidP="00260942">
            <w:pPr>
              <w:rPr>
                <w:b/>
                <w:bCs/>
              </w:rPr>
            </w:pPr>
          </w:p>
          <w:p w:rsidR="00260942" w:rsidRPr="00260942" w:rsidRDefault="00260942" w:rsidP="00260942">
            <w:r w:rsidRPr="00260942">
              <w:rPr>
                <w:b/>
                <w:bCs/>
              </w:rPr>
              <w:t>Results:</w:t>
            </w:r>
            <w:r w:rsidRPr="00260942">
              <w:t> After completing this exercise, you'll have successfully implemented forest trusts.</w:t>
            </w:r>
          </w:p>
        </w:tc>
      </w:tr>
    </w:tbl>
    <w:p w:rsidR="00260942" w:rsidRDefault="00260942"/>
    <w:p w:rsidR="00260942" w:rsidRDefault="00260942">
      <w:r>
        <w:br w:type="page"/>
      </w:r>
    </w:p>
    <w:p w:rsidR="00260942" w:rsidRPr="007243DB" w:rsidRDefault="00260942" w:rsidP="00260942">
      <w:pPr>
        <w:rPr>
          <w:b/>
          <w:sz w:val="28"/>
          <w:szCs w:val="28"/>
        </w:rPr>
      </w:pPr>
      <w:r w:rsidRPr="007243DB">
        <w:rPr>
          <w:b/>
          <w:sz w:val="28"/>
          <w:szCs w:val="28"/>
        </w:rPr>
        <w:lastRenderedPageBreak/>
        <w:t>6. Exercise 2: Implement child domains in AD 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7243DB" w:rsidRDefault="007243DB" w:rsidP="00260942">
            <w:pPr>
              <w:rPr>
                <w:b/>
                <w:bCs/>
                <w:i/>
                <w:iCs/>
              </w:rPr>
            </w:pPr>
          </w:p>
          <w:p w:rsidR="00260942" w:rsidRPr="007243DB" w:rsidRDefault="00260942" w:rsidP="00260942">
            <w:pPr>
              <w:rPr>
                <w:i/>
                <w:iCs/>
                <w:sz w:val="24"/>
                <w:szCs w:val="24"/>
              </w:rPr>
            </w:pPr>
            <w:r w:rsidRPr="007243DB">
              <w:rPr>
                <w:b/>
                <w:bCs/>
                <w:i/>
                <w:iCs/>
                <w:sz w:val="24"/>
                <w:szCs w:val="24"/>
              </w:rPr>
              <w:t>Scenario:</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r w:rsidRPr="00260942">
              <w:t>Contoso Corporation has decided to deploy a new child domain in the Contoso.com forest for the North American region. The first DC will deploy in Toronto, and the domain name will be Na.Contoso.com. You need to configure and install the new DC.</w:t>
            </w:r>
            <w:r w:rsidRPr="00260942">
              <w:br/>
            </w:r>
          </w:p>
          <w:p w:rsidR="00260942" w:rsidRPr="00260942" w:rsidRDefault="00260942" w:rsidP="00260942">
            <w:r w:rsidRPr="00260942">
              <w:t>The main tasks for this exercise are as follows:</w:t>
            </w:r>
          </w:p>
          <w:p w:rsidR="00260942" w:rsidRPr="00260942" w:rsidRDefault="00260942" w:rsidP="00260942">
            <w:pPr>
              <w:numPr>
                <w:ilvl w:val="0"/>
                <w:numId w:val="80"/>
              </w:numPr>
            </w:pPr>
            <w:r w:rsidRPr="00260942">
              <w:t>Install a DC in a child domain.</w:t>
            </w:r>
          </w:p>
          <w:p w:rsidR="00260942" w:rsidRPr="00260942" w:rsidRDefault="00260942" w:rsidP="00260942">
            <w:pPr>
              <w:numPr>
                <w:ilvl w:val="0"/>
                <w:numId w:val="80"/>
              </w:numPr>
            </w:pPr>
            <w:r w:rsidRPr="00260942">
              <w:t>Verify the default trust configuration.</w:t>
            </w:r>
          </w:p>
        </w:tc>
      </w:tr>
      <w:tr w:rsidR="00613BEE" w:rsidRPr="00260942" w:rsidTr="00260942">
        <w:tc>
          <w:tcPr>
            <w:tcW w:w="0" w:type="auto"/>
            <w:shd w:val="clear" w:color="auto" w:fill="FFFFFF"/>
            <w:tcMar>
              <w:top w:w="0" w:type="dxa"/>
              <w:left w:w="0" w:type="dxa"/>
              <w:bottom w:w="0" w:type="dxa"/>
              <w:right w:w="0" w:type="dxa"/>
            </w:tcMar>
            <w:vAlign w:val="center"/>
          </w:tcPr>
          <w:p w:rsidR="00613BEE" w:rsidRPr="00260942" w:rsidRDefault="00613BEE" w:rsidP="00260942"/>
        </w:tc>
      </w:tr>
      <w:tr w:rsidR="00613BEE" w:rsidRPr="00613BEE" w:rsidTr="00613BEE">
        <w:tc>
          <w:tcPr>
            <w:tcW w:w="0" w:type="auto"/>
            <w:shd w:val="clear" w:color="auto" w:fill="FFFFFF"/>
            <w:tcMar>
              <w:top w:w="0" w:type="dxa"/>
              <w:left w:w="0" w:type="dxa"/>
              <w:bottom w:w="0" w:type="dxa"/>
              <w:right w:w="0" w:type="dxa"/>
            </w:tcMar>
            <w:vAlign w:val="center"/>
          </w:tcPr>
          <w:p w:rsidR="00613BEE" w:rsidRDefault="00613BEE" w:rsidP="00613BEE">
            <w:r w:rsidRPr="00613BEE">
              <w:rPr>
                <w:b/>
              </w:rPr>
              <w:t>Configuring Network Settings</w:t>
            </w:r>
          </w:p>
          <w:p w:rsidR="00F72B3D" w:rsidRPr="00F72B3D" w:rsidRDefault="00F72B3D" w:rsidP="00613BEE">
            <w:r w:rsidRPr="00F72B3D">
              <w:rPr>
                <w:b/>
              </w:rPr>
              <w:t>Note:</w:t>
            </w:r>
            <w:r>
              <w:t xml:space="preserve">  This step normally is not required, it is only used due to a misconfiguration in the </w:t>
            </w:r>
            <w:proofErr w:type="spellStart"/>
            <w:r>
              <w:t>ExtremeLabs</w:t>
            </w:r>
            <w:proofErr w:type="spellEnd"/>
            <w:r>
              <w:t xml:space="preserve"> environment.</w:t>
            </w:r>
          </w:p>
        </w:tc>
      </w:tr>
      <w:tr w:rsidR="00613BEE" w:rsidRPr="00613BEE" w:rsidTr="00613BEE">
        <w:tc>
          <w:tcPr>
            <w:tcW w:w="0" w:type="auto"/>
            <w:shd w:val="clear" w:color="auto" w:fill="FFFFFF"/>
            <w:tcMar>
              <w:top w:w="0" w:type="dxa"/>
              <w:left w:w="0" w:type="dxa"/>
              <w:bottom w:w="0" w:type="dxa"/>
              <w:right w:w="0" w:type="dxa"/>
            </w:tcMar>
            <w:vAlign w:val="center"/>
          </w:tcPr>
          <w:p w:rsidR="00613BEE" w:rsidRPr="00613BEE" w:rsidRDefault="00613BEE" w:rsidP="00613BEE">
            <w:pPr>
              <w:numPr>
                <w:ilvl w:val="0"/>
                <w:numId w:val="117"/>
              </w:numPr>
              <w:spacing w:before="100" w:beforeAutospacing="1" w:after="100" w:afterAutospacing="1" w:line="240" w:lineRule="auto"/>
            </w:pPr>
            <w:r w:rsidRPr="00613BEE">
              <w:t>Sign in to </w:t>
            </w:r>
            <w:r w:rsidRPr="00613BEE">
              <w:rPr>
                <w:b/>
              </w:rPr>
              <w:t>TOR-DC1</w:t>
            </w:r>
            <w:r w:rsidRPr="00613BEE">
              <w:t> as </w:t>
            </w:r>
            <w:r w:rsidRPr="00613BEE">
              <w:rPr>
                <w:b/>
              </w:rPr>
              <w:t>Contoso\Administrator</w:t>
            </w:r>
            <w:r w:rsidRPr="00613BEE">
              <w:t> with the password of </w:t>
            </w:r>
            <w:r w:rsidRPr="00613BEE">
              <w:rPr>
                <w:b/>
              </w:rPr>
              <w:t>Pa55w.rd</w:t>
            </w:r>
            <w:r w:rsidRPr="00613BEE">
              <w:t>. Right-click the network icon and select </w:t>
            </w:r>
            <w:r w:rsidRPr="00F72B3D">
              <w:rPr>
                <w:b/>
              </w:rPr>
              <w:t>Open Network &amp; Internet Settings</w:t>
            </w:r>
            <w:r w:rsidRPr="00613BEE">
              <w:t>.</w:t>
            </w:r>
          </w:p>
        </w:tc>
      </w:tr>
      <w:tr w:rsidR="00613BEE" w:rsidRPr="00613BEE" w:rsidTr="00613BEE">
        <w:tc>
          <w:tcPr>
            <w:tcW w:w="0" w:type="auto"/>
            <w:shd w:val="clear" w:color="auto" w:fill="FFFFFF"/>
            <w:tcMar>
              <w:top w:w="0" w:type="dxa"/>
              <w:left w:w="0" w:type="dxa"/>
              <w:bottom w:w="0" w:type="dxa"/>
              <w:right w:w="0" w:type="dxa"/>
            </w:tcMar>
            <w:vAlign w:val="center"/>
          </w:tcPr>
          <w:p w:rsidR="00613BEE" w:rsidRPr="00613BEE" w:rsidRDefault="00613BEE" w:rsidP="00613BEE">
            <w:pPr>
              <w:numPr>
                <w:ilvl w:val="0"/>
                <w:numId w:val="118"/>
              </w:numPr>
              <w:spacing w:before="100" w:beforeAutospacing="1" w:after="100" w:afterAutospacing="1" w:line="240" w:lineRule="auto"/>
            </w:pPr>
            <w:r w:rsidRPr="00613BEE">
              <w:t>Select the </w:t>
            </w:r>
            <w:r w:rsidRPr="00613BEE">
              <w:rPr>
                <w:b/>
              </w:rPr>
              <w:t>Change adapter</w:t>
            </w:r>
            <w:r w:rsidRPr="00613BEE">
              <w:t xml:space="preserve"> option then right-click the </w:t>
            </w:r>
            <w:r w:rsidRPr="00F72B3D">
              <w:rPr>
                <w:b/>
              </w:rPr>
              <w:t>Ethernet </w:t>
            </w:r>
            <w:r w:rsidRPr="00613BEE">
              <w:t>adapter and select </w:t>
            </w:r>
            <w:r w:rsidRPr="00613BEE">
              <w:rPr>
                <w:b/>
              </w:rPr>
              <w:t>Properties.</w:t>
            </w:r>
          </w:p>
        </w:tc>
      </w:tr>
      <w:tr w:rsidR="00613BEE" w:rsidRPr="00613BEE" w:rsidTr="00613BEE">
        <w:tc>
          <w:tcPr>
            <w:tcW w:w="0" w:type="auto"/>
            <w:shd w:val="clear" w:color="auto" w:fill="FFFFFF"/>
            <w:tcMar>
              <w:top w:w="0" w:type="dxa"/>
              <w:left w:w="0" w:type="dxa"/>
              <w:bottom w:w="0" w:type="dxa"/>
              <w:right w:w="0" w:type="dxa"/>
            </w:tcMar>
            <w:vAlign w:val="center"/>
          </w:tcPr>
          <w:p w:rsidR="00613BEE" w:rsidRPr="00613BEE" w:rsidRDefault="00613BEE" w:rsidP="00613BEE">
            <w:pPr>
              <w:numPr>
                <w:ilvl w:val="0"/>
                <w:numId w:val="119"/>
              </w:numPr>
              <w:spacing w:before="100" w:beforeAutospacing="1" w:after="100" w:afterAutospacing="1" w:line="240" w:lineRule="auto"/>
            </w:pPr>
            <w:r w:rsidRPr="00613BEE">
              <w:t xml:space="preserve">On the </w:t>
            </w:r>
            <w:r w:rsidRPr="00613BEE">
              <w:rPr>
                <w:b/>
              </w:rPr>
              <w:t>Ethernet Properties</w:t>
            </w:r>
            <w:r w:rsidRPr="00613BEE">
              <w:t xml:space="preserve"> window, double click </w:t>
            </w:r>
            <w:r w:rsidRPr="00613BEE">
              <w:rPr>
                <w:b/>
              </w:rPr>
              <w:t>IPV4 </w:t>
            </w:r>
            <w:r w:rsidRPr="00613BEE">
              <w:t xml:space="preserve">and on the </w:t>
            </w:r>
            <w:r w:rsidRPr="00613BEE">
              <w:rPr>
                <w:b/>
              </w:rPr>
              <w:t xml:space="preserve">General </w:t>
            </w:r>
            <w:r w:rsidRPr="00613BEE">
              <w:t xml:space="preserve">tab, set </w:t>
            </w:r>
            <w:r w:rsidRPr="00613BEE">
              <w:rPr>
                <w:b/>
              </w:rPr>
              <w:t>Preferred DNS server</w:t>
            </w:r>
            <w:r w:rsidRPr="00613BEE">
              <w:t xml:space="preserve"> to </w:t>
            </w:r>
            <w:r w:rsidRPr="00613BEE">
              <w:rPr>
                <w:b/>
              </w:rPr>
              <w:t>172.16.0.10</w:t>
            </w:r>
          </w:p>
        </w:tc>
      </w:tr>
      <w:tr w:rsidR="00613BEE" w:rsidRPr="00613BEE" w:rsidTr="00613BEE">
        <w:tc>
          <w:tcPr>
            <w:tcW w:w="0" w:type="auto"/>
            <w:shd w:val="clear" w:color="auto" w:fill="FFFFFF"/>
            <w:tcMar>
              <w:top w:w="0" w:type="dxa"/>
              <w:left w:w="0" w:type="dxa"/>
              <w:bottom w:w="0" w:type="dxa"/>
              <w:right w:w="0" w:type="dxa"/>
            </w:tcMar>
            <w:vAlign w:val="center"/>
          </w:tcPr>
          <w:p w:rsidR="00613BEE" w:rsidRPr="00613BEE" w:rsidRDefault="00613BEE" w:rsidP="00613BEE">
            <w:pPr>
              <w:numPr>
                <w:ilvl w:val="0"/>
                <w:numId w:val="120"/>
              </w:numPr>
              <w:spacing w:before="100" w:beforeAutospacing="1" w:after="100" w:afterAutospacing="1" w:line="240" w:lineRule="auto"/>
            </w:pPr>
            <w:r w:rsidRPr="00613BEE">
              <w:t>Clear the </w:t>
            </w:r>
            <w:r w:rsidRPr="00613BEE">
              <w:rPr>
                <w:b/>
              </w:rPr>
              <w:t>Alternate DNS Server</w:t>
            </w:r>
            <w:r w:rsidRPr="00613BEE">
              <w:t> section.</w:t>
            </w:r>
          </w:p>
        </w:tc>
      </w:tr>
      <w:tr w:rsidR="00613BEE" w:rsidRPr="00613BEE" w:rsidTr="00613BEE">
        <w:tc>
          <w:tcPr>
            <w:tcW w:w="0" w:type="auto"/>
            <w:shd w:val="clear" w:color="auto" w:fill="FFFFFF"/>
            <w:tcMar>
              <w:top w:w="0" w:type="dxa"/>
              <w:left w:w="0" w:type="dxa"/>
              <w:bottom w:w="0" w:type="dxa"/>
              <w:right w:w="0" w:type="dxa"/>
            </w:tcMar>
            <w:vAlign w:val="center"/>
          </w:tcPr>
          <w:p w:rsidR="00613BEE" w:rsidRPr="00613BEE" w:rsidRDefault="00613BEE" w:rsidP="00613BEE">
            <w:pPr>
              <w:numPr>
                <w:ilvl w:val="0"/>
                <w:numId w:val="121"/>
              </w:numPr>
              <w:spacing w:before="100" w:beforeAutospacing="1" w:after="100" w:afterAutospacing="1" w:line="240" w:lineRule="auto"/>
            </w:pPr>
            <w:r w:rsidRPr="00613BEE">
              <w:t xml:space="preserve">Select OK twice to close </w:t>
            </w:r>
            <w:r w:rsidRPr="00613BEE">
              <w:rPr>
                <w:b/>
              </w:rPr>
              <w:t xml:space="preserve">IPV4 </w:t>
            </w:r>
            <w:r w:rsidRPr="00613BEE">
              <w:t>properties and Ethernet properties window.</w:t>
            </w:r>
          </w:p>
        </w:tc>
      </w:tr>
      <w:tr w:rsidR="00613BEE" w:rsidRPr="00613BEE" w:rsidTr="00613BEE">
        <w:tc>
          <w:tcPr>
            <w:tcW w:w="0" w:type="auto"/>
            <w:shd w:val="clear" w:color="auto" w:fill="FFFFFF"/>
            <w:tcMar>
              <w:top w:w="0" w:type="dxa"/>
              <w:left w:w="0" w:type="dxa"/>
              <w:bottom w:w="0" w:type="dxa"/>
              <w:right w:w="0" w:type="dxa"/>
            </w:tcMar>
            <w:vAlign w:val="center"/>
          </w:tcPr>
          <w:p w:rsidR="00613BEE" w:rsidRPr="00613BEE" w:rsidRDefault="00613BEE" w:rsidP="00613BEE">
            <w:pPr>
              <w:numPr>
                <w:ilvl w:val="0"/>
                <w:numId w:val="122"/>
              </w:numPr>
              <w:spacing w:before="100" w:beforeAutospacing="1" w:after="100" w:afterAutospacing="1" w:line="240" w:lineRule="auto"/>
            </w:pPr>
            <w:r w:rsidRPr="00613BEE">
              <w:t>Right-click the </w:t>
            </w:r>
            <w:r w:rsidRPr="00F72B3D">
              <w:rPr>
                <w:b/>
              </w:rPr>
              <w:t>Ethernet</w:t>
            </w:r>
            <w:r w:rsidRPr="00613BEE">
              <w:t> adapter and select </w:t>
            </w:r>
            <w:r w:rsidRPr="00F72B3D">
              <w:rPr>
                <w:b/>
              </w:rPr>
              <w:t>Disable</w:t>
            </w:r>
            <w:r w:rsidRPr="00613BEE">
              <w:t>.</w:t>
            </w:r>
          </w:p>
        </w:tc>
      </w:tr>
      <w:tr w:rsidR="00613BEE" w:rsidRPr="00613BEE" w:rsidTr="00613BEE">
        <w:tc>
          <w:tcPr>
            <w:tcW w:w="0" w:type="auto"/>
            <w:shd w:val="clear" w:color="auto" w:fill="FFFFFF"/>
            <w:tcMar>
              <w:top w:w="0" w:type="dxa"/>
              <w:left w:w="0" w:type="dxa"/>
              <w:bottom w:w="0" w:type="dxa"/>
              <w:right w:w="0" w:type="dxa"/>
            </w:tcMar>
            <w:vAlign w:val="center"/>
          </w:tcPr>
          <w:p w:rsidR="00613BEE" w:rsidRPr="00613BEE" w:rsidRDefault="00613BEE" w:rsidP="00613BEE">
            <w:pPr>
              <w:numPr>
                <w:ilvl w:val="0"/>
                <w:numId w:val="123"/>
              </w:numPr>
              <w:spacing w:before="100" w:beforeAutospacing="1" w:after="100" w:afterAutospacing="1" w:line="240" w:lineRule="auto"/>
            </w:pPr>
            <w:r w:rsidRPr="00613BEE">
              <w:t>Again right-click the Ethernet adapter and select </w:t>
            </w:r>
            <w:r w:rsidRPr="00F72B3D">
              <w:rPr>
                <w:b/>
              </w:rPr>
              <w:t>Enable</w:t>
            </w:r>
            <w:r w:rsidRPr="00613BEE">
              <w:t>.</w:t>
            </w:r>
          </w:p>
        </w:tc>
      </w:tr>
    </w:tbl>
    <w:p w:rsidR="00260942" w:rsidRDefault="00260942"/>
    <w:p w:rsidR="00260942" w:rsidRDefault="00260942">
      <w:r>
        <w:br w:type="page"/>
      </w:r>
    </w:p>
    <w:p w:rsidR="00260942" w:rsidRPr="007243DB" w:rsidRDefault="00260942" w:rsidP="00260942">
      <w:pPr>
        <w:rPr>
          <w:b/>
          <w:sz w:val="28"/>
          <w:szCs w:val="28"/>
        </w:rPr>
      </w:pPr>
      <w:r w:rsidRPr="007243DB">
        <w:rPr>
          <w:b/>
          <w:sz w:val="28"/>
          <w:szCs w:val="28"/>
        </w:rPr>
        <w:lastRenderedPageBreak/>
        <w:t>7. Exercise 2: Implement child domains in AD 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260942" w:rsidRPr="007243DB" w:rsidRDefault="00260942" w:rsidP="00260942">
            <w:pPr>
              <w:rPr>
                <w:i/>
                <w:iCs/>
                <w:sz w:val="24"/>
                <w:szCs w:val="24"/>
              </w:rPr>
            </w:pPr>
            <w:r w:rsidRPr="007243DB">
              <w:rPr>
                <w:b/>
                <w:bCs/>
                <w:i/>
                <w:iCs/>
                <w:sz w:val="24"/>
                <w:szCs w:val="24"/>
              </w:rPr>
              <w:t>Task 1:</w:t>
            </w:r>
            <w:r w:rsidRPr="007243DB">
              <w:rPr>
                <w:i/>
                <w:iCs/>
                <w:sz w:val="24"/>
                <w:szCs w:val="24"/>
              </w:rPr>
              <w:t> Install a domain controller in a child domain</w:t>
            </w:r>
          </w:p>
        </w:tc>
      </w:tr>
      <w:tr w:rsidR="00260942" w:rsidRPr="00260942" w:rsidTr="00260942">
        <w:tc>
          <w:tcPr>
            <w:tcW w:w="0" w:type="auto"/>
            <w:shd w:val="clear" w:color="auto" w:fill="FFFFFF"/>
            <w:tcMar>
              <w:top w:w="0" w:type="dxa"/>
              <w:left w:w="0" w:type="dxa"/>
              <w:bottom w:w="0" w:type="dxa"/>
              <w:right w:w="0" w:type="dxa"/>
            </w:tcMar>
            <w:vAlign w:val="center"/>
            <w:hideMark/>
          </w:tcPr>
          <w:p w:rsidR="00E602CD" w:rsidRPr="00260942" w:rsidRDefault="00260942" w:rsidP="00E602CD">
            <w:pPr>
              <w:numPr>
                <w:ilvl w:val="0"/>
                <w:numId w:val="81"/>
              </w:numPr>
            </w:pPr>
            <w:r w:rsidRPr="00260942">
              <w:t>Sign in to </w:t>
            </w:r>
            <w:r w:rsidRPr="00260942">
              <w:rPr>
                <w:b/>
                <w:bCs/>
              </w:rPr>
              <w:t>TOR-DC1</w:t>
            </w:r>
            <w:r w:rsidRPr="00260942">
              <w:t> as </w:t>
            </w:r>
            <w:r w:rsidRPr="00260942">
              <w:rPr>
                <w:b/>
                <w:bCs/>
              </w:rPr>
              <w:t>Contoso\Administrator</w:t>
            </w:r>
            <w:r w:rsidRPr="00260942">
              <w:t> with the password of </w:t>
            </w:r>
            <w:r w:rsidRPr="00260942">
              <w:rPr>
                <w:b/>
                <w:bCs/>
              </w:rPr>
              <w:t>Pa55w.rd</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2"/>
              </w:numPr>
            </w:pPr>
            <w:r w:rsidRPr="00260942">
              <w:t>In </w:t>
            </w:r>
            <w:r w:rsidRPr="00260942">
              <w:rPr>
                <w:b/>
                <w:bCs/>
              </w:rPr>
              <w:t>Server Manager</w:t>
            </w:r>
            <w:r w:rsidRPr="00260942">
              <w:t>, select </w:t>
            </w:r>
            <w:r w:rsidRPr="00260942">
              <w:rPr>
                <w:b/>
                <w:bCs/>
              </w:rPr>
              <w:t>Manage</w:t>
            </w:r>
            <w:r w:rsidRPr="00260942">
              <w:t>, and then select </w:t>
            </w:r>
            <w:r w:rsidRPr="00260942">
              <w:rPr>
                <w:b/>
                <w:bCs/>
              </w:rPr>
              <w:t>Add Roles and Features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3"/>
              </w:numPr>
            </w:pPr>
            <w:r w:rsidRPr="00260942">
              <w:t>On the </w:t>
            </w:r>
            <w:proofErr w:type="gramStart"/>
            <w:r w:rsidRPr="00260942">
              <w:rPr>
                <w:b/>
                <w:bCs/>
              </w:rPr>
              <w:t>Before</w:t>
            </w:r>
            <w:proofErr w:type="gramEnd"/>
            <w:r w:rsidRPr="00260942">
              <w:rPr>
                <w:b/>
                <w:bCs/>
              </w:rPr>
              <w:t xml:space="preserve"> you begin</w:t>
            </w:r>
            <w:r w:rsidRPr="00260942">
              <w:t> page, select </w:t>
            </w:r>
            <w:r w:rsidRPr="00260942">
              <w:rPr>
                <w:b/>
                <w:bCs/>
              </w:rPr>
              <w:t>Next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4"/>
              </w:numPr>
            </w:pPr>
            <w:r w:rsidRPr="00260942">
              <w:t>On the </w:t>
            </w:r>
            <w:r w:rsidRPr="00260942">
              <w:rPr>
                <w:b/>
                <w:bCs/>
              </w:rPr>
              <w:t>Select installation type</w:t>
            </w:r>
            <w:r w:rsidRPr="00260942">
              <w:t> page, confirm that the </w:t>
            </w:r>
            <w:r w:rsidRPr="00260942">
              <w:rPr>
                <w:b/>
                <w:bCs/>
              </w:rPr>
              <w:t>Role-based or feature-based installation</w:t>
            </w:r>
            <w:r w:rsidRPr="00260942">
              <w:t> option is selected,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5"/>
              </w:numPr>
            </w:pPr>
            <w:r w:rsidRPr="00260942">
              <w:t>On the </w:t>
            </w:r>
            <w:r w:rsidRPr="00260942">
              <w:rPr>
                <w:b/>
                <w:bCs/>
              </w:rPr>
              <w:t>Select destination server</w:t>
            </w:r>
            <w:r w:rsidRPr="00260942">
              <w:t> page, ensure that the </w:t>
            </w:r>
            <w:r w:rsidRPr="00260942">
              <w:rPr>
                <w:b/>
                <w:bCs/>
              </w:rPr>
              <w:t>Select a server from the server pool</w:t>
            </w:r>
            <w:r w:rsidRPr="00260942">
              <w:t> option is selected and that </w:t>
            </w:r>
            <w:r w:rsidRPr="00260942">
              <w:rPr>
                <w:b/>
                <w:bCs/>
              </w:rPr>
              <w:t>TOR-DC1.Contoso.com</w:t>
            </w:r>
            <w:r w:rsidRPr="00260942">
              <w:t> is highlighted,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6"/>
              </w:numPr>
            </w:pPr>
            <w:r w:rsidRPr="00260942">
              <w:t>On the </w:t>
            </w:r>
            <w:r w:rsidRPr="00260942">
              <w:rPr>
                <w:b/>
                <w:bCs/>
              </w:rPr>
              <w:t>Select server roles</w:t>
            </w:r>
            <w:r w:rsidRPr="00260942">
              <w:t> page, select </w:t>
            </w:r>
            <w:r w:rsidRPr="00260942">
              <w:rPr>
                <w:b/>
                <w:bCs/>
              </w:rPr>
              <w:t>Active Directory Domain Services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7"/>
              </w:numPr>
            </w:pPr>
            <w:r w:rsidRPr="00260942">
              <w:t>On the </w:t>
            </w:r>
            <w:r w:rsidRPr="00260942">
              <w:rPr>
                <w:b/>
                <w:bCs/>
              </w:rPr>
              <w:t>Add features that are required for Active Directory Domain Services?</w:t>
            </w:r>
            <w:r w:rsidRPr="00260942">
              <w:t> </w:t>
            </w:r>
            <w:proofErr w:type="gramStart"/>
            <w:r w:rsidRPr="00260942">
              <w:t>page</w:t>
            </w:r>
            <w:proofErr w:type="gramEnd"/>
            <w:r w:rsidRPr="00260942">
              <w:t>, select </w:t>
            </w:r>
            <w:r w:rsidRPr="00260942">
              <w:rPr>
                <w:b/>
                <w:bCs/>
              </w:rPr>
              <w:t>Add Features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8"/>
              </w:numPr>
            </w:pPr>
            <w:r w:rsidRPr="00260942">
              <w:t>On the </w:t>
            </w:r>
            <w:r w:rsidRPr="00260942">
              <w:rPr>
                <w:b/>
                <w:bCs/>
              </w:rPr>
              <w:t>Select server roles</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89"/>
              </w:numPr>
            </w:pPr>
            <w:r w:rsidRPr="00260942">
              <w:t>On the </w:t>
            </w:r>
            <w:r w:rsidRPr="00260942">
              <w:rPr>
                <w:b/>
                <w:bCs/>
              </w:rPr>
              <w:t>Select features</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0"/>
              </w:numPr>
            </w:pPr>
            <w:r w:rsidRPr="00260942">
              <w:t>On the </w:t>
            </w:r>
            <w:r w:rsidRPr="00260942">
              <w:rPr>
                <w:b/>
                <w:bCs/>
              </w:rPr>
              <w:t>Active Directory Domain Services</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1"/>
              </w:numPr>
            </w:pPr>
            <w:r w:rsidRPr="00260942">
              <w:t>On the </w:t>
            </w:r>
            <w:r w:rsidRPr="00260942">
              <w:rPr>
                <w:b/>
                <w:bCs/>
              </w:rPr>
              <w:t>Confirm installation selections</w:t>
            </w:r>
            <w:r w:rsidRPr="00260942">
              <w:t> page, select </w:t>
            </w:r>
            <w:r w:rsidRPr="00260942">
              <w:rPr>
                <w:b/>
                <w:bCs/>
              </w:rPr>
              <w:t>Install</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2"/>
              </w:numPr>
            </w:pPr>
            <w:r w:rsidRPr="00260942">
              <w:t>After the Active Directory Domain Services (AD DS) binaries have installed, select the </w:t>
            </w:r>
            <w:r w:rsidRPr="00260942">
              <w:rPr>
                <w:b/>
                <w:bCs/>
              </w:rPr>
              <w:t>Promote this server to a domain controller</w:t>
            </w:r>
            <w:r w:rsidRPr="00260942">
              <w:t> link.</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3"/>
              </w:numPr>
            </w:pPr>
            <w:r w:rsidRPr="00260942">
              <w:t>In the </w:t>
            </w:r>
            <w:r w:rsidRPr="00260942">
              <w:rPr>
                <w:b/>
                <w:bCs/>
              </w:rPr>
              <w:t>Deployment Configuration</w:t>
            </w:r>
            <w:r w:rsidRPr="00260942">
              <w:t> window, select </w:t>
            </w:r>
            <w:proofErr w:type="gramStart"/>
            <w:r w:rsidRPr="00260942">
              <w:rPr>
                <w:b/>
                <w:bCs/>
              </w:rPr>
              <w:t>Add</w:t>
            </w:r>
            <w:proofErr w:type="gramEnd"/>
            <w:r w:rsidRPr="00260942">
              <w:rPr>
                <w:b/>
                <w:bCs/>
              </w:rPr>
              <w:t xml:space="preserve"> a new domain to an existing forest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4"/>
              </w:numPr>
            </w:pPr>
            <w:r w:rsidRPr="00260942">
              <w:t>Verify that </w:t>
            </w:r>
            <w:r w:rsidRPr="00260942">
              <w:rPr>
                <w:b/>
                <w:bCs/>
              </w:rPr>
              <w:t>Select domain type</w:t>
            </w:r>
            <w:r w:rsidRPr="00260942">
              <w:t> is set to </w:t>
            </w:r>
            <w:r w:rsidRPr="00260942">
              <w:rPr>
                <w:b/>
                <w:bCs/>
              </w:rPr>
              <w:t>Child Domain</w:t>
            </w:r>
            <w:r w:rsidRPr="00260942">
              <w:t> and that </w:t>
            </w:r>
            <w:r w:rsidRPr="00260942">
              <w:rPr>
                <w:b/>
                <w:bCs/>
              </w:rPr>
              <w:t>Parent domain name</w:t>
            </w:r>
            <w:r w:rsidRPr="00260942">
              <w:t> is set to </w:t>
            </w:r>
            <w:r w:rsidRPr="00260942">
              <w:rPr>
                <w:b/>
                <w:bCs/>
              </w:rPr>
              <w:t>Contoso.com</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5"/>
              </w:numPr>
            </w:pPr>
            <w:r w:rsidRPr="00260942">
              <w:t>In the </w:t>
            </w:r>
            <w:r w:rsidRPr="00260942">
              <w:rPr>
                <w:b/>
                <w:bCs/>
              </w:rPr>
              <w:t>New domain name</w:t>
            </w:r>
            <w:r w:rsidRPr="00260942">
              <w:t> text box, enter </w:t>
            </w:r>
            <w:proofErr w:type="spellStart"/>
            <w:proofErr w:type="gramStart"/>
            <w:r w:rsidRPr="00260942">
              <w:rPr>
                <w:b/>
                <w:bCs/>
              </w:rPr>
              <w:t>na</w:t>
            </w:r>
            <w:proofErr w:type="gramEnd"/>
            <w:r w:rsidRPr="00260942">
              <w:t>.</w:t>
            </w:r>
            <w:proofErr w:type="spellEnd"/>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6"/>
              </w:numPr>
            </w:pPr>
            <w:r w:rsidRPr="00260942">
              <w:t>Confirm that </w:t>
            </w:r>
            <w:r w:rsidRPr="00260942">
              <w:rPr>
                <w:b/>
                <w:bCs/>
              </w:rPr>
              <w:t>Supply the credentials to perform this operation</w:t>
            </w:r>
            <w:r w:rsidRPr="00260942">
              <w:t> is set to </w:t>
            </w:r>
            <w:r w:rsidRPr="00260942">
              <w:rPr>
                <w:b/>
                <w:bCs/>
              </w:rPr>
              <w:t>Contoso\Administrator (Current user)</w:t>
            </w:r>
            <w:r w:rsidRPr="00260942">
              <w:t>, and then select </w:t>
            </w:r>
            <w:r w:rsidRPr="00260942">
              <w:rPr>
                <w:b/>
                <w:bCs/>
              </w:rPr>
              <w:t>Next</w:t>
            </w:r>
            <w:r w:rsidRPr="00260942">
              <w:t>.</w:t>
            </w:r>
          </w:p>
          <w:p w:rsidR="00260942" w:rsidRPr="00260942" w:rsidRDefault="00260942" w:rsidP="002E1D19">
            <w:pPr>
              <w:ind w:left="360"/>
            </w:pPr>
            <w:r w:rsidRPr="00260942">
              <w:rPr>
                <w:b/>
                <w:bCs/>
              </w:rPr>
              <w:t>Note:</w:t>
            </w:r>
            <w:r w:rsidRPr="00260942">
              <w:t> If the credentials are not set to </w:t>
            </w:r>
            <w:r w:rsidRPr="00260942">
              <w:rPr>
                <w:b/>
                <w:bCs/>
              </w:rPr>
              <w:t>Contoso\Administrator</w:t>
            </w:r>
            <w:r w:rsidRPr="00260942">
              <w:t>, use the </w:t>
            </w:r>
            <w:r w:rsidRPr="00260942">
              <w:rPr>
                <w:b/>
                <w:bCs/>
              </w:rPr>
              <w:t>Change</w:t>
            </w:r>
            <w:r w:rsidRPr="00260942">
              <w:t> button to enter the credentials </w:t>
            </w:r>
            <w:r w:rsidRPr="00260942">
              <w:rPr>
                <w:b/>
                <w:bCs/>
              </w:rPr>
              <w:t>Contoso\Administrator</w:t>
            </w:r>
            <w:r w:rsidRPr="00260942">
              <w:t> with the password </w:t>
            </w:r>
            <w:r w:rsidRPr="00260942">
              <w:rPr>
                <w:b/>
                <w:bCs/>
              </w:rPr>
              <w:t>Pa55w.rd</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7"/>
              </w:numPr>
            </w:pPr>
            <w:r w:rsidRPr="00260942">
              <w:t>In the </w:t>
            </w:r>
            <w:r w:rsidRPr="00260942">
              <w:rPr>
                <w:b/>
                <w:bCs/>
              </w:rPr>
              <w:t>Domain Controller Options</w:t>
            </w:r>
            <w:r w:rsidRPr="00260942">
              <w:t> window, ensure that </w:t>
            </w:r>
            <w:r w:rsidRPr="00260942">
              <w:rPr>
                <w:b/>
                <w:bCs/>
              </w:rPr>
              <w:t>Domain functional level</w:t>
            </w:r>
            <w:r w:rsidRPr="00260942">
              <w:t> is set to </w:t>
            </w:r>
            <w:r w:rsidRPr="00260942">
              <w:rPr>
                <w:b/>
                <w:bCs/>
              </w:rPr>
              <w:t>Windows Server 2016</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8"/>
              </w:numPr>
            </w:pPr>
            <w:r w:rsidRPr="00260942">
              <w:t>Ensure that both the </w:t>
            </w:r>
            <w:r w:rsidRPr="00260942">
              <w:rPr>
                <w:b/>
                <w:bCs/>
              </w:rPr>
              <w:t>Domain Name system (DNS) server</w:t>
            </w:r>
            <w:r w:rsidRPr="00260942">
              <w:t> and </w:t>
            </w:r>
            <w:r w:rsidRPr="00260942">
              <w:rPr>
                <w:b/>
                <w:bCs/>
              </w:rPr>
              <w:t>Global Catalog (GC)</w:t>
            </w:r>
            <w:r w:rsidRPr="00260942">
              <w:t> check boxes are selected.</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99"/>
              </w:numPr>
            </w:pPr>
            <w:r w:rsidRPr="00260942">
              <w:t>Confirm that </w:t>
            </w:r>
            <w:r w:rsidRPr="00260942">
              <w:rPr>
                <w:b/>
                <w:bCs/>
              </w:rPr>
              <w:t>Site name:</w:t>
            </w:r>
            <w:r w:rsidRPr="00260942">
              <w:t> is set to </w:t>
            </w:r>
            <w:r w:rsidRPr="00260942">
              <w:rPr>
                <w:b/>
                <w:bCs/>
              </w:rPr>
              <w:t>Default-First-Site-Name</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100"/>
              </w:numPr>
            </w:pPr>
            <w:r w:rsidRPr="00260942">
              <w:lastRenderedPageBreak/>
              <w:t>Under </w:t>
            </w:r>
            <w:r w:rsidRPr="00260942">
              <w:rPr>
                <w:b/>
                <w:bCs/>
              </w:rPr>
              <w:t>Type the Directory Services Restore Mode (DSRM) password</w:t>
            </w:r>
            <w:r w:rsidRPr="00260942">
              <w:t>, enter </w:t>
            </w:r>
            <w:r w:rsidRPr="00260942">
              <w:rPr>
                <w:b/>
                <w:bCs/>
              </w:rPr>
              <w:t>Pa55w.rd</w:t>
            </w:r>
            <w:r w:rsidRPr="00260942">
              <w:t> in both text boxes, and then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101"/>
              </w:numPr>
            </w:pPr>
            <w:r w:rsidRPr="00260942">
              <w:t>On the </w:t>
            </w:r>
            <w:r w:rsidRPr="00260942">
              <w:rPr>
                <w:b/>
                <w:bCs/>
              </w:rPr>
              <w:t>DNS Options</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102"/>
              </w:numPr>
            </w:pPr>
            <w:r w:rsidRPr="00260942">
              <w:t>On the </w:t>
            </w:r>
            <w:r w:rsidRPr="00260942">
              <w:rPr>
                <w:b/>
                <w:bCs/>
              </w:rPr>
              <w:t>Additional Options</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103"/>
              </w:numPr>
            </w:pPr>
            <w:r w:rsidRPr="00260942">
              <w:t>On the </w:t>
            </w:r>
            <w:r w:rsidRPr="00260942">
              <w:rPr>
                <w:b/>
                <w:bCs/>
              </w:rPr>
              <w:t>Paths</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104"/>
              </w:numPr>
            </w:pPr>
            <w:r w:rsidRPr="00260942">
              <w:t>On the </w:t>
            </w:r>
            <w:r w:rsidRPr="00260942">
              <w:rPr>
                <w:b/>
                <w:bCs/>
              </w:rPr>
              <w:t>Review Options</w:t>
            </w:r>
            <w:r w:rsidRPr="00260942">
              <w:t> page, select </w:t>
            </w:r>
            <w:proofErr w:type="gramStart"/>
            <w:r w:rsidRPr="00260942">
              <w:rPr>
                <w:b/>
                <w:bCs/>
              </w:rPr>
              <w:t>Next</w:t>
            </w:r>
            <w:proofErr w:type="gramEnd"/>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105"/>
              </w:numPr>
            </w:pPr>
            <w:r w:rsidRPr="00260942">
              <w:t>On the </w:t>
            </w:r>
            <w:r w:rsidRPr="00260942">
              <w:rPr>
                <w:b/>
                <w:bCs/>
              </w:rPr>
              <w:t>Prerequisites Check</w:t>
            </w:r>
            <w:r w:rsidRPr="00260942">
              <w:t> page, confirm that there are no issues, and then select </w:t>
            </w:r>
            <w:r w:rsidRPr="00260942">
              <w:rPr>
                <w:b/>
                <w:bCs/>
              </w:rPr>
              <w:t>Install</w:t>
            </w:r>
            <w:r w:rsidRPr="00260942">
              <w:t>.</w:t>
            </w:r>
          </w:p>
          <w:p w:rsidR="00260942" w:rsidRPr="00260942" w:rsidRDefault="00260942" w:rsidP="00260942">
            <w:r w:rsidRPr="00260942">
              <w:rPr>
                <w:b/>
                <w:bCs/>
              </w:rPr>
              <w:t>Note:</w:t>
            </w:r>
            <w:r w:rsidRPr="00260942">
              <w:t> If you receive a warning that indicates that “Windows Server 2016 DCs have a default for the security setting named ‘Allow cryptography algorithms compatible with Windows NT 4.0’”, you may safely ignore it.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260942">
            <w:pPr>
              <w:numPr>
                <w:ilvl w:val="0"/>
                <w:numId w:val="106"/>
              </w:numPr>
            </w:pPr>
            <w:r w:rsidRPr="00260942">
              <w:t>After the configuration completes, the server restarts automatically.</w:t>
            </w:r>
          </w:p>
        </w:tc>
      </w:tr>
    </w:tbl>
    <w:p w:rsidR="00260942" w:rsidRDefault="00260942"/>
    <w:p w:rsidR="00260942" w:rsidRDefault="00260942">
      <w:r>
        <w:br w:type="page"/>
      </w:r>
    </w:p>
    <w:p w:rsidR="00260942" w:rsidRPr="006A2BF7" w:rsidRDefault="00260942" w:rsidP="00260942">
      <w:pPr>
        <w:rPr>
          <w:b/>
          <w:sz w:val="28"/>
          <w:szCs w:val="28"/>
        </w:rPr>
      </w:pPr>
      <w:r w:rsidRPr="006A2BF7">
        <w:rPr>
          <w:b/>
          <w:sz w:val="28"/>
          <w:szCs w:val="28"/>
        </w:rPr>
        <w:lastRenderedPageBreak/>
        <w:t>8. Exercise 2: Implement child domains in AD 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60942" w:rsidRPr="00260942" w:rsidTr="00260942">
        <w:tc>
          <w:tcPr>
            <w:tcW w:w="0" w:type="auto"/>
            <w:shd w:val="clear" w:color="auto" w:fill="FFFFFF"/>
            <w:tcMar>
              <w:top w:w="0" w:type="dxa"/>
              <w:left w:w="0" w:type="dxa"/>
              <w:bottom w:w="0" w:type="dxa"/>
              <w:right w:w="0" w:type="dxa"/>
            </w:tcMar>
            <w:vAlign w:val="center"/>
            <w:hideMark/>
          </w:tcPr>
          <w:p w:rsidR="00260942" w:rsidRPr="006A2BF7" w:rsidRDefault="00260942" w:rsidP="00260942">
            <w:pPr>
              <w:rPr>
                <w:i/>
                <w:iCs/>
                <w:sz w:val="24"/>
                <w:szCs w:val="24"/>
              </w:rPr>
            </w:pPr>
            <w:r w:rsidRPr="006A2BF7">
              <w:rPr>
                <w:b/>
                <w:bCs/>
                <w:i/>
                <w:iCs/>
                <w:sz w:val="24"/>
                <w:szCs w:val="24"/>
              </w:rPr>
              <w:t>Task 2:</w:t>
            </w:r>
            <w:r w:rsidRPr="006A2BF7">
              <w:rPr>
                <w:i/>
                <w:iCs/>
                <w:sz w:val="24"/>
                <w:szCs w:val="24"/>
              </w:rPr>
              <w:t> Verify the default trust configuration</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Default="00260942" w:rsidP="00260942">
            <w:pPr>
              <w:numPr>
                <w:ilvl w:val="0"/>
                <w:numId w:val="107"/>
              </w:numPr>
            </w:pPr>
            <w:r w:rsidRPr="00260942">
              <w:t>Sign in to </w:t>
            </w:r>
            <w:r w:rsidRPr="00260942">
              <w:rPr>
                <w:b/>
                <w:bCs/>
              </w:rPr>
              <w:t>TOR-DC1</w:t>
            </w:r>
            <w:r w:rsidRPr="00260942">
              <w:t> as </w:t>
            </w:r>
            <w:r w:rsidRPr="00260942">
              <w:rPr>
                <w:b/>
                <w:bCs/>
              </w:rPr>
              <w:t>NA\Administrator</w:t>
            </w:r>
            <w:r w:rsidRPr="00260942">
              <w:t> with the password </w:t>
            </w:r>
            <w:r w:rsidRPr="00260942">
              <w:rPr>
                <w:b/>
                <w:bCs/>
              </w:rPr>
              <w:t>Pa55w.rd</w:t>
            </w:r>
            <w:r w:rsidRPr="00260942">
              <w:t>.</w:t>
            </w:r>
          </w:p>
          <w:p w:rsidR="00E602CD" w:rsidRPr="00260942" w:rsidRDefault="00E602CD" w:rsidP="00681594">
            <w:pPr>
              <w:numPr>
                <w:ilvl w:val="0"/>
                <w:numId w:val="107"/>
              </w:numPr>
            </w:pPr>
            <w:r w:rsidRPr="00E602CD">
              <w:t>Create a folder on the Desktop below the Recycle Bin called your first name (</w:t>
            </w:r>
            <w:r w:rsidR="00681594">
              <w:t>Y</w:t>
            </w:r>
            <w:r w:rsidRPr="00E602CD">
              <w:t>ou may have to minimize Server Manager to do this).</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E602CD">
            <w:pPr>
              <w:numPr>
                <w:ilvl w:val="0"/>
                <w:numId w:val="107"/>
              </w:numPr>
            </w:pPr>
            <w:r w:rsidRPr="00260942">
              <w:t>Select </w:t>
            </w:r>
            <w:r w:rsidRPr="00260942">
              <w:rPr>
                <w:b/>
                <w:bCs/>
              </w:rPr>
              <w:t>Start</w:t>
            </w:r>
            <w:r w:rsidRPr="00260942">
              <w:t>, and then select </w:t>
            </w:r>
            <w:r w:rsidRPr="00260942">
              <w:rPr>
                <w:b/>
                <w:bCs/>
              </w:rPr>
              <w:t>Server Manager</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E602CD">
            <w:pPr>
              <w:numPr>
                <w:ilvl w:val="0"/>
                <w:numId w:val="107"/>
              </w:numPr>
            </w:pPr>
            <w:r w:rsidRPr="00260942">
              <w:t>In </w:t>
            </w:r>
            <w:r w:rsidRPr="00260942">
              <w:rPr>
                <w:b/>
                <w:bCs/>
              </w:rPr>
              <w:t>Server Manager</w:t>
            </w:r>
            <w:r w:rsidRPr="00260942">
              <w:t>, on the </w:t>
            </w:r>
            <w:r w:rsidRPr="00260942">
              <w:rPr>
                <w:b/>
                <w:bCs/>
              </w:rPr>
              <w:t>Tools</w:t>
            </w:r>
            <w:r w:rsidRPr="00260942">
              <w:t> menu, select </w:t>
            </w:r>
            <w:r w:rsidRPr="00260942">
              <w:rPr>
                <w:b/>
                <w:bCs/>
              </w:rPr>
              <w:t>Active Directory Domains and Trusts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Default="00260942" w:rsidP="00E602CD">
            <w:pPr>
              <w:numPr>
                <w:ilvl w:val="0"/>
                <w:numId w:val="107"/>
              </w:numPr>
            </w:pPr>
            <w:r w:rsidRPr="00260942">
              <w:t>In the </w:t>
            </w:r>
            <w:r w:rsidRPr="00260942">
              <w:rPr>
                <w:b/>
                <w:bCs/>
              </w:rPr>
              <w:t>Active Directory Domains and Trusts</w:t>
            </w:r>
            <w:r w:rsidRPr="00260942">
              <w:t> console, expand </w:t>
            </w:r>
            <w:r w:rsidRPr="00260942">
              <w:rPr>
                <w:b/>
                <w:bCs/>
              </w:rPr>
              <w:t>Contoso.com</w:t>
            </w:r>
            <w:r w:rsidRPr="00260942">
              <w:t>, right-click or access the context menu for </w:t>
            </w:r>
            <w:r w:rsidRPr="00260942">
              <w:rPr>
                <w:b/>
                <w:bCs/>
              </w:rPr>
              <w:t>na.Contoso.com</w:t>
            </w:r>
            <w:r w:rsidRPr="00260942">
              <w:t>, and then select </w:t>
            </w:r>
            <w:r w:rsidRPr="00260942">
              <w:rPr>
                <w:b/>
                <w:bCs/>
              </w:rPr>
              <w:t>Properties</w:t>
            </w:r>
            <w:r w:rsidRPr="00260942">
              <w:t>.</w:t>
            </w:r>
          </w:p>
          <w:p w:rsidR="00DC50AC" w:rsidRPr="00DC50AC" w:rsidRDefault="00DC50AC" w:rsidP="00DC50AC">
            <w:pPr>
              <w:rPr>
                <w:color w:val="FF0000"/>
              </w:rPr>
            </w:pPr>
            <w:r w:rsidRPr="00DC50AC">
              <w:rPr>
                <w:color w:val="FF0000"/>
              </w:rPr>
              <w:t>&lt;&lt;SS03&gt;&gt; Arrange the na.Contoso.com Properties window so that it is beside the folder you created on the desktop with your first name.  Take a screen capture showing the desktop folder and the na.Contoso.com Properties window.</w:t>
            </w:r>
          </w:p>
          <w:p w:rsidR="00DC50AC" w:rsidRPr="00260942" w:rsidRDefault="00DC50AC" w:rsidP="00DC50AC">
            <w:bookmarkStart w:id="0" w:name="_GoBack"/>
            <w:bookmarkEnd w:id="0"/>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E602CD">
            <w:pPr>
              <w:numPr>
                <w:ilvl w:val="0"/>
                <w:numId w:val="107"/>
              </w:numPr>
            </w:pPr>
            <w:r w:rsidRPr="00260942">
              <w:t>In the </w:t>
            </w:r>
            <w:r w:rsidRPr="00260942">
              <w:rPr>
                <w:b/>
                <w:bCs/>
              </w:rPr>
              <w:t>na.Contoso.com Properties</w:t>
            </w:r>
            <w:r w:rsidRPr="00260942">
              <w:t> dialog box, select the </w:t>
            </w:r>
            <w:r w:rsidRPr="00260942">
              <w:rPr>
                <w:b/>
                <w:bCs/>
              </w:rPr>
              <w:t>Trusts</w:t>
            </w:r>
            <w:r w:rsidRPr="00260942">
              <w:t> tab, in the </w:t>
            </w:r>
            <w:r w:rsidRPr="00260942">
              <w:rPr>
                <w:b/>
                <w:bCs/>
              </w:rPr>
              <w:t>Domains trusted by this domain (outgoing trusts)</w:t>
            </w:r>
            <w:r w:rsidRPr="00260942">
              <w:t> text box, select </w:t>
            </w:r>
            <w:r w:rsidRPr="00260942">
              <w:rPr>
                <w:b/>
                <w:bCs/>
              </w:rPr>
              <w:t>Contoso.com</w:t>
            </w:r>
            <w:r w:rsidRPr="00260942">
              <w:t>, and then select </w:t>
            </w:r>
            <w:r w:rsidRPr="00260942">
              <w:rPr>
                <w:b/>
                <w:bCs/>
              </w:rPr>
              <w:t>Properties</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E602CD">
            <w:pPr>
              <w:numPr>
                <w:ilvl w:val="0"/>
                <w:numId w:val="107"/>
              </w:numPr>
            </w:pPr>
            <w:r w:rsidRPr="00260942">
              <w:t>In the </w:t>
            </w:r>
            <w:r w:rsidRPr="00260942">
              <w:rPr>
                <w:b/>
                <w:bCs/>
              </w:rPr>
              <w:t>Contoso.com Properties</w:t>
            </w:r>
            <w:r w:rsidRPr="00260942">
              <w:t> dialog box, select </w:t>
            </w:r>
            <w:r w:rsidRPr="00260942">
              <w:rPr>
                <w:b/>
                <w:bCs/>
              </w:rPr>
              <w:t>Validate</w:t>
            </w:r>
            <w:r w:rsidRPr="00260942">
              <w:t>, and then select </w:t>
            </w:r>
            <w:r w:rsidRPr="00260942">
              <w:rPr>
                <w:b/>
                <w:bCs/>
              </w:rPr>
              <w:t>Yes, validate the incoming trust</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E602CD">
            <w:pPr>
              <w:numPr>
                <w:ilvl w:val="0"/>
                <w:numId w:val="107"/>
              </w:numPr>
            </w:pPr>
            <w:r w:rsidRPr="00260942">
              <w:t>In the </w:t>
            </w:r>
            <w:r w:rsidRPr="00260942">
              <w:rPr>
                <w:b/>
                <w:bCs/>
              </w:rPr>
              <w:t>User name</w:t>
            </w:r>
            <w:r w:rsidRPr="00260942">
              <w:t> text box, enter </w:t>
            </w:r>
            <w:r w:rsidRPr="00260942">
              <w:rPr>
                <w:b/>
                <w:bCs/>
              </w:rPr>
              <w:t>administrator</w:t>
            </w:r>
            <w:r w:rsidRPr="00260942">
              <w:t>, in the </w:t>
            </w:r>
            <w:r w:rsidRPr="00260942">
              <w:rPr>
                <w:b/>
                <w:bCs/>
              </w:rPr>
              <w:t>Password</w:t>
            </w:r>
            <w:r w:rsidRPr="00260942">
              <w:t> text box, enter </w:t>
            </w:r>
            <w:r w:rsidRPr="00260942">
              <w:rPr>
                <w:b/>
                <w:bCs/>
              </w:rPr>
              <w:t>Pa55w.rd</w:t>
            </w:r>
            <w:r w:rsidRPr="00260942">
              <w:t>, and then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E602CD">
            <w:pPr>
              <w:numPr>
                <w:ilvl w:val="0"/>
                <w:numId w:val="107"/>
              </w:numPr>
            </w:pPr>
            <w:r w:rsidRPr="00260942">
              <w:t>When the “The trust has been validated. It is in place and active” message appears, select </w:t>
            </w:r>
            <w:r w:rsidRPr="00260942">
              <w:rPr>
                <w:b/>
                <w:bCs/>
              </w:rPr>
              <w:t>OK</w:t>
            </w:r>
            <w:r w:rsidRPr="00260942">
              <w:t>.</w:t>
            </w:r>
          </w:p>
        </w:tc>
      </w:tr>
      <w:tr w:rsidR="00260942" w:rsidRPr="00260942" w:rsidTr="00260942">
        <w:tc>
          <w:tcPr>
            <w:tcW w:w="0" w:type="auto"/>
            <w:shd w:val="clear" w:color="auto" w:fill="FFFFFF"/>
            <w:tcMar>
              <w:top w:w="0" w:type="dxa"/>
              <w:left w:w="0" w:type="dxa"/>
              <w:bottom w:w="0" w:type="dxa"/>
              <w:right w:w="0" w:type="dxa"/>
            </w:tcMar>
            <w:vAlign w:val="center"/>
            <w:hideMark/>
          </w:tcPr>
          <w:p w:rsidR="00260942" w:rsidRPr="00260942" w:rsidRDefault="00260942" w:rsidP="00E602CD">
            <w:pPr>
              <w:numPr>
                <w:ilvl w:val="0"/>
                <w:numId w:val="107"/>
              </w:numPr>
            </w:pPr>
            <w:r w:rsidRPr="00260942">
              <w:t>Select </w:t>
            </w:r>
            <w:r w:rsidRPr="00260942">
              <w:rPr>
                <w:b/>
                <w:bCs/>
              </w:rPr>
              <w:t>OK</w:t>
            </w:r>
            <w:r w:rsidRPr="00260942">
              <w:t> twice to close the </w:t>
            </w:r>
            <w:r w:rsidRPr="00260942">
              <w:rPr>
                <w:b/>
                <w:bCs/>
              </w:rPr>
              <w:t>Contoso.com Properties</w:t>
            </w:r>
            <w:r w:rsidRPr="00260942">
              <w:t> dialog box.</w:t>
            </w:r>
          </w:p>
          <w:p w:rsidR="006A2BF7" w:rsidRDefault="006A2BF7" w:rsidP="00260942">
            <w:pPr>
              <w:rPr>
                <w:b/>
                <w:bCs/>
              </w:rPr>
            </w:pPr>
          </w:p>
          <w:p w:rsidR="00260942" w:rsidRPr="00260942" w:rsidRDefault="00260942" w:rsidP="00260942">
            <w:r w:rsidRPr="00260942">
              <w:rPr>
                <w:b/>
                <w:bCs/>
              </w:rPr>
              <w:t>Results</w:t>
            </w:r>
            <w:r w:rsidRPr="00260942">
              <w:t>: After completing this exercise, you will have successfully implemented a child domain in AD DS.</w:t>
            </w:r>
          </w:p>
        </w:tc>
      </w:tr>
    </w:tbl>
    <w:p w:rsidR="00F478F2" w:rsidRDefault="00F478F2"/>
    <w:p w:rsidR="001A24F7" w:rsidRPr="001A24F7" w:rsidRDefault="001A24F7">
      <w:pPr>
        <w:rPr>
          <w:b/>
          <w:sz w:val="28"/>
          <w:szCs w:val="28"/>
        </w:rPr>
      </w:pPr>
      <w:r w:rsidRPr="001A24F7">
        <w:rPr>
          <w:b/>
          <w:sz w:val="28"/>
          <w:szCs w:val="28"/>
        </w:rPr>
        <w:t>END OF LAB</w:t>
      </w:r>
    </w:p>
    <w:sectPr w:rsidR="001A24F7" w:rsidRPr="001A24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7DC" w:rsidRDefault="007957DC" w:rsidP="007243DB">
      <w:pPr>
        <w:spacing w:after="0" w:line="240" w:lineRule="auto"/>
      </w:pPr>
      <w:r>
        <w:separator/>
      </w:r>
    </w:p>
  </w:endnote>
  <w:endnote w:type="continuationSeparator" w:id="0">
    <w:p w:rsidR="007957DC" w:rsidRDefault="007957DC" w:rsidP="0072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1F" w:rsidRDefault="008F4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06042"/>
      <w:docPartObj>
        <w:docPartGallery w:val="Page Numbers (Bottom of Page)"/>
        <w:docPartUnique/>
      </w:docPartObj>
    </w:sdtPr>
    <w:sdtEndPr/>
    <w:sdtContent>
      <w:sdt>
        <w:sdtPr>
          <w:id w:val="-1769616900"/>
          <w:docPartObj>
            <w:docPartGallery w:val="Page Numbers (Top of Page)"/>
            <w:docPartUnique/>
          </w:docPartObj>
        </w:sdtPr>
        <w:sdtEndPr/>
        <w:sdtContent>
          <w:p w:rsidR="008F411F" w:rsidRDefault="008F4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6C39">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6C39">
              <w:rPr>
                <w:b/>
                <w:bCs/>
                <w:noProof/>
              </w:rPr>
              <w:t>13</w:t>
            </w:r>
            <w:r>
              <w:rPr>
                <w:b/>
                <w:bCs/>
                <w:sz w:val="24"/>
                <w:szCs w:val="24"/>
              </w:rPr>
              <w:fldChar w:fldCharType="end"/>
            </w:r>
          </w:p>
        </w:sdtContent>
      </w:sdt>
    </w:sdtContent>
  </w:sdt>
  <w:p w:rsidR="008F411F" w:rsidRDefault="008F4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1F" w:rsidRDefault="008F4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7DC" w:rsidRDefault="007957DC" w:rsidP="007243DB">
      <w:pPr>
        <w:spacing w:after="0" w:line="240" w:lineRule="auto"/>
      </w:pPr>
      <w:r>
        <w:separator/>
      </w:r>
    </w:p>
  </w:footnote>
  <w:footnote w:type="continuationSeparator" w:id="0">
    <w:p w:rsidR="007957DC" w:rsidRDefault="007957DC" w:rsidP="00724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1F" w:rsidRDefault="008F4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1F" w:rsidRDefault="007957DC">
    <w:pPr>
      <w:pStyle w:val="Header"/>
    </w:pPr>
    <w:r>
      <w:fldChar w:fldCharType="begin"/>
    </w:r>
    <w:r>
      <w:instrText xml:space="preserve"> FILENAME \* MERGEFORMAT </w:instrText>
    </w:r>
    <w:r>
      <w:fldChar w:fldCharType="separate"/>
    </w:r>
    <w:r w:rsidR="008F411F">
      <w:rPr>
        <w:noProof/>
      </w:rPr>
      <w:t>Lab 03 - Advanced AD DS infrastructure management - FULL</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11F" w:rsidRDefault="008F4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8FA"/>
    <w:multiLevelType w:val="multilevel"/>
    <w:tmpl w:val="B9162402"/>
    <w:lvl w:ilvl="0">
      <w:start w:val="2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671EB8"/>
    <w:multiLevelType w:val="multilevel"/>
    <w:tmpl w:val="61AA301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1BB0AC8"/>
    <w:multiLevelType w:val="multilevel"/>
    <w:tmpl w:val="93886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24F37"/>
    <w:multiLevelType w:val="multilevel"/>
    <w:tmpl w:val="912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46A58"/>
    <w:multiLevelType w:val="multilevel"/>
    <w:tmpl w:val="EDCA102C"/>
    <w:lvl w:ilvl="0">
      <w:start w:val="3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7543AF"/>
    <w:multiLevelType w:val="multilevel"/>
    <w:tmpl w:val="BD7A633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A4C337D"/>
    <w:multiLevelType w:val="multilevel"/>
    <w:tmpl w:val="EF58C9C2"/>
    <w:lvl w:ilvl="0">
      <w:start w:val="2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B1D780A"/>
    <w:multiLevelType w:val="multilevel"/>
    <w:tmpl w:val="F8D81A5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E6616C2"/>
    <w:multiLevelType w:val="multilevel"/>
    <w:tmpl w:val="9BD6DB1C"/>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636ADC"/>
    <w:multiLevelType w:val="multilevel"/>
    <w:tmpl w:val="6C5C88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608EE"/>
    <w:multiLevelType w:val="multilevel"/>
    <w:tmpl w:val="67BC2E40"/>
    <w:lvl w:ilvl="0">
      <w:start w:val="2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30F5020"/>
    <w:multiLevelType w:val="multilevel"/>
    <w:tmpl w:val="41EA40DC"/>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3CA56E7"/>
    <w:multiLevelType w:val="multilevel"/>
    <w:tmpl w:val="39CCBDA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C16425"/>
    <w:multiLevelType w:val="multilevel"/>
    <w:tmpl w:val="571A03AE"/>
    <w:lvl w:ilvl="0">
      <w:start w:val="2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62F3E4D"/>
    <w:multiLevelType w:val="multilevel"/>
    <w:tmpl w:val="8C4498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67241D3"/>
    <w:multiLevelType w:val="multilevel"/>
    <w:tmpl w:val="01602AFE"/>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7C34AA0"/>
    <w:multiLevelType w:val="multilevel"/>
    <w:tmpl w:val="1CB482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B7102"/>
    <w:multiLevelType w:val="multilevel"/>
    <w:tmpl w:val="6282750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0828ED"/>
    <w:multiLevelType w:val="multilevel"/>
    <w:tmpl w:val="A37AFF2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8C32540"/>
    <w:multiLevelType w:val="multilevel"/>
    <w:tmpl w:val="8D5C8DA2"/>
    <w:lvl w:ilvl="0">
      <w:start w:val="2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9225CD8"/>
    <w:multiLevelType w:val="multilevel"/>
    <w:tmpl w:val="14289BE2"/>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C576E21"/>
    <w:multiLevelType w:val="multilevel"/>
    <w:tmpl w:val="8CDC4906"/>
    <w:lvl w:ilvl="0">
      <w:start w:val="2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1C7160C8"/>
    <w:multiLevelType w:val="multilevel"/>
    <w:tmpl w:val="55BEE8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C941282"/>
    <w:multiLevelType w:val="multilevel"/>
    <w:tmpl w:val="84BC9E6E"/>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1E846B0A"/>
    <w:multiLevelType w:val="multilevel"/>
    <w:tmpl w:val="5BB211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D91AE8"/>
    <w:multiLevelType w:val="multilevel"/>
    <w:tmpl w:val="D1AEA476"/>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EE01D8C"/>
    <w:multiLevelType w:val="multilevel"/>
    <w:tmpl w:val="6C16FA92"/>
    <w:lvl w:ilvl="0">
      <w:start w:val="1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1F2D30A7"/>
    <w:multiLevelType w:val="multilevel"/>
    <w:tmpl w:val="72A80A20"/>
    <w:lvl w:ilvl="0">
      <w:start w:val="1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20FE60C8"/>
    <w:multiLevelType w:val="multilevel"/>
    <w:tmpl w:val="6462591A"/>
    <w:lvl w:ilvl="0">
      <w:start w:val="1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2103371F"/>
    <w:multiLevelType w:val="multilevel"/>
    <w:tmpl w:val="D666C1A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17E0D33"/>
    <w:multiLevelType w:val="multilevel"/>
    <w:tmpl w:val="456245D2"/>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23814672"/>
    <w:multiLevelType w:val="multilevel"/>
    <w:tmpl w:val="8E526644"/>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252D5DCB"/>
    <w:multiLevelType w:val="multilevel"/>
    <w:tmpl w:val="1FF42916"/>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26886C49"/>
    <w:multiLevelType w:val="multilevel"/>
    <w:tmpl w:val="F296F160"/>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7C56EA8"/>
    <w:multiLevelType w:val="multilevel"/>
    <w:tmpl w:val="D266456E"/>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28CE336A"/>
    <w:multiLevelType w:val="multilevel"/>
    <w:tmpl w:val="696CEE32"/>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2A454E29"/>
    <w:multiLevelType w:val="multilevel"/>
    <w:tmpl w:val="7B40BED8"/>
    <w:lvl w:ilvl="0">
      <w:start w:val="1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2A7349D8"/>
    <w:multiLevelType w:val="multilevel"/>
    <w:tmpl w:val="3B6E5E0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2A8617B5"/>
    <w:multiLevelType w:val="multilevel"/>
    <w:tmpl w:val="4524D560"/>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E104BAC"/>
    <w:multiLevelType w:val="multilevel"/>
    <w:tmpl w:val="A3F454EA"/>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2F62115C"/>
    <w:multiLevelType w:val="multilevel"/>
    <w:tmpl w:val="765C45F6"/>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2FB57EBB"/>
    <w:multiLevelType w:val="multilevel"/>
    <w:tmpl w:val="520ABD24"/>
    <w:lvl w:ilvl="0">
      <w:start w:val="2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05B5D25"/>
    <w:multiLevelType w:val="multilevel"/>
    <w:tmpl w:val="5EC29726"/>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1CD418D"/>
    <w:multiLevelType w:val="multilevel"/>
    <w:tmpl w:val="0436FA20"/>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27D2912"/>
    <w:multiLevelType w:val="multilevel"/>
    <w:tmpl w:val="B224A0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450DD2"/>
    <w:multiLevelType w:val="multilevel"/>
    <w:tmpl w:val="E1F27F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882E32"/>
    <w:multiLevelType w:val="multilevel"/>
    <w:tmpl w:val="06460124"/>
    <w:lvl w:ilvl="0">
      <w:start w:val="1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71600AA"/>
    <w:multiLevelType w:val="multilevel"/>
    <w:tmpl w:val="316A312E"/>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8DD2D66"/>
    <w:multiLevelType w:val="multilevel"/>
    <w:tmpl w:val="B1FA7170"/>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AA57A18"/>
    <w:multiLevelType w:val="multilevel"/>
    <w:tmpl w:val="5B80BC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1B438E"/>
    <w:multiLevelType w:val="multilevel"/>
    <w:tmpl w:val="AB22C6A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3BC36F8F"/>
    <w:multiLevelType w:val="multilevel"/>
    <w:tmpl w:val="3E92E65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EA3CA7"/>
    <w:multiLevelType w:val="multilevel"/>
    <w:tmpl w:val="3B9C2D42"/>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3E337585"/>
    <w:multiLevelType w:val="multilevel"/>
    <w:tmpl w:val="72BAA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200214"/>
    <w:multiLevelType w:val="multilevel"/>
    <w:tmpl w:val="C52CB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CC3F2D"/>
    <w:multiLevelType w:val="multilevel"/>
    <w:tmpl w:val="9F24C1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A351A9"/>
    <w:multiLevelType w:val="multilevel"/>
    <w:tmpl w:val="1EB2EF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4B922CD"/>
    <w:multiLevelType w:val="multilevel"/>
    <w:tmpl w:val="83444F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443B0D"/>
    <w:multiLevelType w:val="multilevel"/>
    <w:tmpl w:val="58CA98D2"/>
    <w:lvl w:ilvl="0">
      <w:start w:val="2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47D32082"/>
    <w:multiLevelType w:val="multilevel"/>
    <w:tmpl w:val="971CA4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DA34BB"/>
    <w:multiLevelType w:val="multilevel"/>
    <w:tmpl w:val="5298E6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B95DC0"/>
    <w:multiLevelType w:val="multilevel"/>
    <w:tmpl w:val="A2C270CA"/>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ACD64B3"/>
    <w:multiLevelType w:val="multilevel"/>
    <w:tmpl w:val="E8B64A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3D2D40"/>
    <w:multiLevelType w:val="multilevel"/>
    <w:tmpl w:val="6FEACD5C"/>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4BA706CA"/>
    <w:multiLevelType w:val="multilevel"/>
    <w:tmpl w:val="667E4EA0"/>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4CCA1DC4"/>
    <w:multiLevelType w:val="multilevel"/>
    <w:tmpl w:val="1C14B4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9E5E16"/>
    <w:multiLevelType w:val="multilevel"/>
    <w:tmpl w:val="992CC19E"/>
    <w:lvl w:ilvl="0">
      <w:start w:val="1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4DFC7BBA"/>
    <w:multiLevelType w:val="multilevel"/>
    <w:tmpl w:val="C24ECA96"/>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4E6A0540"/>
    <w:multiLevelType w:val="multilevel"/>
    <w:tmpl w:val="10D40460"/>
    <w:lvl w:ilvl="0">
      <w:start w:val="2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4F065756"/>
    <w:multiLevelType w:val="multilevel"/>
    <w:tmpl w:val="6A6407D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7B5D60"/>
    <w:multiLevelType w:val="multilevel"/>
    <w:tmpl w:val="0AC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AA70D4"/>
    <w:multiLevelType w:val="multilevel"/>
    <w:tmpl w:val="AE4ABB9C"/>
    <w:lvl w:ilvl="0">
      <w:start w:val="2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506C0637"/>
    <w:multiLevelType w:val="multilevel"/>
    <w:tmpl w:val="30603C94"/>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52832595"/>
    <w:multiLevelType w:val="multilevel"/>
    <w:tmpl w:val="EB78232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3617BAD"/>
    <w:multiLevelType w:val="multilevel"/>
    <w:tmpl w:val="D52EF9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D355A8"/>
    <w:multiLevelType w:val="multilevel"/>
    <w:tmpl w:val="912CEC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107E9E"/>
    <w:multiLevelType w:val="multilevel"/>
    <w:tmpl w:val="7CDC7B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2D3204"/>
    <w:multiLevelType w:val="multilevel"/>
    <w:tmpl w:val="0916D49C"/>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592E7D1C"/>
    <w:multiLevelType w:val="multilevel"/>
    <w:tmpl w:val="C4AA2C90"/>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9D1011D"/>
    <w:multiLevelType w:val="multilevel"/>
    <w:tmpl w:val="B880A2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A47BCF"/>
    <w:multiLevelType w:val="multilevel"/>
    <w:tmpl w:val="F37EF31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5BFA4129"/>
    <w:multiLevelType w:val="multilevel"/>
    <w:tmpl w:val="E25459C0"/>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5C1B38E0"/>
    <w:multiLevelType w:val="multilevel"/>
    <w:tmpl w:val="2FE60B4E"/>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5C1F5DDF"/>
    <w:multiLevelType w:val="multilevel"/>
    <w:tmpl w:val="0B32DFE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5D1827F9"/>
    <w:multiLevelType w:val="multilevel"/>
    <w:tmpl w:val="45A4181A"/>
    <w:lvl w:ilvl="0">
      <w:start w:val="3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5DD4465E"/>
    <w:multiLevelType w:val="multilevel"/>
    <w:tmpl w:val="AEDEEB94"/>
    <w:lvl w:ilvl="0">
      <w:start w:val="2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5E436A86"/>
    <w:multiLevelType w:val="multilevel"/>
    <w:tmpl w:val="A68EFF24"/>
    <w:lvl w:ilvl="0">
      <w:start w:val="2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5E4411D7"/>
    <w:multiLevelType w:val="multilevel"/>
    <w:tmpl w:val="2228DD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BB7790"/>
    <w:multiLevelType w:val="multilevel"/>
    <w:tmpl w:val="4762D1C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5EF81D8A"/>
    <w:multiLevelType w:val="multilevel"/>
    <w:tmpl w:val="E22094C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5F075E25"/>
    <w:multiLevelType w:val="multilevel"/>
    <w:tmpl w:val="1158DB92"/>
    <w:lvl w:ilvl="0">
      <w:start w:val="2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5FCD7520"/>
    <w:multiLevelType w:val="multilevel"/>
    <w:tmpl w:val="45C62CB0"/>
    <w:lvl w:ilvl="0">
      <w:start w:val="2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611820C8"/>
    <w:multiLevelType w:val="multilevel"/>
    <w:tmpl w:val="BE94C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524ACD"/>
    <w:multiLevelType w:val="multilevel"/>
    <w:tmpl w:val="B8E24842"/>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2DD1096"/>
    <w:multiLevelType w:val="multilevel"/>
    <w:tmpl w:val="ED54446E"/>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63963BC3"/>
    <w:multiLevelType w:val="multilevel"/>
    <w:tmpl w:val="AA8685FA"/>
    <w:lvl w:ilvl="0">
      <w:start w:val="3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65CE5E36"/>
    <w:multiLevelType w:val="multilevel"/>
    <w:tmpl w:val="F9409A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EF3E08"/>
    <w:multiLevelType w:val="multilevel"/>
    <w:tmpl w:val="D492704A"/>
    <w:lvl w:ilvl="0">
      <w:start w:val="1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662D0FCE"/>
    <w:multiLevelType w:val="multilevel"/>
    <w:tmpl w:val="E42C2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8E9744E"/>
    <w:multiLevelType w:val="multilevel"/>
    <w:tmpl w:val="32A42C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69BC2CEE"/>
    <w:multiLevelType w:val="multilevel"/>
    <w:tmpl w:val="E2F43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6A0F17E8"/>
    <w:multiLevelType w:val="multilevel"/>
    <w:tmpl w:val="B30EA4A0"/>
    <w:lvl w:ilvl="0">
      <w:start w:val="2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6B2243BF"/>
    <w:multiLevelType w:val="multilevel"/>
    <w:tmpl w:val="4E6AB0A4"/>
    <w:lvl w:ilvl="0">
      <w:start w:val="2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6B57282D"/>
    <w:multiLevelType w:val="multilevel"/>
    <w:tmpl w:val="09881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5E11AC"/>
    <w:multiLevelType w:val="multilevel"/>
    <w:tmpl w:val="5AC0CE1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5" w15:restartNumberingAfterBreak="0">
    <w:nsid w:val="6E452B58"/>
    <w:multiLevelType w:val="multilevel"/>
    <w:tmpl w:val="1C7E988E"/>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6E686CDE"/>
    <w:multiLevelType w:val="multilevel"/>
    <w:tmpl w:val="C1742940"/>
    <w:lvl w:ilvl="0">
      <w:start w:val="2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7" w15:restartNumberingAfterBreak="0">
    <w:nsid w:val="6FD80D1B"/>
    <w:multiLevelType w:val="multilevel"/>
    <w:tmpl w:val="D9645850"/>
    <w:lvl w:ilvl="0">
      <w:start w:val="1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70CD3CEF"/>
    <w:multiLevelType w:val="multilevel"/>
    <w:tmpl w:val="CC50D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9" w15:restartNumberingAfterBreak="0">
    <w:nsid w:val="730E4028"/>
    <w:multiLevelType w:val="multilevel"/>
    <w:tmpl w:val="1D6883D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 w15:restartNumberingAfterBreak="0">
    <w:nsid w:val="73A41D79"/>
    <w:multiLevelType w:val="multilevel"/>
    <w:tmpl w:val="B6F2011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1" w15:restartNumberingAfterBreak="0">
    <w:nsid w:val="7588408E"/>
    <w:multiLevelType w:val="multilevel"/>
    <w:tmpl w:val="9D88FD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126878"/>
    <w:multiLevelType w:val="hybridMultilevel"/>
    <w:tmpl w:val="316441B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3" w15:restartNumberingAfterBreak="0">
    <w:nsid w:val="767955D3"/>
    <w:multiLevelType w:val="multilevel"/>
    <w:tmpl w:val="B3AE9A0A"/>
    <w:lvl w:ilvl="0">
      <w:start w:val="2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78007B18"/>
    <w:multiLevelType w:val="multilevel"/>
    <w:tmpl w:val="117E87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4D02B9"/>
    <w:multiLevelType w:val="multilevel"/>
    <w:tmpl w:val="40406D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715F95"/>
    <w:multiLevelType w:val="multilevel"/>
    <w:tmpl w:val="420411B8"/>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7" w15:restartNumberingAfterBreak="0">
    <w:nsid w:val="78D024BF"/>
    <w:multiLevelType w:val="multilevel"/>
    <w:tmpl w:val="BBECF770"/>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8" w15:restartNumberingAfterBreak="0">
    <w:nsid w:val="7A933776"/>
    <w:multiLevelType w:val="multilevel"/>
    <w:tmpl w:val="DD4E99CC"/>
    <w:lvl w:ilvl="0">
      <w:start w:val="1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9" w15:restartNumberingAfterBreak="0">
    <w:nsid w:val="7AAF5CBF"/>
    <w:multiLevelType w:val="multilevel"/>
    <w:tmpl w:val="92984AC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7C4C4131"/>
    <w:multiLevelType w:val="multilevel"/>
    <w:tmpl w:val="6100996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8F417B"/>
    <w:multiLevelType w:val="multilevel"/>
    <w:tmpl w:val="8F3A24FC"/>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7D185383"/>
    <w:multiLevelType w:val="multilevel"/>
    <w:tmpl w:val="081421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0"/>
  </w:num>
  <w:num w:numId="2">
    <w:abstractNumId w:val="99"/>
  </w:num>
  <w:num w:numId="3">
    <w:abstractNumId w:val="103"/>
  </w:num>
  <w:num w:numId="4">
    <w:abstractNumId w:val="54"/>
  </w:num>
  <w:num w:numId="5">
    <w:abstractNumId w:val="16"/>
  </w:num>
  <w:num w:numId="6">
    <w:abstractNumId w:val="96"/>
  </w:num>
  <w:num w:numId="7">
    <w:abstractNumId w:val="65"/>
  </w:num>
  <w:num w:numId="8">
    <w:abstractNumId w:val="60"/>
  </w:num>
  <w:num w:numId="9">
    <w:abstractNumId w:val="44"/>
  </w:num>
  <w:num w:numId="10">
    <w:abstractNumId w:val="62"/>
  </w:num>
  <w:num w:numId="11">
    <w:abstractNumId w:val="2"/>
  </w:num>
  <w:num w:numId="12">
    <w:abstractNumId w:val="24"/>
  </w:num>
  <w:num w:numId="13">
    <w:abstractNumId w:val="74"/>
  </w:num>
  <w:num w:numId="14">
    <w:abstractNumId w:val="87"/>
  </w:num>
  <w:num w:numId="15">
    <w:abstractNumId w:val="75"/>
  </w:num>
  <w:num w:numId="16">
    <w:abstractNumId w:val="79"/>
  </w:num>
  <w:num w:numId="17">
    <w:abstractNumId w:val="115"/>
  </w:num>
  <w:num w:numId="18">
    <w:abstractNumId w:val="122"/>
  </w:num>
  <w:num w:numId="19">
    <w:abstractNumId w:val="12"/>
  </w:num>
  <w:num w:numId="20">
    <w:abstractNumId w:val="76"/>
  </w:num>
  <w:num w:numId="21">
    <w:abstractNumId w:val="9"/>
  </w:num>
  <w:num w:numId="22">
    <w:abstractNumId w:val="49"/>
  </w:num>
  <w:num w:numId="23">
    <w:abstractNumId w:val="17"/>
  </w:num>
  <w:num w:numId="24">
    <w:abstractNumId w:val="120"/>
  </w:num>
  <w:num w:numId="25">
    <w:abstractNumId w:val="51"/>
  </w:num>
  <w:num w:numId="26">
    <w:abstractNumId w:val="114"/>
  </w:num>
  <w:num w:numId="27">
    <w:abstractNumId w:val="69"/>
  </w:num>
  <w:num w:numId="28">
    <w:abstractNumId w:val="108"/>
  </w:num>
  <w:num w:numId="29">
    <w:abstractNumId w:val="37"/>
  </w:num>
  <w:num w:numId="30">
    <w:abstractNumId w:val="88"/>
  </w:num>
  <w:num w:numId="31">
    <w:abstractNumId w:val="29"/>
  </w:num>
  <w:num w:numId="32">
    <w:abstractNumId w:val="39"/>
  </w:num>
  <w:num w:numId="33">
    <w:abstractNumId w:val="7"/>
  </w:num>
  <w:num w:numId="34">
    <w:abstractNumId w:val="72"/>
  </w:num>
  <w:num w:numId="35">
    <w:abstractNumId w:val="33"/>
  </w:num>
  <w:num w:numId="36">
    <w:abstractNumId w:val="63"/>
  </w:num>
  <w:num w:numId="37">
    <w:abstractNumId w:val="94"/>
  </w:num>
  <w:num w:numId="38">
    <w:abstractNumId w:val="81"/>
  </w:num>
  <w:num w:numId="39">
    <w:abstractNumId w:val="78"/>
  </w:num>
  <w:num w:numId="40">
    <w:abstractNumId w:val="105"/>
  </w:num>
  <w:num w:numId="41">
    <w:abstractNumId w:val="118"/>
  </w:num>
  <w:num w:numId="42">
    <w:abstractNumId w:val="82"/>
  </w:num>
  <w:num w:numId="43">
    <w:abstractNumId w:val="117"/>
  </w:num>
  <w:num w:numId="44">
    <w:abstractNumId w:val="32"/>
  </w:num>
  <w:num w:numId="45">
    <w:abstractNumId w:val="66"/>
  </w:num>
  <w:num w:numId="46">
    <w:abstractNumId w:val="36"/>
  </w:num>
  <w:num w:numId="47">
    <w:abstractNumId w:val="0"/>
  </w:num>
  <w:num w:numId="48">
    <w:abstractNumId w:val="100"/>
  </w:num>
  <w:num w:numId="49">
    <w:abstractNumId w:val="83"/>
  </w:num>
  <w:num w:numId="50">
    <w:abstractNumId w:val="50"/>
  </w:num>
  <w:num w:numId="51">
    <w:abstractNumId w:val="15"/>
  </w:num>
  <w:num w:numId="52">
    <w:abstractNumId w:val="104"/>
  </w:num>
  <w:num w:numId="53">
    <w:abstractNumId w:val="116"/>
  </w:num>
  <w:num w:numId="54">
    <w:abstractNumId w:val="18"/>
  </w:num>
  <w:num w:numId="55">
    <w:abstractNumId w:val="35"/>
  </w:num>
  <w:num w:numId="56">
    <w:abstractNumId w:val="61"/>
  </w:num>
  <w:num w:numId="57">
    <w:abstractNumId w:val="42"/>
  </w:num>
  <w:num w:numId="58">
    <w:abstractNumId w:val="8"/>
  </w:num>
  <w:num w:numId="59">
    <w:abstractNumId w:val="31"/>
  </w:num>
  <w:num w:numId="60">
    <w:abstractNumId w:val="67"/>
  </w:num>
  <w:num w:numId="61">
    <w:abstractNumId w:val="46"/>
  </w:num>
  <w:num w:numId="62">
    <w:abstractNumId w:val="23"/>
  </w:num>
  <w:num w:numId="63">
    <w:abstractNumId w:val="48"/>
  </w:num>
  <w:num w:numId="64">
    <w:abstractNumId w:val="43"/>
  </w:num>
  <w:num w:numId="65">
    <w:abstractNumId w:val="27"/>
  </w:num>
  <w:num w:numId="66">
    <w:abstractNumId w:val="97"/>
  </w:num>
  <w:num w:numId="67">
    <w:abstractNumId w:val="41"/>
  </w:num>
  <w:num w:numId="68">
    <w:abstractNumId w:val="68"/>
  </w:num>
  <w:num w:numId="69">
    <w:abstractNumId w:val="13"/>
  </w:num>
  <w:num w:numId="70">
    <w:abstractNumId w:val="58"/>
  </w:num>
  <w:num w:numId="71">
    <w:abstractNumId w:val="10"/>
  </w:num>
  <w:num w:numId="72">
    <w:abstractNumId w:val="71"/>
  </w:num>
  <w:num w:numId="73">
    <w:abstractNumId w:val="91"/>
  </w:num>
  <w:num w:numId="74">
    <w:abstractNumId w:val="86"/>
  </w:num>
  <w:num w:numId="75">
    <w:abstractNumId w:val="102"/>
  </w:num>
  <w:num w:numId="76">
    <w:abstractNumId w:val="21"/>
  </w:num>
  <w:num w:numId="77">
    <w:abstractNumId w:val="84"/>
  </w:num>
  <w:num w:numId="78">
    <w:abstractNumId w:val="4"/>
  </w:num>
  <w:num w:numId="79">
    <w:abstractNumId w:val="95"/>
  </w:num>
  <w:num w:numId="80">
    <w:abstractNumId w:val="3"/>
  </w:num>
  <w:num w:numId="81">
    <w:abstractNumId w:val="56"/>
  </w:num>
  <w:num w:numId="82">
    <w:abstractNumId w:val="109"/>
  </w:num>
  <w:num w:numId="83">
    <w:abstractNumId w:val="73"/>
  </w:num>
  <w:num w:numId="84">
    <w:abstractNumId w:val="1"/>
  </w:num>
  <w:num w:numId="85">
    <w:abstractNumId w:val="80"/>
  </w:num>
  <w:num w:numId="86">
    <w:abstractNumId w:val="30"/>
  </w:num>
  <w:num w:numId="87">
    <w:abstractNumId w:val="121"/>
  </w:num>
  <w:num w:numId="88">
    <w:abstractNumId w:val="20"/>
  </w:num>
  <w:num w:numId="89">
    <w:abstractNumId w:val="77"/>
  </w:num>
  <w:num w:numId="90">
    <w:abstractNumId w:val="11"/>
  </w:num>
  <w:num w:numId="91">
    <w:abstractNumId w:val="93"/>
  </w:num>
  <w:num w:numId="92">
    <w:abstractNumId w:val="52"/>
  </w:num>
  <w:num w:numId="93">
    <w:abstractNumId w:val="64"/>
  </w:num>
  <w:num w:numId="94">
    <w:abstractNumId w:val="107"/>
  </w:num>
  <w:num w:numId="95">
    <w:abstractNumId w:val="40"/>
  </w:num>
  <w:num w:numId="96">
    <w:abstractNumId w:val="34"/>
  </w:num>
  <w:num w:numId="97">
    <w:abstractNumId w:val="38"/>
  </w:num>
  <w:num w:numId="98">
    <w:abstractNumId w:val="26"/>
  </w:num>
  <w:num w:numId="99">
    <w:abstractNumId w:val="28"/>
  </w:num>
  <w:num w:numId="100">
    <w:abstractNumId w:val="90"/>
  </w:num>
  <w:num w:numId="101">
    <w:abstractNumId w:val="113"/>
  </w:num>
  <w:num w:numId="102">
    <w:abstractNumId w:val="106"/>
  </w:num>
  <w:num w:numId="103">
    <w:abstractNumId w:val="101"/>
  </w:num>
  <w:num w:numId="104">
    <w:abstractNumId w:val="19"/>
  </w:num>
  <w:num w:numId="105">
    <w:abstractNumId w:val="6"/>
  </w:num>
  <w:num w:numId="106">
    <w:abstractNumId w:val="85"/>
  </w:num>
  <w:num w:numId="107">
    <w:abstractNumId w:val="14"/>
  </w:num>
  <w:num w:numId="108">
    <w:abstractNumId w:val="98"/>
  </w:num>
  <w:num w:numId="109">
    <w:abstractNumId w:val="55"/>
  </w:num>
  <w:num w:numId="110">
    <w:abstractNumId w:val="53"/>
  </w:num>
  <w:num w:numId="111">
    <w:abstractNumId w:val="57"/>
  </w:num>
  <w:num w:numId="112">
    <w:abstractNumId w:val="111"/>
  </w:num>
  <w:num w:numId="113">
    <w:abstractNumId w:val="92"/>
  </w:num>
  <w:num w:numId="114">
    <w:abstractNumId w:val="59"/>
  </w:num>
  <w:num w:numId="115">
    <w:abstractNumId w:val="45"/>
  </w:num>
  <w:num w:numId="116">
    <w:abstractNumId w:val="112"/>
  </w:num>
  <w:num w:numId="117">
    <w:abstractNumId w:val="22"/>
  </w:num>
  <w:num w:numId="118">
    <w:abstractNumId w:val="119"/>
  </w:num>
  <w:num w:numId="119">
    <w:abstractNumId w:val="5"/>
  </w:num>
  <w:num w:numId="120">
    <w:abstractNumId w:val="110"/>
  </w:num>
  <w:num w:numId="121">
    <w:abstractNumId w:val="89"/>
  </w:num>
  <w:num w:numId="122">
    <w:abstractNumId w:val="47"/>
  </w:num>
  <w:num w:numId="123">
    <w:abstractNumId w:val="2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C1"/>
    <w:rsid w:val="000C06F7"/>
    <w:rsid w:val="00120BFA"/>
    <w:rsid w:val="001A24F7"/>
    <w:rsid w:val="00260942"/>
    <w:rsid w:val="002E1D19"/>
    <w:rsid w:val="004147FA"/>
    <w:rsid w:val="0049721E"/>
    <w:rsid w:val="00593248"/>
    <w:rsid w:val="00613BEE"/>
    <w:rsid w:val="00662D56"/>
    <w:rsid w:val="00681594"/>
    <w:rsid w:val="00686C39"/>
    <w:rsid w:val="006A2BF7"/>
    <w:rsid w:val="006B300D"/>
    <w:rsid w:val="007243DB"/>
    <w:rsid w:val="007957DC"/>
    <w:rsid w:val="007C2671"/>
    <w:rsid w:val="00804829"/>
    <w:rsid w:val="008D7E16"/>
    <w:rsid w:val="008F411F"/>
    <w:rsid w:val="009C6F7D"/>
    <w:rsid w:val="009F2C8A"/>
    <w:rsid w:val="00D32245"/>
    <w:rsid w:val="00D511C1"/>
    <w:rsid w:val="00DC50AC"/>
    <w:rsid w:val="00DE3EFA"/>
    <w:rsid w:val="00E602CD"/>
    <w:rsid w:val="00F478F2"/>
    <w:rsid w:val="00F72B3D"/>
    <w:rsid w:val="00F91F7C"/>
    <w:rsid w:val="00F93718"/>
    <w:rsid w:val="00FC1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94EC7-CF02-4925-BE29-D46D17CF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3BE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DB"/>
  </w:style>
  <w:style w:type="paragraph" w:styleId="Footer">
    <w:name w:val="footer"/>
    <w:basedOn w:val="Normal"/>
    <w:link w:val="FooterChar"/>
    <w:uiPriority w:val="99"/>
    <w:unhideWhenUsed/>
    <w:rsid w:val="0072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DB"/>
  </w:style>
  <w:style w:type="character" w:customStyle="1" w:styleId="Heading3Char">
    <w:name w:val="Heading 3 Char"/>
    <w:basedOn w:val="DefaultParagraphFont"/>
    <w:link w:val="Heading3"/>
    <w:uiPriority w:val="9"/>
    <w:rsid w:val="00613BEE"/>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613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6569">
      <w:bodyDiv w:val="1"/>
      <w:marLeft w:val="0"/>
      <w:marRight w:val="0"/>
      <w:marTop w:val="0"/>
      <w:marBottom w:val="0"/>
      <w:divBdr>
        <w:top w:val="none" w:sz="0" w:space="0" w:color="auto"/>
        <w:left w:val="none" w:sz="0" w:space="0" w:color="auto"/>
        <w:bottom w:val="none" w:sz="0" w:space="0" w:color="auto"/>
        <w:right w:val="none" w:sz="0" w:space="0" w:color="auto"/>
      </w:divBdr>
    </w:div>
    <w:div w:id="251933794">
      <w:bodyDiv w:val="1"/>
      <w:marLeft w:val="0"/>
      <w:marRight w:val="0"/>
      <w:marTop w:val="0"/>
      <w:marBottom w:val="0"/>
      <w:divBdr>
        <w:top w:val="none" w:sz="0" w:space="0" w:color="auto"/>
        <w:left w:val="none" w:sz="0" w:space="0" w:color="auto"/>
        <w:bottom w:val="none" w:sz="0" w:space="0" w:color="auto"/>
        <w:right w:val="none" w:sz="0" w:space="0" w:color="auto"/>
      </w:divBdr>
      <w:divsChild>
        <w:div w:id="1978140717">
          <w:blockQuote w:val="1"/>
          <w:marLeft w:val="0"/>
          <w:marRight w:val="0"/>
          <w:marTop w:val="0"/>
          <w:marBottom w:val="300"/>
          <w:divBdr>
            <w:top w:val="none" w:sz="0" w:space="0" w:color="auto"/>
            <w:left w:val="single" w:sz="36" w:space="15" w:color="EEEEEE"/>
            <w:bottom w:val="none" w:sz="0" w:space="0" w:color="auto"/>
            <w:right w:val="none" w:sz="0" w:space="0" w:color="auto"/>
          </w:divBdr>
        </w:div>
        <w:div w:id="14901745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75963680">
      <w:bodyDiv w:val="1"/>
      <w:marLeft w:val="0"/>
      <w:marRight w:val="0"/>
      <w:marTop w:val="0"/>
      <w:marBottom w:val="0"/>
      <w:divBdr>
        <w:top w:val="none" w:sz="0" w:space="0" w:color="auto"/>
        <w:left w:val="none" w:sz="0" w:space="0" w:color="auto"/>
        <w:bottom w:val="none" w:sz="0" w:space="0" w:color="auto"/>
        <w:right w:val="none" w:sz="0" w:space="0" w:color="auto"/>
      </w:divBdr>
    </w:div>
    <w:div w:id="904148697">
      <w:bodyDiv w:val="1"/>
      <w:marLeft w:val="0"/>
      <w:marRight w:val="0"/>
      <w:marTop w:val="0"/>
      <w:marBottom w:val="0"/>
      <w:divBdr>
        <w:top w:val="none" w:sz="0" w:space="0" w:color="auto"/>
        <w:left w:val="none" w:sz="0" w:space="0" w:color="auto"/>
        <w:bottom w:val="none" w:sz="0" w:space="0" w:color="auto"/>
        <w:right w:val="none" w:sz="0" w:space="0" w:color="auto"/>
      </w:divBdr>
    </w:div>
    <w:div w:id="1014725775">
      <w:bodyDiv w:val="1"/>
      <w:marLeft w:val="0"/>
      <w:marRight w:val="0"/>
      <w:marTop w:val="0"/>
      <w:marBottom w:val="0"/>
      <w:divBdr>
        <w:top w:val="none" w:sz="0" w:space="0" w:color="auto"/>
        <w:left w:val="none" w:sz="0" w:space="0" w:color="auto"/>
        <w:bottom w:val="none" w:sz="0" w:space="0" w:color="auto"/>
        <w:right w:val="none" w:sz="0" w:space="0" w:color="auto"/>
      </w:divBdr>
      <w:divsChild>
        <w:div w:id="2778816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04152890">
      <w:bodyDiv w:val="1"/>
      <w:marLeft w:val="0"/>
      <w:marRight w:val="0"/>
      <w:marTop w:val="0"/>
      <w:marBottom w:val="0"/>
      <w:divBdr>
        <w:top w:val="none" w:sz="0" w:space="0" w:color="auto"/>
        <w:left w:val="none" w:sz="0" w:space="0" w:color="auto"/>
        <w:bottom w:val="none" w:sz="0" w:space="0" w:color="auto"/>
        <w:right w:val="none" w:sz="0" w:space="0" w:color="auto"/>
      </w:divBdr>
      <w:divsChild>
        <w:div w:id="8066237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2333066">
      <w:bodyDiv w:val="1"/>
      <w:marLeft w:val="0"/>
      <w:marRight w:val="0"/>
      <w:marTop w:val="0"/>
      <w:marBottom w:val="0"/>
      <w:divBdr>
        <w:top w:val="none" w:sz="0" w:space="0" w:color="auto"/>
        <w:left w:val="none" w:sz="0" w:space="0" w:color="auto"/>
        <w:bottom w:val="none" w:sz="0" w:space="0" w:color="auto"/>
        <w:right w:val="none" w:sz="0" w:space="0" w:color="auto"/>
      </w:divBdr>
    </w:div>
    <w:div w:id="1917781777">
      <w:bodyDiv w:val="1"/>
      <w:marLeft w:val="0"/>
      <w:marRight w:val="0"/>
      <w:marTop w:val="0"/>
      <w:marBottom w:val="0"/>
      <w:divBdr>
        <w:top w:val="none" w:sz="0" w:space="0" w:color="auto"/>
        <w:left w:val="none" w:sz="0" w:space="0" w:color="auto"/>
        <w:bottom w:val="none" w:sz="0" w:space="0" w:color="auto"/>
        <w:right w:val="none" w:sz="0" w:space="0" w:color="auto"/>
      </w:divBdr>
      <w:divsChild>
        <w:div w:id="201714613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31618344">
      <w:bodyDiv w:val="1"/>
      <w:marLeft w:val="0"/>
      <w:marRight w:val="0"/>
      <w:marTop w:val="0"/>
      <w:marBottom w:val="0"/>
      <w:divBdr>
        <w:top w:val="none" w:sz="0" w:space="0" w:color="auto"/>
        <w:left w:val="none" w:sz="0" w:space="0" w:color="auto"/>
        <w:bottom w:val="none" w:sz="0" w:space="0" w:color="auto"/>
        <w:right w:val="none" w:sz="0" w:space="0" w:color="auto"/>
      </w:divBdr>
    </w:div>
    <w:div w:id="193778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Rick</dc:creator>
  <cp:keywords/>
  <dc:description/>
  <cp:lastModifiedBy>Caron, Rick</cp:lastModifiedBy>
  <cp:revision>3</cp:revision>
  <dcterms:created xsi:type="dcterms:W3CDTF">2024-04-24T16:22:00Z</dcterms:created>
  <dcterms:modified xsi:type="dcterms:W3CDTF">2024-04-24T16:22:00Z</dcterms:modified>
</cp:coreProperties>
</file>