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C55F1" w14:textId="29611CBA" w:rsidR="00543920" w:rsidRDefault="005E5081" w:rsidP="003E557A">
      <w:pPr>
        <w:pStyle w:val="Heading2"/>
      </w:pPr>
      <w:r>
        <w:t>Inputs</w:t>
      </w:r>
    </w:p>
    <w:p w14:paraId="1A6D5313" w14:textId="6771497F" w:rsidR="008348F6" w:rsidRDefault="008348F6" w:rsidP="005E508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ab/>
        <w:t xml:space="preserve">- Number of gas species. </w:t>
      </w:r>
    </w:p>
    <w:p w14:paraId="3D892671" w14:textId="5EF3D5DD" w:rsidR="005E5081" w:rsidRDefault="00000000" w:rsidP="005E5081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 w:rsidR="005E5081">
        <w:rPr>
          <w:rFonts w:eastAsiaTheme="minorEastAsia"/>
        </w:rPr>
        <w:tab/>
        <w:t xml:space="preserve">- </w:t>
      </w:r>
      <w:r w:rsidR="009A6615">
        <w:rPr>
          <w:rFonts w:eastAsiaTheme="minorEastAsia"/>
        </w:rPr>
        <w:t>Fuel g</w:t>
      </w:r>
      <w:r w:rsidR="005E5081">
        <w:rPr>
          <w:rFonts w:eastAsiaTheme="minorEastAsia"/>
        </w:rPr>
        <w:t xml:space="preserve">as mass fraction for species </w:t>
      </w:r>
      <m:oMath>
        <m:r>
          <w:rPr>
            <w:rFonts w:ascii="Cambria Math" w:eastAsiaTheme="minorEastAsia" w:hAnsi="Cambria Math"/>
          </w:rPr>
          <m:t>s</m:t>
        </m:r>
      </m:oMath>
      <w:r w:rsidR="005E5081">
        <w:rPr>
          <w:rFonts w:eastAsiaTheme="minorEastAsia"/>
        </w:rPr>
        <w:t xml:space="preserve">, </w:t>
      </w:r>
      <w:r w:rsidR="009A6615">
        <w:rPr>
          <w:rFonts w:eastAsiaTheme="minorEastAsia"/>
        </w:rPr>
        <w:t xml:space="preserve">as a mass ratio,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kg</m:t>
            </m:r>
          </m:num>
          <m:den>
            <m:r>
              <w:rPr>
                <w:rFonts w:ascii="Cambria Math" w:eastAsiaTheme="minorEastAsia" w:hAnsi="Cambria Math"/>
              </w:rPr>
              <m:t>kg</m:t>
            </m:r>
          </m:den>
        </m:f>
      </m:oMath>
    </w:p>
    <w:p w14:paraId="0A756649" w14:textId="0D4ADF81" w:rsidR="005E5081" w:rsidRDefault="00000000" w:rsidP="005E5081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 w:rsidR="00261157">
        <w:rPr>
          <w:rFonts w:eastAsiaTheme="minorEastAsia"/>
        </w:rPr>
        <w:tab/>
        <w:t xml:space="preserve">- </w:t>
      </w:r>
      <w:r w:rsidR="009A6615">
        <w:rPr>
          <w:rFonts w:eastAsiaTheme="minorEastAsia"/>
        </w:rPr>
        <w:t>Fuel g</w:t>
      </w:r>
      <w:r w:rsidR="00261157">
        <w:rPr>
          <w:rFonts w:eastAsiaTheme="minorEastAsia"/>
        </w:rPr>
        <w:t xml:space="preserve">as mass fraction for species </w:t>
      </w:r>
      <m:oMath>
        <m:r>
          <w:rPr>
            <w:rFonts w:ascii="Cambria Math" w:eastAsiaTheme="minorEastAsia" w:hAnsi="Cambria Math"/>
          </w:rPr>
          <m:t>s</m:t>
        </m:r>
      </m:oMath>
      <w:r w:rsidR="00261157">
        <w:rPr>
          <w:rFonts w:eastAsiaTheme="minorEastAsia"/>
        </w:rPr>
        <w:t xml:space="preserve">, in driver units,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kg</m:t>
            </m:r>
          </m:num>
          <m:den>
            <m:r>
              <w:rPr>
                <w:rFonts w:ascii="Cambria Math" w:eastAsiaTheme="minorEastAsia" w:hAnsi="Cambria Math"/>
              </w:rPr>
              <m:t>&lt;driver&gt;</m:t>
            </m:r>
          </m:den>
        </m:f>
      </m:oMath>
    </w:p>
    <w:p w14:paraId="7CC3079A" w14:textId="14AB50E3" w:rsidR="005E5081" w:rsidRDefault="00000000" w:rsidP="005E5081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 w:rsidR="005E5081">
        <w:rPr>
          <w:rFonts w:eastAsiaTheme="minorEastAsia"/>
        </w:rPr>
        <w:t xml:space="preserve"> </w:t>
      </w:r>
      <w:r w:rsidR="005E5081">
        <w:rPr>
          <w:rFonts w:eastAsiaTheme="minorEastAsia"/>
        </w:rPr>
        <w:tab/>
        <w:t xml:space="preserve">- Destruction efficiency for gas species </w:t>
      </w:r>
      <m:oMath>
        <m:r>
          <w:rPr>
            <w:rFonts w:ascii="Cambria Math" w:eastAsiaTheme="minorEastAsia" w:hAnsi="Cambria Math"/>
          </w:rPr>
          <m:t>s</m:t>
        </m:r>
      </m:oMath>
      <w:r w:rsidR="005E5081">
        <w:rPr>
          <w:rFonts w:eastAsiaTheme="minorEastAsia"/>
        </w:rPr>
        <w:t xml:space="preserve"> during the combustion process,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kg</m:t>
            </m:r>
          </m:num>
          <m:den>
            <m:r>
              <w:rPr>
                <w:rFonts w:ascii="Cambria Math" w:eastAsiaTheme="minorEastAsia" w:hAnsi="Cambria Math"/>
              </w:rPr>
              <m:t>kg</m:t>
            </m:r>
          </m:den>
        </m:f>
      </m:oMath>
    </w:p>
    <w:p w14:paraId="768B4C04" w14:textId="71221196" w:rsidR="005E5081" w:rsidRDefault="00000000" w:rsidP="005E5081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 w:rsidR="005E5081">
        <w:rPr>
          <w:rFonts w:eastAsiaTheme="minorEastAsia"/>
        </w:rPr>
        <w:t xml:space="preserve"> </w:t>
      </w:r>
      <w:r w:rsidR="005E5081">
        <w:rPr>
          <w:rFonts w:eastAsiaTheme="minorEastAsia"/>
        </w:rPr>
        <w:tab/>
        <w:t>- Mass of CO</w:t>
      </w:r>
      <w:r w:rsidR="005E5081">
        <w:rPr>
          <w:rFonts w:eastAsiaTheme="minorEastAsia"/>
          <w:vertAlign w:val="subscript"/>
        </w:rPr>
        <w:t xml:space="preserve">2 </w:t>
      </w:r>
      <w:r w:rsidR="005E5081">
        <w:rPr>
          <w:rFonts w:eastAsiaTheme="minorEastAsia"/>
        </w:rPr>
        <w:t xml:space="preserve">emitted for complete combustion of gas species </w:t>
      </w:r>
      <m:oMath>
        <m:r>
          <w:rPr>
            <w:rFonts w:ascii="Cambria Math" w:eastAsiaTheme="minorEastAsia" w:hAnsi="Cambria Math"/>
          </w:rPr>
          <m:t>s</m:t>
        </m:r>
      </m:oMath>
      <w:r w:rsidR="005E5081">
        <w:rPr>
          <w:rFonts w:eastAsiaTheme="minorEastAsia"/>
        </w:rPr>
        <w:t xml:space="preserve"> during the combustion process,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kg</m:t>
            </m:r>
          </m:num>
          <m:den>
            <m:r>
              <w:rPr>
                <w:rFonts w:ascii="Cambria Math" w:eastAsiaTheme="minorEastAsia" w:hAnsi="Cambria Math"/>
              </w:rPr>
              <m:t>kg</m:t>
            </m:r>
          </m:den>
        </m:f>
      </m:oMath>
    </w:p>
    <w:p w14:paraId="4309AC1E" w14:textId="7B538170" w:rsidR="00670A2E" w:rsidRDefault="00000000" w:rsidP="005E5081">
      <w:pPr>
        <w:rPr>
          <w:rFonts w:eastAsiaTheme="minorEastAsia"/>
        </w:rPr>
      </w:pPr>
      <m:oMath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</m:oMath>
      <w:r w:rsidR="00670A2E">
        <w:rPr>
          <w:rFonts w:eastAsiaTheme="minorEastAsia"/>
        </w:rPr>
        <w:tab/>
        <w:t xml:space="preserve">- Driver value, in driver units of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&lt;driver&gt;</m:t>
            </m:r>
          </m:num>
          <m:den>
            <m:r>
              <w:rPr>
                <w:rFonts w:ascii="Cambria Math" w:eastAsiaTheme="minorEastAsia" w:hAnsi="Cambria Math"/>
              </w:rPr>
              <m:t>s</m:t>
            </m:r>
          </m:den>
        </m:f>
      </m:oMath>
      <w:r w:rsidR="00670A2E">
        <w:rPr>
          <w:rFonts w:eastAsiaTheme="minorEastAsia"/>
        </w:rPr>
        <w:t xml:space="preserve">, such as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bbl</m:t>
            </m:r>
          </m:num>
          <m:den>
            <m:r>
              <w:rPr>
                <w:rFonts w:ascii="Cambria Math" w:eastAsiaTheme="minorEastAsia" w:hAnsi="Cambria Math"/>
              </w:rPr>
              <m:t>s</m:t>
            </m:r>
          </m:den>
        </m:f>
      </m:oMath>
      <w:r w:rsidR="00670A2E"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kW</m:t>
        </m:r>
      </m:oMath>
      <w:r w:rsidR="00D80A78">
        <w:rPr>
          <w:rFonts w:eastAsiaTheme="minorEastAsia"/>
        </w:rPr>
        <w:t xml:space="preserve"> which is</w:t>
      </w:r>
      <w:r w:rsidR="00670A2E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kJ</m:t>
            </m:r>
          </m:num>
          <m:den>
            <m:r>
              <w:rPr>
                <w:rFonts w:ascii="Cambria Math" w:eastAsiaTheme="minorEastAsia" w:hAnsi="Cambria Math"/>
              </w:rPr>
              <m:t>s</m:t>
            </m:r>
          </m:den>
        </m:f>
      </m:oMath>
    </w:p>
    <w:p w14:paraId="4BB1EB9A" w14:textId="77777777" w:rsidR="008348F6" w:rsidRDefault="008348F6" w:rsidP="005E5081">
      <w:pPr>
        <w:rPr>
          <w:rFonts w:eastAsiaTheme="minorEastAsia"/>
        </w:rPr>
      </w:pPr>
      <w:r>
        <w:rPr>
          <w:rFonts w:eastAsiaTheme="minorEastAsia"/>
        </w:rPr>
        <w:t>Note that</w:t>
      </w:r>
    </w:p>
    <w:p w14:paraId="071D874B" w14:textId="1D5CDB09" w:rsidR="008348F6" w:rsidRDefault="00000000" w:rsidP="005E5081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s=1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=1</m:t>
          </m:r>
        </m:oMath>
      </m:oMathPara>
    </w:p>
    <w:p w14:paraId="036EC191" w14:textId="5455BBB9" w:rsidR="00543920" w:rsidRDefault="00A5151E" w:rsidP="00A51A41">
      <w:pPr>
        <w:pStyle w:val="Heading2"/>
        <w:rPr>
          <w:rFonts w:eastAsiaTheme="minorEastAsia"/>
        </w:rPr>
      </w:pPr>
      <w:r>
        <w:rPr>
          <w:rFonts w:eastAsiaTheme="minorEastAsia"/>
        </w:rPr>
        <w:t>Gas Combustion Calculations</w:t>
      </w:r>
    </w:p>
    <w:p w14:paraId="128A8608" w14:textId="24B582BE" w:rsidR="00261157" w:rsidRDefault="00261157" w:rsidP="00261157">
      <w:pPr>
        <w:rPr>
          <w:rFonts w:eastAsiaTheme="minorEastAsia"/>
        </w:rPr>
      </w:pPr>
      <w:r>
        <w:t xml:space="preserve">Gas sent to combustion is given by a driver value,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eastAsiaTheme="minorEastAsia"/>
        </w:rPr>
        <w:t>, in driver units (</w:t>
      </w:r>
      <w:proofErr w:type="gramStart"/>
      <w:r>
        <w:rPr>
          <w:rFonts w:eastAsiaTheme="minorEastAsia"/>
        </w:rPr>
        <w:t>e.g.</w:t>
      </w:r>
      <w:proofErr w:type="gramEnd"/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bbl</m:t>
            </m:r>
          </m:num>
          <m:den>
            <m:r>
              <w:rPr>
                <w:rFonts w:ascii="Cambria Math" w:eastAsiaTheme="minorEastAsia" w:hAnsi="Cambria Math"/>
              </w:rPr>
              <m:t>s</m:t>
            </m:r>
          </m:den>
        </m:f>
      </m:oMath>
      <w:r>
        <w:rPr>
          <w:rFonts w:eastAsiaTheme="minorEastAsia"/>
        </w:rPr>
        <w:t>). The gas composition file translates this driver into the mass flow of the gas stream:</w:t>
      </w:r>
    </w:p>
    <w:p w14:paraId="5F7B5B2C" w14:textId="59C5D62B" w:rsidR="00261157" w:rsidRPr="00261157" w:rsidRDefault="00000000" w:rsidP="0026115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</m:oMath>
      </m:oMathPara>
    </w:p>
    <w:p w14:paraId="7F147087" w14:textId="5B1D328C" w:rsidR="00261157" w:rsidRDefault="008348F6" w:rsidP="00261157">
      <w:pPr>
        <w:rPr>
          <w:rFonts w:eastAsiaTheme="minorEastAsia"/>
        </w:rPr>
      </w:pPr>
      <w:r>
        <w:rPr>
          <w:rFonts w:eastAsiaTheme="minorEastAsia"/>
        </w:rPr>
        <w:t>w</w:t>
      </w:r>
      <w:r w:rsidR="00261157">
        <w:rPr>
          <w:rFonts w:eastAsiaTheme="minorEastAsia"/>
        </w:rPr>
        <w:t xml:space="preserve">ith units of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kg</m:t>
            </m:r>
          </m:num>
          <m:den>
            <m:r>
              <w:rPr>
                <w:rFonts w:ascii="Cambria Math" w:eastAsiaTheme="minorEastAsia" w:hAnsi="Cambria Math"/>
              </w:rPr>
              <m:t>s</m:t>
            </m:r>
          </m:den>
        </m:f>
      </m:oMath>
      <w:r w:rsidR="00261157">
        <w:rPr>
          <w:rFonts w:eastAsiaTheme="minorEastAsia"/>
        </w:rPr>
        <w:t>.</w:t>
      </w:r>
    </w:p>
    <w:p w14:paraId="0A28FF27" w14:textId="2383FE67" w:rsidR="008348F6" w:rsidRDefault="00251E85" w:rsidP="00261157">
      <w:pPr>
        <w:rPr>
          <w:rFonts w:eastAsiaTheme="minorEastAsia"/>
        </w:rPr>
      </w:pPr>
      <w:r>
        <w:rPr>
          <w:rFonts w:eastAsiaTheme="minorEastAsia"/>
        </w:rPr>
        <w:t xml:space="preserve">In this gas flow the fraction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eastAsiaTheme="minorEastAsia"/>
        </w:rPr>
        <w:t>, the species-specific destruction efficiency,</w:t>
      </w:r>
      <w:r w:rsidR="008348F6">
        <w:rPr>
          <w:rFonts w:eastAsiaTheme="minorEastAsia"/>
        </w:rPr>
        <w:t xml:space="preserve"> is converted to </w:t>
      </w:r>
      <w:r w:rsidR="008348F6" w:rsidRPr="008348F6">
        <w:rPr>
          <w:rFonts w:eastAsiaTheme="minorEastAsia"/>
          <w:i/>
        </w:rPr>
        <w:t>CO</w:t>
      </w:r>
      <w:r w:rsidR="008348F6" w:rsidRPr="008348F6">
        <w:rPr>
          <w:rFonts w:eastAsiaTheme="minorEastAsia"/>
          <w:i/>
          <w:vertAlign w:val="subscript"/>
        </w:rPr>
        <w:t>2</w:t>
      </w:r>
      <w:r w:rsidR="008348F6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(1-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8348F6">
        <w:rPr>
          <w:rFonts w:eastAsiaTheme="minorEastAsia"/>
        </w:rPr>
        <w:t xml:space="preserve"> is released in the exhaust of the combustion process</w:t>
      </w:r>
      <w:r>
        <w:rPr>
          <w:rFonts w:eastAsiaTheme="minorEastAsia"/>
        </w:rPr>
        <w:t xml:space="preserve">, commonly known as </w:t>
      </w:r>
      <w:r>
        <w:rPr>
          <w:rFonts w:eastAsiaTheme="minorEastAsia"/>
          <w:i/>
          <w:iCs/>
        </w:rPr>
        <w:t>combustion slip</w:t>
      </w:r>
      <w:r w:rsidR="008348F6">
        <w:rPr>
          <w:rFonts w:eastAsiaTheme="minorEastAsia"/>
        </w:rPr>
        <w:t xml:space="preserve">.  The emission rate </w:t>
      </w:r>
      <w:r w:rsidR="00732112">
        <w:rPr>
          <w:rFonts w:eastAsiaTheme="minorEastAsia"/>
        </w:rPr>
        <w:t>by gas species</w:t>
      </w:r>
      <w:r w:rsidR="008348F6">
        <w:rPr>
          <w:rFonts w:eastAsiaTheme="minorEastAsia"/>
        </w:rPr>
        <w:t xml:space="preserve"> is:</w:t>
      </w:r>
    </w:p>
    <w:p w14:paraId="2B93F8ED" w14:textId="68E85134" w:rsidR="008348F6" w:rsidRPr="00854122" w:rsidRDefault="00000000" w:rsidP="0026115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 xml:space="preserve">        s=1…N, s≠C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46A392B9" w14:textId="5C3DBB0D" w:rsidR="00854122" w:rsidRPr="00732112" w:rsidRDefault="00000000" w:rsidP="0026115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s=1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 xml:space="preserve">        s=1…N, s≠C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12BA28DD" w14:textId="31C45A55" w:rsidR="005C4AA2" w:rsidRDefault="00732112" w:rsidP="00732112">
      <w:pPr>
        <w:rPr>
          <w:rFonts w:eastAsiaTheme="minorEastAsia"/>
        </w:rPr>
      </w:pPr>
      <w:r>
        <w:rPr>
          <w:rFonts w:eastAsiaTheme="minorEastAsia"/>
        </w:rPr>
        <w:t xml:space="preserve">with units of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kg</m:t>
            </m:r>
          </m:num>
          <m:den>
            <m:r>
              <w:rPr>
                <w:rFonts w:ascii="Cambria Math" w:eastAsiaTheme="minorEastAsia" w:hAnsi="Cambria Math"/>
              </w:rPr>
              <m:t>s</m:t>
            </m:r>
          </m:den>
        </m:f>
      </m:oMath>
      <w:r>
        <w:rPr>
          <w:rFonts w:eastAsiaTheme="minorEastAsia"/>
        </w:rPr>
        <w:t>.</w:t>
      </w:r>
      <w:r w:rsidR="002A7091">
        <w:rPr>
          <w:rFonts w:eastAsiaTheme="minorEastAsia"/>
        </w:rPr>
        <w:t xml:space="preserve">  The above calculation must be converted back to a </w:t>
      </w:r>
      <w:r w:rsidR="001C0E07">
        <w:rPr>
          <w:rFonts w:eastAsiaTheme="minorEastAsia"/>
        </w:rPr>
        <w:t xml:space="preserve">new </w:t>
      </w:r>
      <w:r w:rsidR="002A7091">
        <w:rPr>
          <w:rFonts w:eastAsiaTheme="minorEastAsia"/>
        </w:rPr>
        <w:t>gas composition line for output by MEET</w:t>
      </w:r>
      <w:r w:rsidR="001C0E07">
        <w:rPr>
          <w:rFonts w:eastAsiaTheme="minorEastAsia"/>
        </w:rPr>
        <w:t xml:space="preserve">, </w:t>
      </w:r>
      <w:r w:rsidR="002A7091">
        <w:rPr>
          <w:rFonts w:eastAsiaTheme="minorEastAsia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</m:oMath>
      <w:r w:rsidR="001C0E07">
        <w:rPr>
          <w:rFonts w:eastAsiaTheme="minorEastAsia"/>
        </w:rPr>
        <w:t xml:space="preserve">, </w:t>
      </w:r>
      <w:r w:rsidR="002A7091">
        <w:rPr>
          <w:rFonts w:eastAsiaTheme="minorEastAsia"/>
        </w:rPr>
        <w:t xml:space="preserve">with a driver of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</m:oMath>
      <w:r w:rsidR="001C0E07">
        <w:rPr>
          <w:rFonts w:eastAsiaTheme="minorEastAsia"/>
        </w:rPr>
        <w:t xml:space="preserve">. </w:t>
      </w:r>
      <w:r w:rsidR="005C4AA2">
        <w:rPr>
          <w:rFonts w:eastAsiaTheme="minorEastAsia"/>
        </w:rPr>
        <w:t xml:space="preserve"> Substituting the earlier equation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 w:rsidR="005C4AA2">
        <w:rPr>
          <w:rFonts w:eastAsiaTheme="minorEastAsia"/>
        </w:rPr>
        <w:t>:</w:t>
      </w:r>
    </w:p>
    <w:p w14:paraId="4518CD68" w14:textId="1708D02E" w:rsidR="005C4AA2" w:rsidRDefault="00000000" w:rsidP="0073211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r>
            <w:rPr>
              <w:rFonts w:ascii="Cambria Math" w:eastAsiaTheme="minorEastAsia" w:hAnsi="Cambria Math"/>
            </w:rPr>
            <m:t xml:space="preserve">       s=1…N, s≠C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648FE7A0" w14:textId="045736F0" w:rsidR="005C4AA2" w:rsidRPr="00732112" w:rsidRDefault="00000000" w:rsidP="005C4AA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s=1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e>
          </m:d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r>
            <w:rPr>
              <w:rFonts w:ascii="Cambria Math" w:eastAsiaTheme="minorEastAsia" w:hAnsi="Cambria Math"/>
            </w:rPr>
            <m:t xml:space="preserve">        s=1…N, s≠C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6CF0480F" w14:textId="304B39BF" w:rsidR="005C4AA2" w:rsidRDefault="005C4AA2" w:rsidP="00732112">
      <w:pPr>
        <w:rPr>
          <w:rFonts w:eastAsiaTheme="minorEastAsia"/>
        </w:rPr>
      </w:pPr>
      <w:r>
        <w:rPr>
          <w:rFonts w:eastAsiaTheme="minorEastAsia"/>
        </w:rPr>
        <w:t xml:space="preserve">This produces a new mass emission unit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eastAsiaTheme="minorEastAsia"/>
        </w:rPr>
        <w:t xml:space="preserve"> for all species.   To compute a new gas composition, this needs to be normalized by dividing through by </w:t>
      </w:r>
      <m:oMath>
        <m:r>
          <w:rPr>
            <w:rFonts w:ascii="Cambria Math" w:eastAsiaTheme="minorEastAsia" w:hAnsi="Cambria Math"/>
          </w:rPr>
          <m:t>B ̇</m:t>
        </m:r>
      </m:oMath>
      <w:r>
        <w:rPr>
          <w:rFonts w:eastAsiaTheme="minorEastAsia"/>
        </w:rPr>
        <w:t>:</w:t>
      </w:r>
    </w:p>
    <w:p w14:paraId="11E3673E" w14:textId="77777777" w:rsidR="00AD6679" w:rsidRDefault="00000000" w:rsidP="00AD6679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</m:den>
          </m:f>
        </m:oMath>
      </m:oMathPara>
    </w:p>
    <w:p w14:paraId="73F7D0CA" w14:textId="190FE57B" w:rsidR="001C0E07" w:rsidRPr="002A7091" w:rsidRDefault="001C0E07" w:rsidP="00AD6679">
      <w:pPr>
        <w:rPr>
          <w:rFonts w:eastAsiaTheme="minorEastAsia"/>
        </w:rPr>
      </w:pPr>
      <w:r>
        <w:rPr>
          <w:rFonts w:eastAsiaTheme="minorEastAsia"/>
        </w:rPr>
        <w:t>The new gas composition is:</w:t>
      </w:r>
    </w:p>
    <w:p w14:paraId="523EAFA3" w14:textId="14064AAB" w:rsidR="001C0E07" w:rsidRPr="002A7091" w:rsidRDefault="00000000" w:rsidP="001C0E07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 xml:space="preserve">        s=1…N, s≠C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45D2F35F" w14:textId="74666FF6" w:rsidR="002A7091" w:rsidRPr="002A7091" w:rsidRDefault="00000000" w:rsidP="00732112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s=1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 xml:space="preserve">        s=1…N, s≠C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1B42ECE9" w14:textId="13732ADD" w:rsidR="007C4A9F" w:rsidRPr="004974BC" w:rsidRDefault="002A7091" w:rsidP="007C4A9F">
      <w:pPr>
        <w:rPr>
          <w:rFonts w:eastAsiaTheme="minorEastAsia"/>
        </w:rPr>
      </w:pPr>
      <w:r>
        <w:rPr>
          <w:rFonts w:eastAsiaTheme="minorEastAsia"/>
        </w:rPr>
        <w:t xml:space="preserve">with units of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kg</m:t>
            </m:r>
          </m:num>
          <m:den>
            <m:r>
              <w:rPr>
                <w:rFonts w:ascii="Cambria Math" w:eastAsiaTheme="minorEastAsia" w:hAnsi="Cambria Math"/>
              </w:rPr>
              <m:t>&lt;driver&gt;</m:t>
            </m:r>
          </m:den>
        </m:f>
      </m:oMath>
    </w:p>
    <w:sectPr w:rsidR="007C4A9F" w:rsidRPr="00497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84A5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69A5871"/>
    <w:multiLevelType w:val="hybridMultilevel"/>
    <w:tmpl w:val="835CEB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AA0490"/>
    <w:multiLevelType w:val="hybridMultilevel"/>
    <w:tmpl w:val="6DE20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B713A"/>
    <w:multiLevelType w:val="hybridMultilevel"/>
    <w:tmpl w:val="8BF4B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40511A"/>
    <w:multiLevelType w:val="hybridMultilevel"/>
    <w:tmpl w:val="4ECC7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F7FE6"/>
    <w:multiLevelType w:val="hybridMultilevel"/>
    <w:tmpl w:val="0284C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C856F0"/>
    <w:multiLevelType w:val="hybridMultilevel"/>
    <w:tmpl w:val="1EAE5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3B496D"/>
    <w:multiLevelType w:val="hybridMultilevel"/>
    <w:tmpl w:val="33E09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223355">
    <w:abstractNumId w:val="3"/>
  </w:num>
  <w:num w:numId="2" w16cid:durableId="147476076">
    <w:abstractNumId w:val="0"/>
  </w:num>
  <w:num w:numId="3" w16cid:durableId="2087725729">
    <w:abstractNumId w:val="7"/>
  </w:num>
  <w:num w:numId="4" w16cid:durableId="1116025300">
    <w:abstractNumId w:val="2"/>
  </w:num>
  <w:num w:numId="5" w16cid:durableId="911041947">
    <w:abstractNumId w:val="6"/>
  </w:num>
  <w:num w:numId="6" w16cid:durableId="1824736883">
    <w:abstractNumId w:val="1"/>
  </w:num>
  <w:num w:numId="7" w16cid:durableId="1366830527">
    <w:abstractNumId w:val="4"/>
  </w:num>
  <w:num w:numId="8" w16cid:durableId="12613341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7A"/>
    <w:rsid w:val="00045B05"/>
    <w:rsid w:val="0008578C"/>
    <w:rsid w:val="00093A5E"/>
    <w:rsid w:val="000B1C2A"/>
    <w:rsid w:val="000D4FD5"/>
    <w:rsid w:val="000E2E56"/>
    <w:rsid w:val="0013700C"/>
    <w:rsid w:val="001708E9"/>
    <w:rsid w:val="001C0E07"/>
    <w:rsid w:val="001C3469"/>
    <w:rsid w:val="001E21EB"/>
    <w:rsid w:val="001E7EF6"/>
    <w:rsid w:val="0022170B"/>
    <w:rsid w:val="00251E85"/>
    <w:rsid w:val="00261157"/>
    <w:rsid w:val="00276B0F"/>
    <w:rsid w:val="002955A6"/>
    <w:rsid w:val="002A7091"/>
    <w:rsid w:val="002D0668"/>
    <w:rsid w:val="002F2EF6"/>
    <w:rsid w:val="00300F5D"/>
    <w:rsid w:val="003051E7"/>
    <w:rsid w:val="0035553B"/>
    <w:rsid w:val="00372EF2"/>
    <w:rsid w:val="003773B5"/>
    <w:rsid w:val="003E557A"/>
    <w:rsid w:val="003E64E9"/>
    <w:rsid w:val="003F7A5E"/>
    <w:rsid w:val="00432160"/>
    <w:rsid w:val="0045037E"/>
    <w:rsid w:val="004974BC"/>
    <w:rsid w:val="00500477"/>
    <w:rsid w:val="00502882"/>
    <w:rsid w:val="00517791"/>
    <w:rsid w:val="00526A8C"/>
    <w:rsid w:val="005425B4"/>
    <w:rsid w:val="00543920"/>
    <w:rsid w:val="005A6A26"/>
    <w:rsid w:val="005C4AA2"/>
    <w:rsid w:val="005C6DE3"/>
    <w:rsid w:val="005E5081"/>
    <w:rsid w:val="00602EFF"/>
    <w:rsid w:val="00623B6D"/>
    <w:rsid w:val="00667ECF"/>
    <w:rsid w:val="00670A2E"/>
    <w:rsid w:val="00732112"/>
    <w:rsid w:val="0074021C"/>
    <w:rsid w:val="00741714"/>
    <w:rsid w:val="007B2C76"/>
    <w:rsid w:val="007C4A9F"/>
    <w:rsid w:val="007D1608"/>
    <w:rsid w:val="008348F6"/>
    <w:rsid w:val="00845F84"/>
    <w:rsid w:val="00854122"/>
    <w:rsid w:val="008669C6"/>
    <w:rsid w:val="008D3C4F"/>
    <w:rsid w:val="008E41C8"/>
    <w:rsid w:val="00920808"/>
    <w:rsid w:val="00936A68"/>
    <w:rsid w:val="009A6615"/>
    <w:rsid w:val="009B3DCF"/>
    <w:rsid w:val="009E30BC"/>
    <w:rsid w:val="00A115D3"/>
    <w:rsid w:val="00A13376"/>
    <w:rsid w:val="00A17AF7"/>
    <w:rsid w:val="00A5151E"/>
    <w:rsid w:val="00A51A41"/>
    <w:rsid w:val="00A70687"/>
    <w:rsid w:val="00A81B52"/>
    <w:rsid w:val="00A97E03"/>
    <w:rsid w:val="00AA5BFD"/>
    <w:rsid w:val="00AB3F38"/>
    <w:rsid w:val="00AC1BAE"/>
    <w:rsid w:val="00AD6679"/>
    <w:rsid w:val="00AD7C5E"/>
    <w:rsid w:val="00B42BA4"/>
    <w:rsid w:val="00B73C67"/>
    <w:rsid w:val="00BA473B"/>
    <w:rsid w:val="00CD463D"/>
    <w:rsid w:val="00CE3452"/>
    <w:rsid w:val="00D01FBB"/>
    <w:rsid w:val="00D02F3C"/>
    <w:rsid w:val="00D11DF9"/>
    <w:rsid w:val="00D27579"/>
    <w:rsid w:val="00D36347"/>
    <w:rsid w:val="00D37644"/>
    <w:rsid w:val="00D4048E"/>
    <w:rsid w:val="00D4107F"/>
    <w:rsid w:val="00D80A78"/>
    <w:rsid w:val="00DC7A73"/>
    <w:rsid w:val="00DE73AD"/>
    <w:rsid w:val="00E2376A"/>
    <w:rsid w:val="00E346D2"/>
    <w:rsid w:val="00E37705"/>
    <w:rsid w:val="00E42D54"/>
    <w:rsid w:val="00E579EB"/>
    <w:rsid w:val="00ED5A5D"/>
    <w:rsid w:val="00EE47DD"/>
    <w:rsid w:val="00F015D6"/>
    <w:rsid w:val="00F15B20"/>
    <w:rsid w:val="00F17F38"/>
    <w:rsid w:val="00FC2D49"/>
    <w:rsid w:val="00FD3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35F52"/>
  <w15:chartTrackingRefBased/>
  <w15:docId w15:val="{C4769620-E12E-4568-BC4E-BFA67873B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081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091"/>
    <w:pPr>
      <w:keepNext/>
      <w:keepLines/>
      <w:numPr>
        <w:numId w:val="2"/>
      </w:numPr>
      <w:spacing w:before="240" w:after="0"/>
      <w:outlineLvl w:val="0"/>
    </w:pPr>
    <w:rPr>
      <w:rFonts w:ascii="Calibri" w:eastAsiaTheme="majorEastAsia" w:hAnsi="Calibri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081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5081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081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081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081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081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081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081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3920"/>
    <w:rPr>
      <w:color w:val="808080"/>
    </w:rPr>
  </w:style>
  <w:style w:type="paragraph" w:styleId="ListParagraph">
    <w:name w:val="List Paragraph"/>
    <w:basedOn w:val="Normal"/>
    <w:uiPriority w:val="34"/>
    <w:qFormat/>
    <w:rsid w:val="005439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A7091"/>
    <w:rPr>
      <w:rFonts w:ascii="Calibri" w:eastAsiaTheme="majorEastAsia" w:hAnsi="Calibri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E50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50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081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081"/>
    <w:rPr>
      <w:rFonts w:asciiTheme="majorHAnsi" w:eastAsiaTheme="majorEastAsia" w:hAnsiTheme="majorHAnsi" w:cstheme="majorBidi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08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08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08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08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D275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7579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75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75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7579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526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08578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78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3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81F2C0-A165-4487-9C8F-D1A6E0E19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Mollel,Winrose</dc:creator>
  <cp:keywords/>
  <dc:description/>
  <cp:lastModifiedBy>Jerry Duggan</cp:lastModifiedBy>
  <cp:revision>6</cp:revision>
  <cp:lastPrinted>2021-12-28T18:48:00Z</cp:lastPrinted>
  <dcterms:created xsi:type="dcterms:W3CDTF">2022-10-31T18:57:00Z</dcterms:created>
  <dcterms:modified xsi:type="dcterms:W3CDTF">2022-11-06T15:16:00Z</dcterms:modified>
</cp:coreProperties>
</file>