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B52D" w14:textId="7A96AE28" w:rsidR="001F2774" w:rsidRPr="001F2774" w:rsidRDefault="001F2774" w:rsidP="001F2774">
      <w:pPr>
        <w:jc w:val="center"/>
        <w:rPr>
          <w:rFonts w:ascii="华文仿宋" w:eastAsia="华文仿宋" w:hAnsi="华文仿宋"/>
          <w:b/>
          <w:bCs/>
          <w:sz w:val="44"/>
          <w:szCs w:val="44"/>
        </w:rPr>
      </w:pPr>
      <w:r w:rsidRPr="001F2774">
        <w:rPr>
          <w:rFonts w:ascii="华文仿宋" w:eastAsia="华文仿宋" w:hAnsi="华文仿宋" w:hint="eastAsia"/>
          <w:b/>
          <w:bCs/>
          <w:sz w:val="44"/>
          <w:szCs w:val="44"/>
        </w:rPr>
        <w:t>实验</w:t>
      </w:r>
      <w:r w:rsidRPr="001F2774">
        <w:rPr>
          <w:rFonts w:ascii="华文仿宋" w:eastAsia="华文仿宋" w:hAnsi="华文仿宋"/>
          <w:b/>
          <w:bCs/>
          <w:sz w:val="44"/>
          <w:szCs w:val="44"/>
        </w:rPr>
        <w:t>五 类与对象</w:t>
      </w:r>
    </w:p>
    <w:p w14:paraId="27A57224" w14:textId="3D36FBDE" w:rsidR="001F2774" w:rsidRPr="001F2774" w:rsidRDefault="001F2774" w:rsidP="001F2774">
      <w:pPr>
        <w:rPr>
          <w:rFonts w:ascii="华文仿宋" w:eastAsia="华文仿宋" w:hAnsi="华文仿宋"/>
          <w:b/>
          <w:bCs/>
          <w:sz w:val="28"/>
          <w:szCs w:val="28"/>
        </w:rPr>
      </w:pPr>
      <w:r w:rsidRPr="001F2774">
        <w:rPr>
          <w:rFonts w:ascii="华文仿宋" w:eastAsia="华文仿宋" w:hAnsi="华文仿宋" w:hint="eastAsia"/>
          <w:b/>
          <w:bCs/>
          <w:sz w:val="28"/>
          <w:szCs w:val="28"/>
        </w:rPr>
        <w:t>一、实验目的与要求</w:t>
      </w:r>
    </w:p>
    <w:p w14:paraId="11188D0C" w14:textId="77777777" w:rsidR="001F2774" w:rsidRPr="001F2774" w:rsidRDefault="001F2774" w:rsidP="001F2774">
      <w:pPr>
        <w:ind w:firstLine="420"/>
        <w:rPr>
          <w:rFonts w:ascii="华文仿宋" w:eastAsia="华文仿宋" w:hAnsi="华文仿宋"/>
        </w:rPr>
      </w:pPr>
      <w:r w:rsidRPr="001F2774">
        <w:rPr>
          <w:rFonts w:ascii="华文仿宋" w:eastAsia="华文仿宋" w:hAnsi="华文仿宋"/>
        </w:rPr>
        <w:t>1、</w:t>
      </w:r>
      <w:bookmarkStart w:id="0" w:name="_Hlk124676030"/>
      <w:r w:rsidRPr="001F2774">
        <w:rPr>
          <w:rFonts w:ascii="华文仿宋" w:eastAsia="华文仿宋" w:hAnsi="华文仿宋"/>
        </w:rPr>
        <w:t>掌握声明类的方法，类和类的成员的概念以及定义对象的方法。</w:t>
      </w:r>
    </w:p>
    <w:p w14:paraId="75E7C126" w14:textId="77777777" w:rsidR="001F2774" w:rsidRPr="001F2774" w:rsidRDefault="001F2774" w:rsidP="001F2774">
      <w:pPr>
        <w:ind w:firstLine="420"/>
        <w:rPr>
          <w:rFonts w:ascii="华文仿宋" w:eastAsia="华文仿宋" w:hAnsi="华文仿宋"/>
        </w:rPr>
      </w:pPr>
      <w:r w:rsidRPr="001F2774">
        <w:rPr>
          <w:rFonts w:ascii="华文仿宋" w:eastAsia="华文仿宋" w:hAnsi="华文仿宋"/>
        </w:rPr>
        <w:t>2、初步掌握用类和对象编制基于对象的程序。</w:t>
      </w:r>
    </w:p>
    <w:bookmarkEnd w:id="0"/>
    <w:p w14:paraId="08E0BAFF" w14:textId="4B825F58" w:rsidR="00C273A8" w:rsidRDefault="001F2774" w:rsidP="001F2774">
      <w:pPr>
        <w:ind w:firstLine="420"/>
        <w:rPr>
          <w:rFonts w:ascii="华文仿宋" w:eastAsia="华文仿宋" w:hAnsi="华文仿宋"/>
        </w:rPr>
      </w:pPr>
      <w:r w:rsidRPr="001F2774">
        <w:rPr>
          <w:rFonts w:ascii="华文仿宋" w:eastAsia="华文仿宋" w:hAnsi="华文仿宋"/>
        </w:rPr>
        <w:t>3、学习检查和调试基于对象的程序。</w:t>
      </w:r>
    </w:p>
    <w:p w14:paraId="142FEC02" w14:textId="0D7DCC04" w:rsidR="001F2774" w:rsidRDefault="001F2774" w:rsidP="001F2774">
      <w:pPr>
        <w:rPr>
          <w:rFonts w:ascii="华文仿宋" w:eastAsia="华文仿宋" w:hAnsi="华文仿宋"/>
        </w:rPr>
      </w:pPr>
    </w:p>
    <w:p w14:paraId="1454FCA3" w14:textId="29A57FA1" w:rsidR="001F2774" w:rsidRDefault="001F2774" w:rsidP="001F2774">
      <w:pPr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 w:hint="eastAsia"/>
          <w:b/>
          <w:bCs/>
          <w:sz w:val="28"/>
          <w:szCs w:val="28"/>
        </w:rPr>
        <w:t>二</w:t>
      </w:r>
      <w:r w:rsidRPr="001F2774">
        <w:rPr>
          <w:rFonts w:ascii="华文仿宋" w:eastAsia="华文仿宋" w:hAnsi="华文仿宋" w:hint="eastAsia"/>
          <w:b/>
          <w:bCs/>
          <w:sz w:val="28"/>
          <w:szCs w:val="28"/>
        </w:rPr>
        <w:t>、实验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内容</w:t>
      </w:r>
    </w:p>
    <w:p w14:paraId="2344A542" w14:textId="3451B16A" w:rsidR="001F2774" w:rsidRPr="003B6AFB" w:rsidRDefault="001F2774" w:rsidP="001F2774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 w:hint="eastAsia"/>
          <w:b/>
          <w:bCs/>
          <w:szCs w:val="21"/>
        </w:rPr>
        <w:t>1、改写题目所给的程序，要求：</w:t>
      </w:r>
    </w:p>
    <w:p w14:paraId="1B8498CA" w14:textId="77777777" w:rsidR="001F2774" w:rsidRPr="003B6AFB" w:rsidRDefault="001F2774" w:rsidP="001F2774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(1)将数据成员改为私有的；</w:t>
      </w:r>
    </w:p>
    <w:p w14:paraId="48E63F9F" w14:textId="77777777" w:rsidR="001F2774" w:rsidRPr="003B6AFB" w:rsidRDefault="001F2774" w:rsidP="001F2774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(2)将输入和输出的功能改为由成员函数实现；</w:t>
      </w:r>
    </w:p>
    <w:p w14:paraId="5689F19F" w14:textId="6C17C883" w:rsidR="001F2774" w:rsidRPr="003B6AFB" w:rsidRDefault="001F2774" w:rsidP="001F2774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(3)在类体内定义成员函数</w:t>
      </w:r>
      <w:r w:rsidRPr="003B6AFB">
        <w:rPr>
          <w:rFonts w:ascii="仿宋" w:eastAsia="仿宋" w:hAnsi="仿宋" w:hint="eastAsia"/>
          <w:b/>
          <w:bCs/>
          <w:szCs w:val="21"/>
        </w:rPr>
        <w:t>，然后编译和运行程序。请分析什么成员应指定为公用的</w:t>
      </w:r>
      <w:r w:rsidRPr="003B6AFB">
        <w:rPr>
          <w:rFonts w:ascii="仿宋" w:eastAsia="仿宋" w:hAnsi="仿宋"/>
          <w:b/>
          <w:bCs/>
          <w:szCs w:val="21"/>
        </w:rPr>
        <w:t>?什么成员应指定为私有的? 什么函</w:t>
      </w:r>
      <w:r w:rsidRPr="003B6AFB">
        <w:rPr>
          <w:rFonts w:ascii="仿宋" w:eastAsia="仿宋" w:hAnsi="仿宋" w:hint="eastAsia"/>
          <w:b/>
          <w:bCs/>
          <w:szCs w:val="21"/>
        </w:rPr>
        <w:t>数最好放在类中定义</w:t>
      </w:r>
      <w:r w:rsidRPr="003B6AFB">
        <w:rPr>
          <w:rFonts w:ascii="仿宋" w:eastAsia="仿宋" w:hAnsi="仿宋"/>
          <w:b/>
          <w:bCs/>
          <w:szCs w:val="21"/>
        </w:rPr>
        <w:t>? 什么函数最好在类外定义?</w:t>
      </w:r>
    </w:p>
    <w:p w14:paraId="2E086D47" w14:textId="6774394E" w:rsidR="001F2774" w:rsidRPr="003B6AFB" w:rsidRDefault="001F2774" w:rsidP="001F2774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ab/>
      </w:r>
    </w:p>
    <w:p w14:paraId="70C75EF1" w14:textId="4A215F8E" w:rsidR="001F2774" w:rsidRDefault="001F2774" w:rsidP="001F2774">
      <w:pPr>
        <w:spacing w:line="276" w:lineRule="auto"/>
        <w:ind w:firstLine="420"/>
        <w:rPr>
          <w:rFonts w:ascii="仿宋" w:eastAsia="仿宋" w:hAnsi="仿宋"/>
          <w:b/>
          <w:bCs/>
          <w:szCs w:val="21"/>
          <w:u w:val="single"/>
        </w:rPr>
      </w:pPr>
      <w:r w:rsidRPr="001F2774">
        <w:rPr>
          <w:rFonts w:ascii="仿宋" w:eastAsia="仿宋" w:hAnsi="仿宋" w:hint="eastAsia"/>
          <w:b/>
          <w:bCs/>
          <w:szCs w:val="21"/>
          <w:u w:val="single"/>
        </w:rPr>
        <w:t>程序：</w:t>
      </w:r>
    </w:p>
    <w:p w14:paraId="4C814C69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#include&lt;iostream&gt;</w:t>
      </w:r>
    </w:p>
    <w:p w14:paraId="175D43AB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using namespace std;</w:t>
      </w:r>
    </w:p>
    <w:p w14:paraId="6FF9C3B2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class Time // 定义 Time 类</w:t>
      </w:r>
    </w:p>
    <w:p w14:paraId="5BD575EE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1A0574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private: // 数据成员为私有的</w:t>
      </w:r>
    </w:p>
    <w:p w14:paraId="2C4FEC63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  <w:t>int hour;</w:t>
      </w:r>
    </w:p>
    <w:p w14:paraId="112C631E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  <w:t>int minute;</w:t>
      </w:r>
    </w:p>
    <w:p w14:paraId="6EE31E82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  <w:t>int sec;</w:t>
      </w:r>
    </w:p>
    <w:p w14:paraId="1A164C4D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79EF2D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public:</w:t>
      </w:r>
    </w:p>
    <w:p w14:paraId="34D97CF2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void </w:t>
      </w:r>
      <w:proofErr w:type="spellStart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settime</w:t>
      </w:r>
      <w:proofErr w:type="spellEnd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69B2376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AC2DA6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</w:t>
      </w:r>
      <w:proofErr w:type="spellStart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SetTime</w:t>
      </w:r>
      <w:proofErr w:type="spellEnd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 hour minute second" &lt;&lt; </w:t>
      </w:r>
      <w:proofErr w:type="spellStart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601397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this-&gt;hour; //输入设定的时间</w:t>
      </w:r>
    </w:p>
    <w:p w14:paraId="60DC8356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this-&gt;minute;</w:t>
      </w:r>
    </w:p>
    <w:p w14:paraId="06A76146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this-&gt;sec;</w:t>
      </w:r>
    </w:p>
    <w:p w14:paraId="5E4B648A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5CDF1F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E86BB3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  <w:t>void showtime()</w:t>
      </w:r>
    </w:p>
    <w:p w14:paraId="757877C8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9837FB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"ShowTime :  ";</w:t>
      </w:r>
    </w:p>
    <w:p w14:paraId="4FA869A1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this-&gt;hour &lt;&lt; " ：" &lt;&lt; this-&gt;minute &lt;&lt; " ：" &lt;&lt; this-&gt;sec &lt;&lt; </w:t>
      </w:r>
      <w:proofErr w:type="spellStart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E93057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EF02DD5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F1B0F02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int main()</w:t>
      </w:r>
    </w:p>
    <w:p w14:paraId="5C1B9644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60A70A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  <w:t>Time t1; //定义 t1 为 Time 类对象</w:t>
      </w:r>
    </w:p>
    <w:p w14:paraId="7BF4F987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  <w:t>t1.settime();</w:t>
      </w:r>
    </w:p>
    <w:p w14:paraId="0015BA84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  <w:t>t1.showtime();</w:t>
      </w:r>
    </w:p>
    <w:p w14:paraId="5CA100D7" w14:textId="77777777" w:rsidR="001B178D" w:rsidRPr="001B178D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0;</w:t>
      </w:r>
    </w:p>
    <w:p w14:paraId="7D5BAD7D" w14:textId="27AA1C5D" w:rsidR="001F2774" w:rsidRDefault="001B178D" w:rsidP="001B178D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178D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7506E3" w14:textId="77777777" w:rsidR="001F2774" w:rsidRDefault="001F2774" w:rsidP="001F2774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91AD0E" w14:textId="2296021E" w:rsidR="001F2774" w:rsidRPr="001F2774" w:rsidRDefault="001F2774" w:rsidP="001F2774">
      <w:pPr>
        <w:spacing w:line="276" w:lineRule="auto"/>
        <w:rPr>
          <w:rFonts w:ascii="仿宋" w:eastAsia="仿宋" w:hAnsi="仿宋" w:cs="新宋体"/>
          <w:b/>
          <w:bCs/>
          <w:color w:val="000000"/>
          <w:kern w:val="0"/>
          <w:sz w:val="22"/>
          <w:u w:val="single"/>
        </w:rPr>
      </w:pPr>
      <w:r w:rsidRPr="001F2774">
        <w:rPr>
          <w:rFonts w:ascii="仿宋" w:eastAsia="仿宋" w:hAnsi="仿宋" w:cs="新宋体" w:hint="eastAsia"/>
          <w:b/>
          <w:bCs/>
          <w:color w:val="000000"/>
          <w:kern w:val="0"/>
          <w:sz w:val="22"/>
          <w:u w:val="single"/>
        </w:rPr>
        <w:t>说明：</w:t>
      </w:r>
    </w:p>
    <w:p w14:paraId="2180F58E" w14:textId="067A6725" w:rsidR="001B178D" w:rsidRPr="001B178D" w:rsidRDefault="001B178D" w:rsidP="001F277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类内的数据成员;</w:t>
      </w:r>
    </w:p>
    <w:p w14:paraId="76BE07EB" w14:textId="04B53788" w:rsidR="001F2774" w:rsidRPr="0012797B" w:rsidRDefault="001B178D" w:rsidP="001F277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可以调用私有的属性</w:t>
      </w:r>
      <w:r w:rsidR="0012797B" w:rsidRPr="0012797B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；</w:t>
      </w:r>
    </w:p>
    <w:p w14:paraId="4DC96C2E" w14:textId="301248E6" w:rsidR="0012797B" w:rsidRPr="0012797B" w:rsidRDefault="001B178D" w:rsidP="001F277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公有的方法或者类内仅作声明类外定义</w:t>
      </w:r>
      <w:r w:rsidR="0012797B" w:rsidRPr="0012797B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；</w:t>
      </w:r>
    </w:p>
    <w:p w14:paraId="179963FA" w14:textId="15E58720" w:rsidR="0012797B" w:rsidRPr="001B178D" w:rsidRDefault="0012797B" w:rsidP="0012797B">
      <w:pPr>
        <w:spacing w:line="276" w:lineRule="auto"/>
        <w:rPr>
          <w:rFonts w:ascii="仿宋" w:eastAsia="仿宋" w:hAnsi="仿宋"/>
          <w:b/>
          <w:bCs/>
          <w:szCs w:val="21"/>
        </w:rPr>
      </w:pPr>
    </w:p>
    <w:p w14:paraId="217D9B7C" w14:textId="08B130C6" w:rsidR="0012797B" w:rsidRDefault="0012797B" w:rsidP="0012797B">
      <w:pPr>
        <w:spacing w:line="276" w:lineRule="auto"/>
        <w:rPr>
          <w:rFonts w:ascii="仿宋" w:eastAsia="仿宋" w:hAnsi="仿宋"/>
          <w:b/>
          <w:bCs/>
          <w:sz w:val="22"/>
          <w:u w:val="single"/>
        </w:rPr>
      </w:pPr>
      <w:r w:rsidRPr="0012797B">
        <w:rPr>
          <w:rFonts w:ascii="仿宋" w:eastAsia="仿宋" w:hAnsi="仿宋" w:hint="eastAsia"/>
          <w:b/>
          <w:bCs/>
          <w:sz w:val="22"/>
          <w:u w:val="single"/>
        </w:rPr>
        <w:t>输出</w:t>
      </w:r>
      <w:r>
        <w:rPr>
          <w:rFonts w:ascii="仿宋" w:eastAsia="仿宋" w:hAnsi="仿宋" w:hint="eastAsia"/>
          <w:b/>
          <w:bCs/>
          <w:sz w:val="22"/>
          <w:u w:val="single"/>
        </w:rPr>
        <w:t>：</w:t>
      </w:r>
    </w:p>
    <w:p w14:paraId="3C22EE51" w14:textId="1EAB8C82" w:rsidR="0012797B" w:rsidRDefault="001B178D" w:rsidP="0012797B">
      <w:pPr>
        <w:spacing w:line="276" w:lineRule="auto"/>
        <w:rPr>
          <w:rFonts w:ascii="仿宋" w:eastAsia="仿宋" w:hAnsi="仿宋"/>
          <w:b/>
          <w:bCs/>
          <w:sz w:val="22"/>
          <w:u w:val="single"/>
        </w:rPr>
      </w:pPr>
      <w:r>
        <w:rPr>
          <w:rFonts w:ascii="仿宋" w:eastAsia="仿宋" w:hAnsi="仿宋"/>
          <w:b/>
          <w:bCs/>
          <w:noProof/>
          <w:sz w:val="22"/>
          <w:u w:val="single"/>
        </w:rPr>
        <w:drawing>
          <wp:inline distT="0" distB="0" distL="0" distR="0" wp14:anchorId="363A22FB" wp14:editId="54B7DCC7">
            <wp:extent cx="3264068" cy="9207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7F76" w14:textId="1661AB56" w:rsidR="0012797B" w:rsidRDefault="0012797B" w:rsidP="0012797B">
      <w:pPr>
        <w:spacing w:line="276" w:lineRule="auto"/>
        <w:rPr>
          <w:rFonts w:ascii="仿宋" w:eastAsia="仿宋" w:hAnsi="仿宋"/>
          <w:b/>
          <w:bCs/>
          <w:sz w:val="22"/>
          <w:u w:val="single"/>
        </w:rPr>
      </w:pPr>
    </w:p>
    <w:p w14:paraId="3BF6C813" w14:textId="70258AAC" w:rsidR="0012797B" w:rsidRDefault="0012797B" w:rsidP="0012797B">
      <w:pPr>
        <w:spacing w:line="276" w:lineRule="auto"/>
        <w:rPr>
          <w:rFonts w:ascii="仿宋" w:eastAsia="仿宋" w:hAnsi="仿宋"/>
          <w:b/>
          <w:bCs/>
          <w:sz w:val="22"/>
          <w:u w:val="single"/>
        </w:rPr>
      </w:pPr>
    </w:p>
    <w:p w14:paraId="6B45DFD8" w14:textId="77777777" w:rsidR="0012797B" w:rsidRDefault="0012797B" w:rsidP="0012797B">
      <w:pPr>
        <w:spacing w:line="276" w:lineRule="auto"/>
        <w:rPr>
          <w:rFonts w:ascii="仿宋" w:eastAsia="仿宋" w:hAnsi="仿宋"/>
          <w:b/>
          <w:bCs/>
          <w:sz w:val="22"/>
          <w:u w:val="single"/>
        </w:rPr>
      </w:pPr>
    </w:p>
    <w:p w14:paraId="1C570556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2、分别给出如下的 3 个文件：</w:t>
      </w:r>
    </w:p>
    <w:p w14:paraId="51748324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(1)含类定义的头文件 student.h，</w:t>
      </w:r>
    </w:p>
    <w:p w14:paraId="7DD7E02E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//student.h (这是头文件，在此文件中进行类的声明)</w:t>
      </w:r>
    </w:p>
    <w:p w14:paraId="5DC03853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class Student //类声明</w:t>
      </w:r>
    </w:p>
    <w:p w14:paraId="323DAC7C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{</w:t>
      </w:r>
    </w:p>
    <w:p w14:paraId="030ECCD8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public: //公用成员函数原型声明</w:t>
      </w:r>
    </w:p>
    <w:p w14:paraId="69D52BFE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void display();</w:t>
      </w:r>
    </w:p>
    <w:p w14:paraId="3205B1F4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private:</w:t>
      </w:r>
    </w:p>
    <w:p w14:paraId="1F889FBB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int num;</w:t>
      </w:r>
    </w:p>
    <w:p w14:paraId="5764845A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14</w:t>
      </w:r>
    </w:p>
    <w:p w14:paraId="46364C1C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char name[20];</w:t>
      </w:r>
    </w:p>
    <w:p w14:paraId="2C1298BA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char sex;</w:t>
      </w:r>
    </w:p>
    <w:p w14:paraId="6079E724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};</w:t>
      </w:r>
    </w:p>
    <w:p w14:paraId="3FA54C89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(2)包含成员函数定义的源文件 student.cpp</w:t>
      </w:r>
    </w:p>
    <w:p w14:paraId="4375F24B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//student.cpp 在此文件中进行函数的定义</w:t>
      </w:r>
    </w:p>
    <w:p w14:paraId="1EDD0EE0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lastRenderedPageBreak/>
        <w:t>#include &lt;iostream&gt;</w:t>
      </w:r>
    </w:p>
    <w:p w14:paraId="219062DF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#include”student.h” //不要漏写此行，否则编译通不过</w:t>
      </w:r>
    </w:p>
    <w:p w14:paraId="3B2DC108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void Student::display() //在类外定义 display 类函数</w:t>
      </w:r>
    </w:p>
    <w:p w14:paraId="65531656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{</w:t>
      </w:r>
    </w:p>
    <w:p w14:paraId="3F8CD78E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cout&lt;&lt;”num：”&lt;&lt;num&lt;&lt;endl;</w:t>
      </w:r>
    </w:p>
    <w:p w14:paraId="19363529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cout&lt;&lt;”name：”&lt;&lt;name&lt;&lt;endl;</w:t>
      </w:r>
    </w:p>
    <w:p w14:paraId="4FA21FD0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cout&lt;&lt;”sex：”&lt;&lt;sex&lt;&lt;endl;</w:t>
      </w:r>
    </w:p>
    <w:p w14:paraId="19AB5810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}</w:t>
      </w:r>
    </w:p>
    <w:p w14:paraId="5D5E2E0F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(3)包含主函数的源文件 main.cpp。</w:t>
      </w:r>
    </w:p>
    <w:p w14:paraId="0119E3E6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 w:hint="eastAsia"/>
          <w:szCs w:val="21"/>
        </w:rPr>
        <w:t>为了组成一个完整的源程序，应当有包括主函数的源文件：</w:t>
      </w:r>
    </w:p>
    <w:p w14:paraId="594897FD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//main.cpp 主函数模块</w:t>
      </w:r>
    </w:p>
    <w:p w14:paraId="50FBAFE9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#include &lt;iostream&gt; //将类声明头文件包含进来</w:t>
      </w:r>
    </w:p>
    <w:p w14:paraId="62984B45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#include “student.h”</w:t>
      </w:r>
    </w:p>
    <w:p w14:paraId="078C76CD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int main()</w:t>
      </w:r>
    </w:p>
    <w:p w14:paraId="32B65D0E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{</w:t>
      </w:r>
    </w:p>
    <w:p w14:paraId="191CBFF9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Student stud; //定义对象</w:t>
      </w:r>
    </w:p>
    <w:p w14:paraId="7EFD7DC8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Student stud1(007,”tcg”,’m’);</w:t>
      </w:r>
    </w:p>
    <w:p w14:paraId="5DCF690D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stud.display(); //执行 stud 对象的 display 函数</w:t>
      </w:r>
    </w:p>
    <w:p w14:paraId="78FDFA40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return 0;</w:t>
      </w:r>
    </w:p>
    <w:p w14:paraId="427663FC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}</w:t>
      </w:r>
    </w:p>
    <w:p w14:paraId="445D698E" w14:textId="72A948F1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 w:hint="eastAsia"/>
          <w:szCs w:val="21"/>
        </w:rPr>
        <w:t>请完善该程序，在类中增加一个对数据成员赋初值的成员函数</w:t>
      </w:r>
      <w:r w:rsidRPr="0012797B">
        <w:rPr>
          <w:rFonts w:ascii="仿宋" w:eastAsia="仿宋" w:hAnsi="仿宋"/>
          <w:szCs w:val="21"/>
        </w:rPr>
        <w:t xml:space="preserve"> set_value。上机调试并运行。</w:t>
      </w:r>
    </w:p>
    <w:p w14:paraId="63603FE8" w14:textId="7E8098F2" w:rsidR="0012797B" w:rsidRDefault="0012797B" w:rsidP="0012797B">
      <w:pPr>
        <w:spacing w:line="276" w:lineRule="auto"/>
        <w:rPr>
          <w:rFonts w:ascii="仿宋" w:eastAsia="仿宋" w:hAnsi="仿宋"/>
          <w:b/>
          <w:bCs/>
          <w:szCs w:val="21"/>
        </w:rPr>
      </w:pPr>
    </w:p>
    <w:p w14:paraId="26786ACF" w14:textId="2CC18C2E" w:rsidR="0012797B" w:rsidRPr="0012797B" w:rsidRDefault="0012797B" w:rsidP="0012797B">
      <w:pPr>
        <w:spacing w:line="276" w:lineRule="auto"/>
        <w:rPr>
          <w:rFonts w:ascii="仿宋" w:eastAsia="仿宋" w:hAnsi="仿宋"/>
          <w:b/>
          <w:bCs/>
          <w:szCs w:val="21"/>
          <w:u w:val="single"/>
        </w:rPr>
      </w:pPr>
      <w:r w:rsidRPr="0012797B">
        <w:rPr>
          <w:rFonts w:ascii="仿宋" w:eastAsia="仿宋" w:hAnsi="仿宋" w:hint="eastAsia"/>
          <w:b/>
          <w:bCs/>
          <w:szCs w:val="21"/>
          <w:u w:val="single"/>
        </w:rPr>
        <w:t>程序：</w:t>
      </w:r>
    </w:p>
    <w:p w14:paraId="182B83ED" w14:textId="15DCF6A0" w:rsidR="0012797B" w:rsidRPr="003775EE" w:rsidRDefault="0012797B" w:rsidP="003775EE">
      <w:pPr>
        <w:spacing w:line="276" w:lineRule="auto"/>
        <w:rPr>
          <w:rFonts w:ascii="仿宋" w:eastAsia="仿宋" w:hAnsi="仿宋"/>
          <w:szCs w:val="21"/>
        </w:rPr>
      </w:pPr>
      <w:r w:rsidRPr="003775EE">
        <w:rPr>
          <w:rFonts w:ascii="仿宋" w:eastAsia="仿宋" w:hAnsi="仿宋"/>
          <w:szCs w:val="21"/>
        </w:rPr>
        <w:t>含类定义的头文件 student.h</w:t>
      </w:r>
    </w:p>
    <w:p w14:paraId="10D32572" w14:textId="4F630A7F" w:rsidR="0024739A" w:rsidRDefault="0024739A" w:rsidP="0024739A">
      <w:pPr>
        <w:spacing w:line="276" w:lineRule="auto"/>
        <w:rPr>
          <w:rFonts w:ascii="仿宋" w:eastAsia="仿宋" w:hAnsi="仿宋"/>
          <w:b/>
          <w:bCs/>
          <w:szCs w:val="21"/>
        </w:rPr>
      </w:pPr>
    </w:p>
    <w:p w14:paraId="71A58D4A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772A3B7A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A38B13B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BF3EC4A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BCB424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类声明</w:t>
      </w:r>
    </w:p>
    <w:p w14:paraId="5D579A13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BEB24F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公用成员函数原型声明</w:t>
      </w:r>
    </w:p>
    <w:p w14:paraId="22CB274A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display();</w:t>
      </w:r>
    </w:p>
    <w:p w14:paraId="66AF0A43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Student();</w:t>
      </w:r>
    </w:p>
    <w:p w14:paraId="64299803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B9859B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A474EF8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AD5AC3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17F9612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46AD2953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7C17277F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</w:p>
    <w:p w14:paraId="25967E35" w14:textId="1F5324E1" w:rsidR="003775EE" w:rsidRDefault="003775EE" w:rsidP="003775EE">
      <w:pPr>
        <w:spacing w:line="276" w:lineRule="auto"/>
        <w:rPr>
          <w:rFonts w:ascii="仿宋" w:eastAsia="仿宋" w:hAnsi="仿宋" w:hint="eastAsia"/>
          <w:b/>
          <w:bCs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16C5D3D" w14:textId="3C86CA97" w:rsidR="0024739A" w:rsidRPr="003775EE" w:rsidRDefault="0024739A" w:rsidP="0024739A">
      <w:pPr>
        <w:spacing w:line="276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2797B">
        <w:rPr>
          <w:rFonts w:ascii="仿宋" w:eastAsia="仿宋" w:hAnsi="仿宋"/>
          <w:szCs w:val="21"/>
        </w:rPr>
        <w:t>包含成员函数定义的源文件 student.cpp</w:t>
      </w:r>
    </w:p>
    <w:p w14:paraId="104FB9AB" w14:textId="5D92997E" w:rsidR="003775EE" w:rsidRDefault="003775EE" w:rsidP="003775EE">
      <w:pPr>
        <w:spacing w:line="276" w:lineRule="auto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0991C6CA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883E822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不要漏写此行，否则编译通不过</w:t>
      </w:r>
    </w:p>
    <w:p w14:paraId="73A643BF" w14:textId="7E808B76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C81F158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1499A8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::Student(){}</w:t>
      </w:r>
    </w:p>
    <w:p w14:paraId="21578FF5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3A803F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Student::Student(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56CD59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10AEB7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0B8516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FD7855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-&gt;sex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FE1877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FD60ED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7C39D0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5C2D8F8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0A9E53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num, name, sez: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68B649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-&gt;sex;</w:t>
      </w:r>
    </w:p>
    <w:p w14:paraId="7D25EA14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92001F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1B6CA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::display()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在类外定义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display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类函数</w:t>
      </w:r>
    </w:p>
    <w:p w14:paraId="0524B9EF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FDC92F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1BF53A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9B944D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952CD5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175A17" w14:textId="77777777" w:rsidR="003775EE" w:rsidRDefault="003775EE" w:rsidP="003775EE">
      <w:pPr>
        <w:spacing w:line="276" w:lineRule="auto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</w:p>
    <w:p w14:paraId="6A795139" w14:textId="07F9AC32" w:rsidR="0024739A" w:rsidRPr="003775EE" w:rsidRDefault="0024739A" w:rsidP="003775EE">
      <w:pPr>
        <w:spacing w:line="276" w:lineRule="auto"/>
        <w:rPr>
          <w:rFonts w:ascii="仿宋" w:eastAsia="仿宋" w:hAnsi="仿宋"/>
          <w:szCs w:val="21"/>
        </w:rPr>
      </w:pPr>
      <w:r w:rsidRPr="003775EE">
        <w:rPr>
          <w:rFonts w:ascii="仿宋" w:eastAsia="仿宋" w:hAnsi="仿宋"/>
          <w:szCs w:val="21"/>
        </w:rPr>
        <w:t>包含主函数的源文件 main.cpp。</w:t>
      </w:r>
    </w:p>
    <w:p w14:paraId="25D7DE0B" w14:textId="77777777" w:rsidR="003775EE" w:rsidRPr="003775EE" w:rsidRDefault="003775EE" w:rsidP="003775EE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75EE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775EE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775E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3775EE">
        <w:rPr>
          <w:rFonts w:ascii="新宋体" w:eastAsia="新宋体" w:cs="新宋体" w:hint="eastAsia"/>
          <w:color w:val="008000"/>
          <w:kern w:val="0"/>
          <w:sz w:val="19"/>
          <w:szCs w:val="19"/>
        </w:rPr>
        <w:t>将类声明头文件包含进来</w:t>
      </w:r>
    </w:p>
    <w:p w14:paraId="47A73600" w14:textId="1DA3BF31" w:rsidR="003775EE" w:rsidRPr="003775EE" w:rsidRDefault="003775EE" w:rsidP="003775EE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3775EE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775E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3775EE">
        <w:rPr>
          <w:rFonts w:ascii="新宋体" w:eastAsia="新宋体" w:cs="新宋体"/>
          <w:color w:val="A31515"/>
          <w:kern w:val="0"/>
          <w:sz w:val="19"/>
          <w:szCs w:val="19"/>
        </w:rPr>
        <w:t>student.h</w:t>
      </w:r>
      <w:proofErr w:type="spellEnd"/>
      <w:r w:rsidRPr="003775E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6B69EF5" w14:textId="77777777" w:rsidR="003775EE" w:rsidRDefault="003775EE" w:rsidP="003775EE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3558467" w14:textId="74CF7B35" w:rsidR="003775EE" w:rsidRPr="003775EE" w:rsidRDefault="003775EE" w:rsidP="003775EE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75E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2C54547" w14:textId="77777777" w:rsidR="003775EE" w:rsidRPr="003775EE" w:rsidRDefault="003775EE" w:rsidP="003775EE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FF70D0" w14:textId="77777777" w:rsidR="003775EE" w:rsidRP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775EE"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stud; </w:t>
      </w:r>
      <w:r w:rsidRPr="003775E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3775EE"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定义对象</w:t>
      </w:r>
    </w:p>
    <w:p w14:paraId="4697A1FF" w14:textId="77777777" w:rsidR="003775EE" w:rsidRPr="003775EE" w:rsidRDefault="003775EE" w:rsidP="003775EE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775EE"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stud1(007, </w:t>
      </w:r>
      <w:r w:rsidRPr="003775E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3775EE">
        <w:rPr>
          <w:rFonts w:ascii="新宋体" w:eastAsia="新宋体" w:cs="新宋体"/>
          <w:color w:val="A31515"/>
          <w:kern w:val="0"/>
          <w:sz w:val="19"/>
          <w:szCs w:val="19"/>
        </w:rPr>
        <w:t>tcg</w:t>
      </w:r>
      <w:proofErr w:type="spellEnd"/>
      <w:r w:rsidRPr="003775E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3775EE"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2E8396" w14:textId="77777777" w:rsidR="003775EE" w:rsidRPr="003775EE" w:rsidRDefault="003775EE" w:rsidP="003775EE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stud1.display(); </w:t>
      </w:r>
      <w:r w:rsidRPr="003775E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3775EE"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</w:t>
      </w:r>
      <w:r w:rsidRPr="003775E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stud1 </w:t>
      </w:r>
      <w:r w:rsidRPr="003775EE"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对象的</w:t>
      </w:r>
      <w:r w:rsidRPr="003775E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display </w:t>
      </w:r>
      <w:r w:rsidRPr="003775EE"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</w:p>
    <w:p w14:paraId="0D7AE411" w14:textId="77777777" w:rsidR="003775EE" w:rsidRPr="003775EE" w:rsidRDefault="003775EE" w:rsidP="003775EE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>stud.set_value</w:t>
      </w:r>
      <w:proofErr w:type="spellEnd"/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E8C1A19" w14:textId="77777777" w:rsidR="003775EE" w:rsidRPr="003775EE" w:rsidRDefault="003775EE" w:rsidP="003775EE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>stud.display</w:t>
      </w:r>
      <w:proofErr w:type="spellEnd"/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FD1F438" w14:textId="77777777" w:rsidR="003775EE" w:rsidRPr="003775EE" w:rsidRDefault="003775EE" w:rsidP="003775EE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775E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2C68FD0" w14:textId="5492D897" w:rsidR="003775EE" w:rsidRPr="003775EE" w:rsidRDefault="003775EE" w:rsidP="003775EE">
      <w:pPr>
        <w:pStyle w:val="a7"/>
        <w:spacing w:line="276" w:lineRule="auto"/>
        <w:ind w:left="360" w:firstLineChars="0" w:firstLine="0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3775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3B4858" w14:textId="01966C54" w:rsidR="0024739A" w:rsidRDefault="0024739A" w:rsidP="0024739A">
      <w:pPr>
        <w:spacing w:line="276" w:lineRule="auto"/>
        <w:rPr>
          <w:rFonts w:ascii="仿宋" w:eastAsia="仿宋" w:hAnsi="仿宋"/>
          <w:b/>
          <w:bCs/>
          <w:sz w:val="22"/>
          <w:u w:val="single"/>
        </w:rPr>
      </w:pPr>
      <w:r w:rsidRPr="0012797B">
        <w:rPr>
          <w:rFonts w:ascii="仿宋" w:eastAsia="仿宋" w:hAnsi="仿宋" w:hint="eastAsia"/>
          <w:b/>
          <w:bCs/>
          <w:sz w:val="22"/>
          <w:u w:val="single"/>
        </w:rPr>
        <w:lastRenderedPageBreak/>
        <w:t>输出</w:t>
      </w:r>
      <w:r>
        <w:rPr>
          <w:rFonts w:ascii="仿宋" w:eastAsia="仿宋" w:hAnsi="仿宋" w:hint="eastAsia"/>
          <w:b/>
          <w:bCs/>
          <w:sz w:val="22"/>
          <w:u w:val="single"/>
        </w:rPr>
        <w:t>：</w:t>
      </w:r>
    </w:p>
    <w:p w14:paraId="2A3AE3A0" w14:textId="184601DB" w:rsidR="0024739A" w:rsidRDefault="0024739A" w:rsidP="0024739A">
      <w:pPr>
        <w:spacing w:line="276" w:lineRule="auto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 xml:space="preserve"> </w:t>
      </w:r>
      <w:r>
        <w:rPr>
          <w:rFonts w:ascii="仿宋" w:eastAsia="仿宋" w:hAnsi="仿宋"/>
          <w:b/>
          <w:bCs/>
          <w:szCs w:val="21"/>
        </w:rPr>
        <w:t xml:space="preserve">  </w:t>
      </w:r>
      <w:r w:rsidR="003775EE">
        <w:rPr>
          <w:rFonts w:ascii="仿宋" w:eastAsia="仿宋" w:hAnsi="仿宋"/>
          <w:b/>
          <w:bCs/>
          <w:noProof/>
          <w:szCs w:val="21"/>
        </w:rPr>
        <w:drawing>
          <wp:inline distT="0" distB="0" distL="0" distR="0" wp14:anchorId="50C1DE10" wp14:editId="5F12BEBC">
            <wp:extent cx="3606985" cy="14161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C2E4" w14:textId="51754ECA" w:rsidR="0024739A" w:rsidRDefault="0024739A" w:rsidP="0024739A">
      <w:pPr>
        <w:spacing w:line="276" w:lineRule="auto"/>
        <w:rPr>
          <w:rFonts w:ascii="仿宋" w:eastAsia="仿宋" w:hAnsi="仿宋"/>
          <w:b/>
          <w:bCs/>
          <w:szCs w:val="21"/>
        </w:rPr>
      </w:pPr>
    </w:p>
    <w:p w14:paraId="1C5C6A70" w14:textId="206C0702" w:rsidR="0024739A" w:rsidRDefault="0024739A" w:rsidP="0024739A">
      <w:pPr>
        <w:spacing w:line="276" w:lineRule="auto"/>
        <w:rPr>
          <w:rFonts w:ascii="仿宋" w:eastAsia="仿宋" w:hAnsi="仿宋"/>
          <w:b/>
          <w:bCs/>
          <w:szCs w:val="21"/>
        </w:rPr>
      </w:pPr>
    </w:p>
    <w:p w14:paraId="607201DA" w14:textId="0DA8992F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3、需要求 3 个长方柱的体积，请编一个基于对象的程序。数据成员包括 length(长)、width(宽)、height(高)。要求用成员函数实现以下功能：</w:t>
      </w:r>
    </w:p>
    <w:p w14:paraId="10BE0122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(1)由键盘分别输入 3 个长方柱的长、宽、高；</w:t>
      </w:r>
    </w:p>
    <w:p w14:paraId="643E2F45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(2)计算长方柱的体积；</w:t>
      </w:r>
    </w:p>
    <w:p w14:paraId="40A85391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(3)输出 3 个长方柱的体积。</w:t>
      </w:r>
    </w:p>
    <w:p w14:paraId="6B5593AB" w14:textId="6231B448" w:rsidR="0024739A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 w:hint="eastAsia"/>
          <w:b/>
          <w:bCs/>
          <w:szCs w:val="21"/>
        </w:rPr>
        <w:t>请编程序，上机调试并运行。</w:t>
      </w:r>
    </w:p>
    <w:p w14:paraId="27DE145C" w14:textId="77777777" w:rsidR="003B6AFB" w:rsidRDefault="003B6AFB" w:rsidP="003B6AFB">
      <w:pPr>
        <w:spacing w:line="276" w:lineRule="auto"/>
        <w:rPr>
          <w:rFonts w:ascii="仿宋" w:eastAsia="仿宋" w:hAnsi="仿宋"/>
          <w:szCs w:val="21"/>
        </w:rPr>
      </w:pPr>
    </w:p>
    <w:p w14:paraId="5D833385" w14:textId="2A0D7AEE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  <w:u w:val="single"/>
        </w:rPr>
      </w:pPr>
      <w:r w:rsidRPr="0012797B">
        <w:rPr>
          <w:rFonts w:ascii="仿宋" w:eastAsia="仿宋" w:hAnsi="仿宋" w:hint="eastAsia"/>
          <w:b/>
          <w:bCs/>
          <w:szCs w:val="21"/>
          <w:u w:val="single"/>
        </w:rPr>
        <w:t>程序：</w:t>
      </w:r>
    </w:p>
    <w:p w14:paraId="14B3570D" w14:textId="6D2C1307" w:rsidR="003B6AFB" w:rsidRDefault="003B6AFB" w:rsidP="003B6AFB">
      <w:pPr>
        <w:spacing w:line="276" w:lineRule="auto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0215F2AB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F0B2A7E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A69E93D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257BE4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</w:p>
    <w:p w14:paraId="650E8C2E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249CF2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9A5E0C1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AC3B3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9692E96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getVolume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32CF667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display();</w:t>
      </w:r>
    </w:p>
    <w:p w14:paraId="3EF592F4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1363B1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8E48152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422916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width;</w:t>
      </w:r>
    </w:p>
    <w:p w14:paraId="122F2C67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14:paraId="36C72530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0EA7E01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F09E7E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FFD0F1B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3955A6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请输入长方体长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97AF27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272995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-&gt;width;</w:t>
      </w:r>
    </w:p>
    <w:p w14:paraId="0B731EB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-&gt;height;</w:t>
      </w:r>
    </w:p>
    <w:p w14:paraId="5A6ED176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667A6D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738A47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8CA819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getVolume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C19ACE9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0B3ACA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volume;</w:t>
      </w:r>
    </w:p>
    <w:p w14:paraId="09DB308D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volume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width * height;</w:t>
      </w:r>
    </w:p>
    <w:p w14:paraId="38E24A8B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volume;</w:t>
      </w:r>
    </w:p>
    <w:p w14:paraId="5C528E9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35E7E3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0DDAEA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::display()</w:t>
      </w:r>
    </w:p>
    <w:p w14:paraId="5794089D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1B656B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该长方体体积是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getVolume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0EB9C6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F9BD18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D8053B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F4D752A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947FB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box1,box2,box3;</w:t>
      </w:r>
    </w:p>
    <w:p w14:paraId="40F520F8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box1.setValue();</w:t>
      </w:r>
    </w:p>
    <w:p w14:paraId="16FEA37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box1.display();</w:t>
      </w:r>
    </w:p>
    <w:p w14:paraId="41D29A46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box2.setValue();</w:t>
      </w:r>
    </w:p>
    <w:p w14:paraId="47753B2F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box2.display();</w:t>
      </w:r>
    </w:p>
    <w:p w14:paraId="776C460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box3.setValue();</w:t>
      </w:r>
    </w:p>
    <w:p w14:paraId="0FC8419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box3.display();</w:t>
      </w:r>
    </w:p>
    <w:p w14:paraId="1089ABE8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FF7EB9" w14:textId="6E71A24A" w:rsid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</w:p>
    <w:p w14:paraId="2CC22166" w14:textId="303336F6" w:rsidR="003B6AFB" w:rsidRPr="003775EE" w:rsidRDefault="003B6AFB" w:rsidP="003775EE">
      <w:pPr>
        <w:spacing w:line="276" w:lineRule="auto"/>
        <w:rPr>
          <w:rFonts w:ascii="仿宋" w:eastAsia="仿宋" w:hAnsi="仿宋" w:hint="eastAsia"/>
          <w:b/>
          <w:bCs/>
          <w:sz w:val="22"/>
          <w:u w:val="single"/>
        </w:rPr>
      </w:pPr>
      <w:r w:rsidRPr="0012797B">
        <w:rPr>
          <w:rFonts w:ascii="仿宋" w:eastAsia="仿宋" w:hAnsi="仿宋" w:hint="eastAsia"/>
          <w:b/>
          <w:bCs/>
          <w:sz w:val="22"/>
          <w:u w:val="single"/>
        </w:rPr>
        <w:t>输出</w:t>
      </w:r>
      <w:r>
        <w:rPr>
          <w:rFonts w:ascii="仿宋" w:eastAsia="仿宋" w:hAnsi="仿宋" w:hint="eastAsia"/>
          <w:b/>
          <w:bCs/>
          <w:sz w:val="22"/>
          <w:u w:val="single"/>
        </w:rPr>
        <w:t>：</w:t>
      </w:r>
    </w:p>
    <w:p w14:paraId="35D5246B" w14:textId="269A2BC5" w:rsidR="003B6AFB" w:rsidRDefault="003775EE" w:rsidP="003B6AFB">
      <w:pPr>
        <w:spacing w:line="276" w:lineRule="auto"/>
        <w:ind w:firstLine="420"/>
        <w:rPr>
          <w:rFonts w:ascii="仿宋" w:eastAsia="仿宋" w:hAnsi="仿宋"/>
          <w:b/>
          <w:bCs/>
          <w:sz w:val="22"/>
        </w:rPr>
      </w:pPr>
      <w:r>
        <w:rPr>
          <w:rFonts w:ascii="仿宋" w:eastAsia="仿宋" w:hAnsi="仿宋"/>
          <w:b/>
          <w:bCs/>
          <w:noProof/>
          <w:sz w:val="22"/>
        </w:rPr>
        <w:drawing>
          <wp:inline distT="0" distB="0" distL="0" distR="0" wp14:anchorId="038DE78E" wp14:editId="6AD7EBE0">
            <wp:extent cx="2533780" cy="18479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3865" w14:textId="07A2EA49" w:rsidR="003B6AFB" w:rsidRDefault="003B6AFB" w:rsidP="003B6AFB">
      <w:pPr>
        <w:spacing w:line="276" w:lineRule="auto"/>
        <w:rPr>
          <w:rFonts w:ascii="仿宋" w:eastAsia="仿宋" w:hAnsi="仿宋" w:hint="eastAsia"/>
          <w:b/>
          <w:bCs/>
          <w:szCs w:val="21"/>
        </w:rPr>
      </w:pPr>
    </w:p>
    <w:p w14:paraId="10029A16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</w:p>
    <w:p w14:paraId="2E6E3249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4、编写程序：定义抽象基类 Shape，由它派生出五个派生类：Circle（圆形）、Square（正</w:t>
      </w:r>
    </w:p>
    <w:p w14:paraId="6CA3AC5F" w14:textId="0E058BDE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 w:hint="eastAsia"/>
          <w:b/>
          <w:bCs/>
          <w:szCs w:val="21"/>
        </w:rPr>
        <w:t>方形）、</w:t>
      </w:r>
      <w:r w:rsidRPr="003B6AFB">
        <w:rPr>
          <w:rFonts w:ascii="仿宋" w:eastAsia="仿宋" w:hAnsi="仿宋"/>
          <w:b/>
          <w:bCs/>
          <w:szCs w:val="21"/>
        </w:rPr>
        <w:t>Rectangle（ 长方形）、Trapezoid （梯形）和 Triangle （三角形），用虚函数分别计算</w:t>
      </w:r>
      <w:r w:rsidRPr="003B6AFB">
        <w:rPr>
          <w:rFonts w:ascii="仿宋" w:eastAsia="仿宋" w:hAnsi="仿宋" w:hint="eastAsia"/>
          <w:b/>
          <w:bCs/>
          <w:szCs w:val="21"/>
        </w:rPr>
        <w:t>各种图形的面积，并求出它们的和。要求用基类指针数组。使它的每一个元素指向一个派生类的对象。</w:t>
      </w:r>
    </w:p>
    <w:p w14:paraId="5E18B677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 w:hint="eastAsia"/>
          <w:b/>
          <w:bCs/>
          <w:szCs w:val="21"/>
        </w:rPr>
        <w:lastRenderedPageBreak/>
        <w:t>注：主函数中定义如下对象</w:t>
      </w:r>
    </w:p>
    <w:p w14:paraId="751CDA1B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Circle circle(10.2);</w:t>
      </w:r>
    </w:p>
    <w:p w14:paraId="6EE826B5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Square square(3);</w:t>
      </w:r>
    </w:p>
    <w:p w14:paraId="5B21D2FB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Rectangle rectangle(3,4);</w:t>
      </w:r>
    </w:p>
    <w:p w14:paraId="3BA7D04F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Trapezoid trapezoid(2.0,4.5,3);</w:t>
      </w:r>
    </w:p>
    <w:p w14:paraId="4AC320D5" w14:textId="52D71727" w:rsid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Triangle triangle(4,5,6);</w:t>
      </w:r>
    </w:p>
    <w:p w14:paraId="20A01241" w14:textId="3AFAFAD5" w:rsidR="0061651D" w:rsidRDefault="0061651D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</w:p>
    <w:p w14:paraId="4067DA4F" w14:textId="77777777" w:rsidR="0061651D" w:rsidRPr="003B6AFB" w:rsidRDefault="0061651D" w:rsidP="0061651D">
      <w:pPr>
        <w:spacing w:line="276" w:lineRule="auto"/>
        <w:rPr>
          <w:rFonts w:ascii="仿宋" w:eastAsia="仿宋" w:hAnsi="仿宋"/>
          <w:b/>
          <w:bCs/>
          <w:szCs w:val="21"/>
          <w:u w:val="single"/>
        </w:rPr>
      </w:pPr>
      <w:r w:rsidRPr="0012797B">
        <w:rPr>
          <w:rFonts w:ascii="仿宋" w:eastAsia="仿宋" w:hAnsi="仿宋" w:hint="eastAsia"/>
          <w:b/>
          <w:bCs/>
          <w:szCs w:val="21"/>
          <w:u w:val="single"/>
        </w:rPr>
        <w:t>程序：</w:t>
      </w:r>
    </w:p>
    <w:p w14:paraId="05A3916A" w14:textId="7F8204C3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640F69DA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E5CB739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5EDD62F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03E7FB3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B5B976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基类</w:t>
      </w:r>
    </w:p>
    <w:p w14:paraId="7E98CFF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6FFADF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DF80E76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= 0;</w:t>
      </w:r>
    </w:p>
    <w:p w14:paraId="204F895B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 = 0;</w:t>
      </w:r>
    </w:p>
    <w:p w14:paraId="26551C49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A2AE726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F27359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矩形</w:t>
      </w:r>
    </w:p>
    <w:p w14:paraId="523FEF4E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CC523B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E7BABE7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</w:t>
      </w:r>
    </w:p>
    <w:p w14:paraId="597E8A2B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Rectangle(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8777E0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0EA78F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3F1B53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081B17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041652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</w:p>
    <w:p w14:paraId="68D9473D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14:paraId="728EEE3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* b; </w:t>
      </w:r>
    </w:p>
    <w:p w14:paraId="70567665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08F19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</w:t>
      </w:r>
    </w:p>
    <w:p w14:paraId="3229BD52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50CFDB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矩形的面积为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42A899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4ADD95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8237B76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445201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</w:t>
      </w:r>
    </w:p>
    <w:p w14:paraId="2C0ADF09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1B1A9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2D8B14F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14:paraId="4E16E6F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Circle(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A82FB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3C1623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2A2A8F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AF94B9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</w:p>
    <w:p w14:paraId="3CE9892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14:paraId="66404283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 * r * r; </w:t>
      </w:r>
    </w:p>
    <w:p w14:paraId="4A447A26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0EE67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</w:t>
      </w:r>
    </w:p>
    <w:p w14:paraId="16AD055B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B33387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圆的面积为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CC6FC0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E7EAF2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02D29B9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A64F95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</w:t>
      </w:r>
    </w:p>
    <w:p w14:paraId="0A47FBDF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965BBA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49AD82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 ,c;</w:t>
      </w:r>
    </w:p>
    <w:p w14:paraId="1292443F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Triangle(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50ED92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B6B4D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4525F3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CDC6CD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507320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5D6580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</w:p>
    <w:p w14:paraId="760B8EED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77197A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(a + b + c) / 2;</w:t>
      </w:r>
    </w:p>
    <w:p w14:paraId="58192F11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sqrt(p * (p - a) * (p - b) * (p - c));</w:t>
      </w:r>
    </w:p>
    <w:p w14:paraId="592F7F88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3C74E1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</w:t>
      </w:r>
    </w:p>
    <w:p w14:paraId="405C8181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E0FA52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三角形的面积为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EFE811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A6AA92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6EA6713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811B0A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正方形</w:t>
      </w:r>
    </w:p>
    <w:p w14:paraId="68F75859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054923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9D3B8C2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1A639377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1CFD6A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32CCC2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E6150D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C2871D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</w:p>
    <w:p w14:paraId="19C632E3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{ </w:t>
      </w:r>
    </w:p>
    <w:p w14:paraId="639AEFA7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* a; </w:t>
      </w:r>
    </w:p>
    <w:p w14:paraId="49E8B48E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639216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</w:t>
      </w:r>
    </w:p>
    <w:p w14:paraId="29E8426A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48B00D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正方形的面积为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96D0DE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D7AEF1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E5F024F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E8515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Trapezoid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梯形</w:t>
      </w:r>
    </w:p>
    <w:p w14:paraId="04862D43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831A1D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28D9BE9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h;</w:t>
      </w:r>
    </w:p>
    <w:p w14:paraId="0DA2F72A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Trapezoid(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F0BE9B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CD2192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8D88AD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C115E3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71726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3F3B41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</w:p>
    <w:p w14:paraId="62D0F1E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14:paraId="04DDC540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+ b) * h / 2.0; </w:t>
      </w:r>
    </w:p>
    <w:p w14:paraId="4AE4EBE9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3B244F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</w:t>
      </w:r>
    </w:p>
    <w:p w14:paraId="36ECBC4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008208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梯形的面积为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893F41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4C6BFD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7D7BEC6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BE8122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96CA89B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8CFF13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circle(10.2);</w:t>
      </w:r>
    </w:p>
    <w:p w14:paraId="542261A7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square(3);</w:t>
      </w:r>
    </w:p>
    <w:p w14:paraId="46093748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rectangle(3, 4);</w:t>
      </w:r>
    </w:p>
    <w:p w14:paraId="6A9AA968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Trapezoid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trapezoid(2.0, 4.5, 3);</w:t>
      </w:r>
    </w:p>
    <w:p w14:paraId="4A61FC55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triangle(4, 5, 6);</w:t>
      </w:r>
    </w:p>
    <w:p w14:paraId="2C1A24E4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061AC5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pShape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 = {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circle,&amp;square,&amp;rectangle,&amp;trapezoid,&amp;triangle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3F3DA62C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CBF14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58DB2B9F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B2545EE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F8AD21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pShape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]-&gt;display();</w:t>
      </w:r>
    </w:p>
    <w:p w14:paraId="52169398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pShape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]-&gt;Area();</w:t>
      </w:r>
    </w:p>
    <w:p w14:paraId="4729086F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C35587A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90051A" w14:textId="7777777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9FDBB0E" w14:textId="033D1BD7" w:rsidR="003775EE" w:rsidRDefault="003775EE" w:rsidP="00377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916C77" w14:textId="77777777" w:rsidR="0061651D" w:rsidRPr="003775EE" w:rsidRDefault="0061651D" w:rsidP="003775EE">
      <w:pPr>
        <w:spacing w:line="276" w:lineRule="auto"/>
        <w:rPr>
          <w:rFonts w:ascii="仿宋" w:eastAsia="仿宋" w:hAnsi="仿宋" w:hint="eastAsia"/>
          <w:b/>
          <w:bCs/>
          <w:szCs w:val="21"/>
        </w:rPr>
      </w:pPr>
    </w:p>
    <w:p w14:paraId="492BAEAD" w14:textId="77777777" w:rsidR="0061651D" w:rsidRPr="0061651D" w:rsidRDefault="0061651D" w:rsidP="0061651D">
      <w:pPr>
        <w:spacing w:line="276" w:lineRule="auto"/>
        <w:rPr>
          <w:rFonts w:ascii="仿宋" w:eastAsia="仿宋" w:hAnsi="仿宋"/>
          <w:b/>
          <w:bCs/>
          <w:sz w:val="22"/>
          <w:u w:val="single"/>
        </w:rPr>
      </w:pPr>
      <w:r w:rsidRPr="0061651D">
        <w:rPr>
          <w:rFonts w:ascii="仿宋" w:eastAsia="仿宋" w:hAnsi="仿宋" w:hint="eastAsia"/>
          <w:b/>
          <w:bCs/>
          <w:sz w:val="22"/>
          <w:u w:val="single"/>
        </w:rPr>
        <w:t>输出：</w:t>
      </w:r>
    </w:p>
    <w:p w14:paraId="1F8F13CD" w14:textId="12642C31" w:rsidR="0061651D" w:rsidRDefault="003775EE" w:rsidP="0061651D">
      <w:pPr>
        <w:spacing w:line="276" w:lineRule="auto"/>
        <w:ind w:firstLine="420"/>
        <w:rPr>
          <w:noProof/>
        </w:rPr>
      </w:pPr>
      <w:r>
        <w:rPr>
          <w:noProof/>
        </w:rPr>
        <w:drawing>
          <wp:inline distT="0" distB="0" distL="0" distR="0" wp14:anchorId="280011B1" wp14:editId="746E2D6B">
            <wp:extent cx="2806844" cy="14161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038D" w14:textId="2E897D81" w:rsidR="0061651D" w:rsidRDefault="0061651D" w:rsidP="0061651D">
      <w:pPr>
        <w:spacing w:line="276" w:lineRule="auto"/>
        <w:rPr>
          <w:noProof/>
        </w:rPr>
      </w:pPr>
    </w:p>
    <w:p w14:paraId="6BA07F59" w14:textId="77777777" w:rsidR="00517470" w:rsidRDefault="00517470" w:rsidP="0061651D">
      <w:pPr>
        <w:spacing w:line="276" w:lineRule="auto"/>
        <w:rPr>
          <w:noProof/>
        </w:rPr>
      </w:pPr>
    </w:p>
    <w:p w14:paraId="7291CA59" w14:textId="77777777" w:rsidR="0061651D" w:rsidRPr="00517470" w:rsidRDefault="0061651D" w:rsidP="0061651D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517470">
        <w:rPr>
          <w:rFonts w:ascii="仿宋" w:eastAsia="仿宋" w:hAnsi="仿宋"/>
          <w:b/>
          <w:bCs/>
          <w:szCs w:val="21"/>
        </w:rPr>
        <w:t>5、设计一个函数，返回两个向量的交集，函数头如下：</w:t>
      </w:r>
    </w:p>
    <w:p w14:paraId="5E0CBBAE" w14:textId="77777777" w:rsidR="0061651D" w:rsidRPr="00517470" w:rsidRDefault="0061651D" w:rsidP="0061651D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517470">
        <w:rPr>
          <w:rFonts w:ascii="仿宋" w:eastAsia="仿宋" w:hAnsi="仿宋"/>
          <w:b/>
          <w:bCs/>
          <w:szCs w:val="21"/>
        </w:rPr>
        <w:t>template&lt;typename T&gt;</w:t>
      </w:r>
    </w:p>
    <w:p w14:paraId="2988EC16" w14:textId="77777777" w:rsidR="0061651D" w:rsidRPr="00517470" w:rsidRDefault="0061651D" w:rsidP="0061651D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517470">
        <w:rPr>
          <w:rFonts w:ascii="仿宋" w:eastAsia="仿宋" w:hAnsi="仿宋"/>
          <w:b/>
          <w:bCs/>
          <w:szCs w:val="21"/>
        </w:rPr>
        <w:t>vector&lt;T&gt; intersection(const vector&lt;T&gt;&amp; v1, const vector&lt;T&gt;&amp; v2)</w:t>
      </w:r>
    </w:p>
    <w:p w14:paraId="08515D18" w14:textId="642D3946" w:rsidR="0061651D" w:rsidRPr="00517470" w:rsidRDefault="0061651D" w:rsidP="0061651D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517470">
        <w:rPr>
          <w:rFonts w:ascii="仿宋" w:eastAsia="仿宋" w:hAnsi="仿宋" w:hint="eastAsia"/>
          <w:b/>
          <w:bCs/>
          <w:szCs w:val="21"/>
        </w:rPr>
        <w:t>两个向量的交际为它们的共同包含的元素，编写一个测试程序，提示用户输入两个向量，每个包含</w:t>
      </w:r>
      <w:r w:rsidRPr="00517470">
        <w:rPr>
          <w:rFonts w:ascii="仿宋" w:eastAsia="仿宋" w:hAnsi="仿宋"/>
          <w:b/>
          <w:bCs/>
          <w:szCs w:val="21"/>
        </w:rPr>
        <w:t xml:space="preserve"> 5 个字符串，打印输出它们的交集。</w:t>
      </w:r>
    </w:p>
    <w:p w14:paraId="35FB2705" w14:textId="58ACCB04" w:rsidR="0061651D" w:rsidRPr="0061651D" w:rsidRDefault="0061651D" w:rsidP="0061651D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</w:p>
    <w:p w14:paraId="739C753A" w14:textId="07427019" w:rsidR="00517470" w:rsidRDefault="00517470" w:rsidP="00517470">
      <w:pPr>
        <w:spacing w:line="276" w:lineRule="auto"/>
        <w:rPr>
          <w:rFonts w:ascii="仿宋" w:eastAsia="仿宋" w:hAnsi="仿宋"/>
          <w:b/>
          <w:bCs/>
          <w:szCs w:val="21"/>
          <w:u w:val="single"/>
        </w:rPr>
      </w:pPr>
      <w:r w:rsidRPr="0012797B">
        <w:rPr>
          <w:rFonts w:ascii="仿宋" w:eastAsia="仿宋" w:hAnsi="仿宋" w:hint="eastAsia"/>
          <w:b/>
          <w:bCs/>
          <w:szCs w:val="21"/>
          <w:u w:val="single"/>
        </w:rPr>
        <w:t>程序：</w:t>
      </w:r>
    </w:p>
    <w:p w14:paraId="170690A7" w14:textId="701D37C0" w:rsidR="00517470" w:rsidRDefault="00517470" w:rsidP="00517470">
      <w:pPr>
        <w:spacing w:line="276" w:lineRule="auto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EF61E86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2FDA58B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27C47514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6CC40DB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E0DB10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print_Vector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(string)</w:t>
      </w:r>
    </w:p>
    <w:p w14:paraId="5140D5EB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5B81CC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!= 0)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不为空</w:t>
      </w:r>
    </w:p>
    <w:p w14:paraId="348F3864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732087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B3D0D4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5F4388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AEB589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772FCD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717596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B8B21D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95EC57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7987C00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DA0742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 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若为空打印空</w:t>
      </w:r>
    </w:p>
    <w:p w14:paraId="5A55412C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B218CB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326DD520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95FB00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6CB08B1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intersection(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193209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A164E7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&gt;v; </w:t>
      </w:r>
    </w:p>
    <w:p w14:paraId="0DA8BF66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      </w:t>
      </w:r>
    </w:p>
    <w:p w14:paraId="1DC3587D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.size();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A26823C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5F14EE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.size();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B2E632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35F00C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.at(j))</w:t>
      </w:r>
    </w:p>
    <w:p w14:paraId="4646B4C8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922DE1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!= 0)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</w:p>
    <w:p w14:paraId="7FF6E6AD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FC882A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 m++)</w:t>
      </w:r>
    </w:p>
    <w:p w14:paraId="1C007CEA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C4E5B0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v.at(m))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重复判断</w:t>
      </w:r>
    </w:p>
    <w:p w14:paraId="71AC721E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A2D94A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76D768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327D6E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B02DE32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12F9F4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B0C0506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296290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B70EAC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BAA697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95BAFC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0331E01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12D8A3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20DE1F8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A2D17E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4BA5EA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28E55C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F3F514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v;</w:t>
      </w:r>
    </w:p>
    <w:p w14:paraId="500DE771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74B876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D55B9C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C285A39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19FB6D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请输入第一个向量的数据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CF395A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&gt;v1;</w:t>
      </w:r>
    </w:p>
    <w:p w14:paraId="26D7E061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2C7B9F0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34F7B8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complex;</w:t>
      </w:r>
    </w:p>
    <w:p w14:paraId="221004EB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complex;</w:t>
      </w:r>
    </w:p>
    <w:p w14:paraId="5B997241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v1.push_back(complex);</w:t>
      </w:r>
    </w:p>
    <w:p w14:paraId="28C11203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DCD43C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C6BEC9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请输入第二个向量的数据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66921FAD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&gt;v2;</w:t>
      </w:r>
    </w:p>
    <w:p w14:paraId="0ED616F4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3B3FB8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084EB5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complex;</w:t>
      </w:r>
    </w:p>
    <w:p w14:paraId="5BC05FED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complex;</w:t>
      </w:r>
    </w:p>
    <w:p w14:paraId="7E2CEFB2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v2.push_back(complex);</w:t>
      </w:r>
    </w:p>
    <w:p w14:paraId="1CF46F62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61D5D8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55B81B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 = intersection(v1, v2);</w:t>
      </w:r>
    </w:p>
    <w:p w14:paraId="4F84A838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的交集为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363FF7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print_Vector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(v);</w:t>
      </w:r>
    </w:p>
    <w:p w14:paraId="4F40B57B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7F05DB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1051B1" w14:textId="77777777" w:rsidR="00436945" w:rsidRDefault="00436945" w:rsidP="00436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BF0AF7F" w14:textId="211AB072" w:rsidR="00436945" w:rsidRDefault="00436945" w:rsidP="00436945">
      <w:pPr>
        <w:spacing w:line="276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05E7A5" w14:textId="77777777" w:rsidR="00517470" w:rsidRPr="0061651D" w:rsidRDefault="00517470" w:rsidP="00517470">
      <w:pPr>
        <w:spacing w:line="276" w:lineRule="auto"/>
        <w:rPr>
          <w:rFonts w:ascii="仿宋" w:eastAsia="仿宋" w:hAnsi="仿宋"/>
          <w:b/>
          <w:bCs/>
          <w:sz w:val="22"/>
          <w:u w:val="single"/>
        </w:rPr>
      </w:pPr>
      <w:r w:rsidRPr="0061651D">
        <w:rPr>
          <w:rFonts w:ascii="仿宋" w:eastAsia="仿宋" w:hAnsi="仿宋" w:hint="eastAsia"/>
          <w:b/>
          <w:bCs/>
          <w:sz w:val="22"/>
          <w:u w:val="single"/>
        </w:rPr>
        <w:t>输出：</w:t>
      </w:r>
    </w:p>
    <w:p w14:paraId="150F493A" w14:textId="06138B82" w:rsidR="000F75CE" w:rsidRDefault="000F75CE" w:rsidP="000F75CE">
      <w:pPr>
        <w:spacing w:line="276" w:lineRule="auto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</w:p>
    <w:p w14:paraId="36DBBC50" w14:textId="73BB9CF1" w:rsidR="00436945" w:rsidRDefault="00436945" w:rsidP="000F75CE">
      <w:pPr>
        <w:spacing w:line="276" w:lineRule="auto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  <w:r>
        <w:rPr>
          <w:rFonts w:ascii="仿宋" w:eastAsia="仿宋" w:hAnsi="仿宋" w:cs="新宋体" w:hint="eastAsia"/>
          <w:b/>
          <w:bCs/>
          <w:noProof/>
          <w:color w:val="000000"/>
          <w:kern w:val="0"/>
          <w:sz w:val="22"/>
        </w:rPr>
        <w:drawing>
          <wp:inline distT="0" distB="0" distL="0" distR="0" wp14:anchorId="26A957A8" wp14:editId="6488EB66">
            <wp:extent cx="3778444" cy="113035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B12C" w14:textId="0719ED48" w:rsidR="00436945" w:rsidRDefault="00436945" w:rsidP="000F75CE">
      <w:pPr>
        <w:spacing w:line="276" w:lineRule="auto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</w:p>
    <w:p w14:paraId="08B0A639" w14:textId="5DC7CE78" w:rsidR="00436945" w:rsidRDefault="00436945" w:rsidP="000F75CE">
      <w:pPr>
        <w:spacing w:line="276" w:lineRule="auto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  <w:r>
        <w:rPr>
          <w:rFonts w:ascii="仿宋" w:eastAsia="仿宋" w:hAnsi="仿宋" w:cs="新宋体" w:hint="eastAsia"/>
          <w:b/>
          <w:bCs/>
          <w:noProof/>
          <w:color w:val="000000"/>
          <w:kern w:val="0"/>
          <w:sz w:val="22"/>
        </w:rPr>
        <w:drawing>
          <wp:inline distT="0" distB="0" distL="0" distR="0" wp14:anchorId="64D5E703" wp14:editId="5CEF2769">
            <wp:extent cx="3416476" cy="103510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BDF0" w14:textId="77777777" w:rsidR="00436945" w:rsidRDefault="00436945" w:rsidP="000F75CE">
      <w:pPr>
        <w:spacing w:line="276" w:lineRule="auto"/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</w:pPr>
    </w:p>
    <w:p w14:paraId="39A70DDE" w14:textId="185CF0D6" w:rsidR="000F75CE" w:rsidRDefault="000F75CE" w:rsidP="000F75CE">
      <w:pPr>
        <w:pStyle w:val="a7"/>
        <w:ind w:firstLineChars="0" w:firstLine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三、遇到的问题和解决方法</w:t>
      </w:r>
    </w:p>
    <w:p w14:paraId="7284D4A9" w14:textId="379AA348" w:rsidR="006F56D3" w:rsidRPr="006F56D3" w:rsidRDefault="004739EF" w:rsidP="006F56D3">
      <w:pPr>
        <w:pStyle w:val="a7"/>
        <w:spacing w:line="360" w:lineRule="auto"/>
        <w:ind w:firstLineChars="0" w:firstLine="0"/>
        <w:rPr>
          <w:rFonts w:ascii="仿宋" w:eastAsia="仿宋" w:hAnsi="仿宋" w:cs="仿宋"/>
          <w:b/>
          <w:bCs/>
          <w:szCs w:val="21"/>
        </w:rPr>
      </w:pPr>
      <w:r w:rsidRPr="006F56D3">
        <w:rPr>
          <w:rFonts w:ascii="仿宋" w:eastAsia="仿宋" w:hAnsi="仿宋" w:cs="仿宋"/>
          <w:b/>
          <w:bCs/>
          <w:szCs w:val="21"/>
        </w:rPr>
        <w:tab/>
      </w:r>
      <w:r w:rsidR="00436945">
        <w:rPr>
          <w:rFonts w:ascii="仿宋" w:eastAsia="仿宋" w:hAnsi="仿宋" w:cs="仿宋" w:hint="eastAsia"/>
          <w:b/>
          <w:bCs/>
          <w:szCs w:val="21"/>
        </w:rPr>
        <w:t>在第五题没有考虑重复元素的排除,在for遍历后的if判断是否重复,若重复则不插入,解决了该问题.同时vector相关函数不够熟练,需要加强训练.</w:t>
      </w:r>
    </w:p>
    <w:p w14:paraId="15A2100B" w14:textId="77777777" w:rsidR="006F56D3" w:rsidRPr="006F56D3" w:rsidRDefault="006F56D3" w:rsidP="006F56D3">
      <w:pPr>
        <w:pStyle w:val="a7"/>
        <w:spacing w:line="360" w:lineRule="auto"/>
        <w:ind w:firstLineChars="0" w:firstLine="0"/>
        <w:rPr>
          <w:rFonts w:ascii="仿宋" w:eastAsia="仿宋" w:hAnsi="仿宋" w:cs="仿宋" w:hint="eastAsia"/>
          <w:b/>
          <w:bCs/>
          <w:sz w:val="22"/>
        </w:rPr>
      </w:pPr>
    </w:p>
    <w:p w14:paraId="044F9A1F" w14:textId="09613D43" w:rsidR="000F75CE" w:rsidRDefault="000F75CE" w:rsidP="000F75CE">
      <w:p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lastRenderedPageBreak/>
        <w:t>四、心得与体会</w:t>
      </w:r>
    </w:p>
    <w:p w14:paraId="6F755BCC" w14:textId="210B0158" w:rsidR="000F75CE" w:rsidRPr="006F56D3" w:rsidRDefault="006F56D3" w:rsidP="00041925">
      <w:pPr>
        <w:pStyle w:val="a7"/>
        <w:spacing w:line="360" w:lineRule="auto"/>
        <w:ind w:firstLine="562"/>
        <w:rPr>
          <w:rFonts w:ascii="仿宋" w:eastAsia="仿宋" w:hAnsi="仿宋" w:cs="仿宋" w:hint="eastAsia"/>
          <w:b/>
          <w:bCs/>
          <w:sz w:val="22"/>
        </w:rPr>
      </w:pPr>
      <w:r>
        <w:rPr>
          <w:rFonts w:ascii="仿宋" w:eastAsia="仿宋" w:hAnsi="仿宋" w:cs="仿宋"/>
          <w:b/>
          <w:bCs/>
          <w:sz w:val="28"/>
          <w:szCs w:val="28"/>
        </w:rPr>
        <w:tab/>
      </w:r>
      <w:r w:rsidR="00041925">
        <w:rPr>
          <w:rFonts w:ascii="仿宋" w:eastAsia="仿宋" w:hAnsi="仿宋" w:cs="仿宋" w:hint="eastAsia"/>
          <w:b/>
          <w:bCs/>
          <w:sz w:val="22"/>
        </w:rPr>
        <w:t>通过本次实验我掌</w:t>
      </w:r>
      <w:r w:rsidR="00041925" w:rsidRPr="00041925">
        <w:rPr>
          <w:rFonts w:ascii="仿宋" w:eastAsia="仿宋" w:hAnsi="仿宋" w:cs="仿宋" w:hint="eastAsia"/>
          <w:b/>
          <w:bCs/>
          <w:sz w:val="22"/>
        </w:rPr>
        <w:t>握声明</w:t>
      </w:r>
      <w:r w:rsidR="00041925">
        <w:rPr>
          <w:rFonts w:ascii="仿宋" w:eastAsia="仿宋" w:hAnsi="仿宋" w:cs="仿宋" w:hint="eastAsia"/>
          <w:b/>
          <w:bCs/>
          <w:sz w:val="22"/>
        </w:rPr>
        <w:t>了</w:t>
      </w:r>
      <w:r w:rsidR="00041925" w:rsidRPr="00041925">
        <w:rPr>
          <w:rFonts w:ascii="仿宋" w:eastAsia="仿宋" w:hAnsi="仿宋" w:cs="仿宋" w:hint="eastAsia"/>
          <w:b/>
          <w:bCs/>
          <w:sz w:val="22"/>
        </w:rPr>
        <w:t>类的方法，类和类的成员的概念以及定义对象的方法</w:t>
      </w:r>
      <w:r w:rsidR="00041925">
        <w:rPr>
          <w:rFonts w:ascii="仿宋" w:eastAsia="仿宋" w:hAnsi="仿宋" w:cs="仿宋" w:hint="eastAsia"/>
          <w:b/>
          <w:bCs/>
          <w:sz w:val="22"/>
        </w:rPr>
        <w:t>.同时,</w:t>
      </w:r>
      <w:r w:rsidR="00041925" w:rsidRPr="00041925">
        <w:rPr>
          <w:rFonts w:ascii="仿宋" w:eastAsia="仿宋" w:hAnsi="仿宋" w:cs="仿宋"/>
          <w:b/>
          <w:bCs/>
          <w:sz w:val="22"/>
        </w:rPr>
        <w:t>初步</w:t>
      </w:r>
      <w:r w:rsidR="00041925">
        <w:rPr>
          <w:rFonts w:ascii="仿宋" w:eastAsia="仿宋" w:hAnsi="仿宋" w:cs="仿宋" w:hint="eastAsia"/>
          <w:b/>
          <w:bCs/>
          <w:sz w:val="22"/>
        </w:rPr>
        <w:t>了解</w:t>
      </w:r>
      <w:r w:rsidR="00041925" w:rsidRPr="00041925">
        <w:rPr>
          <w:rFonts w:ascii="仿宋" w:eastAsia="仿宋" w:hAnsi="仿宋" w:cs="仿宋"/>
          <w:b/>
          <w:bCs/>
          <w:sz w:val="22"/>
        </w:rPr>
        <w:t>用类和对象编制基于对象的程序</w:t>
      </w:r>
      <w:r w:rsidR="00041925">
        <w:rPr>
          <w:rFonts w:ascii="仿宋" w:eastAsia="仿宋" w:hAnsi="仿宋" w:cs="仿宋" w:hint="eastAsia"/>
          <w:b/>
          <w:bCs/>
          <w:sz w:val="22"/>
        </w:rPr>
        <w:t>,</w:t>
      </w:r>
      <w:r w:rsidR="00436945">
        <w:rPr>
          <w:rFonts w:ascii="仿宋" w:eastAsia="仿宋" w:hAnsi="仿宋" w:cs="仿宋" w:hint="eastAsia"/>
          <w:b/>
          <w:bCs/>
          <w:sz w:val="22"/>
        </w:rPr>
        <w:t>完成了本学期最后一次实验报告</w:t>
      </w:r>
      <w:r w:rsidR="00041925">
        <w:rPr>
          <w:rFonts w:ascii="仿宋" w:eastAsia="仿宋" w:hAnsi="仿宋" w:cs="仿宋"/>
          <w:b/>
          <w:bCs/>
          <w:sz w:val="22"/>
        </w:rPr>
        <w:t>.</w:t>
      </w:r>
      <w:r w:rsidR="00436945">
        <w:rPr>
          <w:rFonts w:ascii="仿宋" w:eastAsia="仿宋" w:hAnsi="仿宋" w:cs="仿宋" w:hint="eastAsia"/>
          <w:b/>
          <w:bCs/>
          <w:sz w:val="22"/>
        </w:rPr>
        <w:t>回顾这一学期,我学习了面向对象的编程思想和</w:t>
      </w:r>
      <w:proofErr w:type="spellStart"/>
      <w:r w:rsidR="00436945">
        <w:rPr>
          <w:rFonts w:ascii="仿宋" w:eastAsia="仿宋" w:hAnsi="仿宋" w:cs="仿宋" w:hint="eastAsia"/>
          <w:b/>
          <w:bCs/>
          <w:sz w:val="22"/>
        </w:rPr>
        <w:t>cpp</w:t>
      </w:r>
      <w:proofErr w:type="spellEnd"/>
      <w:r w:rsidR="00436945">
        <w:rPr>
          <w:rFonts w:ascii="仿宋" w:eastAsia="仿宋" w:hAnsi="仿宋" w:cs="仿宋" w:hint="eastAsia"/>
          <w:b/>
          <w:bCs/>
          <w:sz w:val="22"/>
        </w:rPr>
        <w:t>的程序设计基础,有收获有不足</w:t>
      </w:r>
      <w:r w:rsidR="00041925">
        <w:rPr>
          <w:rFonts w:ascii="仿宋" w:eastAsia="仿宋" w:hAnsi="仿宋" w:cs="仿宋"/>
          <w:b/>
          <w:bCs/>
          <w:sz w:val="22"/>
        </w:rPr>
        <w:t>,</w:t>
      </w:r>
      <w:r w:rsidR="00041925">
        <w:rPr>
          <w:rFonts w:ascii="仿宋" w:eastAsia="仿宋" w:hAnsi="仿宋" w:cs="仿宋" w:hint="eastAsia"/>
          <w:b/>
          <w:bCs/>
          <w:sz w:val="22"/>
        </w:rPr>
        <w:t>希望在以后的学习中继续增长代码基础能力</w:t>
      </w:r>
      <w:r w:rsidR="00041925">
        <w:rPr>
          <w:rFonts w:ascii="仿宋" w:eastAsia="仿宋" w:hAnsi="仿宋" w:cs="仿宋"/>
          <w:b/>
          <w:bCs/>
          <w:sz w:val="22"/>
        </w:rPr>
        <w:t>.</w:t>
      </w:r>
    </w:p>
    <w:p w14:paraId="29D05DB1" w14:textId="6829F79B" w:rsidR="000F75CE" w:rsidRPr="006F56D3" w:rsidRDefault="000F75CE" w:rsidP="000F75CE">
      <w:pPr>
        <w:spacing w:line="276" w:lineRule="auto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</w:p>
    <w:p w14:paraId="2D0CEECE" w14:textId="77777777" w:rsidR="00F44DAC" w:rsidRPr="000F75CE" w:rsidRDefault="00F44DAC" w:rsidP="000F75CE">
      <w:pPr>
        <w:spacing w:line="276" w:lineRule="auto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</w:p>
    <w:sectPr w:rsidR="00F44DAC" w:rsidRPr="000F7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8CEBB" w14:textId="77777777" w:rsidR="004D2EBF" w:rsidRDefault="004D2EBF" w:rsidP="001F2774">
      <w:r>
        <w:separator/>
      </w:r>
    </w:p>
  </w:endnote>
  <w:endnote w:type="continuationSeparator" w:id="0">
    <w:p w14:paraId="3903F2DA" w14:textId="77777777" w:rsidR="004D2EBF" w:rsidRDefault="004D2EBF" w:rsidP="001F2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9CA6" w14:textId="77777777" w:rsidR="004D2EBF" w:rsidRDefault="004D2EBF" w:rsidP="001F2774">
      <w:r>
        <w:separator/>
      </w:r>
    </w:p>
  </w:footnote>
  <w:footnote w:type="continuationSeparator" w:id="0">
    <w:p w14:paraId="1ADEDF0C" w14:textId="77777777" w:rsidR="004D2EBF" w:rsidRDefault="004D2EBF" w:rsidP="001F2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05D"/>
    <w:multiLevelType w:val="hybridMultilevel"/>
    <w:tmpl w:val="4B4AE7FC"/>
    <w:lvl w:ilvl="0" w:tplc="4754DB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D7AE1"/>
    <w:multiLevelType w:val="hybridMultilevel"/>
    <w:tmpl w:val="2FFE7AE4"/>
    <w:lvl w:ilvl="0" w:tplc="E6C827A4">
      <w:start w:val="1"/>
      <w:numFmt w:val="decimal"/>
      <w:lvlText w:val="%1."/>
      <w:lvlJc w:val="left"/>
      <w:pPr>
        <w:ind w:left="420" w:hanging="420"/>
      </w:pPr>
      <w:rPr>
        <w:rFonts w:cs="新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D2E9C"/>
    <w:multiLevelType w:val="hybridMultilevel"/>
    <w:tmpl w:val="299A80C2"/>
    <w:lvl w:ilvl="0" w:tplc="C2D87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ED2874"/>
    <w:multiLevelType w:val="hybridMultilevel"/>
    <w:tmpl w:val="2FE823B0"/>
    <w:lvl w:ilvl="0" w:tplc="B82632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733DDC"/>
    <w:multiLevelType w:val="hybridMultilevel"/>
    <w:tmpl w:val="A330D010"/>
    <w:lvl w:ilvl="0" w:tplc="F566F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115AD4"/>
    <w:multiLevelType w:val="hybridMultilevel"/>
    <w:tmpl w:val="374AA46A"/>
    <w:lvl w:ilvl="0" w:tplc="23A60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246CF"/>
    <w:multiLevelType w:val="hybridMultilevel"/>
    <w:tmpl w:val="5B122744"/>
    <w:lvl w:ilvl="0" w:tplc="9AA2B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2423813">
    <w:abstractNumId w:val="5"/>
  </w:num>
  <w:num w:numId="2" w16cid:durableId="836655832">
    <w:abstractNumId w:val="3"/>
  </w:num>
  <w:num w:numId="3" w16cid:durableId="641542927">
    <w:abstractNumId w:val="0"/>
  </w:num>
  <w:num w:numId="4" w16cid:durableId="1335183534">
    <w:abstractNumId w:val="4"/>
  </w:num>
  <w:num w:numId="5" w16cid:durableId="1105274988">
    <w:abstractNumId w:val="1"/>
  </w:num>
  <w:num w:numId="6" w16cid:durableId="1305088082">
    <w:abstractNumId w:val="6"/>
  </w:num>
  <w:num w:numId="7" w16cid:durableId="873690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1A"/>
    <w:rsid w:val="00041925"/>
    <w:rsid w:val="000F75CE"/>
    <w:rsid w:val="0012797B"/>
    <w:rsid w:val="001B178D"/>
    <w:rsid w:val="001F2774"/>
    <w:rsid w:val="0024739A"/>
    <w:rsid w:val="003775EE"/>
    <w:rsid w:val="003B6AFB"/>
    <w:rsid w:val="00436945"/>
    <w:rsid w:val="004739EF"/>
    <w:rsid w:val="004D2EBF"/>
    <w:rsid w:val="00517470"/>
    <w:rsid w:val="005A0176"/>
    <w:rsid w:val="0061651D"/>
    <w:rsid w:val="006F56D3"/>
    <w:rsid w:val="0072361A"/>
    <w:rsid w:val="00C273A8"/>
    <w:rsid w:val="00EC282A"/>
    <w:rsid w:val="00F17842"/>
    <w:rsid w:val="00F4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C94D6"/>
  <w15:chartTrackingRefBased/>
  <w15:docId w15:val="{272D518A-BA93-44F9-B956-093C014C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7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774"/>
    <w:rPr>
      <w:sz w:val="18"/>
      <w:szCs w:val="18"/>
    </w:rPr>
  </w:style>
  <w:style w:type="paragraph" w:styleId="a7">
    <w:name w:val="List Paragraph"/>
    <w:basedOn w:val="a"/>
    <w:uiPriority w:val="34"/>
    <w:qFormat/>
    <w:rsid w:val="001F2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佳豪</dc:creator>
  <cp:keywords/>
  <dc:description/>
  <cp:lastModifiedBy>陈凯</cp:lastModifiedBy>
  <cp:revision>6</cp:revision>
  <dcterms:created xsi:type="dcterms:W3CDTF">2023-01-13T17:12:00Z</dcterms:created>
  <dcterms:modified xsi:type="dcterms:W3CDTF">2023-01-15T03:54:00Z</dcterms:modified>
</cp:coreProperties>
</file>