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#8   Group 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31AE8BB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8____ </w:t>
      </w:r>
    </w:p>
    <w:p w14:paraId="1033C37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___2__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7F0FD5F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Ida, </w:t>
      </w:r>
      <w:proofErr w:type="spellStart"/>
      <w:r>
        <w:rPr>
          <w:sz w:val="24"/>
          <w:szCs w:val="24"/>
        </w:rPr>
        <w:t>Peivand</w:t>
      </w:r>
      <w:proofErr w:type="spellEnd"/>
      <w:r>
        <w:rPr>
          <w:sz w:val="24"/>
          <w:szCs w:val="24"/>
        </w:rPr>
        <w:t>, Knarik</w:t>
      </w:r>
    </w:p>
    <w:p w14:paraId="1D91084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DF71F9" w14:paraId="37BEA68B" w14:textId="77777777">
        <w:trPr>
          <w:trHeight w:val="570"/>
        </w:trPr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669E1079" w14:textId="77777777">
        <w:trPr>
          <w:trHeight w:val="570"/>
        </w:trPr>
        <w:tc>
          <w:tcPr>
            <w:tcW w:w="3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7EE1A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Peivand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Mehrabadi</w:t>
            </w:r>
            <w:proofErr w:type="spellEnd"/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6197C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C932C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ERD- Entity</w:t>
            </w:r>
          </w:p>
          <w:p w14:paraId="6BB6D2C0" w14:textId="77777777" w:rsidR="00DF71F9" w:rsidRDefault="00DF71F9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012CC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</w:t>
            </w:r>
            <w:proofErr w:type="spellEnd"/>
            <w:r>
              <w:rPr>
                <w:sz w:val="24"/>
                <w:szCs w:val="24"/>
              </w:rPr>
              <w:t xml:space="preserve"> extract, ERD, Indicator Python code</w:t>
            </w:r>
          </w:p>
        </w:tc>
      </w:tr>
      <w:tr w:rsidR="00DF71F9" w14:paraId="59C99FD9" w14:textId="77777777">
        <w:trPr>
          <w:trHeight w:val="570"/>
        </w:trPr>
        <w:tc>
          <w:tcPr>
            <w:tcW w:w="3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the data from </w:t>
            </w:r>
            <w:proofErr w:type="spellStart"/>
            <w:r>
              <w:rPr>
                <w:sz w:val="24"/>
                <w:szCs w:val="24"/>
              </w:rPr>
              <w:t>DataBank</w:t>
            </w:r>
            <w:proofErr w:type="spellEnd"/>
            <w:r>
              <w:rPr>
                <w:sz w:val="24"/>
                <w:szCs w:val="24"/>
              </w:rPr>
              <w:t>, restructuring excel files, normalization and designing ERD, creating database, testing database with writing a few SQL queries.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Finding the indicators in </w:t>
            </w:r>
            <w:proofErr w:type="spellStart"/>
            <w:r>
              <w:rPr>
                <w:sz w:val="24"/>
                <w:szCs w:val="24"/>
              </w:rPr>
              <w:t>DataBank</w:t>
            </w:r>
            <w:proofErr w:type="spellEnd"/>
            <w:r>
              <w:rPr>
                <w:sz w:val="24"/>
                <w:szCs w:val="24"/>
              </w:rPr>
              <w:t xml:space="preserve">, restructuring the excel files, normalization and ERD, creating the database. </w:t>
            </w:r>
          </w:p>
        </w:tc>
      </w:tr>
      <w:tr w:rsidR="00DF71F9" w14:paraId="562BE8AD" w14:textId="77777777">
        <w:trPr>
          <w:trHeight w:val="570"/>
        </w:trPr>
        <w:tc>
          <w:tcPr>
            <w:tcW w:w="3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633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Knarik Gevorgian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8761E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83EAE" w14:textId="77777777" w:rsidR="00DF71F9" w:rsidRDefault="001E41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Datsa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974A0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D8A2AC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98371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---</w:t>
      </w:r>
    </w:p>
    <w:p w14:paraId="3287222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## 3. Key Achievements for the Week</w:t>
      </w:r>
    </w:p>
    <w:p w14:paraId="053560F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Established a </w:t>
      </w:r>
      <w:r>
        <w:rPr>
          <w:b/>
          <w:sz w:val="24"/>
          <w:szCs w:val="24"/>
        </w:rPr>
        <w:t>well-structured database</w:t>
      </w:r>
      <w:r>
        <w:rPr>
          <w:sz w:val="24"/>
          <w:szCs w:val="24"/>
        </w:rPr>
        <w:t xml:space="preserve"> for analyzing economic, social, and debt-related trends.</w:t>
      </w:r>
    </w:p>
    <w:p w14:paraId="6BD501A6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Provided a </w:t>
      </w:r>
      <w:r>
        <w:rPr>
          <w:b/>
          <w:sz w:val="24"/>
          <w:szCs w:val="24"/>
        </w:rPr>
        <w:t>scalable design</w:t>
      </w:r>
      <w:r>
        <w:rPr>
          <w:sz w:val="24"/>
          <w:szCs w:val="24"/>
        </w:rPr>
        <w:t xml:space="preserve"> that supports additional indicators if needed.</w:t>
      </w:r>
    </w:p>
    <w:p w14:paraId="65AD200F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Ensured </w:t>
      </w:r>
      <w:r>
        <w:rPr>
          <w:b/>
          <w:sz w:val="24"/>
          <w:szCs w:val="24"/>
        </w:rPr>
        <w:t>data integrity</w:t>
      </w:r>
      <w:r>
        <w:rPr>
          <w:sz w:val="24"/>
          <w:szCs w:val="24"/>
        </w:rPr>
        <w:t xml:space="preserve"> through foreign key relationships and structured normalization.</w:t>
      </w:r>
    </w:p>
    <w:p w14:paraId="3DB3C8E0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Enabled </w:t>
      </w:r>
      <w:r>
        <w:rPr>
          <w:b/>
          <w:sz w:val="24"/>
          <w:szCs w:val="24"/>
        </w:rPr>
        <w:t>efficient analysis</w:t>
      </w:r>
      <w:r>
        <w:rPr>
          <w:sz w:val="24"/>
          <w:szCs w:val="24"/>
        </w:rPr>
        <w:t xml:space="preserve"> through SQL queries for economic forecasting and policy evaluation.</w:t>
      </w:r>
    </w:p>
    <w:p w14:paraId="352E02A8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4128B33C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5170D43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0633330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Database Design &amp; Implementation__ </w:t>
      </w:r>
    </w:p>
    <w:p w14:paraId="753A60BF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Design an ERD (Entity-Relationship </w:t>
      </w:r>
      <w:proofErr w:type="gramStart"/>
      <w:r>
        <w:rPr>
          <w:sz w:val="24"/>
          <w:szCs w:val="24"/>
        </w:rPr>
        <w:t>Diagram)_</w:t>
      </w:r>
      <w:proofErr w:type="gramEnd"/>
      <w:r>
        <w:rPr>
          <w:sz w:val="24"/>
          <w:szCs w:val="24"/>
        </w:rPr>
        <w:t xml:space="preserve">_ </w:t>
      </w:r>
    </w:p>
    <w:p w14:paraId="5B9E7639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 –    Implement the Database in SQLite3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🔗</w:t>
      </w:r>
      <w:r>
        <w:rPr>
          <w:sz w:val="24"/>
          <w:szCs w:val="24"/>
        </w:rPr>
        <w:t xml:space="preserve"> **GitHub Repository Link:** </w:t>
      </w:r>
      <w:hyperlink r:id="rId4">
        <w:r>
          <w:rPr>
            <w:color w:val="1155CC"/>
            <w:sz w:val="24"/>
            <w:szCs w:val="24"/>
            <w:u w:val="single"/>
          </w:rPr>
          <w:t>https://github.com/CSUN-MS-BANA/culminating-project-group-8/tree/b3f08698c415eb0f39353667ef721565e6904cf8/WEEK%201</w:t>
        </w:r>
      </w:hyperlink>
      <w:r>
        <w:rPr>
          <w:sz w:val="24"/>
          <w:szCs w:val="24"/>
        </w:rPr>
        <w:t xml:space="preserve">. </w:t>
      </w:r>
    </w:p>
    <w:p w14:paraId="627FB141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📁</w:t>
      </w:r>
      <w:r>
        <w:rPr>
          <w:sz w:val="24"/>
          <w:szCs w:val="24"/>
        </w:rPr>
        <w:t xml:space="preserve">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</w:p>
    <w:p w14:paraId="57BFFB3B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7B15E07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524EB7" w14:textId="77777777" w:rsidR="00DF71F9" w:rsidRDefault="00DF71F9">
      <w:pPr>
        <w:spacing w:after="160" w:line="301" w:lineRule="auto"/>
        <w:rPr>
          <w:sz w:val="24"/>
          <w:szCs w:val="24"/>
        </w:rPr>
      </w:pPr>
    </w:p>
    <w:p w14:paraId="1DA28F96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### Submission Instructions</w:t>
      </w:r>
    </w:p>
    <w:p w14:paraId="006B1D73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1. Complete this progress report weekly.</w:t>
      </w:r>
    </w:p>
    <w:p w14:paraId="285581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2. Upload it to your **GitHub repository** along with your project files.</w:t>
      </w:r>
    </w:p>
    <w:p w14:paraId="736316BB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3. Keep track of contributions to maintain transparency.</w:t>
      </w:r>
    </w:p>
    <w:p w14:paraId="3B6BF26A" w14:textId="77777777" w:rsidR="00DF71F9" w:rsidRDefault="00DF71F9"/>
    <w:sectPr w:rsidR="00DF7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1E4181"/>
    <w:rsid w:val="00C07778"/>
    <w:rsid w:val="00D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UN-MS-BANA/culminating-project-group-8/tree/b3f08698c415eb0f39353667ef721565e6904cf8/WEEK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MEHRABADI PEIVAND</cp:lastModifiedBy>
  <cp:revision>2</cp:revision>
  <dcterms:created xsi:type="dcterms:W3CDTF">2025-02-17T07:23:00Z</dcterms:created>
  <dcterms:modified xsi:type="dcterms:W3CDTF">2025-02-17T07:23:00Z</dcterms:modified>
</cp:coreProperties>
</file>