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06D3A" w:rsidRDefault="00706D3A" w14:paraId="38C14D1E" w14:textId="45CDF047">
      <w:r>
        <w:t>Documentation of iDRAC configuration for PowerEdge 710 &amp; 730:</w:t>
      </w:r>
    </w:p>
    <w:p w:rsidR="00706D3A" w:rsidRDefault="00706D3A" w14:paraId="574DFAD5" w14:textId="3F30D793">
      <w:r>
        <w:t>Steps needed to configure iDRAC:</w:t>
      </w:r>
    </w:p>
    <w:p w:rsidR="00706D3A" w:rsidP="00706D3A" w:rsidRDefault="00706D3A" w14:paraId="78DC083E" w14:textId="6968418D">
      <w:pPr>
        <w:pStyle w:val="ListParagraph"/>
        <w:numPr>
          <w:ilvl w:val="0"/>
          <w:numId w:val="1"/>
        </w:numPr>
      </w:pPr>
      <w:r>
        <w:t xml:space="preserve">Boot the server and press </w:t>
      </w:r>
      <w:proofErr w:type="spellStart"/>
      <w:r w:rsidR="007B3A39">
        <w:t>c</w:t>
      </w:r>
      <w:r>
        <w:t>ontrol+E</w:t>
      </w:r>
      <w:proofErr w:type="spellEnd"/>
    </w:p>
    <w:p w:rsidR="00706D3A" w:rsidP="00706D3A" w:rsidRDefault="00706D3A" w14:paraId="2BC3B39C" w14:textId="77777777">
      <w:pPr>
        <w:pStyle w:val="ListParagraph"/>
        <w:numPr>
          <w:ilvl w:val="0"/>
          <w:numId w:val="1"/>
        </w:numPr>
      </w:pPr>
      <w:r>
        <w:t>Navigated to network settings and choose static IP address</w:t>
      </w:r>
    </w:p>
    <w:p w:rsidR="00706D3A" w:rsidP="00706D3A" w:rsidRDefault="00706D3A" w14:paraId="015DFA0E" w14:textId="77777777">
      <w:pPr>
        <w:pStyle w:val="ListParagraph"/>
        <w:numPr>
          <w:ilvl w:val="0"/>
          <w:numId w:val="1"/>
        </w:numPr>
      </w:pPr>
      <w:r>
        <w:t>Set the appropriate IP</w:t>
      </w:r>
    </w:p>
    <w:p w:rsidR="00706D3A" w:rsidP="00706D3A" w:rsidRDefault="00706D3A" w14:paraId="66C4A815" w14:textId="77777777">
      <w:pPr>
        <w:pStyle w:val="ListParagraph"/>
        <w:numPr>
          <w:ilvl w:val="0"/>
          <w:numId w:val="5"/>
        </w:numPr>
      </w:pPr>
      <w:r>
        <w:t>subnet mask</w:t>
      </w:r>
    </w:p>
    <w:p w:rsidR="00706D3A" w:rsidP="00706D3A" w:rsidRDefault="00706D3A" w14:paraId="090D0EB3" w14:textId="51844AAB">
      <w:pPr>
        <w:pStyle w:val="ListParagraph"/>
        <w:numPr>
          <w:ilvl w:val="0"/>
          <w:numId w:val="5"/>
        </w:numPr>
      </w:pPr>
      <w:r>
        <w:t xml:space="preserve">gateway details, </w:t>
      </w:r>
    </w:p>
    <w:p w:rsidR="00706D3A" w:rsidP="00706D3A" w:rsidRDefault="00706D3A" w14:paraId="365DBED3" w14:textId="01635EF7">
      <w:pPr>
        <w:pStyle w:val="ListParagraph"/>
        <w:numPr>
          <w:ilvl w:val="0"/>
          <w:numId w:val="5"/>
        </w:numPr>
      </w:pPr>
      <w:r>
        <w:t>Set it back to DHCP.</w:t>
      </w:r>
    </w:p>
    <w:p w:rsidR="00706D3A" w:rsidP="00706D3A" w:rsidRDefault="00706D3A" w14:paraId="406D3EFC" w14:textId="2CDE2B54">
      <w:pPr>
        <w:pStyle w:val="ListParagraph"/>
        <w:numPr>
          <w:ilvl w:val="0"/>
          <w:numId w:val="4"/>
        </w:numPr>
      </w:pPr>
      <w:r>
        <w:t>Set password for accessing the iDRAC for remote access.</w:t>
      </w:r>
    </w:p>
    <w:p w:rsidR="007B3A39" w:rsidP="007B3A39" w:rsidRDefault="007B3A39" w14:paraId="3F89610F" w14:textId="161FCBD6">
      <w:pPr>
        <w:pStyle w:val="ListParagraph"/>
        <w:numPr>
          <w:ilvl w:val="1"/>
          <w:numId w:val="4"/>
        </w:numPr>
      </w:pPr>
      <w:r>
        <w:t>cloudadmin</w:t>
      </w:r>
    </w:p>
    <w:p w:rsidR="00706D3A" w:rsidP="00706D3A" w:rsidRDefault="00706D3A" w14:paraId="0AE298E1" w14:textId="095EB872">
      <w:pPr>
        <w:pStyle w:val="ListParagraph"/>
        <w:numPr>
          <w:ilvl w:val="0"/>
          <w:numId w:val="4"/>
        </w:numPr>
      </w:pPr>
      <w:r>
        <w:t>Rebooted the servers to save changes made in iDRAC configuration.</w:t>
      </w:r>
    </w:p>
    <w:p w:rsidR="00706D3A" w:rsidRDefault="00706D3A" w14:paraId="19998CB3" w14:textId="7C36FB4B">
      <w:r w:rsidR="5EB2ABCA">
        <w:rPr/>
        <w:t xml:space="preserve">iDRAC configuration </w:t>
      </w:r>
      <w:hyperlink r:id="Reb3c7f5901f84bd2">
        <w:r w:rsidRPr="55C6FCF7" w:rsidR="5EB2ABCA">
          <w:rPr>
            <w:rStyle w:val="Hyperlink"/>
          </w:rPr>
          <w:t>link</w:t>
        </w:r>
      </w:hyperlink>
    </w:p>
    <w:p w:rsidR="2A69006B" w:rsidP="55C6FCF7" w:rsidRDefault="2A69006B" w14:paraId="3D275097" w14:textId="65DB9887">
      <w:pPr>
        <w:spacing w:before="0" w:beforeAutospacing="off" w:after="160" w:afterAutospacing="off" w:line="257" w:lineRule="auto"/>
      </w:pPr>
      <w:r w:rsidRPr="55C6FCF7" w:rsidR="2A69006B">
        <w:rPr>
          <w:rFonts w:ascii="Aptos" w:hAnsi="Aptos" w:eastAsia="Aptos" w:cs="Aptos"/>
          <w:noProof w:val="0"/>
          <w:sz w:val="22"/>
          <w:szCs w:val="22"/>
          <w:lang w:val="en-US"/>
        </w:rPr>
        <w:t>Basic Installation of the iDRAC6 Document</w:t>
      </w:r>
    </w:p>
    <w:p w:rsidR="2A69006B" w:rsidP="55C6FCF7" w:rsidRDefault="2A69006B" w14:paraId="103E80EC" w14:textId="69066083">
      <w:pPr>
        <w:spacing w:before="0" w:beforeAutospacing="off" w:after="160" w:afterAutospacing="off" w:line="257" w:lineRule="auto"/>
      </w:pPr>
      <w:r w:rsidRPr="55C6FCF7" w:rsidR="2A69006B">
        <w:rPr>
          <w:rFonts w:ascii="Aptos" w:hAnsi="Aptos" w:eastAsia="Aptos" w:cs="Aptos"/>
          <w:noProof w:val="0"/>
          <w:sz w:val="22"/>
          <w:szCs w:val="22"/>
          <w:lang w:val="en-US"/>
        </w:rPr>
        <w:t xml:space="preserve">We set up some of the iDRAC configurations – we still need to configure the network controller LAN parameters to use DHCP or a Static IP address source. </w:t>
      </w:r>
    </w:p>
    <w:p w:rsidR="2A69006B" w:rsidP="55C6FCF7" w:rsidRDefault="2A69006B" w14:paraId="024F303A" w14:textId="141E850E">
      <w:pPr>
        <w:spacing w:before="0" w:beforeAutospacing="off" w:after="160" w:afterAutospacing="off" w:line="257" w:lineRule="auto"/>
      </w:pPr>
      <w:r w:rsidRPr="55C6FCF7" w:rsidR="2A69006B">
        <w:rPr>
          <w:rFonts w:ascii="Aptos" w:hAnsi="Aptos" w:eastAsia="Aptos" w:cs="Aptos"/>
          <w:noProof w:val="0"/>
          <w:sz w:val="22"/>
          <w:szCs w:val="22"/>
          <w:lang w:val="en-US"/>
        </w:rPr>
        <w:t>RACADM (Remote Access Controller Administration Module) can be installed on a management station running Linux Pg 38, pgs. 39-40 to update iDRAC6</w:t>
      </w:r>
    </w:p>
    <w:p w:rsidR="2A69006B" w:rsidP="55C6FCF7" w:rsidRDefault="2A69006B" w14:paraId="0241151B" w14:textId="029EB65E">
      <w:pPr>
        <w:spacing w:before="0" w:beforeAutospacing="off" w:after="160" w:afterAutospacing="off" w:line="257" w:lineRule="auto"/>
      </w:pPr>
      <w:r w:rsidRPr="55C6FCF7" w:rsidR="2A69006B">
        <w:rPr>
          <w:rFonts w:ascii="Aptos" w:hAnsi="Aptos" w:eastAsia="Aptos" w:cs="Aptos"/>
          <w:noProof w:val="0"/>
          <w:sz w:val="22"/>
          <w:szCs w:val="22"/>
          <w:lang w:val="en-US"/>
        </w:rPr>
        <w:t xml:space="preserve">RACADM allows IT administrators to remotely manage and configure server hardware settings on Dell servers through iDRAC using a command line interface. This improves system administration efficiency and reduces downtime. </w:t>
      </w:r>
    </w:p>
    <w:p w:rsidR="2A69006B" w:rsidP="55C6FCF7" w:rsidRDefault="2A69006B" w14:paraId="6EF64D3B" w14:textId="1C0825DD">
      <w:pPr>
        <w:spacing w:before="0" w:beforeAutospacing="off" w:after="160" w:afterAutospacing="off" w:line="257" w:lineRule="auto"/>
      </w:pPr>
      <w:r w:rsidRPr="55C6FCF7" w:rsidR="2A69006B">
        <w:rPr>
          <w:rFonts w:ascii="Aptos" w:hAnsi="Aptos" w:eastAsia="Aptos" w:cs="Aptos"/>
          <w:noProof w:val="0"/>
          <w:sz w:val="22"/>
          <w:szCs w:val="22"/>
          <w:lang w:val="en-US"/>
        </w:rPr>
        <w:t>Configuring a Supported Web Browser pgs. 41, 46-48</w:t>
      </w:r>
    </w:p>
    <w:p w:rsidR="2A69006B" w:rsidP="55C6FCF7" w:rsidRDefault="2A69006B" w14:paraId="1FB6F9EE" w14:textId="119A0DD8">
      <w:pPr>
        <w:spacing w:before="0" w:beforeAutospacing="off" w:after="160" w:afterAutospacing="off" w:line="257" w:lineRule="auto"/>
      </w:pPr>
      <w:r w:rsidRPr="4C72C734" w:rsidR="2A69006B">
        <w:rPr>
          <w:rFonts w:ascii="Aptos" w:hAnsi="Aptos" w:eastAsia="Aptos" w:cs="Aptos"/>
          <w:noProof w:val="0"/>
          <w:sz w:val="22"/>
          <w:szCs w:val="22"/>
          <w:lang w:val="en-US"/>
        </w:rPr>
        <w:t>Configuring the iDRAC6 N</w:t>
      </w:r>
      <w:r w:rsidRPr="4C72C734" w:rsidR="60D62133">
        <w:rPr>
          <w:rFonts w:ascii="Aptos" w:hAnsi="Aptos" w:eastAsia="Aptos" w:cs="Aptos"/>
          <w:noProof w:val="0"/>
          <w:sz w:val="22"/>
          <w:szCs w:val="22"/>
          <w:lang w:val="en-US"/>
        </w:rPr>
        <w:t xml:space="preserve">etwork and IPMI LAN settings </w:t>
      </w:r>
      <w:r w:rsidRPr="4C72C734" w:rsidR="2A69006B">
        <w:rPr>
          <w:rFonts w:ascii="Aptos" w:hAnsi="Aptos" w:eastAsia="Aptos" w:cs="Aptos"/>
          <w:noProof w:val="0"/>
          <w:sz w:val="22"/>
          <w:szCs w:val="22"/>
          <w:lang w:val="en-US"/>
        </w:rPr>
        <w:t>pgs. 49-55</w:t>
      </w:r>
    </w:p>
    <w:p w:rsidR="2A69006B" w:rsidP="55C6FCF7" w:rsidRDefault="2A69006B" w14:paraId="7D253663" w14:textId="623D9DD5">
      <w:pPr>
        <w:spacing w:before="0" w:beforeAutospacing="off" w:after="160" w:afterAutospacing="off" w:line="257" w:lineRule="auto"/>
      </w:pPr>
      <w:r w:rsidRPr="4C72C734" w:rsidR="2A69006B">
        <w:rPr>
          <w:rFonts w:ascii="Aptos" w:hAnsi="Aptos" w:eastAsia="Aptos" w:cs="Aptos"/>
          <w:noProof w:val="0"/>
          <w:sz w:val="22"/>
          <w:szCs w:val="22"/>
          <w:lang w:val="en-US"/>
        </w:rPr>
        <w:t>Configuring IP Filtering and IP Blocking pgs. 55-57</w:t>
      </w:r>
    </w:p>
    <w:p w:rsidR="2A69006B" w:rsidP="55C6FCF7" w:rsidRDefault="2A69006B" w14:paraId="0C519A27" w14:textId="288700E5">
      <w:pPr>
        <w:spacing w:before="0" w:beforeAutospacing="off" w:after="160" w:afterAutospacing="off" w:line="257" w:lineRule="auto"/>
      </w:pPr>
      <w:r w:rsidRPr="4C72C734" w:rsidR="2A69006B">
        <w:rPr>
          <w:rFonts w:ascii="Aptos" w:hAnsi="Aptos" w:eastAsia="Aptos" w:cs="Aptos"/>
          <w:noProof w:val="0"/>
          <w:sz w:val="22"/>
          <w:szCs w:val="22"/>
          <w:lang w:val="en-US"/>
        </w:rPr>
        <w:t xml:space="preserve">Configuring Platform Events </w:t>
      </w:r>
      <w:r w:rsidRPr="4C72C734" w:rsidR="22E3B46D">
        <w:rPr>
          <w:rFonts w:ascii="Aptos" w:hAnsi="Aptos" w:eastAsia="Aptos" w:cs="Aptos"/>
          <w:noProof w:val="0"/>
          <w:sz w:val="22"/>
          <w:szCs w:val="22"/>
          <w:lang w:val="en-US"/>
        </w:rPr>
        <w:t xml:space="preserve">Traps </w:t>
      </w:r>
      <w:r w:rsidRPr="4C72C734" w:rsidR="2A69006B">
        <w:rPr>
          <w:rFonts w:ascii="Aptos" w:hAnsi="Aptos" w:eastAsia="Aptos" w:cs="Aptos"/>
          <w:noProof w:val="0"/>
          <w:sz w:val="22"/>
          <w:szCs w:val="22"/>
          <w:lang w:val="en-US"/>
        </w:rPr>
        <w:t>pgs. 57-60</w:t>
      </w:r>
    </w:p>
    <w:p w:rsidR="2A69006B" w:rsidP="55C6FCF7" w:rsidRDefault="2A69006B" w14:paraId="1B4E97DC" w14:textId="7530336C">
      <w:pPr>
        <w:spacing w:before="0" w:beforeAutospacing="off" w:after="160" w:afterAutospacing="off" w:line="257" w:lineRule="auto"/>
      </w:pPr>
      <w:r w:rsidRPr="4C72C734" w:rsidR="2A69006B">
        <w:rPr>
          <w:rFonts w:ascii="Aptos" w:hAnsi="Aptos" w:eastAsia="Aptos" w:cs="Aptos"/>
          <w:noProof w:val="0"/>
          <w:sz w:val="22"/>
          <w:szCs w:val="22"/>
          <w:lang w:val="en-US"/>
        </w:rPr>
        <w:t>Configuring E-Mail Alerts pgs. 60-61</w:t>
      </w:r>
    </w:p>
    <w:p w:rsidR="2A69006B" w:rsidP="55C6FCF7" w:rsidRDefault="2A69006B" w14:paraId="61DAF339" w14:textId="6004F2D0">
      <w:pPr>
        <w:spacing w:before="0" w:beforeAutospacing="off" w:after="160" w:afterAutospacing="off" w:line="257" w:lineRule="auto"/>
      </w:pPr>
      <w:r w:rsidRPr="4C72C734" w:rsidR="2A69006B">
        <w:rPr>
          <w:rFonts w:ascii="Aptos" w:hAnsi="Aptos" w:eastAsia="Aptos" w:cs="Aptos"/>
          <w:noProof w:val="0"/>
          <w:sz w:val="22"/>
          <w:szCs w:val="22"/>
          <w:lang w:val="en-US"/>
        </w:rPr>
        <w:t>Next comes the Advanced iDRAC6 Config beginning on pg. 87</w:t>
      </w:r>
    </w:p>
    <w:p w:rsidR="55C6FCF7" w:rsidP="4C72C734" w:rsidRDefault="55C6FCF7" w14:paraId="5F38B8FB" w14:textId="6402A7EB">
      <w:pPr>
        <w:pStyle w:val="Heading4"/>
        <w:shd w:val="clear" w:color="auto" w:fill="FFFFFF" w:themeFill="background1"/>
        <w:spacing w:before="480" w:beforeAutospacing="off" w:after="240" w:afterAutospacing="off"/>
        <w:jc w:val="left"/>
      </w:pPr>
      <w:r w:rsidRPr="4C72C734" w:rsidR="3E3E6412">
        <w:rPr>
          <w:rFonts w:ascii="Roboto" w:hAnsi="Roboto" w:eastAsia="Roboto" w:cs="Roboto"/>
          <w:b w:val="0"/>
          <w:bCs w:val="0"/>
          <w:i w:val="0"/>
          <w:iCs w:val="0"/>
          <w:caps w:val="0"/>
          <w:smallCaps w:val="0"/>
          <w:noProof w:val="0"/>
          <w:color w:val="000000" w:themeColor="text1" w:themeTint="FF" w:themeShade="FF"/>
          <w:sz w:val="22"/>
          <w:szCs w:val="22"/>
          <w:lang w:val="en-US"/>
        </w:rPr>
        <w:t>Instructions</w:t>
      </w:r>
    </w:p>
    <w:p w:rsidR="55C6FCF7" w:rsidP="4C72C734" w:rsidRDefault="55C6FCF7" w14:paraId="3BC73C59" w14:textId="03FC73AB">
      <w:pPr>
        <w:shd w:val="clear" w:color="auto" w:fill="FFFFFF" w:themeFill="background1"/>
        <w:spacing w:before="0" w:beforeAutospacing="off" w:after="480" w:afterAutospacing="off"/>
        <w:jc w:val="left"/>
      </w:pPr>
      <w:r w:rsidRPr="4C72C734" w:rsidR="3E3E6412">
        <w:rPr>
          <w:rFonts w:ascii="Roboto" w:hAnsi="Roboto" w:eastAsia="Roboto" w:cs="Roboto"/>
          <w:b w:val="0"/>
          <w:bCs w:val="0"/>
          <w:i w:val="0"/>
          <w:iCs w:val="0"/>
          <w:caps w:val="0"/>
          <w:smallCaps w:val="0"/>
          <w:noProof w:val="0"/>
          <w:color w:val="636363"/>
          <w:sz w:val="24"/>
          <w:szCs w:val="24"/>
          <w:lang w:val="en-US"/>
        </w:rPr>
        <w:t>The virtual media function allows the remote usage of software image files (ISO files). ISO files can be used for installing operating systems or updating servers. This article provides information about using the virtual media function of the Integrated Dell Remote Access Controller (iDRAC) 6, 7, 8 and 9.</w:t>
      </w:r>
      <w:r>
        <w:br/>
      </w:r>
      <w:r>
        <w:br/>
      </w:r>
      <w:r w:rsidRPr="4C72C734" w:rsidR="3E3E6412">
        <w:rPr>
          <w:rFonts w:ascii="Roboto" w:hAnsi="Roboto" w:eastAsia="Roboto" w:cs="Roboto"/>
          <w:b w:val="0"/>
          <w:bCs w:val="0"/>
          <w:i w:val="0"/>
          <w:iCs w:val="0"/>
          <w:caps w:val="0"/>
          <w:smallCaps w:val="0"/>
          <w:noProof w:val="0"/>
          <w:color w:val="636363"/>
          <w:sz w:val="24"/>
          <w:szCs w:val="24"/>
          <w:lang w:val="en-US"/>
        </w:rPr>
        <w:t>Benefits of using the virtual media function are:</w:t>
      </w:r>
    </w:p>
    <w:p w:rsidR="55C6FCF7" w:rsidP="4C72C734" w:rsidRDefault="55C6FCF7" w14:paraId="09C4985E" w14:textId="092B2A0F">
      <w:pPr>
        <w:pStyle w:val="ListParagraph"/>
        <w:numPr>
          <w:ilvl w:val="0"/>
          <w:numId w:val="6"/>
        </w:numPr>
        <w:shd w:val="clear" w:color="auto" w:fill="FFFFFF" w:themeFill="background1"/>
        <w:spacing w:before="0" w:beforeAutospacing="off" w:after="0" w:afterAutospacing="off"/>
        <w:jc w:val="left"/>
        <w:rPr>
          <w:rFonts w:ascii="Roboto" w:hAnsi="Roboto" w:eastAsia="Roboto" w:cs="Roboto"/>
          <w:b w:val="0"/>
          <w:bCs w:val="0"/>
          <w:i w:val="0"/>
          <w:iCs w:val="0"/>
          <w:caps w:val="0"/>
          <w:smallCaps w:val="0"/>
          <w:noProof w:val="0"/>
          <w:color w:val="636363"/>
          <w:sz w:val="24"/>
          <w:szCs w:val="24"/>
          <w:lang w:val="en-US"/>
        </w:rPr>
      </w:pPr>
      <w:r w:rsidRPr="4C72C734" w:rsidR="3E3E6412">
        <w:rPr>
          <w:rFonts w:ascii="Roboto" w:hAnsi="Roboto" w:eastAsia="Roboto" w:cs="Roboto"/>
          <w:b w:val="0"/>
          <w:bCs w:val="0"/>
          <w:i w:val="0"/>
          <w:iCs w:val="0"/>
          <w:caps w:val="0"/>
          <w:smallCaps w:val="0"/>
          <w:noProof w:val="0"/>
          <w:color w:val="636363"/>
          <w:sz w:val="24"/>
          <w:szCs w:val="24"/>
          <w:lang w:val="en-US"/>
        </w:rPr>
        <w:t>Updating all server firmware using the matching bootable image (ISO file) for your server.</w:t>
      </w:r>
    </w:p>
    <w:p w:rsidR="55C6FCF7" w:rsidP="4C72C734" w:rsidRDefault="55C6FCF7" w14:paraId="35656D35" w14:textId="7943D5B4">
      <w:pPr>
        <w:pStyle w:val="ListParagraph"/>
        <w:numPr>
          <w:ilvl w:val="0"/>
          <w:numId w:val="6"/>
        </w:numPr>
        <w:shd w:val="clear" w:color="auto" w:fill="FFFFFF" w:themeFill="background1"/>
        <w:spacing w:before="0" w:beforeAutospacing="off" w:after="0" w:afterAutospacing="off"/>
        <w:jc w:val="left"/>
        <w:rPr>
          <w:rFonts w:ascii="Roboto" w:hAnsi="Roboto" w:eastAsia="Roboto" w:cs="Roboto"/>
          <w:b w:val="0"/>
          <w:bCs w:val="0"/>
          <w:i w:val="0"/>
          <w:iCs w:val="0"/>
          <w:caps w:val="0"/>
          <w:smallCaps w:val="0"/>
          <w:noProof w:val="0"/>
          <w:color w:val="636363"/>
          <w:sz w:val="24"/>
          <w:szCs w:val="24"/>
          <w:lang w:val="en-US"/>
        </w:rPr>
      </w:pPr>
      <w:r w:rsidRPr="4C72C734" w:rsidR="3E3E6412">
        <w:rPr>
          <w:rFonts w:ascii="Roboto" w:hAnsi="Roboto" w:eastAsia="Roboto" w:cs="Roboto"/>
          <w:b w:val="0"/>
          <w:bCs w:val="0"/>
          <w:i w:val="0"/>
          <w:iCs w:val="0"/>
          <w:caps w:val="0"/>
          <w:smallCaps w:val="0"/>
          <w:noProof w:val="0"/>
          <w:color w:val="636363"/>
          <w:sz w:val="24"/>
          <w:szCs w:val="24"/>
          <w:lang w:val="en-US"/>
        </w:rPr>
        <w:t xml:space="preserve">Installing an operating system on your server directly from the ISO. Read </w:t>
      </w:r>
      <w:hyperlink r:id="R3d800790b69b4aa0">
        <w:r w:rsidRPr="4C72C734" w:rsidR="3E3E6412">
          <w:rPr>
            <w:rStyle w:val="Hyperlink"/>
            <w:rFonts w:ascii="Roboto" w:hAnsi="Roboto" w:eastAsia="Roboto" w:cs="Roboto"/>
            <w:b w:val="0"/>
            <w:bCs w:val="0"/>
            <w:i w:val="0"/>
            <w:iCs w:val="0"/>
            <w:caps w:val="0"/>
            <w:smallCaps w:val="0"/>
            <w:strike w:val="0"/>
            <w:dstrike w:val="0"/>
            <w:noProof w:val="0"/>
            <w:color w:val="0672CB"/>
            <w:sz w:val="24"/>
            <w:szCs w:val="24"/>
            <w:u w:val="single"/>
            <w:lang w:val="en-US"/>
          </w:rPr>
          <w:t>How to Install the Operating System on a Dell PowerEdge Server</w:t>
        </w:r>
      </w:hyperlink>
      <w:r w:rsidRPr="4C72C734" w:rsidR="3E3E6412">
        <w:rPr>
          <w:rFonts w:ascii="Roboto" w:hAnsi="Roboto" w:eastAsia="Roboto" w:cs="Roboto"/>
          <w:b w:val="0"/>
          <w:bCs w:val="0"/>
          <w:i w:val="0"/>
          <w:iCs w:val="0"/>
          <w:caps w:val="0"/>
          <w:smallCaps w:val="0"/>
          <w:noProof w:val="0"/>
          <w:color w:val="636363"/>
          <w:sz w:val="24"/>
          <w:szCs w:val="24"/>
          <w:lang w:val="en-US"/>
        </w:rPr>
        <w:t xml:space="preserve"> for more information.</w:t>
      </w:r>
    </w:p>
    <w:p w:rsidR="55C6FCF7" w:rsidP="4C72C734" w:rsidRDefault="55C6FCF7" w14:paraId="74F58801" w14:textId="2F84B13D">
      <w:pPr>
        <w:pStyle w:val="ListParagraph"/>
        <w:numPr>
          <w:ilvl w:val="0"/>
          <w:numId w:val="6"/>
        </w:numPr>
        <w:shd w:val="clear" w:color="auto" w:fill="FFFFFF" w:themeFill="background1"/>
        <w:spacing w:before="0" w:beforeAutospacing="off" w:after="0" w:afterAutospacing="off"/>
        <w:jc w:val="left"/>
        <w:rPr>
          <w:rFonts w:ascii="Roboto" w:hAnsi="Roboto" w:eastAsia="Roboto" w:cs="Roboto"/>
          <w:b w:val="0"/>
          <w:bCs w:val="0"/>
          <w:i w:val="0"/>
          <w:iCs w:val="0"/>
          <w:caps w:val="0"/>
          <w:smallCaps w:val="0"/>
          <w:noProof w:val="0"/>
          <w:color w:val="636363"/>
          <w:sz w:val="24"/>
          <w:szCs w:val="24"/>
          <w:lang w:val="en-US"/>
        </w:rPr>
      </w:pPr>
      <w:r w:rsidRPr="4C72C734" w:rsidR="3E3E6412">
        <w:rPr>
          <w:rFonts w:ascii="Roboto" w:hAnsi="Roboto" w:eastAsia="Roboto" w:cs="Roboto"/>
          <w:b w:val="0"/>
          <w:bCs w:val="0"/>
          <w:i w:val="0"/>
          <w:iCs w:val="0"/>
          <w:caps w:val="0"/>
          <w:smallCaps w:val="0"/>
          <w:noProof w:val="0"/>
          <w:color w:val="636363"/>
          <w:sz w:val="24"/>
          <w:szCs w:val="24"/>
          <w:lang w:val="en-US"/>
        </w:rPr>
        <w:t>Viewing video output from the server and using the local mouse and keyboard as if you were in the same room.</w:t>
      </w:r>
    </w:p>
    <w:p w:rsidR="55C6FCF7" w:rsidP="4C72C734" w:rsidRDefault="55C6FCF7" w14:paraId="5C8D9A2B" w14:textId="230341A8">
      <w:pPr>
        <w:pStyle w:val="Normal"/>
        <w:shd w:val="clear" w:color="auto" w:fill="FFFFFF" w:themeFill="background1"/>
        <w:spacing w:before="0" w:beforeAutospacing="off" w:after="480" w:afterAutospacing="off"/>
        <w:jc w:val="left"/>
        <w:rPr>
          <w:rFonts w:ascii="Roboto" w:hAnsi="Roboto" w:eastAsia="Roboto" w:cs="Roboto"/>
          <w:b w:val="0"/>
          <w:bCs w:val="0"/>
          <w:i w:val="0"/>
          <w:iCs w:val="0"/>
          <w:caps w:val="0"/>
          <w:smallCaps w:val="0"/>
          <w:noProof w:val="0"/>
          <w:sz w:val="24"/>
          <w:szCs w:val="24"/>
          <w:lang w:val="en-US"/>
        </w:rPr>
      </w:pPr>
      <w:r w:rsidRPr="4C72C734" w:rsidR="3E3E6412">
        <w:rPr>
          <w:rFonts w:ascii="Roboto" w:hAnsi="Roboto" w:eastAsia="Roboto" w:cs="Roboto"/>
          <w:b w:val="0"/>
          <w:bCs w:val="0"/>
          <w:i w:val="0"/>
          <w:iCs w:val="0"/>
          <w:caps w:val="0"/>
          <w:smallCaps w:val="0"/>
          <w:noProof w:val="0"/>
          <w:color w:val="636363"/>
          <w:sz w:val="24"/>
          <w:szCs w:val="24"/>
          <w:lang w:val="en-US"/>
        </w:rPr>
        <w:t xml:space="preserve">If you want to find more detailed information about this and other functions available through </w:t>
      </w:r>
      <w:r w:rsidRPr="4C72C734" w:rsidR="3E3E6412">
        <w:rPr>
          <w:rFonts w:ascii="Roboto" w:hAnsi="Roboto" w:eastAsia="Roboto" w:cs="Roboto"/>
          <w:b w:val="0"/>
          <w:bCs w:val="0"/>
          <w:i w:val="0"/>
          <w:iCs w:val="0"/>
          <w:caps w:val="0"/>
          <w:smallCaps w:val="0"/>
          <w:noProof w:val="0"/>
          <w:color w:val="636363"/>
          <w:sz w:val="24"/>
          <w:szCs w:val="24"/>
          <w:lang w:val="en-US"/>
        </w:rPr>
        <w:t>the Enterprise</w:t>
      </w:r>
      <w:r w:rsidRPr="4C72C734" w:rsidR="3E3E6412">
        <w:rPr>
          <w:rFonts w:ascii="Roboto" w:hAnsi="Roboto" w:eastAsia="Roboto" w:cs="Roboto"/>
          <w:b w:val="0"/>
          <w:bCs w:val="0"/>
          <w:i w:val="0"/>
          <w:iCs w:val="0"/>
          <w:caps w:val="0"/>
          <w:smallCaps w:val="0"/>
          <w:noProof w:val="0"/>
          <w:color w:val="636363"/>
          <w:sz w:val="24"/>
          <w:szCs w:val="24"/>
          <w:lang w:val="en-US"/>
        </w:rPr>
        <w:t xml:space="preserve"> iDRAC, reference the </w:t>
      </w:r>
      <w:hyperlink r:id="R464825d41dcc41cf">
        <w:r w:rsidRPr="4C72C734" w:rsidR="3E3E6412">
          <w:rPr>
            <w:rStyle w:val="Hyperlink"/>
            <w:rFonts w:ascii="Roboto" w:hAnsi="Roboto" w:eastAsia="Roboto" w:cs="Roboto"/>
            <w:b w:val="0"/>
            <w:bCs w:val="0"/>
            <w:i w:val="0"/>
            <w:iCs w:val="0"/>
            <w:caps w:val="0"/>
            <w:smallCaps w:val="0"/>
            <w:strike w:val="0"/>
            <w:dstrike w:val="0"/>
            <w:noProof w:val="0"/>
            <w:color w:val="0672CB"/>
            <w:sz w:val="24"/>
            <w:szCs w:val="24"/>
            <w:u w:val="single"/>
            <w:lang w:val="en-US"/>
          </w:rPr>
          <w:t>iDRAC manuals</w:t>
        </w:r>
      </w:hyperlink>
      <w:r w:rsidRPr="4C72C734" w:rsidR="3E3E6412">
        <w:rPr>
          <w:rFonts w:ascii="Roboto" w:hAnsi="Roboto" w:eastAsia="Roboto" w:cs="Roboto"/>
          <w:b w:val="0"/>
          <w:bCs w:val="0"/>
          <w:i w:val="0"/>
          <w:iCs w:val="0"/>
          <w:caps w:val="0"/>
          <w:smallCaps w:val="0"/>
          <w:noProof w:val="0"/>
          <w:color w:val="636363"/>
          <w:sz w:val="24"/>
          <w:szCs w:val="24"/>
          <w:lang w:val="en-US"/>
        </w:rPr>
        <w:t xml:space="preserve">. </w:t>
      </w:r>
      <w:r w:rsidRPr="4C72C734" w:rsidR="3E3E6412">
        <w:rPr>
          <w:rFonts w:ascii="Roboto" w:hAnsi="Roboto" w:eastAsia="Roboto" w:cs="Roboto"/>
          <w:b w:val="0"/>
          <w:bCs w:val="0"/>
          <w:i w:val="0"/>
          <w:iCs w:val="0"/>
          <w:caps w:val="0"/>
          <w:smallCaps w:val="0"/>
          <w:noProof w:val="0"/>
          <w:sz w:val="24"/>
          <w:szCs w:val="24"/>
          <w:lang w:val="en-US"/>
        </w:rPr>
        <w:t xml:space="preserve"> </w:t>
      </w:r>
      <w:hyperlink w:anchor=":~:text=Identify%20Your%20Product-,Instructions,were%20in%20the%20same%20room." r:id="Re2515fa067744a26">
        <w:r w:rsidRPr="4C72C734" w:rsidR="5AD75519">
          <w:rPr>
            <w:rStyle w:val="Hyperlink"/>
            <w:rFonts w:ascii="Roboto" w:hAnsi="Roboto" w:eastAsia="Roboto" w:cs="Roboto"/>
            <w:b w:val="0"/>
            <w:bCs w:val="0"/>
            <w:i w:val="0"/>
            <w:iCs w:val="0"/>
            <w:caps w:val="0"/>
            <w:smallCaps w:val="0"/>
            <w:noProof w:val="0"/>
            <w:sz w:val="24"/>
            <w:szCs w:val="24"/>
            <w:lang w:val="en-US"/>
          </w:rPr>
          <w:t>Link</w:t>
        </w:r>
      </w:hyperlink>
    </w:p>
    <w:p w:rsidR="55C6FCF7" w:rsidP="4C72C734" w:rsidRDefault="55C6FCF7" w14:paraId="06555671" w14:textId="649A2197">
      <w:pPr>
        <w:pStyle w:val="Normal"/>
        <w:shd w:val="clear" w:color="auto" w:fill="FFFFFF" w:themeFill="background1"/>
        <w:spacing w:before="0" w:beforeAutospacing="off" w:after="480" w:afterAutospacing="off"/>
        <w:jc w:val="left"/>
        <w:rPr>
          <w:rFonts w:ascii="Roboto" w:hAnsi="Roboto" w:eastAsia="Roboto" w:cs="Roboto"/>
          <w:b w:val="0"/>
          <w:bCs w:val="0"/>
          <w:i w:val="0"/>
          <w:iCs w:val="0"/>
          <w:caps w:val="0"/>
          <w:smallCaps w:val="0"/>
          <w:noProof w:val="0"/>
          <w:sz w:val="24"/>
          <w:szCs w:val="24"/>
          <w:lang w:val="en-US"/>
        </w:rPr>
      </w:pPr>
      <w:r w:rsidRPr="4C72C734" w:rsidR="139019A3">
        <w:rPr>
          <w:rFonts w:ascii="Roboto" w:hAnsi="Roboto" w:eastAsia="Roboto" w:cs="Roboto"/>
          <w:b w:val="0"/>
          <w:bCs w:val="0"/>
          <w:i w:val="0"/>
          <w:iCs w:val="0"/>
          <w:caps w:val="0"/>
          <w:smallCaps w:val="0"/>
          <w:noProof w:val="0"/>
          <w:sz w:val="24"/>
          <w:szCs w:val="24"/>
          <w:lang w:val="en-US"/>
        </w:rPr>
        <w:t xml:space="preserve">PowerEdge iDRAC7 R730 </w:t>
      </w:r>
      <w:hyperlink w:anchor="idrac8" r:id="R8014809f880e4cbf">
        <w:r w:rsidRPr="4C72C734" w:rsidR="139019A3">
          <w:rPr>
            <w:rStyle w:val="Hyperlink"/>
            <w:rFonts w:ascii="Roboto" w:hAnsi="Roboto" w:eastAsia="Roboto" w:cs="Roboto"/>
            <w:b w:val="0"/>
            <w:bCs w:val="0"/>
            <w:i w:val="0"/>
            <w:iCs w:val="0"/>
            <w:caps w:val="0"/>
            <w:smallCaps w:val="0"/>
            <w:noProof w:val="0"/>
            <w:sz w:val="24"/>
            <w:szCs w:val="24"/>
            <w:lang w:val="en-US"/>
          </w:rPr>
          <w:t>link</w:t>
        </w:r>
      </w:hyperlink>
      <w:r w:rsidRPr="4C72C734" w:rsidR="139019A3">
        <w:rPr>
          <w:rFonts w:ascii="Roboto" w:hAnsi="Roboto" w:eastAsia="Roboto" w:cs="Roboto"/>
          <w:b w:val="0"/>
          <w:bCs w:val="0"/>
          <w:i w:val="0"/>
          <w:iCs w:val="0"/>
          <w:caps w:val="0"/>
          <w:smallCaps w:val="0"/>
          <w:noProof w:val="0"/>
          <w:sz w:val="24"/>
          <w:szCs w:val="24"/>
          <w:lang w:val="en-US"/>
        </w:rPr>
        <w:t xml:space="preserve"> Virtual Media Function</w:t>
      </w:r>
    </w:p>
    <w:p w:rsidR="55C6FCF7" w:rsidP="4C72C734" w:rsidRDefault="55C6FCF7" w14:paraId="3C5BBB3B" w14:textId="7428C126">
      <w:pPr>
        <w:pStyle w:val="Normal"/>
        <w:shd w:val="clear" w:color="auto" w:fill="FFFFFF" w:themeFill="background1"/>
        <w:spacing w:before="0" w:beforeAutospacing="off" w:after="480" w:afterAutospacing="off"/>
        <w:jc w:val="left"/>
        <w:rPr>
          <w:rFonts w:ascii="Roboto" w:hAnsi="Roboto" w:eastAsia="Roboto" w:cs="Roboto"/>
          <w:b w:val="0"/>
          <w:bCs w:val="0"/>
          <w:i w:val="0"/>
          <w:iCs w:val="0"/>
          <w:caps w:val="0"/>
          <w:smallCaps w:val="0"/>
          <w:noProof w:val="0"/>
          <w:sz w:val="24"/>
          <w:szCs w:val="24"/>
          <w:lang w:val="en-US"/>
        </w:rPr>
      </w:pPr>
    </w:p>
    <w:p w:rsidR="55C6FCF7" w:rsidP="4C72C734" w:rsidRDefault="55C6FCF7" w14:paraId="1AF353C5" w14:textId="19867C54">
      <w:pPr>
        <w:pStyle w:val="Normal"/>
        <w:shd w:val="clear" w:color="auto" w:fill="FFFFFF" w:themeFill="background1"/>
        <w:spacing w:before="0" w:beforeAutospacing="off" w:after="480" w:afterAutospacing="off"/>
        <w:jc w:val="left"/>
        <w:rPr>
          <w:rFonts w:ascii="Roboto" w:hAnsi="Roboto" w:eastAsia="Roboto" w:cs="Roboto"/>
          <w:b w:val="0"/>
          <w:bCs w:val="0"/>
          <w:i w:val="0"/>
          <w:iCs w:val="0"/>
          <w:caps w:val="0"/>
          <w:smallCaps w:val="0"/>
          <w:noProof w:val="0"/>
          <w:sz w:val="24"/>
          <w:szCs w:val="24"/>
          <w:lang w:val="en-US"/>
        </w:rPr>
      </w:pPr>
      <w:r w:rsidRPr="4C72C734" w:rsidR="3E3E6412">
        <w:rPr>
          <w:rFonts w:ascii="Roboto" w:hAnsi="Roboto" w:eastAsia="Roboto" w:cs="Roboto"/>
          <w:b w:val="0"/>
          <w:bCs w:val="0"/>
          <w:i w:val="0"/>
          <w:iCs w:val="0"/>
          <w:caps w:val="0"/>
          <w:smallCaps w:val="0"/>
          <w:noProof w:val="0"/>
          <w:sz w:val="24"/>
          <w:szCs w:val="24"/>
          <w:lang w:val="en-US"/>
        </w:rPr>
        <w:t xml:space="preserve"> </w:t>
      </w:r>
    </w:p>
    <w:p w:rsidR="55C6FCF7" w:rsidP="4C72C734" w:rsidRDefault="55C6FCF7" w14:paraId="59AF447B" w14:textId="606709AD">
      <w:pPr>
        <w:shd w:val="clear" w:color="auto" w:fill="FFFFFF" w:themeFill="background1"/>
        <w:spacing w:before="0" w:beforeAutospacing="off" w:after="480" w:afterAutospacing="off"/>
        <w:jc w:val="left"/>
        <w:rPr>
          <w:rFonts w:ascii="Roboto" w:hAnsi="Roboto" w:eastAsia="Roboto" w:cs="Roboto"/>
          <w:b w:val="0"/>
          <w:bCs w:val="0"/>
          <w:i w:val="0"/>
          <w:iCs w:val="0"/>
          <w:caps w:val="0"/>
          <w:smallCaps w:val="0"/>
          <w:noProof w:val="0"/>
          <w:sz w:val="24"/>
          <w:szCs w:val="24"/>
          <w:lang w:val="en-US"/>
        </w:rPr>
      </w:pPr>
    </w:p>
    <w:p w:rsidR="55C6FCF7" w:rsidRDefault="55C6FCF7" w14:paraId="51BAE14B" w14:textId="7196DF25"/>
    <w:sectPr w:rsidR="00706D3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
    <w:nsid w:val="26dc1b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71363B0"/>
    <w:multiLevelType w:val="hybridMultilevel"/>
    <w:tmpl w:val="13D64E0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95A7865"/>
    <w:multiLevelType w:val="hybridMultilevel"/>
    <w:tmpl w:val="FD80CF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7B4651C"/>
    <w:multiLevelType w:val="hybridMultilevel"/>
    <w:tmpl w:val="2FA089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63C55FF"/>
    <w:multiLevelType w:val="hybridMultilevel"/>
    <w:tmpl w:val="FDAEAF54"/>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7DBE37A2"/>
    <w:multiLevelType w:val="hybridMultilevel"/>
    <w:tmpl w:val="EFD2FE3C"/>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6">
    <w:abstractNumId w:val="5"/>
  </w:num>
  <w:num w:numId="1" w16cid:durableId="988947269">
    <w:abstractNumId w:val="2"/>
  </w:num>
  <w:num w:numId="2" w16cid:durableId="1325283885">
    <w:abstractNumId w:val="4"/>
  </w:num>
  <w:num w:numId="3" w16cid:durableId="1237858962">
    <w:abstractNumId w:val="1"/>
  </w:num>
  <w:num w:numId="4" w16cid:durableId="1604603896">
    <w:abstractNumId w:val="0"/>
  </w:num>
  <w:num w:numId="5" w16cid:durableId="731807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3A"/>
    <w:rsid w:val="0001270A"/>
    <w:rsid w:val="000A5D9C"/>
    <w:rsid w:val="0018126C"/>
    <w:rsid w:val="005A62F8"/>
    <w:rsid w:val="00706D3A"/>
    <w:rsid w:val="007B3A39"/>
    <w:rsid w:val="00CE6430"/>
    <w:rsid w:val="0407C45D"/>
    <w:rsid w:val="139019A3"/>
    <w:rsid w:val="21203F9C"/>
    <w:rsid w:val="22E3B46D"/>
    <w:rsid w:val="2A69006B"/>
    <w:rsid w:val="37A4B49A"/>
    <w:rsid w:val="3E3E6412"/>
    <w:rsid w:val="414634C1"/>
    <w:rsid w:val="4C72C734"/>
    <w:rsid w:val="4DCC1017"/>
    <w:rsid w:val="5545664A"/>
    <w:rsid w:val="55C6FCF7"/>
    <w:rsid w:val="596C59CE"/>
    <w:rsid w:val="5AD75519"/>
    <w:rsid w:val="5DD15086"/>
    <w:rsid w:val="5EB2ABCA"/>
    <w:rsid w:val="60D62133"/>
    <w:rsid w:val="6A47C433"/>
    <w:rsid w:val="6B8CF74D"/>
    <w:rsid w:val="6BF4555E"/>
    <w:rsid w:val="6EE4386C"/>
    <w:rsid w:val="7C26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A92"/>
  <w15:chartTrackingRefBased/>
  <w15:docId w15:val="{FC27657C-A6F7-4EBC-8ABF-22CDFF61B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06D3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D3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D3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06D3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06D3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06D3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06D3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06D3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06D3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06D3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06D3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06D3A"/>
    <w:rPr>
      <w:rFonts w:eastAsiaTheme="majorEastAsia" w:cstheme="majorBidi"/>
      <w:color w:val="272727" w:themeColor="text1" w:themeTint="D8"/>
    </w:rPr>
  </w:style>
  <w:style w:type="paragraph" w:styleId="Title">
    <w:name w:val="Title"/>
    <w:basedOn w:val="Normal"/>
    <w:next w:val="Normal"/>
    <w:link w:val="TitleChar"/>
    <w:uiPriority w:val="10"/>
    <w:qFormat/>
    <w:rsid w:val="00706D3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06D3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06D3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06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D3A"/>
    <w:pPr>
      <w:spacing w:before="160"/>
      <w:jc w:val="center"/>
    </w:pPr>
    <w:rPr>
      <w:i/>
      <w:iCs/>
      <w:color w:val="404040" w:themeColor="text1" w:themeTint="BF"/>
    </w:rPr>
  </w:style>
  <w:style w:type="character" w:styleId="QuoteChar" w:customStyle="1">
    <w:name w:val="Quote Char"/>
    <w:basedOn w:val="DefaultParagraphFont"/>
    <w:link w:val="Quote"/>
    <w:uiPriority w:val="29"/>
    <w:rsid w:val="00706D3A"/>
    <w:rPr>
      <w:i/>
      <w:iCs/>
      <w:color w:val="404040" w:themeColor="text1" w:themeTint="BF"/>
    </w:rPr>
  </w:style>
  <w:style w:type="paragraph" w:styleId="ListParagraph">
    <w:name w:val="List Paragraph"/>
    <w:basedOn w:val="Normal"/>
    <w:uiPriority w:val="34"/>
    <w:qFormat/>
    <w:rsid w:val="00706D3A"/>
    <w:pPr>
      <w:ind w:left="720"/>
      <w:contextualSpacing/>
    </w:pPr>
  </w:style>
  <w:style w:type="character" w:styleId="IntenseEmphasis">
    <w:name w:val="Intense Emphasis"/>
    <w:basedOn w:val="DefaultParagraphFont"/>
    <w:uiPriority w:val="21"/>
    <w:qFormat/>
    <w:rsid w:val="00706D3A"/>
    <w:rPr>
      <w:i/>
      <w:iCs/>
      <w:color w:val="0F4761" w:themeColor="accent1" w:themeShade="BF"/>
    </w:rPr>
  </w:style>
  <w:style w:type="paragraph" w:styleId="IntenseQuote">
    <w:name w:val="Intense Quote"/>
    <w:basedOn w:val="Normal"/>
    <w:next w:val="Normal"/>
    <w:link w:val="IntenseQuoteChar"/>
    <w:uiPriority w:val="30"/>
    <w:qFormat/>
    <w:rsid w:val="00706D3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06D3A"/>
    <w:rPr>
      <w:i/>
      <w:iCs/>
      <w:color w:val="0F4761" w:themeColor="accent1" w:themeShade="BF"/>
    </w:rPr>
  </w:style>
  <w:style w:type="character" w:styleId="IntenseReference">
    <w:name w:val="Intense Reference"/>
    <w:basedOn w:val="DefaultParagraphFont"/>
    <w:uiPriority w:val="32"/>
    <w:qFormat/>
    <w:rsid w:val="00706D3A"/>
    <w:rPr>
      <w:b/>
      <w:bCs/>
      <w:smallCaps/>
      <w:color w:val="0F4761" w:themeColor="accent1" w:themeShade="BF"/>
      <w:spacing w:val="5"/>
    </w:rPr>
  </w:style>
  <w:style w:type="character" w:styleId="Hyperlink">
    <w:uiPriority w:val="99"/>
    <w:name w:val="Hyperlink"/>
    <w:basedOn w:val="DefaultParagraphFont"/>
    <w:unhideWhenUsed/>
    <w:rsid w:val="6A47C43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https://thebackroomtech.com/2017/09/27/setup-configure-idrac-dell-poweredge-servers/" TargetMode="External" Id="Reb3c7f5901f84bd2" /><Relationship Type="http://schemas.openxmlformats.org/officeDocument/2006/relationships/hyperlink" Target="https://www.dell.com/support/kbdoc/en-us/000130160/how-to-install-the-operating-system-on-a-dell-poweredge-server-os-deployment" TargetMode="External" Id="R3d800790b69b4aa0" /><Relationship Type="http://schemas.openxmlformats.org/officeDocument/2006/relationships/hyperlink" Target="https://www.dell.com/support/home/en-us/products/software_int/software_ent_systems_mgmt/remote_ent_sys_mgmt" TargetMode="External" Id="R464825d41dcc41cf" /><Relationship Type="http://schemas.openxmlformats.org/officeDocument/2006/relationships/hyperlink" Target="https://www.dell.com/support/kbdoc/en-us/000124001/using-the-virtual-media-function-on-idrac-6-7-8-and-9" TargetMode="External" Id="Re2515fa067744a26" /><Relationship Type="http://schemas.openxmlformats.org/officeDocument/2006/relationships/hyperlink" Target="https://www.dell.com/support/kbdoc/en-us/000124001/using-the-virtual-media-function-on-idrac-6-7-8-and-9" TargetMode="External" Id="R8014809f880e4c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4FE959ECC594DA7E46C4E440A050C" ma:contentTypeVersion="4" ma:contentTypeDescription="Create a new document." ma:contentTypeScope="" ma:versionID="d25190212bbb64327032cfb7f4ad0586">
  <xsd:schema xmlns:xsd="http://www.w3.org/2001/XMLSchema" xmlns:xs="http://www.w3.org/2001/XMLSchema" xmlns:p="http://schemas.microsoft.com/office/2006/metadata/properties" xmlns:ns2="52fb8abb-f9b0-41d6-9861-db2591b529a0" targetNamespace="http://schemas.microsoft.com/office/2006/metadata/properties" ma:root="true" ma:fieldsID="5549fbbeefd9d731fda42aff8cab2742" ns2:_="">
    <xsd:import namespace="52fb8abb-f9b0-41d6-9861-db2591b529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b8abb-f9b0-41d6-9861-db2591b529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2CC7C8-CF32-4F03-8FF6-470C4B7DCAF4}"/>
</file>

<file path=customXml/itemProps2.xml><?xml version="1.0" encoding="utf-8"?>
<ds:datastoreItem xmlns:ds="http://schemas.openxmlformats.org/officeDocument/2006/customXml" ds:itemID="{3CEF113C-AAAB-4749-A640-17164507965C}"/>
</file>

<file path=customXml/itemProps3.xml><?xml version="1.0" encoding="utf-8"?>
<ds:datastoreItem xmlns:ds="http://schemas.openxmlformats.org/officeDocument/2006/customXml" ds:itemID="{81D5F328-6E59-4F65-BE66-507AC2A8768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Kelly Payne [STUDENT]</dc:creator>
  <keywords/>
  <dc:description/>
  <lastModifiedBy>Kelly Payne [STUDENT]</lastModifiedBy>
  <revision>5</revision>
  <dcterms:created xsi:type="dcterms:W3CDTF">2025-02-04T15:45:00.0000000Z</dcterms:created>
  <dcterms:modified xsi:type="dcterms:W3CDTF">2025-02-25T22:57:38.4938098Z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0x0101003804FE959ECC594DA7E46C4E440A050C</vt:lpwstr>
  </property>
</Properties>
</file>