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2713D" w14:textId="3A8B8776" w:rsidR="0040039A" w:rsidRDefault="0040039A" w:rsidP="0040039A">
      <w:pPr>
        <w:pStyle w:val="Heading1"/>
        <w:rPr>
          <w:color w:val="auto"/>
        </w:rPr>
      </w:pPr>
      <w:r w:rsidRPr="0040039A">
        <w:rPr>
          <w:color w:val="auto"/>
        </w:rPr>
        <w:t>Final Project MAT 236 – Nefeli Manoudaki</w:t>
      </w:r>
    </w:p>
    <w:p w14:paraId="7DE7A07F" w14:textId="77777777" w:rsidR="00B0105F" w:rsidRDefault="00B0105F" w:rsidP="00B0105F"/>
    <w:p w14:paraId="7111F88F" w14:textId="28085779" w:rsidR="00B0105F" w:rsidRPr="003B6653" w:rsidRDefault="00B0105F" w:rsidP="003B6653">
      <w:pPr>
        <w:pStyle w:val="Heading2"/>
        <w:jc w:val="center"/>
        <w:rPr>
          <w:color w:val="auto"/>
        </w:rPr>
      </w:pPr>
      <w:r w:rsidRPr="003B6653">
        <w:rPr>
          <w:color w:val="auto"/>
        </w:rPr>
        <w:t>NeuroTermite</w:t>
      </w:r>
      <w:r w:rsidR="003B6653" w:rsidRPr="003B6653">
        <w:rPr>
          <w:color w:val="auto"/>
        </w:rPr>
        <w:t xml:space="preserve"> Forms</w:t>
      </w:r>
    </w:p>
    <w:p w14:paraId="16FE5782" w14:textId="43EDE1BB" w:rsidR="0040039A" w:rsidRDefault="0040039A">
      <w:r>
        <w:t xml:space="preserve">I propose to create a series of generative 3D structures consisting of 5 to 7 pieces. These structures will emerge from algorithms that combine principles of termite mound construction with patterns derived from brain organoid firing data. Each piece will offer a unique interpretation of how neural activity might be expressed as physical architecture, inspired by termite-like building behaviors. </w:t>
      </w:r>
    </w:p>
    <w:p w14:paraId="07DE2478" w14:textId="77777777" w:rsidR="0040039A" w:rsidRDefault="0040039A">
      <w:r>
        <w:t>The final works will be presented as both digital renders and 3D-printed physical sculptures. I plan to start by using this process as a personal tool to generate a variety of forms. If it proves successful, I can develop an intuitive graphic user interface (GUI) to make it available as a visual tool for others.</w:t>
      </w:r>
    </w:p>
    <w:p w14:paraId="5E69B835" w14:textId="77777777" w:rsidR="0040039A" w:rsidRPr="0040039A" w:rsidRDefault="0040039A" w:rsidP="0040039A">
      <w:pPr>
        <w:pStyle w:val="Heading2"/>
        <w:rPr>
          <w:color w:val="auto"/>
        </w:rPr>
      </w:pPr>
      <w:r w:rsidRPr="0040039A">
        <w:rPr>
          <w:color w:val="auto"/>
        </w:rPr>
        <w:t>Concept and Innovation</w:t>
      </w:r>
    </w:p>
    <w:p w14:paraId="0293081A" w14:textId="2E16D10A" w:rsidR="0040039A" w:rsidRDefault="0040039A" w:rsidP="0040039A">
      <w:r>
        <w:t xml:space="preserve">This series creates a unique bridge between neuroscience and </w:t>
      </w:r>
      <w:proofErr w:type="spellStart"/>
      <w:r>
        <w:t>biodigital</w:t>
      </w:r>
      <w:proofErr w:type="spellEnd"/>
      <w:r>
        <w:t xml:space="preserve"> architecture by:</w:t>
      </w:r>
    </w:p>
    <w:p w14:paraId="5DAA9048" w14:textId="2D20C64B" w:rsidR="0040039A" w:rsidRDefault="0040039A" w:rsidP="0040039A">
      <w:pPr>
        <w:pStyle w:val="ListParagraph"/>
        <w:numPr>
          <w:ilvl w:val="0"/>
          <w:numId w:val="1"/>
        </w:numPr>
      </w:pPr>
      <w:r>
        <w:t>Using brain organoid firing patterns as the "decision-making" data source</w:t>
      </w:r>
    </w:p>
    <w:p w14:paraId="736DF4E5" w14:textId="39F7AA2A" w:rsidR="0040039A" w:rsidRDefault="0040039A" w:rsidP="0040039A">
      <w:pPr>
        <w:pStyle w:val="ListParagraph"/>
        <w:numPr>
          <w:ilvl w:val="0"/>
          <w:numId w:val="1"/>
        </w:numPr>
      </w:pPr>
      <w:r>
        <w:t>Implementing termite construction behaviors as the generative algorithm</w:t>
      </w:r>
    </w:p>
    <w:p w14:paraId="5C58E4C2" w14:textId="0210A05C" w:rsidR="0040039A" w:rsidRDefault="0040039A" w:rsidP="0040039A">
      <w:pPr>
        <w:pStyle w:val="ListParagraph"/>
        <w:numPr>
          <w:ilvl w:val="0"/>
          <w:numId w:val="1"/>
        </w:numPr>
      </w:pPr>
      <w:r>
        <w:t>Creating an emergent aesthetic where complex structures self-organize from simple rules</w:t>
      </w:r>
    </w:p>
    <w:p w14:paraId="594CD226" w14:textId="60EB5541" w:rsidR="0040039A" w:rsidRDefault="0040039A" w:rsidP="0040039A">
      <w:pPr>
        <w:pStyle w:val="ListParagraph"/>
        <w:numPr>
          <w:ilvl w:val="0"/>
          <w:numId w:val="1"/>
        </w:numPr>
      </w:pPr>
      <w:r>
        <w:t>Materializing digital simulations into physical 3D-printed artifacts</w:t>
      </w:r>
    </w:p>
    <w:p w14:paraId="6748737A" w14:textId="173FF568" w:rsidR="00B0105F" w:rsidRDefault="0040039A" w:rsidP="0040039A">
      <w:r>
        <w:t xml:space="preserve">The neural data will influence parameters like </w:t>
      </w:r>
      <w:r>
        <w:t>trail intensity</w:t>
      </w:r>
      <w:r>
        <w:t xml:space="preserve">, </w:t>
      </w:r>
      <w:r>
        <w:t>interaction range</w:t>
      </w:r>
      <w:r>
        <w:t xml:space="preserve">, </w:t>
      </w:r>
      <w:r>
        <w:t>trail intensity</w:t>
      </w:r>
      <w:r>
        <w:t xml:space="preserve">, and </w:t>
      </w:r>
      <w:r>
        <w:t>the field the termites are operating on</w:t>
      </w:r>
      <w:r>
        <w:t>, while the termite algorithms will determine how these parameters translate into physical form.</w:t>
      </w:r>
      <w:r>
        <w:t xml:space="preserve"> </w:t>
      </w:r>
    </w:p>
    <w:p w14:paraId="2D26E29E" w14:textId="77777777" w:rsidR="00B0105F" w:rsidRPr="00B0105F" w:rsidRDefault="00B0105F" w:rsidP="00B0105F">
      <w:pPr>
        <w:pStyle w:val="Heading2"/>
        <w:rPr>
          <w:color w:val="auto"/>
        </w:rPr>
      </w:pPr>
      <w:r w:rsidRPr="00B0105F">
        <w:rPr>
          <w:color w:val="auto"/>
        </w:rPr>
        <w:t>Technical Implementation Pipeline</w:t>
      </w:r>
    </w:p>
    <w:p w14:paraId="29AF73DE" w14:textId="1C7BFB32" w:rsidR="00B0105F" w:rsidRDefault="00B0105F" w:rsidP="00B0105F">
      <w:r>
        <w:t>The project will utilize a multi-software pipeline to generate, refine, and materialize the structures:</w:t>
      </w:r>
    </w:p>
    <w:p w14:paraId="621C882B" w14:textId="59F4E3BE" w:rsidR="00B0105F" w:rsidRDefault="00B0105F" w:rsidP="00B0105F">
      <w:pPr>
        <w:pStyle w:val="ListParagraph"/>
        <w:numPr>
          <w:ilvl w:val="0"/>
          <w:numId w:val="2"/>
        </w:numPr>
      </w:pPr>
      <w:r>
        <w:t>Neural Data Analysis (Max MSP or TouchDesigner)</w:t>
      </w:r>
      <w:r w:rsidR="003B6653">
        <w:t>:</w:t>
      </w:r>
    </w:p>
    <w:p w14:paraId="7BA0C18B" w14:textId="42D8439D" w:rsidR="00B0105F" w:rsidRDefault="00B0105F" w:rsidP="003B6653">
      <w:pPr>
        <w:pStyle w:val="ListParagraph"/>
        <w:numPr>
          <w:ilvl w:val="0"/>
          <w:numId w:val="1"/>
        </w:numPr>
      </w:pPr>
      <w:r>
        <w:t>Process brain organoid firing data</w:t>
      </w:r>
      <w:r w:rsidR="00B323B5">
        <w:t>set</w:t>
      </w:r>
    </w:p>
    <w:p w14:paraId="612DEF39" w14:textId="666C5479" w:rsidR="00B0105F" w:rsidRDefault="00B0105F" w:rsidP="003B6653">
      <w:pPr>
        <w:pStyle w:val="ListParagraph"/>
        <w:numPr>
          <w:ilvl w:val="0"/>
          <w:numId w:val="1"/>
        </w:numPr>
      </w:pPr>
      <w:r>
        <w:t>Extract meaningful parameters from neural activity patterns</w:t>
      </w:r>
    </w:p>
    <w:p w14:paraId="3A3F561E" w14:textId="0D0C1007" w:rsidR="00B0105F" w:rsidRDefault="00B0105F" w:rsidP="003B6653">
      <w:pPr>
        <w:pStyle w:val="ListParagraph"/>
        <w:numPr>
          <w:ilvl w:val="0"/>
          <w:numId w:val="1"/>
        </w:numPr>
      </w:pPr>
      <w:r>
        <w:t>Transform these parameters into OSC messages that can influence termite behavior</w:t>
      </w:r>
    </w:p>
    <w:p w14:paraId="1DCF19D7" w14:textId="77777777" w:rsidR="003B6653" w:rsidRDefault="003B6653" w:rsidP="003B6653">
      <w:pPr>
        <w:pStyle w:val="ListParagraph"/>
      </w:pPr>
    </w:p>
    <w:p w14:paraId="05213A8D" w14:textId="36962421" w:rsidR="00B0105F" w:rsidRDefault="00B0105F" w:rsidP="00B0105F">
      <w:pPr>
        <w:pStyle w:val="ListParagraph"/>
        <w:numPr>
          <w:ilvl w:val="0"/>
          <w:numId w:val="2"/>
        </w:numPr>
      </w:pPr>
      <w:r>
        <w:t>Simulation &amp; Visualization (Processing)</w:t>
      </w:r>
      <w:r w:rsidR="003B6653">
        <w:t>:</w:t>
      </w:r>
    </w:p>
    <w:p w14:paraId="66CFD384" w14:textId="04E00E66" w:rsidR="00B0105F" w:rsidRDefault="00B0105F" w:rsidP="003B6653">
      <w:pPr>
        <w:pStyle w:val="ListParagraph"/>
        <w:numPr>
          <w:ilvl w:val="0"/>
          <w:numId w:val="1"/>
        </w:numPr>
      </w:pPr>
      <w:r>
        <w:t>Extend my existing 3D termite construction simulation (from previous assignment)</w:t>
      </w:r>
    </w:p>
    <w:p w14:paraId="4DF253CE" w14:textId="64E7EC02" w:rsidR="00B0105F" w:rsidRDefault="00B0105F" w:rsidP="003B6653">
      <w:pPr>
        <w:pStyle w:val="ListParagraph"/>
        <w:numPr>
          <w:ilvl w:val="0"/>
          <w:numId w:val="1"/>
        </w:numPr>
      </w:pPr>
      <w:r>
        <w:t>Receive OSC data to modulate termite behaviors based on neural inputs</w:t>
      </w:r>
    </w:p>
    <w:p w14:paraId="6485F268" w14:textId="2D60BB5F" w:rsidR="00B0105F" w:rsidRDefault="00B0105F" w:rsidP="003B6653">
      <w:pPr>
        <w:pStyle w:val="ListParagraph"/>
        <w:numPr>
          <w:ilvl w:val="0"/>
          <w:numId w:val="1"/>
        </w:numPr>
      </w:pPr>
      <w:r>
        <w:t>Visualize the building process in real-time using point-based representation</w:t>
      </w:r>
    </w:p>
    <w:p w14:paraId="01B16131" w14:textId="415FA033" w:rsidR="00B0105F" w:rsidRDefault="00B0105F" w:rsidP="003B6653">
      <w:pPr>
        <w:pStyle w:val="ListParagraph"/>
        <w:numPr>
          <w:ilvl w:val="0"/>
          <w:numId w:val="1"/>
        </w:numPr>
      </w:pPr>
      <w:r>
        <w:t>Allow for parameter adjustment to create varied architectural forms</w:t>
      </w:r>
    </w:p>
    <w:p w14:paraId="0CEA4D60" w14:textId="77777777" w:rsidR="00B0105F" w:rsidRDefault="00B0105F" w:rsidP="00B0105F"/>
    <w:p w14:paraId="13A714AD" w14:textId="77777777" w:rsidR="00B0105F" w:rsidRDefault="00B0105F" w:rsidP="00B0105F"/>
    <w:p w14:paraId="69748718" w14:textId="62BA0D61" w:rsidR="00B0105F" w:rsidRDefault="00B0105F" w:rsidP="00B0105F">
      <w:pPr>
        <w:pStyle w:val="ListParagraph"/>
        <w:numPr>
          <w:ilvl w:val="0"/>
          <w:numId w:val="2"/>
        </w:numPr>
      </w:pPr>
      <w:r>
        <w:lastRenderedPageBreak/>
        <w:t>Data Export (Processing)</w:t>
      </w:r>
      <w:r w:rsidR="003B6653">
        <w:t>:</w:t>
      </w:r>
    </w:p>
    <w:p w14:paraId="366FA1F0" w14:textId="441C1207" w:rsidR="00B0105F" w:rsidRDefault="00B0105F" w:rsidP="003B6653">
      <w:pPr>
        <w:pStyle w:val="ListParagraph"/>
        <w:numPr>
          <w:ilvl w:val="0"/>
          <w:numId w:val="1"/>
        </w:numPr>
      </w:pPr>
      <w:r>
        <w:t>Export point cloud data as CSV files with position and metadata</w:t>
      </w:r>
    </w:p>
    <w:p w14:paraId="73A439DE" w14:textId="6546E1F2" w:rsidR="00B0105F" w:rsidRDefault="00B0105F" w:rsidP="003B6653">
      <w:pPr>
        <w:pStyle w:val="ListParagraph"/>
        <w:numPr>
          <w:ilvl w:val="0"/>
          <w:numId w:val="1"/>
        </w:numPr>
      </w:pPr>
      <w:r>
        <w:t>Alternatively, export basic geometry as OBJ files when appropriate</w:t>
      </w:r>
    </w:p>
    <w:p w14:paraId="21EFD324" w14:textId="42A3FD5A" w:rsidR="00B0105F" w:rsidRDefault="00B0105F" w:rsidP="00B0105F">
      <w:pPr>
        <w:pStyle w:val="ListParagraph"/>
        <w:numPr>
          <w:ilvl w:val="0"/>
          <w:numId w:val="1"/>
        </w:numPr>
      </w:pPr>
      <w:r>
        <w:t>Capture different developmental stages of each structure</w:t>
      </w:r>
    </w:p>
    <w:p w14:paraId="5F223009" w14:textId="77777777" w:rsidR="003B6653" w:rsidRDefault="003B6653" w:rsidP="003B6653">
      <w:pPr>
        <w:pStyle w:val="ListParagraph"/>
      </w:pPr>
    </w:p>
    <w:p w14:paraId="43A5C1BF" w14:textId="6902BF0F" w:rsidR="00B0105F" w:rsidRDefault="00B0105F" w:rsidP="00B0105F">
      <w:pPr>
        <w:pStyle w:val="ListParagraph"/>
        <w:numPr>
          <w:ilvl w:val="0"/>
          <w:numId w:val="2"/>
        </w:numPr>
      </w:pPr>
      <w:proofErr w:type="gramStart"/>
      <w:r>
        <w:t>Form</w:t>
      </w:r>
      <w:proofErr w:type="gramEnd"/>
      <w:r>
        <w:t xml:space="preserve"> Refinement (Blender or Rhino/Grasshopper)</w:t>
      </w:r>
      <w:r w:rsidR="003B6653">
        <w:t>:</w:t>
      </w:r>
    </w:p>
    <w:p w14:paraId="490694F4" w14:textId="147C8C52" w:rsidR="00B0105F" w:rsidRDefault="00B0105F" w:rsidP="003B6653">
      <w:pPr>
        <w:pStyle w:val="ListParagraph"/>
        <w:numPr>
          <w:ilvl w:val="0"/>
          <w:numId w:val="1"/>
        </w:numPr>
      </w:pPr>
      <w:r>
        <w:t>Import point cloud data into 3D modeling software</w:t>
      </w:r>
    </w:p>
    <w:p w14:paraId="1C8D22F1" w14:textId="2EE9D583" w:rsidR="00B0105F" w:rsidRDefault="00B0105F" w:rsidP="003B665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metaballs</w:t>
      </w:r>
      <w:proofErr w:type="spellEnd"/>
      <w:r>
        <w:t xml:space="preserve"> or mesh skinning techniques to create organic forms</w:t>
      </w:r>
    </w:p>
    <w:p w14:paraId="6D824A45" w14:textId="20CF5697" w:rsidR="00B0105F" w:rsidRDefault="00B0105F" w:rsidP="003B6653">
      <w:pPr>
        <w:pStyle w:val="ListParagraph"/>
        <w:numPr>
          <w:ilvl w:val="0"/>
          <w:numId w:val="1"/>
        </w:numPr>
      </w:pPr>
      <w:r>
        <w:t>Apply mesh smoothing, structural optimization, and printability checks</w:t>
      </w:r>
    </w:p>
    <w:p w14:paraId="556C0F29" w14:textId="45E01D50" w:rsidR="00B0105F" w:rsidRDefault="00B0105F" w:rsidP="00B0105F">
      <w:pPr>
        <w:pStyle w:val="ListParagraph"/>
        <w:numPr>
          <w:ilvl w:val="0"/>
          <w:numId w:val="1"/>
        </w:numPr>
      </w:pPr>
      <w:r>
        <w:t>Prepare final models for 3D printing</w:t>
      </w:r>
    </w:p>
    <w:p w14:paraId="1789FBE7" w14:textId="77777777" w:rsidR="003B6653" w:rsidRDefault="003B6653" w:rsidP="003B6653">
      <w:pPr>
        <w:pStyle w:val="ListParagraph"/>
      </w:pPr>
    </w:p>
    <w:p w14:paraId="4E183AAC" w14:textId="38BF22EF" w:rsidR="00B0105F" w:rsidRDefault="00B0105F" w:rsidP="00B0105F">
      <w:pPr>
        <w:pStyle w:val="ListParagraph"/>
        <w:numPr>
          <w:ilvl w:val="0"/>
          <w:numId w:val="2"/>
        </w:numPr>
      </w:pPr>
      <w:r>
        <w:t>Physical Fabrication (3D Printing)</w:t>
      </w:r>
      <w:r w:rsidR="003B6653">
        <w:t>:</w:t>
      </w:r>
    </w:p>
    <w:p w14:paraId="128FC3B6" w14:textId="64BDF7FE" w:rsidR="00B0105F" w:rsidRDefault="00B0105F" w:rsidP="003B6653">
      <w:pPr>
        <w:pStyle w:val="ListParagraph"/>
        <w:numPr>
          <w:ilvl w:val="0"/>
          <w:numId w:val="1"/>
        </w:numPr>
      </w:pPr>
      <w:r>
        <w:t xml:space="preserve">Print the refined structures </w:t>
      </w:r>
      <w:r w:rsidR="00266D71">
        <w:t>(PLA or Resin)</w:t>
      </w:r>
    </w:p>
    <w:p w14:paraId="3053CDD2" w14:textId="349223AF" w:rsidR="00B0105F" w:rsidRDefault="00B0105F" w:rsidP="003B6653">
      <w:pPr>
        <w:pStyle w:val="ListParagraph"/>
        <w:numPr>
          <w:ilvl w:val="0"/>
          <w:numId w:val="1"/>
        </w:numPr>
      </w:pPr>
      <w:r>
        <w:t>Apply post-processing techniques to enhance physical qualities</w:t>
      </w:r>
    </w:p>
    <w:p w14:paraId="2E6C68B9" w14:textId="32CD9C9A" w:rsidR="003B6653" w:rsidRDefault="00124ED7" w:rsidP="003B6653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>References</w:t>
      </w:r>
    </w:p>
    <w:p w14:paraId="2C84E1B7" w14:textId="77777777" w:rsidR="00124ED7" w:rsidRPr="00124ED7" w:rsidRDefault="003B6653" w:rsidP="00124ED7">
      <w:pPr>
        <w:pStyle w:val="ListParagraph"/>
        <w:numPr>
          <w:ilvl w:val="0"/>
          <w:numId w:val="1"/>
        </w:numPr>
      </w:pPr>
      <w:hyperlink r:id="rId5" w:history="1">
        <w:r w:rsidRPr="00124ED7">
          <w:rPr>
            <w:color w:val="156082" w:themeColor="accent1"/>
            <w:u w:val="single"/>
          </w:rPr>
          <w:t xml:space="preserve">Turtles, Termites, and Traffic </w:t>
        </w:r>
        <w:proofErr w:type="spellStart"/>
        <w:r w:rsidRPr="00124ED7">
          <w:rPr>
            <w:color w:val="156082" w:themeColor="accent1"/>
            <w:u w:val="single"/>
          </w:rPr>
          <w:t>Jams</w:t>
        </w:r>
      </w:hyperlink>
      <w:proofErr w:type="spellEnd"/>
    </w:p>
    <w:p w14:paraId="6B486D33" w14:textId="5DDB71A0" w:rsidR="003B6653" w:rsidRDefault="00124ED7" w:rsidP="00124ED7">
      <w:pPr>
        <w:pStyle w:val="ListParagraph"/>
        <w:numPr>
          <w:ilvl w:val="0"/>
          <w:numId w:val="1"/>
        </w:numPr>
      </w:pPr>
      <w:hyperlink r:id="rId6" w:history="1">
        <w:r w:rsidRPr="00124ED7">
          <w:rPr>
            <w:rStyle w:val="Hyperlink"/>
            <w:color w:val="156082" w:themeColor="accent1"/>
          </w:rPr>
          <w:t>Self-Organization in Biological Systems | Princeton University Press</w:t>
        </w:r>
      </w:hyperlink>
    </w:p>
    <w:p w14:paraId="76A7E6CC" w14:textId="6206C0F6" w:rsidR="00124ED7" w:rsidRDefault="00124ED7" w:rsidP="00124ED7">
      <w:pPr>
        <w:pStyle w:val="ListParagraph"/>
        <w:numPr>
          <w:ilvl w:val="0"/>
          <w:numId w:val="1"/>
        </w:numPr>
      </w:pPr>
      <w:hyperlink r:id="rId7" w:history="1">
        <w:r w:rsidRPr="00124ED7">
          <w:rPr>
            <w:rStyle w:val="Hyperlink"/>
          </w:rPr>
          <w:t>Termites as architects — Harvard Gazette</w:t>
        </w:r>
      </w:hyperlink>
    </w:p>
    <w:p w14:paraId="2C91C023" w14:textId="28EDA275" w:rsidR="00124ED7" w:rsidRDefault="00F3519C" w:rsidP="00B634CE">
      <w:pPr>
        <w:rPr>
          <w:rFonts w:asciiTheme="majorHAnsi" w:eastAsiaTheme="majorEastAsia" w:hAnsiTheme="majorHAnsi" w:cstheme="majorBidi"/>
          <w:sz w:val="32"/>
          <w:szCs w:val="32"/>
        </w:rPr>
      </w:pPr>
      <w:r w:rsidRPr="00F3519C">
        <w:rPr>
          <w:rFonts w:asciiTheme="majorHAnsi" w:eastAsiaTheme="majorEastAsia" w:hAnsiTheme="majorHAnsi" w:cstheme="majorBidi"/>
          <w:sz w:val="32"/>
          <w:szCs w:val="32"/>
        </w:rPr>
        <w:t>Inspirations</w:t>
      </w:r>
    </w:p>
    <w:p w14:paraId="3D91DA7C" w14:textId="256F4D77" w:rsidR="00F3519C" w:rsidRDefault="00721EAB" w:rsidP="00721EAB">
      <w:pPr>
        <w:pStyle w:val="ListParagraph"/>
        <w:numPr>
          <w:ilvl w:val="0"/>
          <w:numId w:val="1"/>
        </w:numPr>
        <w:rPr>
          <w:color w:val="156082" w:themeColor="accent1"/>
          <w:u w:val="single"/>
        </w:rPr>
      </w:pPr>
      <w:hyperlink r:id="rId8" w:history="1">
        <w:r w:rsidRPr="00721EAB">
          <w:rPr>
            <w:color w:val="156082" w:themeColor="accent1"/>
            <w:u w:val="single"/>
          </w:rPr>
          <w:t>Michael Hansmeyer - Project Overview</w:t>
        </w:r>
      </w:hyperlink>
    </w:p>
    <w:p w14:paraId="1DB1BA4D" w14:textId="758C464F" w:rsidR="00721EAB" w:rsidRDefault="008D1702" w:rsidP="00721EAB">
      <w:pPr>
        <w:pStyle w:val="ListParagraph"/>
        <w:numPr>
          <w:ilvl w:val="0"/>
          <w:numId w:val="1"/>
        </w:numPr>
        <w:rPr>
          <w:color w:val="156082" w:themeColor="accent1"/>
          <w:u w:val="single"/>
        </w:rPr>
      </w:pPr>
      <w:hyperlink r:id="rId9" w:history="1">
        <w:r w:rsidRPr="008D1702">
          <w:rPr>
            <w:rStyle w:val="Hyperlink"/>
          </w:rPr>
          <w:t>Man-Nahāta</w:t>
        </w:r>
      </w:hyperlink>
      <w:r>
        <w:rPr>
          <w:color w:val="156082" w:themeColor="accent1"/>
          <w:u w:val="single"/>
        </w:rPr>
        <w:t>-Oxman</w:t>
      </w:r>
    </w:p>
    <w:p w14:paraId="2CBFBBDB" w14:textId="584B3F9D" w:rsidR="00266D71" w:rsidRDefault="001B7EBB" w:rsidP="00721EAB">
      <w:pPr>
        <w:pStyle w:val="ListParagraph"/>
        <w:numPr>
          <w:ilvl w:val="0"/>
          <w:numId w:val="1"/>
        </w:numPr>
        <w:rPr>
          <w:color w:val="156082" w:themeColor="accent1"/>
          <w:u w:val="single"/>
        </w:rPr>
      </w:pPr>
      <w:hyperlink r:id="rId10" w:history="1">
        <w:r w:rsidRPr="001B7EBB">
          <w:rPr>
            <w:rStyle w:val="Hyperlink"/>
          </w:rPr>
          <w:t>Andy Lomas - Digital Chemotaxis</w:t>
        </w:r>
      </w:hyperlink>
    </w:p>
    <w:p w14:paraId="387AF70F" w14:textId="12CA1802" w:rsidR="00D35DA3" w:rsidRPr="0040039A" w:rsidRDefault="00D35DA3" w:rsidP="00D35DA3">
      <w:pPr>
        <w:pStyle w:val="Heading2"/>
        <w:rPr>
          <w:color w:val="auto"/>
        </w:rPr>
      </w:pPr>
      <w:r>
        <w:rPr>
          <w:color w:val="auto"/>
        </w:rPr>
        <w:t>Challenges</w:t>
      </w:r>
    </w:p>
    <w:p w14:paraId="124DD460" w14:textId="22777243" w:rsidR="00326A3B" w:rsidRPr="00CD2DBA" w:rsidRDefault="00CD2DBA" w:rsidP="00CD2DBA">
      <w:pPr>
        <w:pStyle w:val="ListParagraph"/>
        <w:numPr>
          <w:ilvl w:val="0"/>
          <w:numId w:val="1"/>
        </w:numPr>
        <w:rPr>
          <w:color w:val="156082" w:themeColor="accent1"/>
          <w:u w:val="single"/>
        </w:rPr>
      </w:pPr>
      <w:r w:rsidRPr="00CD2DBA">
        <w:t>Creating meaningful mappings between neural data and termite behaviors</w:t>
      </w:r>
    </w:p>
    <w:p w14:paraId="57E88AAC" w14:textId="375582DF" w:rsidR="00CD2DBA" w:rsidRDefault="0046357A" w:rsidP="00CD2DBA">
      <w:pPr>
        <w:pStyle w:val="ListParagraph"/>
        <w:numPr>
          <w:ilvl w:val="0"/>
          <w:numId w:val="1"/>
        </w:numPr>
      </w:pPr>
      <w:r w:rsidRPr="0046357A">
        <w:t>Converting point-based structures into printable meshes</w:t>
      </w:r>
    </w:p>
    <w:p w14:paraId="77F3E5AB" w14:textId="0F931A37" w:rsidR="0046357A" w:rsidRDefault="00052ADD" w:rsidP="00CD2DBA">
      <w:pPr>
        <w:pStyle w:val="ListParagraph"/>
        <w:numPr>
          <w:ilvl w:val="0"/>
          <w:numId w:val="1"/>
        </w:numPr>
      </w:pPr>
      <w:r w:rsidRPr="00052ADD">
        <w:t>Ensuring structural integrity for physical fabrication</w:t>
      </w:r>
    </w:p>
    <w:p w14:paraId="2F410A92" w14:textId="6B069447" w:rsidR="00052ADD" w:rsidRDefault="00052ADD" w:rsidP="00CD2DBA">
      <w:pPr>
        <w:pStyle w:val="ListParagraph"/>
        <w:numPr>
          <w:ilvl w:val="0"/>
          <w:numId w:val="1"/>
        </w:numPr>
      </w:pPr>
      <w:r w:rsidRPr="00052ADD">
        <w:t>Balancing emergent behavior with aesthetic control</w:t>
      </w:r>
    </w:p>
    <w:p w14:paraId="1378F747" w14:textId="387B7164" w:rsidR="00052ADD" w:rsidRDefault="00C8739F" w:rsidP="00CD2DBA">
      <w:pPr>
        <w:pStyle w:val="ListParagraph"/>
        <w:numPr>
          <w:ilvl w:val="0"/>
          <w:numId w:val="1"/>
        </w:numPr>
      </w:pPr>
      <w:r w:rsidRPr="00C8739F">
        <w:t>Finding the right granularity of termite agents to express neural complexity</w:t>
      </w:r>
    </w:p>
    <w:p w14:paraId="62448F43" w14:textId="782B954E" w:rsidR="00C8739F" w:rsidRPr="0040039A" w:rsidRDefault="00C8739F" w:rsidP="00C8739F">
      <w:pPr>
        <w:pStyle w:val="Heading2"/>
        <w:rPr>
          <w:color w:val="auto"/>
        </w:rPr>
      </w:pPr>
      <w:r>
        <w:rPr>
          <w:color w:val="auto"/>
        </w:rPr>
        <w:t>Evaluation Criteria</w:t>
      </w:r>
    </w:p>
    <w:p w14:paraId="67EE53EB" w14:textId="7339602E" w:rsidR="00C4639F" w:rsidRDefault="00C4639F" w:rsidP="00C4639F">
      <w:pPr>
        <w:pStyle w:val="ListParagraph"/>
        <w:numPr>
          <w:ilvl w:val="0"/>
          <w:numId w:val="1"/>
        </w:numPr>
      </w:pPr>
      <w:r>
        <w:t>Technical integration: How successfully does the multi-software pipeline function?</w:t>
      </w:r>
    </w:p>
    <w:p w14:paraId="3D1642C7" w14:textId="4FEC18D6" w:rsidR="00C4639F" w:rsidRDefault="00C4639F" w:rsidP="00C4639F">
      <w:pPr>
        <w:pStyle w:val="ListParagraph"/>
        <w:numPr>
          <w:ilvl w:val="0"/>
          <w:numId w:val="1"/>
        </w:numPr>
      </w:pPr>
      <w:r>
        <w:t>Data representation: Do the structures meaningfully reflect the neural data inputs?</w:t>
      </w:r>
    </w:p>
    <w:p w14:paraId="1A0C8F0F" w14:textId="405D3DAD" w:rsidR="00C4639F" w:rsidRDefault="00C4639F" w:rsidP="00C4639F">
      <w:pPr>
        <w:pStyle w:val="ListParagraph"/>
        <w:numPr>
          <w:ilvl w:val="0"/>
          <w:numId w:val="1"/>
        </w:numPr>
      </w:pPr>
      <w:r>
        <w:t>Aesthetic quality: Are the resulting forms visually compelling and distinctive?</w:t>
      </w:r>
    </w:p>
    <w:p w14:paraId="6ED8DFDA" w14:textId="162AA3D3" w:rsidR="00C4639F" w:rsidRDefault="00C4639F" w:rsidP="00C4639F">
      <w:pPr>
        <w:pStyle w:val="ListParagraph"/>
        <w:numPr>
          <w:ilvl w:val="0"/>
          <w:numId w:val="1"/>
        </w:numPr>
      </w:pPr>
      <w:r>
        <w:t>Series coherence: Do the works function together as a unified exploration?</w:t>
      </w:r>
    </w:p>
    <w:p w14:paraId="1110B140" w14:textId="285BAA77" w:rsidR="00C4639F" w:rsidRDefault="00C4639F" w:rsidP="00C4639F">
      <w:pPr>
        <w:pStyle w:val="ListParagraph"/>
        <w:numPr>
          <w:ilvl w:val="0"/>
          <w:numId w:val="1"/>
        </w:numPr>
      </w:pPr>
      <w:r>
        <w:t>Physical translation: How successfully are the digital forms realized as 3D prints?</w:t>
      </w:r>
    </w:p>
    <w:p w14:paraId="23BCD9E4" w14:textId="35A11A6B" w:rsidR="00C8739F" w:rsidRPr="0046357A" w:rsidRDefault="00C4639F" w:rsidP="00C4639F">
      <w:pPr>
        <w:pStyle w:val="ListParagraph"/>
        <w:numPr>
          <w:ilvl w:val="0"/>
          <w:numId w:val="1"/>
        </w:numPr>
      </w:pPr>
      <w:r>
        <w:t>Interdisciplinary value: Does the series meaningfully bridge neuroscience and art?</w:t>
      </w:r>
    </w:p>
    <w:sectPr w:rsidR="00C8739F" w:rsidRPr="0046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345DC"/>
    <w:multiLevelType w:val="hybridMultilevel"/>
    <w:tmpl w:val="AB50929A"/>
    <w:lvl w:ilvl="0" w:tplc="2A4A9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6231"/>
    <w:multiLevelType w:val="hybridMultilevel"/>
    <w:tmpl w:val="EBD28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752257">
    <w:abstractNumId w:val="0"/>
  </w:num>
  <w:num w:numId="2" w16cid:durableId="691304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9A"/>
    <w:rsid w:val="00052ADD"/>
    <w:rsid w:val="000634EB"/>
    <w:rsid w:val="00124ED7"/>
    <w:rsid w:val="001B7EBB"/>
    <w:rsid w:val="00266D71"/>
    <w:rsid w:val="00326A3B"/>
    <w:rsid w:val="003B6653"/>
    <w:rsid w:val="0040039A"/>
    <w:rsid w:val="00420FE6"/>
    <w:rsid w:val="0046357A"/>
    <w:rsid w:val="00530351"/>
    <w:rsid w:val="00560B93"/>
    <w:rsid w:val="00721EAB"/>
    <w:rsid w:val="00757DB8"/>
    <w:rsid w:val="0085735B"/>
    <w:rsid w:val="008D1702"/>
    <w:rsid w:val="009217C3"/>
    <w:rsid w:val="009411E6"/>
    <w:rsid w:val="00B0105F"/>
    <w:rsid w:val="00B323B5"/>
    <w:rsid w:val="00B634CE"/>
    <w:rsid w:val="00C4639F"/>
    <w:rsid w:val="00C8739F"/>
    <w:rsid w:val="00CD2DBA"/>
    <w:rsid w:val="00D35DA3"/>
    <w:rsid w:val="00F3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03111"/>
  <w15:chartTrackingRefBased/>
  <w15:docId w15:val="{77B6873F-CF1A-416B-B02F-73F96422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6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hael-hansmeyer.com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harvard.edu/gazette/story/2010/10/termites-as-architec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ss.princeton.edu/books/paperback/9780691116242/self-organization-in-biological-systems?srsltid=AfmBOoqfF9j8Q-_J5jxvt7HeaAZPIKj2a27hjhCijc42Qvz4oAGvnry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tpress.mit.edu/9780262680936/turtles-termites-and-traffic-jams/" TargetMode="External"/><Relationship Id="rId10" Type="http://schemas.openxmlformats.org/officeDocument/2006/relationships/hyperlink" Target="https://andylomas.com/digitalChemotax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xman.com/projects/man-nah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559</Words>
  <Characters>3819</Characters>
  <Application>Microsoft Office Word</Application>
  <DocSecurity>0</DocSecurity>
  <Lines>79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Nefeli Man</dc:creator>
  <cp:keywords/>
  <dc:description/>
  <cp:lastModifiedBy>Nefeli Man</cp:lastModifiedBy>
  <cp:revision>19</cp:revision>
  <dcterms:created xsi:type="dcterms:W3CDTF">2025-03-03T21:14:00Z</dcterms:created>
  <dcterms:modified xsi:type="dcterms:W3CDTF">2025-03-03T22:10:00Z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5ebb232a-7525-4e4c-85b0-94a5b13e21ef</vt:lpwstr>
  </property>
</Properties>
</file>