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DB8D9">
      <w:pPr>
        <w:pStyle w:val="3"/>
        <w:outlineLvl w:val="0"/>
        <w:rPr>
          <w:sz w:val="44"/>
          <w:szCs w:val="44"/>
        </w:rPr>
      </w:pPr>
      <w:r>
        <w:rPr>
          <w:sz w:val="44"/>
          <w:szCs w:val="44"/>
        </w:rPr>
        <w:t>Work Done</w:t>
      </w:r>
    </w:p>
    <w:p w14:paraId="6612D520">
      <w:pPr>
        <w:jc w:val="center"/>
        <w:outlineLvl w:val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姓名：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程劭伟</w:t>
      </w:r>
    </w:p>
    <w:p w14:paraId="591A748F">
      <w:pPr>
        <w:jc w:val="center"/>
        <w:outlineLvl w:val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日期：</w:t>
      </w:r>
      <w:r>
        <w:rPr>
          <w:bCs/>
          <w:sz w:val="28"/>
          <w:szCs w:val="28"/>
        </w:rPr>
        <w:t>202</w:t>
      </w:r>
      <w:r>
        <w:rPr>
          <w:rFonts w:hint="eastAsia"/>
          <w:bCs/>
          <w:sz w:val="28"/>
          <w:szCs w:val="28"/>
          <w:lang w:val="en-US" w:eastAsia="zh-CN"/>
        </w:rPr>
        <w:t>4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12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06</w:t>
      </w:r>
    </w:p>
    <w:p w14:paraId="33100FA5">
      <w:pPr>
        <w:numPr>
          <w:ilvl w:val="0"/>
          <w:numId w:val="1"/>
        </w:numPr>
        <w:ind w:left="140" w:leftChars="0" w:firstLine="0" w:firstLine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对五楼数据建立指纹库，共计512个指纹点。（图中右图所示）</w:t>
      </w:r>
    </w:p>
    <w:p w14:paraId="524258F0">
      <w:pPr>
        <w:numPr>
          <w:ilvl w:val="0"/>
          <w:numId w:val="1"/>
        </w:numPr>
        <w:ind w:left="140" w:leftChars="0" w:firstLine="0" w:firstLine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分析512个指纹点各个指纹点各个基站的信号以及稳定程度</w:t>
      </w:r>
    </w:p>
    <w:p w14:paraId="73E32EF1">
      <w:pPr>
        <w:numPr>
          <w:ilvl w:val="0"/>
          <w:numId w:val="1"/>
        </w:numPr>
        <w:ind w:left="140" w:leftChars="0" w:firstLine="0" w:firstLine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通过测试数据画出测试轨迹（图中左图所示）</w:t>
      </w:r>
    </w:p>
    <w:p w14:paraId="2EFF78F1">
      <w:pPr>
        <w:numPr>
          <w:numId w:val="0"/>
        </w:numPr>
        <w:ind w:left="140" w:left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844165"/>
            <wp:effectExtent l="0" t="0" r="3175" b="57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9C51">
      <w:pPr>
        <w:numPr>
          <w:ilvl w:val="0"/>
          <w:numId w:val="1"/>
        </w:numPr>
        <w:ind w:left="140" w:leftChars="0" w:firstLine="0" w:firstLine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测试数据激光雷达真值轨迹用不了，似乎没有进行坐标统一，</w:t>
      </w:r>
      <w:bookmarkStart w:id="0" w:name="_GoBack"/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如图所示：</w:t>
      </w:r>
    </w:p>
    <w:bookmarkEnd w:id="0"/>
    <w:p w14:paraId="50478ECD">
      <w:pPr>
        <w:numPr>
          <w:numId w:val="0"/>
        </w:numPr>
        <w:ind w:left="140" w:left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4046220"/>
            <wp:effectExtent l="0" t="0" r="0" b="762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B5E5">
      <w:pPr>
        <w:numPr>
          <w:numId w:val="0"/>
        </w:numPr>
        <w:ind w:left="140" w:left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 w14:paraId="20E9DFAD">
      <w:pPr>
        <w:bidi w:val="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</w:p>
    <w:p w14:paraId="7A1F62DA">
      <w:pPr>
        <w:numPr>
          <w:numId w:val="0"/>
        </w:numPr>
        <w:ind w:left="140" w:left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分析：</w:t>
      </w:r>
    </w:p>
    <w:p w14:paraId="29F7E24F">
      <w:pPr>
        <w:numPr>
          <w:numId w:val="0"/>
        </w:numPr>
        <w:ind w:left="140" w:leftChars="0"/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该测试轨迹是定位结果置信度大于0，每次定位信号不少于四个的结果。通过测试轨迹来看，宏观上基本符合指纹点轨迹。接下来，准备将测试数据的uwb数据一个一个挑出来进行单点定位看看定位精确度。</w:t>
      </w:r>
    </w:p>
    <w:p w14:paraId="7CD03D9D">
      <w:pPr>
        <w:bidi w:val="0"/>
        <w:rPr>
          <w:rFonts w:hint="eastAsia"/>
          <w:lang w:val="en-US" w:eastAsia="zh-CN"/>
        </w:rPr>
      </w:pPr>
    </w:p>
    <w:p w14:paraId="46ADDC78">
      <w:pPr>
        <w:bidi w:val="0"/>
        <w:rPr>
          <w:rFonts w:hint="eastAsia"/>
          <w:lang w:val="en-US" w:eastAsia="zh-CN"/>
        </w:rPr>
      </w:pPr>
    </w:p>
    <w:p w14:paraId="2129E5EB">
      <w:pPr>
        <w:bidi w:val="0"/>
        <w:rPr>
          <w:rFonts w:hint="eastAsia"/>
          <w:lang w:val="en-US" w:eastAsia="zh-CN"/>
        </w:rPr>
      </w:pPr>
    </w:p>
    <w:p w14:paraId="1DD0BF62">
      <w:pPr>
        <w:bidi w:val="0"/>
        <w:rPr>
          <w:rFonts w:hint="eastAsia"/>
          <w:lang w:val="en-US" w:eastAsia="zh-CN"/>
        </w:rPr>
      </w:pPr>
    </w:p>
    <w:p w14:paraId="748B4BAC">
      <w:pPr>
        <w:tabs>
          <w:tab w:val="left" w:pos="3043"/>
        </w:tabs>
        <w:bidi w:val="0"/>
        <w:jc w:val="left"/>
        <w:rPr>
          <w:rFonts w:hint="eastAsia"/>
          <w:lang w:val="en-US" w:eastAsia="zh-CN"/>
        </w:rPr>
      </w:pPr>
    </w:p>
    <w:p w14:paraId="02FBDA2B">
      <w:pPr>
        <w:rPr>
          <w:rFonts w:hint="default" w:ascii="宋体" w:hAnsi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E697D"/>
    <w:multiLevelType w:val="singleLevel"/>
    <w:tmpl w:val="ADDE697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ZWY1NzQxM2ZkYjVjN2IwODI1NGQyNzhhNzA3ZTIifQ=="/>
  </w:docVars>
  <w:rsids>
    <w:rsidRoot w:val="00000000"/>
    <w:rsid w:val="041702BB"/>
    <w:rsid w:val="0D3B3D21"/>
    <w:rsid w:val="0DD1622F"/>
    <w:rsid w:val="0F1C37BA"/>
    <w:rsid w:val="122B047E"/>
    <w:rsid w:val="176C3651"/>
    <w:rsid w:val="1F9F7C1D"/>
    <w:rsid w:val="22811DF3"/>
    <w:rsid w:val="29174B60"/>
    <w:rsid w:val="35103BA2"/>
    <w:rsid w:val="380672E5"/>
    <w:rsid w:val="3F1F047C"/>
    <w:rsid w:val="3F604915"/>
    <w:rsid w:val="408001B4"/>
    <w:rsid w:val="47F068F7"/>
    <w:rsid w:val="4D445EFB"/>
    <w:rsid w:val="51C63451"/>
    <w:rsid w:val="53776B3D"/>
    <w:rsid w:val="56CB41E7"/>
    <w:rsid w:val="58E16CF4"/>
    <w:rsid w:val="5A4D7452"/>
    <w:rsid w:val="5EC51BCD"/>
    <w:rsid w:val="5FFF5CB2"/>
    <w:rsid w:val="607D684A"/>
    <w:rsid w:val="61D218D0"/>
    <w:rsid w:val="632663E4"/>
    <w:rsid w:val="6A8721A8"/>
    <w:rsid w:val="6F9E54E7"/>
    <w:rsid w:val="7713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qFormat/>
    <w:uiPriority w:val="99"/>
    <w:pPr>
      <w:jc w:val="center"/>
    </w:pPr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1317</Words>
  <Characters>2913</Characters>
  <Lines>0</Lines>
  <Paragraphs>0</Paragraphs>
  <TotalTime>12</TotalTime>
  <ScaleCrop>false</ScaleCrop>
  <LinksUpToDate>false</LinksUpToDate>
  <CharactersWithSpaces>3876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2024-01-06T03:04:00Z</dcterms:created>
  <dc:creator>Liuwenbin</dc:creator>
  <cp:lastModifiedBy>Henry Cheng</cp:lastModifiedBy>
  <dcterms:modified xsi:type="dcterms:W3CDTF">2024-12-06T15:10:04Z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F275AFF285B04B83B188E04CDE9A26E1_13</vt:lpwstr>
  </property>
</Properties>
</file>