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六大约束 索引约束 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772245"/>
    <w:rsid w:val="2D091870"/>
    <w:rsid w:val="41F84884"/>
    <w:rsid w:val="43D41056"/>
    <w:rsid w:val="4A275032"/>
    <w:rsid w:val="4B4B1FAE"/>
    <w:rsid w:val="5A047E50"/>
    <w:rsid w:val="60E568BF"/>
    <w:rsid w:val="6921297F"/>
    <w:rsid w:val="74E009EB"/>
    <w:rsid w:val="78143202"/>
    <w:rsid w:val="78471510"/>
    <w:rsid w:val="7DE0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495</Words>
  <Characters>668</Characters>
  <Lines>0</Lines>
  <Paragraphs>0</Paragraphs>
  <TotalTime>16</TotalTime>
  <ScaleCrop>false</ScaleCrop>
  <LinksUpToDate>false</LinksUpToDate>
  <CharactersWithSpaces>731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Henry Cheng</cp:lastModifiedBy>
  <dcterms:modified xsi:type="dcterms:W3CDTF">2024-12-04T15:39:31Z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F75B8E1A0B29476FB30325245F8C745A</vt:lpwstr>
  </property>
</Properties>
</file>