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2E3B6A" w14:textId="44EB64E5" w:rsidR="006B5217" w:rsidRPr="00A749D7" w:rsidRDefault="00A749D7">
      <w:pPr>
        <w:rPr>
          <w:b/>
          <w:bCs/>
          <w:sz w:val="32"/>
          <w:szCs w:val="32"/>
          <w:lang w:val="en-GB"/>
        </w:rPr>
      </w:pPr>
      <w:r w:rsidRPr="00A749D7">
        <w:rPr>
          <w:b/>
          <w:bCs/>
          <w:sz w:val="32"/>
          <w:szCs w:val="32"/>
          <w:lang w:val="en-GB"/>
        </w:rPr>
        <w:t xml:space="preserve">Research Design For a survey on Early Marriages in </w:t>
      </w:r>
      <w:proofErr w:type="spellStart"/>
      <w:r w:rsidRPr="00A749D7">
        <w:rPr>
          <w:b/>
          <w:bCs/>
          <w:sz w:val="32"/>
          <w:szCs w:val="32"/>
          <w:lang w:val="en-GB"/>
        </w:rPr>
        <w:t>Budalangi</w:t>
      </w:r>
      <w:proofErr w:type="spellEnd"/>
    </w:p>
    <w:p w14:paraId="1584B303" w14:textId="3FA6514F" w:rsidR="00A749D7" w:rsidRPr="00FF621A" w:rsidRDefault="00A749D7" w:rsidP="00FF621A">
      <w:pPr>
        <w:pStyle w:val="ListParagraph"/>
        <w:numPr>
          <w:ilvl w:val="0"/>
          <w:numId w:val="3"/>
        </w:numPr>
        <w:rPr>
          <w:b/>
          <w:bCs/>
          <w:sz w:val="28"/>
          <w:szCs w:val="28"/>
          <w:lang w:val="en-GB"/>
        </w:rPr>
      </w:pPr>
      <w:r w:rsidRPr="00FF621A">
        <w:rPr>
          <w:b/>
          <w:bCs/>
          <w:sz w:val="28"/>
          <w:szCs w:val="28"/>
          <w:lang w:val="en-GB"/>
        </w:rPr>
        <w:t>Introduction</w:t>
      </w:r>
    </w:p>
    <w:p w14:paraId="41604B41" w14:textId="2633E511" w:rsidR="00FF621A" w:rsidRDefault="00A749D7">
      <w:pPr>
        <w:rPr>
          <w:sz w:val="24"/>
          <w:szCs w:val="24"/>
          <w:lang w:val="en-GB"/>
        </w:rPr>
      </w:pPr>
      <w:r>
        <w:rPr>
          <w:sz w:val="24"/>
          <w:szCs w:val="24"/>
          <w:lang w:val="en-GB"/>
        </w:rPr>
        <w:t xml:space="preserve">Early Marriages remain a significant social issue in our society today. In a way to understand this, research is going to be conducted in </w:t>
      </w:r>
      <w:proofErr w:type="spellStart"/>
      <w:r>
        <w:rPr>
          <w:sz w:val="24"/>
          <w:szCs w:val="24"/>
          <w:lang w:val="en-GB"/>
        </w:rPr>
        <w:t>Budalangi</w:t>
      </w:r>
      <w:proofErr w:type="spellEnd"/>
      <w:r>
        <w:rPr>
          <w:sz w:val="24"/>
          <w:szCs w:val="24"/>
          <w:lang w:val="en-GB"/>
        </w:rPr>
        <w:t>, which is one of the areas that is highly affected. Early marriages affect education, health and economic development of young people, particularly girls. This study will help to investigate the prevalence, causes, effects and provide potential interventions to mitigate the practice.</w:t>
      </w:r>
    </w:p>
    <w:p w14:paraId="4FB5C58E" w14:textId="3F0EF3CA" w:rsidR="00A749D7" w:rsidRPr="00FF621A" w:rsidRDefault="00A749D7" w:rsidP="00FF621A">
      <w:pPr>
        <w:pStyle w:val="ListParagraph"/>
        <w:numPr>
          <w:ilvl w:val="0"/>
          <w:numId w:val="3"/>
        </w:numPr>
        <w:rPr>
          <w:b/>
          <w:bCs/>
          <w:sz w:val="28"/>
          <w:szCs w:val="28"/>
          <w:lang w:val="en-GB"/>
        </w:rPr>
      </w:pPr>
      <w:r w:rsidRPr="00FF621A">
        <w:rPr>
          <w:b/>
          <w:bCs/>
          <w:sz w:val="28"/>
          <w:szCs w:val="28"/>
          <w:lang w:val="en-GB"/>
        </w:rPr>
        <w:t xml:space="preserve">Objectives </w:t>
      </w:r>
    </w:p>
    <w:p w14:paraId="45121EFA" w14:textId="1781E93F" w:rsidR="00A749D7" w:rsidRDefault="00A749D7">
      <w:pPr>
        <w:rPr>
          <w:sz w:val="24"/>
          <w:szCs w:val="24"/>
          <w:lang w:val="en-GB"/>
        </w:rPr>
      </w:pPr>
      <w:r w:rsidRPr="00A749D7">
        <w:rPr>
          <w:sz w:val="24"/>
          <w:szCs w:val="24"/>
          <w:lang w:val="en-GB"/>
        </w:rPr>
        <w:t xml:space="preserve">The </w:t>
      </w:r>
      <w:r>
        <w:rPr>
          <w:sz w:val="24"/>
          <w:szCs w:val="24"/>
          <w:lang w:val="en-GB"/>
        </w:rPr>
        <w:t>objectives of the study are as follows</w:t>
      </w:r>
      <w:r w:rsidR="00FF621A">
        <w:rPr>
          <w:sz w:val="24"/>
          <w:szCs w:val="24"/>
          <w:lang w:val="en-GB"/>
        </w:rPr>
        <w:t>:</w:t>
      </w:r>
    </w:p>
    <w:p w14:paraId="41B566F1" w14:textId="15D69579" w:rsidR="00A749D7" w:rsidRDefault="00A749D7" w:rsidP="00A749D7">
      <w:pPr>
        <w:pStyle w:val="ListParagraph"/>
        <w:numPr>
          <w:ilvl w:val="0"/>
          <w:numId w:val="1"/>
        </w:numPr>
        <w:rPr>
          <w:sz w:val="24"/>
          <w:szCs w:val="24"/>
          <w:lang w:val="en-GB"/>
        </w:rPr>
      </w:pPr>
      <w:r>
        <w:rPr>
          <w:sz w:val="24"/>
          <w:szCs w:val="24"/>
          <w:lang w:val="en-GB"/>
        </w:rPr>
        <w:t xml:space="preserve">To determine the prevalence of early marriages in </w:t>
      </w:r>
      <w:proofErr w:type="spellStart"/>
      <w:r>
        <w:rPr>
          <w:sz w:val="24"/>
          <w:szCs w:val="24"/>
          <w:lang w:val="en-GB"/>
        </w:rPr>
        <w:t>Budalangi</w:t>
      </w:r>
      <w:proofErr w:type="spellEnd"/>
    </w:p>
    <w:p w14:paraId="485BF01D" w14:textId="3DF4E615" w:rsidR="00A749D7" w:rsidRDefault="00A749D7" w:rsidP="00A749D7">
      <w:pPr>
        <w:pStyle w:val="ListParagraph"/>
        <w:numPr>
          <w:ilvl w:val="0"/>
          <w:numId w:val="1"/>
        </w:numPr>
        <w:rPr>
          <w:sz w:val="24"/>
          <w:szCs w:val="24"/>
          <w:lang w:val="en-GB"/>
        </w:rPr>
      </w:pPr>
      <w:r>
        <w:rPr>
          <w:sz w:val="24"/>
          <w:szCs w:val="24"/>
          <w:lang w:val="en-GB"/>
        </w:rPr>
        <w:t xml:space="preserve">To </w:t>
      </w:r>
      <w:r w:rsidR="00FF621A">
        <w:rPr>
          <w:sz w:val="24"/>
          <w:szCs w:val="24"/>
          <w:lang w:val="en-GB"/>
        </w:rPr>
        <w:t>identify</w:t>
      </w:r>
      <w:r>
        <w:rPr>
          <w:sz w:val="24"/>
          <w:szCs w:val="24"/>
          <w:lang w:val="en-GB"/>
        </w:rPr>
        <w:t xml:space="preserve"> the causes of early marriages in </w:t>
      </w:r>
      <w:proofErr w:type="spellStart"/>
      <w:r>
        <w:rPr>
          <w:sz w:val="24"/>
          <w:szCs w:val="24"/>
          <w:lang w:val="en-GB"/>
        </w:rPr>
        <w:t>Budalangi</w:t>
      </w:r>
      <w:proofErr w:type="spellEnd"/>
    </w:p>
    <w:p w14:paraId="6B6D7984" w14:textId="130D8494" w:rsidR="00A749D7" w:rsidRDefault="00FF621A" w:rsidP="00A749D7">
      <w:pPr>
        <w:pStyle w:val="ListParagraph"/>
        <w:numPr>
          <w:ilvl w:val="0"/>
          <w:numId w:val="1"/>
        </w:numPr>
        <w:rPr>
          <w:sz w:val="24"/>
          <w:szCs w:val="24"/>
          <w:lang w:val="en-GB"/>
        </w:rPr>
      </w:pPr>
      <w:r>
        <w:rPr>
          <w:sz w:val="24"/>
          <w:szCs w:val="24"/>
          <w:lang w:val="en-GB"/>
        </w:rPr>
        <w:t>To explore the effects of the practice</w:t>
      </w:r>
    </w:p>
    <w:p w14:paraId="281972FD" w14:textId="5AAD8DF4" w:rsidR="00FF621A" w:rsidRDefault="00FF621A" w:rsidP="00FF621A">
      <w:pPr>
        <w:pStyle w:val="ListParagraph"/>
        <w:numPr>
          <w:ilvl w:val="0"/>
          <w:numId w:val="1"/>
        </w:numPr>
        <w:rPr>
          <w:sz w:val="24"/>
          <w:szCs w:val="24"/>
          <w:lang w:val="en-GB"/>
        </w:rPr>
      </w:pPr>
      <w:r>
        <w:rPr>
          <w:sz w:val="24"/>
          <w:szCs w:val="24"/>
          <w:lang w:val="en-GB"/>
        </w:rPr>
        <w:t>To provide recommendations to curb this practice</w:t>
      </w:r>
    </w:p>
    <w:p w14:paraId="5978E85A" w14:textId="77777777" w:rsidR="00FF621A" w:rsidRPr="00FF621A" w:rsidRDefault="00FF621A" w:rsidP="00FF621A">
      <w:pPr>
        <w:rPr>
          <w:sz w:val="24"/>
          <w:szCs w:val="24"/>
          <w:lang w:val="en-GB"/>
        </w:rPr>
      </w:pPr>
    </w:p>
    <w:p w14:paraId="1368CC5D" w14:textId="44FA49B4" w:rsidR="00FF621A" w:rsidRPr="00FF621A" w:rsidRDefault="00FF621A" w:rsidP="00FF621A">
      <w:pPr>
        <w:pStyle w:val="ListParagraph"/>
        <w:numPr>
          <w:ilvl w:val="0"/>
          <w:numId w:val="3"/>
        </w:numPr>
        <w:rPr>
          <w:b/>
          <w:bCs/>
          <w:sz w:val="28"/>
          <w:szCs w:val="28"/>
          <w:lang w:val="en-GB"/>
        </w:rPr>
      </w:pPr>
      <w:r w:rsidRPr="00FF621A">
        <w:rPr>
          <w:b/>
          <w:bCs/>
          <w:sz w:val="28"/>
          <w:szCs w:val="28"/>
          <w:lang w:val="en-GB"/>
        </w:rPr>
        <w:t>Research Questions</w:t>
      </w:r>
    </w:p>
    <w:p w14:paraId="25970EA0" w14:textId="7C8F10BC" w:rsidR="00FF621A" w:rsidRDefault="00FF621A" w:rsidP="00FF621A">
      <w:pPr>
        <w:rPr>
          <w:sz w:val="24"/>
          <w:szCs w:val="24"/>
          <w:lang w:val="en-GB"/>
        </w:rPr>
      </w:pPr>
      <w:r>
        <w:rPr>
          <w:sz w:val="24"/>
          <w:szCs w:val="24"/>
          <w:lang w:val="en-GB"/>
        </w:rPr>
        <w:t>As part of the study, questions that the research will answer will be as follows:</w:t>
      </w:r>
    </w:p>
    <w:p w14:paraId="7123BF36" w14:textId="48B7D84A" w:rsidR="00FF621A" w:rsidRDefault="00FF621A" w:rsidP="00FF621A">
      <w:pPr>
        <w:pStyle w:val="ListParagraph"/>
        <w:numPr>
          <w:ilvl w:val="0"/>
          <w:numId w:val="2"/>
        </w:numPr>
        <w:rPr>
          <w:sz w:val="24"/>
          <w:szCs w:val="24"/>
          <w:lang w:val="en-GB"/>
        </w:rPr>
      </w:pPr>
      <w:r>
        <w:rPr>
          <w:sz w:val="24"/>
          <w:szCs w:val="24"/>
          <w:lang w:val="en-GB"/>
        </w:rPr>
        <w:t xml:space="preserve">What is the prevalence of early marriages in </w:t>
      </w:r>
      <w:proofErr w:type="spellStart"/>
      <w:r>
        <w:rPr>
          <w:sz w:val="24"/>
          <w:szCs w:val="24"/>
          <w:lang w:val="en-GB"/>
        </w:rPr>
        <w:t>Budalangi</w:t>
      </w:r>
      <w:proofErr w:type="spellEnd"/>
      <w:r>
        <w:rPr>
          <w:sz w:val="24"/>
          <w:szCs w:val="24"/>
          <w:lang w:val="en-GB"/>
        </w:rPr>
        <w:t>?</w:t>
      </w:r>
    </w:p>
    <w:p w14:paraId="7D95B87E" w14:textId="2EDE8749" w:rsidR="00FF621A" w:rsidRDefault="00FF621A" w:rsidP="00FF621A">
      <w:pPr>
        <w:pStyle w:val="ListParagraph"/>
        <w:numPr>
          <w:ilvl w:val="0"/>
          <w:numId w:val="2"/>
        </w:numPr>
        <w:rPr>
          <w:sz w:val="24"/>
          <w:szCs w:val="24"/>
          <w:lang w:val="en-GB"/>
        </w:rPr>
      </w:pPr>
      <w:r>
        <w:rPr>
          <w:sz w:val="24"/>
          <w:szCs w:val="24"/>
          <w:lang w:val="en-GB"/>
        </w:rPr>
        <w:t>What are some of the socio-economic reasons that lead to early marriages?</w:t>
      </w:r>
    </w:p>
    <w:p w14:paraId="464F87EF" w14:textId="69D24C95" w:rsidR="00FF621A" w:rsidRDefault="00FF621A" w:rsidP="00FF621A">
      <w:pPr>
        <w:pStyle w:val="ListParagraph"/>
        <w:numPr>
          <w:ilvl w:val="0"/>
          <w:numId w:val="2"/>
        </w:numPr>
        <w:rPr>
          <w:sz w:val="24"/>
          <w:szCs w:val="24"/>
          <w:lang w:val="en-GB"/>
        </w:rPr>
      </w:pPr>
      <w:r>
        <w:rPr>
          <w:sz w:val="24"/>
          <w:szCs w:val="24"/>
          <w:lang w:val="en-GB"/>
        </w:rPr>
        <w:t>How does the practice of early marriages affect the participants?</w:t>
      </w:r>
    </w:p>
    <w:p w14:paraId="3C459C3D" w14:textId="77F4FA68" w:rsidR="00FF621A" w:rsidRDefault="00FF621A" w:rsidP="00FF621A">
      <w:pPr>
        <w:pStyle w:val="ListParagraph"/>
        <w:numPr>
          <w:ilvl w:val="0"/>
          <w:numId w:val="2"/>
        </w:numPr>
        <w:rPr>
          <w:sz w:val="24"/>
          <w:szCs w:val="24"/>
          <w:lang w:val="en-GB"/>
        </w:rPr>
      </w:pPr>
      <w:r>
        <w:rPr>
          <w:sz w:val="24"/>
          <w:szCs w:val="24"/>
          <w:lang w:val="en-GB"/>
        </w:rPr>
        <w:t>What are some of the measures that can be adopted to mitigate the practice?</w:t>
      </w:r>
    </w:p>
    <w:p w14:paraId="44E7BCEE" w14:textId="6264DD17" w:rsidR="00FF621A" w:rsidRDefault="00FF621A" w:rsidP="00FF621A">
      <w:pPr>
        <w:ind w:firstLine="360"/>
        <w:rPr>
          <w:b/>
          <w:bCs/>
          <w:sz w:val="28"/>
          <w:szCs w:val="28"/>
          <w:lang w:val="en-GB"/>
        </w:rPr>
      </w:pPr>
      <w:r>
        <w:rPr>
          <w:b/>
          <w:bCs/>
          <w:sz w:val="28"/>
          <w:szCs w:val="28"/>
          <w:lang w:val="en-GB"/>
        </w:rPr>
        <w:t xml:space="preserve">4. </w:t>
      </w:r>
      <w:r w:rsidRPr="00FF621A">
        <w:rPr>
          <w:b/>
          <w:bCs/>
          <w:sz w:val="28"/>
          <w:szCs w:val="28"/>
          <w:lang w:val="en-GB"/>
        </w:rPr>
        <w:t>Research Methodology</w:t>
      </w:r>
    </w:p>
    <w:p w14:paraId="5C6DC0CF" w14:textId="2F4C6659" w:rsidR="00FF621A" w:rsidRDefault="00FF621A" w:rsidP="009B313F">
      <w:pPr>
        <w:ind w:firstLine="720"/>
        <w:rPr>
          <w:b/>
          <w:bCs/>
          <w:sz w:val="24"/>
          <w:szCs w:val="24"/>
          <w:lang w:val="en-GB"/>
        </w:rPr>
      </w:pPr>
      <w:r>
        <w:rPr>
          <w:b/>
          <w:bCs/>
          <w:sz w:val="28"/>
          <w:szCs w:val="28"/>
          <w:lang w:val="en-GB"/>
        </w:rPr>
        <w:t xml:space="preserve">4.1 </w:t>
      </w:r>
      <w:r>
        <w:rPr>
          <w:b/>
          <w:bCs/>
          <w:sz w:val="24"/>
          <w:szCs w:val="24"/>
          <w:lang w:val="en-GB"/>
        </w:rPr>
        <w:t xml:space="preserve">Research </w:t>
      </w:r>
      <w:r w:rsidRPr="00FF621A">
        <w:rPr>
          <w:b/>
          <w:bCs/>
          <w:sz w:val="24"/>
          <w:szCs w:val="24"/>
          <w:lang w:val="en-GB"/>
        </w:rPr>
        <w:t>Design</w:t>
      </w:r>
    </w:p>
    <w:p w14:paraId="09687099" w14:textId="0458F49D" w:rsidR="009B313F" w:rsidRDefault="00FF621A" w:rsidP="009B313F">
      <w:pPr>
        <w:ind w:firstLine="360"/>
        <w:rPr>
          <w:sz w:val="24"/>
          <w:szCs w:val="24"/>
          <w:lang w:val="en-GB"/>
        </w:rPr>
      </w:pPr>
      <w:r w:rsidRPr="00FF621A">
        <w:rPr>
          <w:sz w:val="24"/>
          <w:szCs w:val="24"/>
          <w:lang w:val="en-GB"/>
        </w:rPr>
        <w:t>Descriptive survey design will be used for this study</w:t>
      </w:r>
      <w:r>
        <w:rPr>
          <w:sz w:val="24"/>
          <w:szCs w:val="24"/>
          <w:lang w:val="en-GB"/>
        </w:rPr>
        <w:t xml:space="preserve">. This is a research </w:t>
      </w:r>
      <w:r w:rsidR="009B313F">
        <w:rPr>
          <w:sz w:val="24"/>
          <w:szCs w:val="24"/>
          <w:lang w:val="en-GB"/>
        </w:rPr>
        <w:t>methodology</w:t>
      </w:r>
      <w:r>
        <w:rPr>
          <w:sz w:val="24"/>
          <w:szCs w:val="24"/>
          <w:lang w:val="en-GB"/>
        </w:rPr>
        <w:t xml:space="preserve"> where</w:t>
      </w:r>
      <w:r w:rsidR="009B313F">
        <w:rPr>
          <w:sz w:val="24"/>
          <w:szCs w:val="24"/>
          <w:lang w:val="en-GB"/>
        </w:rPr>
        <w:t xml:space="preserve"> the characteristics and behaviours of the population are studied from the sample.</w:t>
      </w:r>
    </w:p>
    <w:p w14:paraId="25EF2E8B" w14:textId="7F254EDA" w:rsidR="009B313F" w:rsidRPr="009B313F" w:rsidRDefault="009B313F" w:rsidP="009B313F">
      <w:pPr>
        <w:rPr>
          <w:b/>
          <w:bCs/>
          <w:sz w:val="24"/>
          <w:szCs w:val="24"/>
          <w:lang w:val="en-GB"/>
        </w:rPr>
      </w:pPr>
      <w:r>
        <w:rPr>
          <w:sz w:val="24"/>
          <w:szCs w:val="24"/>
          <w:lang w:val="en-GB"/>
        </w:rPr>
        <w:tab/>
      </w:r>
      <w:r w:rsidRPr="009B313F">
        <w:rPr>
          <w:b/>
          <w:bCs/>
          <w:sz w:val="24"/>
          <w:szCs w:val="24"/>
          <w:lang w:val="en-GB"/>
        </w:rPr>
        <w:t>4.2 Study Area</w:t>
      </w:r>
    </w:p>
    <w:p w14:paraId="2E22C156" w14:textId="735884E5" w:rsidR="009B313F" w:rsidRDefault="009B313F" w:rsidP="009B313F">
      <w:pPr>
        <w:rPr>
          <w:sz w:val="24"/>
          <w:szCs w:val="24"/>
          <w:lang w:val="en-GB"/>
        </w:rPr>
      </w:pPr>
      <w:r w:rsidRPr="009B313F">
        <w:rPr>
          <w:sz w:val="24"/>
          <w:szCs w:val="24"/>
          <w:lang w:val="en-GB"/>
        </w:rPr>
        <w:t xml:space="preserve">The area of study will be </w:t>
      </w:r>
      <w:proofErr w:type="spellStart"/>
      <w:r w:rsidRPr="009B313F">
        <w:rPr>
          <w:sz w:val="24"/>
          <w:szCs w:val="24"/>
          <w:lang w:val="en-GB"/>
        </w:rPr>
        <w:t>Budalangi</w:t>
      </w:r>
      <w:proofErr w:type="spellEnd"/>
      <w:r w:rsidRPr="009B313F">
        <w:rPr>
          <w:sz w:val="24"/>
          <w:szCs w:val="24"/>
          <w:lang w:val="en-GB"/>
        </w:rPr>
        <w:t xml:space="preserve"> constituency</w:t>
      </w:r>
      <w:r>
        <w:rPr>
          <w:sz w:val="24"/>
          <w:szCs w:val="24"/>
          <w:lang w:val="en-GB"/>
        </w:rPr>
        <w:t>, an area known for high practice of early marriages</w:t>
      </w:r>
    </w:p>
    <w:p w14:paraId="204AC9D4" w14:textId="16563D31" w:rsidR="009B313F" w:rsidRDefault="009B313F" w:rsidP="009B313F">
      <w:pPr>
        <w:rPr>
          <w:b/>
          <w:bCs/>
          <w:sz w:val="24"/>
          <w:szCs w:val="24"/>
          <w:lang w:val="en-GB"/>
        </w:rPr>
      </w:pPr>
      <w:r>
        <w:rPr>
          <w:sz w:val="24"/>
          <w:szCs w:val="24"/>
          <w:lang w:val="en-GB"/>
        </w:rPr>
        <w:tab/>
      </w:r>
      <w:r w:rsidRPr="009B313F">
        <w:rPr>
          <w:b/>
          <w:bCs/>
          <w:sz w:val="24"/>
          <w:szCs w:val="24"/>
          <w:lang w:val="en-GB"/>
        </w:rPr>
        <w:t>4.3</w:t>
      </w:r>
      <w:r>
        <w:rPr>
          <w:b/>
          <w:bCs/>
          <w:sz w:val="24"/>
          <w:szCs w:val="24"/>
          <w:lang w:val="en-GB"/>
        </w:rPr>
        <w:t xml:space="preserve"> Target Population</w:t>
      </w:r>
    </w:p>
    <w:p w14:paraId="24AEC339" w14:textId="1988D267" w:rsidR="009B313F" w:rsidRPr="009B313F" w:rsidRDefault="009B313F" w:rsidP="009B313F">
      <w:pPr>
        <w:pStyle w:val="ListParagraph"/>
        <w:numPr>
          <w:ilvl w:val="0"/>
          <w:numId w:val="4"/>
        </w:numPr>
        <w:rPr>
          <w:b/>
          <w:bCs/>
          <w:sz w:val="24"/>
          <w:szCs w:val="24"/>
          <w:lang w:val="en-GB"/>
        </w:rPr>
      </w:pPr>
      <w:r>
        <w:rPr>
          <w:sz w:val="24"/>
          <w:szCs w:val="24"/>
          <w:lang w:val="en-GB"/>
        </w:rPr>
        <w:t>Married individuals who entered marriage before the age of 18</w:t>
      </w:r>
    </w:p>
    <w:p w14:paraId="60F5663C" w14:textId="79624DE2" w:rsidR="009B313F" w:rsidRDefault="009B313F" w:rsidP="009B313F">
      <w:pPr>
        <w:pStyle w:val="ListParagraph"/>
        <w:numPr>
          <w:ilvl w:val="0"/>
          <w:numId w:val="4"/>
        </w:numPr>
        <w:rPr>
          <w:sz w:val="24"/>
          <w:szCs w:val="24"/>
          <w:lang w:val="en-GB"/>
        </w:rPr>
      </w:pPr>
      <w:r w:rsidRPr="009B313F">
        <w:rPr>
          <w:sz w:val="24"/>
          <w:szCs w:val="24"/>
          <w:lang w:val="en-GB"/>
        </w:rPr>
        <w:t xml:space="preserve">Parents of </w:t>
      </w:r>
      <w:r>
        <w:rPr>
          <w:sz w:val="24"/>
          <w:szCs w:val="24"/>
          <w:lang w:val="en-GB"/>
        </w:rPr>
        <w:t>married individuals who are below the age of 18</w:t>
      </w:r>
    </w:p>
    <w:p w14:paraId="42E9EACB" w14:textId="100AC8E6" w:rsidR="009B313F" w:rsidRDefault="009B313F" w:rsidP="009B313F">
      <w:pPr>
        <w:pStyle w:val="ListParagraph"/>
        <w:numPr>
          <w:ilvl w:val="0"/>
          <w:numId w:val="4"/>
        </w:numPr>
        <w:rPr>
          <w:sz w:val="24"/>
          <w:szCs w:val="24"/>
          <w:lang w:val="en-GB"/>
        </w:rPr>
      </w:pPr>
      <w:r>
        <w:rPr>
          <w:sz w:val="24"/>
          <w:szCs w:val="24"/>
          <w:lang w:val="en-GB"/>
        </w:rPr>
        <w:t>Local community leaders like religious and cultural elders</w:t>
      </w:r>
    </w:p>
    <w:p w14:paraId="41167290" w14:textId="0389A8B7" w:rsidR="009B313F" w:rsidRDefault="0018073E" w:rsidP="009B313F">
      <w:pPr>
        <w:pStyle w:val="ListParagraph"/>
        <w:numPr>
          <w:ilvl w:val="0"/>
          <w:numId w:val="4"/>
        </w:numPr>
        <w:rPr>
          <w:sz w:val="24"/>
          <w:szCs w:val="24"/>
          <w:lang w:val="en-GB"/>
        </w:rPr>
      </w:pPr>
      <w:r>
        <w:rPr>
          <w:sz w:val="24"/>
          <w:szCs w:val="24"/>
          <w:lang w:val="en-GB"/>
        </w:rPr>
        <w:t>Local institutions that get involved with the topic of early marriages</w:t>
      </w:r>
    </w:p>
    <w:p w14:paraId="18B74668" w14:textId="77777777" w:rsidR="0018073E" w:rsidRPr="0018073E" w:rsidRDefault="0018073E" w:rsidP="0018073E">
      <w:pPr>
        <w:rPr>
          <w:sz w:val="24"/>
          <w:szCs w:val="24"/>
          <w:lang w:val="en-GB"/>
        </w:rPr>
      </w:pPr>
    </w:p>
    <w:p w14:paraId="2AD27254" w14:textId="258EB591" w:rsidR="0018073E" w:rsidRDefault="0018073E" w:rsidP="0018073E">
      <w:pPr>
        <w:ind w:left="720"/>
        <w:rPr>
          <w:b/>
          <w:bCs/>
          <w:sz w:val="24"/>
          <w:szCs w:val="24"/>
          <w:lang w:val="en-GB"/>
        </w:rPr>
      </w:pPr>
      <w:r w:rsidRPr="0018073E">
        <w:rPr>
          <w:b/>
          <w:bCs/>
          <w:sz w:val="24"/>
          <w:szCs w:val="24"/>
          <w:lang w:val="en-GB"/>
        </w:rPr>
        <w:lastRenderedPageBreak/>
        <w:t>4.4 Sampling methodologies and sample sizes</w:t>
      </w:r>
    </w:p>
    <w:p w14:paraId="7A83CF93" w14:textId="77777777" w:rsidR="0018073E" w:rsidRPr="0018073E" w:rsidRDefault="0018073E" w:rsidP="0018073E">
      <w:pPr>
        <w:ind w:left="720"/>
        <w:rPr>
          <w:b/>
          <w:bCs/>
          <w:sz w:val="24"/>
          <w:szCs w:val="24"/>
          <w:lang w:val="en-GB"/>
        </w:rPr>
      </w:pPr>
    </w:p>
    <w:p w14:paraId="4A800309" w14:textId="08469E10" w:rsidR="009B313F" w:rsidRDefault="0018073E" w:rsidP="009B313F">
      <w:pPr>
        <w:rPr>
          <w:sz w:val="24"/>
          <w:szCs w:val="24"/>
          <w:lang w:val="en-GB"/>
        </w:rPr>
      </w:pPr>
      <w:r w:rsidRPr="0018073E">
        <w:rPr>
          <w:sz w:val="24"/>
          <w:szCs w:val="24"/>
          <w:lang w:val="en-GB"/>
        </w:rPr>
        <w:t>A stra</w:t>
      </w:r>
      <w:r>
        <w:rPr>
          <w:sz w:val="24"/>
          <w:szCs w:val="24"/>
          <w:lang w:val="en-GB"/>
        </w:rPr>
        <w:t>tified random sampling methodology will be used for this research. This is whereby, the population is subdivided into distinct subgroups called strata and random samples are selected from each stratum to form the sample to be used. The sample</w:t>
      </w:r>
      <w:r w:rsidR="0074449F">
        <w:rPr>
          <w:sz w:val="24"/>
          <w:szCs w:val="24"/>
          <w:lang w:val="en-GB"/>
        </w:rPr>
        <w:t xml:space="preserve"> will be calculated as follows:</w:t>
      </w:r>
    </w:p>
    <w:p w14:paraId="26F3331B" w14:textId="684B0355" w:rsidR="0074449F" w:rsidRDefault="0074449F" w:rsidP="009B313F">
      <w:pPr>
        <w:rPr>
          <w:sz w:val="24"/>
          <w:szCs w:val="24"/>
          <w:lang w:val="en-GB"/>
        </w:rPr>
      </w:pPr>
      <w:r>
        <w:rPr>
          <w:sz w:val="24"/>
          <w:szCs w:val="24"/>
          <w:lang w:val="en-GB"/>
        </w:rPr>
        <w:t>n = [((Z^</w:t>
      </w:r>
      <w:proofErr w:type="gramStart"/>
      <w:r>
        <w:rPr>
          <w:sz w:val="24"/>
          <w:szCs w:val="24"/>
          <w:lang w:val="en-GB"/>
        </w:rPr>
        <w:t>2)*</w:t>
      </w:r>
      <w:proofErr w:type="gramEnd"/>
      <w:r>
        <w:rPr>
          <w:sz w:val="24"/>
          <w:szCs w:val="24"/>
          <w:lang w:val="en-GB"/>
        </w:rPr>
        <w:t>p*(1-p))/(e^2)]</w:t>
      </w:r>
    </w:p>
    <w:p w14:paraId="4249ECB4" w14:textId="57370580" w:rsidR="0074449F" w:rsidRDefault="0074449F" w:rsidP="009B313F">
      <w:pPr>
        <w:rPr>
          <w:sz w:val="24"/>
          <w:szCs w:val="24"/>
          <w:lang w:val="en-GB"/>
        </w:rPr>
      </w:pPr>
      <w:r>
        <w:rPr>
          <w:sz w:val="24"/>
          <w:szCs w:val="24"/>
          <w:lang w:val="en-GB"/>
        </w:rPr>
        <w:t>where:</w:t>
      </w:r>
    </w:p>
    <w:p w14:paraId="0577B577" w14:textId="77777777" w:rsidR="0074449F" w:rsidRPr="0074449F" w:rsidRDefault="0074449F" w:rsidP="0074449F">
      <w:pPr>
        <w:rPr>
          <w:sz w:val="24"/>
          <w:szCs w:val="24"/>
          <w:lang w:val="en-GB"/>
        </w:rPr>
      </w:pPr>
      <w:r w:rsidRPr="0074449F">
        <w:rPr>
          <w:sz w:val="24"/>
          <w:szCs w:val="24"/>
          <w:lang w:val="en-GB"/>
        </w:rPr>
        <w:t>n = required sample size</w:t>
      </w:r>
    </w:p>
    <w:p w14:paraId="5C794908" w14:textId="77777777" w:rsidR="0074449F" w:rsidRPr="0074449F" w:rsidRDefault="0074449F" w:rsidP="0074449F">
      <w:pPr>
        <w:rPr>
          <w:sz w:val="24"/>
          <w:szCs w:val="24"/>
          <w:lang w:val="en-GB"/>
        </w:rPr>
      </w:pPr>
      <w:r w:rsidRPr="0074449F">
        <w:rPr>
          <w:sz w:val="24"/>
          <w:szCs w:val="24"/>
          <w:lang w:val="en-GB"/>
        </w:rPr>
        <w:t>Z = Z-score (based on confidence level)</w:t>
      </w:r>
    </w:p>
    <w:p w14:paraId="33F39797" w14:textId="77777777" w:rsidR="0074449F" w:rsidRPr="0074449F" w:rsidRDefault="0074449F" w:rsidP="0074449F">
      <w:pPr>
        <w:rPr>
          <w:sz w:val="24"/>
          <w:szCs w:val="24"/>
          <w:lang w:val="en-GB"/>
        </w:rPr>
      </w:pPr>
      <w:r w:rsidRPr="0074449F">
        <w:rPr>
          <w:sz w:val="24"/>
          <w:szCs w:val="24"/>
          <w:lang w:val="en-GB"/>
        </w:rPr>
        <w:t>p = estimated proportion (assumed 0.5 if unknown)</w:t>
      </w:r>
    </w:p>
    <w:p w14:paraId="230B53F9" w14:textId="77777777" w:rsidR="0074449F" w:rsidRDefault="0074449F" w:rsidP="0074449F">
      <w:pPr>
        <w:rPr>
          <w:sz w:val="24"/>
          <w:szCs w:val="24"/>
          <w:lang w:val="en-GB"/>
        </w:rPr>
      </w:pPr>
      <w:r w:rsidRPr="0074449F">
        <w:rPr>
          <w:sz w:val="24"/>
          <w:szCs w:val="24"/>
          <w:lang w:val="en-GB"/>
        </w:rPr>
        <w:t>e = margin of error (usually 0.05 or 5%)</w:t>
      </w:r>
    </w:p>
    <w:p w14:paraId="1C2BC327" w14:textId="77777777" w:rsidR="0074449F" w:rsidRPr="0074449F" w:rsidRDefault="0074449F" w:rsidP="0074449F">
      <w:pPr>
        <w:rPr>
          <w:sz w:val="24"/>
          <w:szCs w:val="24"/>
          <w:lang w:val="en-GB"/>
        </w:rPr>
      </w:pPr>
    </w:p>
    <w:p w14:paraId="04A14250" w14:textId="77777777" w:rsidR="0074449F" w:rsidRPr="0074449F" w:rsidRDefault="0074449F" w:rsidP="0074449F">
      <w:pPr>
        <w:rPr>
          <w:sz w:val="24"/>
          <w:szCs w:val="24"/>
          <w:lang w:val="en-GB"/>
        </w:rPr>
      </w:pPr>
      <w:r w:rsidRPr="0074449F">
        <w:rPr>
          <w:sz w:val="24"/>
          <w:szCs w:val="24"/>
          <w:lang w:val="en-GB"/>
        </w:rPr>
        <w:t>Z-Score Values for Different Confidence Levels</w:t>
      </w:r>
    </w:p>
    <w:p w14:paraId="3979BC26" w14:textId="77777777" w:rsidR="0074449F" w:rsidRPr="0074449F" w:rsidRDefault="0074449F" w:rsidP="0074449F">
      <w:pPr>
        <w:rPr>
          <w:sz w:val="24"/>
          <w:szCs w:val="24"/>
          <w:lang w:val="en-GB"/>
        </w:rPr>
      </w:pPr>
      <w:r w:rsidRPr="0074449F">
        <w:rPr>
          <w:sz w:val="24"/>
          <w:szCs w:val="24"/>
          <w:lang w:val="en-GB"/>
        </w:rPr>
        <w:t>90% = 1.645</w:t>
      </w:r>
    </w:p>
    <w:p w14:paraId="0E33C36B" w14:textId="77777777" w:rsidR="0074449F" w:rsidRPr="0074449F" w:rsidRDefault="0074449F" w:rsidP="0074449F">
      <w:pPr>
        <w:rPr>
          <w:sz w:val="24"/>
          <w:szCs w:val="24"/>
          <w:lang w:val="en-GB"/>
        </w:rPr>
      </w:pPr>
      <w:r w:rsidRPr="0074449F">
        <w:rPr>
          <w:sz w:val="24"/>
          <w:szCs w:val="24"/>
          <w:lang w:val="en-GB"/>
        </w:rPr>
        <w:t>95% = 1.96</w:t>
      </w:r>
    </w:p>
    <w:p w14:paraId="0F3D3D54" w14:textId="72DC8987" w:rsidR="0074449F" w:rsidRPr="0018073E" w:rsidRDefault="0074449F" w:rsidP="0074449F">
      <w:pPr>
        <w:rPr>
          <w:sz w:val="24"/>
          <w:szCs w:val="24"/>
          <w:lang w:val="en-GB"/>
        </w:rPr>
      </w:pPr>
      <w:r w:rsidRPr="0074449F">
        <w:rPr>
          <w:sz w:val="24"/>
          <w:szCs w:val="24"/>
          <w:lang w:val="en-GB"/>
        </w:rPr>
        <w:t>99% = 2.576</w:t>
      </w:r>
    </w:p>
    <w:p w14:paraId="127417EE" w14:textId="77777777" w:rsidR="0074449F" w:rsidRDefault="0074449F" w:rsidP="009B313F">
      <w:pPr>
        <w:rPr>
          <w:sz w:val="24"/>
          <w:szCs w:val="24"/>
          <w:lang w:val="en-GB"/>
        </w:rPr>
      </w:pPr>
      <w:r>
        <w:rPr>
          <w:sz w:val="24"/>
          <w:szCs w:val="24"/>
          <w:lang w:val="en-GB"/>
        </w:rPr>
        <w:t xml:space="preserve">We will use 95% confidence level, 5% margin of error and 32% as our proportions as previous studies indicate this proportion for the whole county where </w:t>
      </w:r>
      <w:proofErr w:type="spellStart"/>
      <w:r>
        <w:rPr>
          <w:sz w:val="24"/>
          <w:szCs w:val="24"/>
          <w:lang w:val="en-GB"/>
        </w:rPr>
        <w:t>Budalangi</w:t>
      </w:r>
      <w:proofErr w:type="spellEnd"/>
      <w:r>
        <w:rPr>
          <w:sz w:val="24"/>
          <w:szCs w:val="24"/>
          <w:lang w:val="en-GB"/>
        </w:rPr>
        <w:t xml:space="preserve"> is situated.</w:t>
      </w:r>
    </w:p>
    <w:p w14:paraId="746DD687" w14:textId="77777777" w:rsidR="005C6E1A" w:rsidRDefault="0074449F" w:rsidP="009B313F">
      <w:pPr>
        <w:rPr>
          <w:sz w:val="24"/>
          <w:szCs w:val="24"/>
          <w:lang w:val="en-GB"/>
        </w:rPr>
      </w:pPr>
      <w:r>
        <w:rPr>
          <w:sz w:val="24"/>
          <w:szCs w:val="24"/>
          <w:lang w:val="en-GB"/>
        </w:rPr>
        <w:t>Our sample will therefore be</w:t>
      </w:r>
      <w:r w:rsidR="005C6E1A">
        <w:rPr>
          <w:sz w:val="24"/>
          <w:szCs w:val="24"/>
          <w:lang w:val="en-GB"/>
        </w:rPr>
        <w:t xml:space="preserve"> 335</w:t>
      </w:r>
    </w:p>
    <w:p w14:paraId="6EA5F03A" w14:textId="2B46782E" w:rsidR="009B313F" w:rsidRDefault="005C6E1A" w:rsidP="009B313F">
      <w:pPr>
        <w:rPr>
          <w:b/>
          <w:bCs/>
          <w:sz w:val="24"/>
          <w:szCs w:val="24"/>
          <w:lang w:val="en-GB"/>
        </w:rPr>
      </w:pPr>
      <w:r>
        <w:rPr>
          <w:sz w:val="24"/>
          <w:szCs w:val="24"/>
          <w:lang w:val="en-GB"/>
        </w:rPr>
        <w:tab/>
      </w:r>
      <w:r w:rsidRPr="005C6E1A">
        <w:rPr>
          <w:b/>
          <w:bCs/>
          <w:sz w:val="24"/>
          <w:szCs w:val="24"/>
          <w:lang w:val="en-GB"/>
        </w:rPr>
        <w:t>4.5 Data Collection Methods</w:t>
      </w:r>
      <w:r w:rsidR="009B313F" w:rsidRPr="005C6E1A">
        <w:rPr>
          <w:b/>
          <w:bCs/>
          <w:sz w:val="24"/>
          <w:szCs w:val="24"/>
          <w:lang w:val="en-GB"/>
        </w:rPr>
        <w:tab/>
      </w:r>
    </w:p>
    <w:p w14:paraId="664649B9" w14:textId="4BF74AA1" w:rsidR="005C6E1A" w:rsidRPr="005C6E1A" w:rsidRDefault="005C6E1A" w:rsidP="005C6E1A">
      <w:pPr>
        <w:pStyle w:val="ListParagraph"/>
        <w:numPr>
          <w:ilvl w:val="0"/>
          <w:numId w:val="6"/>
        </w:numPr>
        <w:rPr>
          <w:sz w:val="24"/>
          <w:szCs w:val="24"/>
          <w:lang w:val="en-GB"/>
        </w:rPr>
      </w:pPr>
      <w:r w:rsidRPr="005C6E1A">
        <w:rPr>
          <w:sz w:val="24"/>
          <w:szCs w:val="24"/>
          <w:lang w:val="en-GB"/>
        </w:rPr>
        <w:t>Questionnaires with different types of questions such as Open Ended, Single choice and multi select will be administered during the survey</w:t>
      </w:r>
    </w:p>
    <w:p w14:paraId="2D55EC0D" w14:textId="53C02793" w:rsidR="005C6E1A" w:rsidRPr="005C6E1A" w:rsidRDefault="005C6E1A" w:rsidP="005C6E1A">
      <w:pPr>
        <w:pStyle w:val="ListParagraph"/>
        <w:numPr>
          <w:ilvl w:val="0"/>
          <w:numId w:val="6"/>
        </w:numPr>
        <w:rPr>
          <w:sz w:val="24"/>
          <w:szCs w:val="24"/>
          <w:lang w:val="en-GB"/>
        </w:rPr>
      </w:pPr>
      <w:r w:rsidRPr="005C6E1A">
        <w:rPr>
          <w:sz w:val="24"/>
          <w:szCs w:val="24"/>
          <w:lang w:val="en-GB"/>
        </w:rPr>
        <w:t>Focus Group Discussion will also be utilized during the survey</w:t>
      </w:r>
    </w:p>
    <w:p w14:paraId="636C1D4C" w14:textId="30039ED2" w:rsidR="005C6E1A" w:rsidRDefault="005C6E1A" w:rsidP="009B313F">
      <w:pPr>
        <w:rPr>
          <w:b/>
          <w:bCs/>
          <w:sz w:val="24"/>
          <w:szCs w:val="24"/>
          <w:lang w:val="en-GB"/>
        </w:rPr>
      </w:pPr>
      <w:r>
        <w:rPr>
          <w:sz w:val="24"/>
          <w:szCs w:val="24"/>
          <w:lang w:val="en-GB"/>
        </w:rPr>
        <w:tab/>
      </w:r>
      <w:r w:rsidRPr="005C6E1A">
        <w:rPr>
          <w:b/>
          <w:bCs/>
          <w:sz w:val="24"/>
          <w:szCs w:val="24"/>
          <w:lang w:val="en-GB"/>
        </w:rPr>
        <w:t>4.6 Data Analysis</w:t>
      </w:r>
    </w:p>
    <w:p w14:paraId="4C22BAB3" w14:textId="2736DA41" w:rsidR="005C6E1A" w:rsidRDefault="005C6E1A" w:rsidP="005C6E1A">
      <w:pPr>
        <w:pStyle w:val="ListParagraph"/>
        <w:numPr>
          <w:ilvl w:val="0"/>
          <w:numId w:val="5"/>
        </w:numPr>
        <w:rPr>
          <w:sz w:val="24"/>
          <w:szCs w:val="24"/>
          <w:lang w:val="en-GB"/>
        </w:rPr>
      </w:pPr>
      <w:r>
        <w:rPr>
          <w:sz w:val="24"/>
          <w:szCs w:val="24"/>
          <w:lang w:val="en-GB"/>
        </w:rPr>
        <w:t xml:space="preserve">Quantitative </w:t>
      </w:r>
      <w:r>
        <w:rPr>
          <w:sz w:val="24"/>
          <w:szCs w:val="24"/>
          <w:lang w:val="en-GB"/>
        </w:rPr>
        <w:t>data will be analysed by SPSS to determine frequencies, percentages or/and correlations</w:t>
      </w:r>
    </w:p>
    <w:p w14:paraId="70D0FA24" w14:textId="71AF2939" w:rsidR="005C6E1A" w:rsidRDefault="005C6E1A" w:rsidP="005C6E1A">
      <w:pPr>
        <w:pStyle w:val="ListParagraph"/>
        <w:numPr>
          <w:ilvl w:val="0"/>
          <w:numId w:val="5"/>
        </w:numPr>
        <w:rPr>
          <w:sz w:val="24"/>
          <w:szCs w:val="24"/>
          <w:lang w:val="en-GB"/>
        </w:rPr>
      </w:pPr>
      <w:r>
        <w:rPr>
          <w:sz w:val="24"/>
          <w:szCs w:val="24"/>
          <w:lang w:val="en-GB"/>
        </w:rPr>
        <w:t xml:space="preserve">Qualitative data will be analysed through thematic analysis </w:t>
      </w:r>
      <w:proofErr w:type="gramStart"/>
      <w:r>
        <w:rPr>
          <w:sz w:val="24"/>
          <w:szCs w:val="24"/>
          <w:lang w:val="en-GB"/>
        </w:rPr>
        <w:t>so as to</w:t>
      </w:r>
      <w:proofErr w:type="gramEnd"/>
      <w:r>
        <w:rPr>
          <w:sz w:val="24"/>
          <w:szCs w:val="24"/>
          <w:lang w:val="en-GB"/>
        </w:rPr>
        <w:t xml:space="preserve"> identify any trends and patterns</w:t>
      </w:r>
    </w:p>
    <w:p w14:paraId="57882039" w14:textId="77777777" w:rsidR="005C6E1A" w:rsidRDefault="005C6E1A" w:rsidP="005C6E1A">
      <w:pPr>
        <w:rPr>
          <w:sz w:val="24"/>
          <w:szCs w:val="24"/>
          <w:lang w:val="en-GB"/>
        </w:rPr>
      </w:pPr>
    </w:p>
    <w:p w14:paraId="4689BB56" w14:textId="77777777" w:rsidR="005C6E1A" w:rsidRPr="005C6E1A" w:rsidRDefault="005C6E1A" w:rsidP="005C6E1A">
      <w:pPr>
        <w:rPr>
          <w:sz w:val="24"/>
          <w:szCs w:val="24"/>
          <w:lang w:val="en-GB"/>
        </w:rPr>
      </w:pPr>
    </w:p>
    <w:p w14:paraId="3B477E3F" w14:textId="32BA4723" w:rsidR="005C6E1A" w:rsidRPr="005E28CB" w:rsidRDefault="005C6E1A" w:rsidP="005C6E1A">
      <w:pPr>
        <w:pStyle w:val="ListParagraph"/>
        <w:numPr>
          <w:ilvl w:val="0"/>
          <w:numId w:val="2"/>
        </w:numPr>
        <w:rPr>
          <w:b/>
          <w:bCs/>
          <w:sz w:val="28"/>
          <w:szCs w:val="28"/>
          <w:lang w:val="en-GB"/>
        </w:rPr>
      </w:pPr>
      <w:r w:rsidRPr="005E28CB">
        <w:rPr>
          <w:b/>
          <w:bCs/>
          <w:sz w:val="28"/>
          <w:szCs w:val="28"/>
          <w:lang w:val="en-GB"/>
        </w:rPr>
        <w:lastRenderedPageBreak/>
        <w:t>Ethical Considerations</w:t>
      </w:r>
    </w:p>
    <w:p w14:paraId="70795838" w14:textId="08E486FD" w:rsidR="005C6E1A" w:rsidRDefault="005C6E1A" w:rsidP="005C6E1A">
      <w:pPr>
        <w:rPr>
          <w:sz w:val="24"/>
          <w:szCs w:val="24"/>
          <w:lang w:val="en-GB"/>
        </w:rPr>
      </w:pPr>
      <w:r>
        <w:rPr>
          <w:sz w:val="24"/>
          <w:szCs w:val="24"/>
          <w:lang w:val="en-GB"/>
        </w:rPr>
        <w:t>Ethics that will be considered will include the following:</w:t>
      </w:r>
    </w:p>
    <w:p w14:paraId="2E8F0AF6" w14:textId="7E87C3E8" w:rsidR="005C6E1A" w:rsidRDefault="005C6E1A" w:rsidP="005C6E1A">
      <w:pPr>
        <w:pStyle w:val="ListParagraph"/>
        <w:numPr>
          <w:ilvl w:val="0"/>
          <w:numId w:val="7"/>
        </w:numPr>
        <w:rPr>
          <w:sz w:val="24"/>
          <w:szCs w:val="24"/>
          <w:lang w:val="en-GB"/>
        </w:rPr>
      </w:pPr>
      <w:r>
        <w:rPr>
          <w:sz w:val="24"/>
          <w:szCs w:val="24"/>
          <w:lang w:val="en-GB"/>
        </w:rPr>
        <w:t>Consent from the respondent to take part in the survey before it begins</w:t>
      </w:r>
    </w:p>
    <w:p w14:paraId="7932B54A" w14:textId="696FA301" w:rsidR="005E28CB" w:rsidRDefault="005E28CB" w:rsidP="005C6E1A">
      <w:pPr>
        <w:pStyle w:val="ListParagraph"/>
        <w:numPr>
          <w:ilvl w:val="0"/>
          <w:numId w:val="7"/>
        </w:numPr>
        <w:rPr>
          <w:sz w:val="24"/>
          <w:szCs w:val="24"/>
          <w:lang w:val="en-GB"/>
        </w:rPr>
      </w:pPr>
      <w:r>
        <w:rPr>
          <w:sz w:val="24"/>
          <w:szCs w:val="24"/>
          <w:lang w:val="en-GB"/>
        </w:rPr>
        <w:t>Confidentiality of the information will be upheld</w:t>
      </w:r>
    </w:p>
    <w:p w14:paraId="2E4CF1BF" w14:textId="2596DCE1" w:rsidR="005E28CB" w:rsidRDefault="005E28CB" w:rsidP="005C6E1A">
      <w:pPr>
        <w:pStyle w:val="ListParagraph"/>
        <w:numPr>
          <w:ilvl w:val="0"/>
          <w:numId w:val="7"/>
        </w:numPr>
        <w:rPr>
          <w:sz w:val="24"/>
          <w:szCs w:val="24"/>
          <w:lang w:val="en-GB"/>
        </w:rPr>
      </w:pPr>
      <w:r>
        <w:rPr>
          <w:sz w:val="24"/>
          <w:szCs w:val="24"/>
          <w:lang w:val="en-GB"/>
        </w:rPr>
        <w:t>Participation will be entirely voluntary</w:t>
      </w:r>
    </w:p>
    <w:p w14:paraId="6892B50E" w14:textId="023A18C2" w:rsidR="005E28CB" w:rsidRDefault="005E28CB" w:rsidP="005C6E1A">
      <w:pPr>
        <w:pStyle w:val="ListParagraph"/>
        <w:numPr>
          <w:ilvl w:val="0"/>
          <w:numId w:val="7"/>
        </w:numPr>
        <w:rPr>
          <w:sz w:val="24"/>
          <w:szCs w:val="24"/>
          <w:lang w:val="en-GB"/>
        </w:rPr>
      </w:pPr>
      <w:r>
        <w:rPr>
          <w:sz w:val="24"/>
          <w:szCs w:val="24"/>
          <w:lang w:val="en-GB"/>
        </w:rPr>
        <w:t>Necessary approvals from the local authorities will be sought before the beginning of the research</w:t>
      </w:r>
    </w:p>
    <w:p w14:paraId="1CD218B7" w14:textId="77777777" w:rsidR="005E28CB" w:rsidRPr="005E28CB" w:rsidRDefault="005E28CB" w:rsidP="005E28CB">
      <w:pPr>
        <w:rPr>
          <w:sz w:val="24"/>
          <w:szCs w:val="24"/>
          <w:lang w:val="en-GB"/>
        </w:rPr>
      </w:pPr>
    </w:p>
    <w:p w14:paraId="054280FE" w14:textId="3D8A7702" w:rsidR="00FF621A" w:rsidRDefault="005E28CB" w:rsidP="005E28CB">
      <w:pPr>
        <w:pStyle w:val="ListParagraph"/>
        <w:numPr>
          <w:ilvl w:val="0"/>
          <w:numId w:val="2"/>
        </w:numPr>
        <w:rPr>
          <w:b/>
          <w:bCs/>
          <w:sz w:val="28"/>
          <w:szCs w:val="28"/>
          <w:lang w:val="en-GB"/>
        </w:rPr>
      </w:pPr>
      <w:r>
        <w:rPr>
          <w:b/>
          <w:bCs/>
          <w:sz w:val="28"/>
          <w:szCs w:val="28"/>
          <w:lang w:val="en-GB"/>
        </w:rPr>
        <w:t>Expected Outcome</w:t>
      </w:r>
    </w:p>
    <w:p w14:paraId="3930B18D" w14:textId="435989EE" w:rsidR="005E28CB" w:rsidRDefault="005E28CB" w:rsidP="005E28CB">
      <w:pPr>
        <w:rPr>
          <w:sz w:val="24"/>
          <w:szCs w:val="24"/>
          <w:lang w:val="en-GB"/>
        </w:rPr>
      </w:pPr>
      <w:r w:rsidRPr="005E28CB">
        <w:rPr>
          <w:sz w:val="24"/>
          <w:szCs w:val="24"/>
          <w:lang w:val="en-GB"/>
        </w:rPr>
        <w:t xml:space="preserve">The research is </w:t>
      </w:r>
      <w:r>
        <w:rPr>
          <w:sz w:val="24"/>
          <w:szCs w:val="24"/>
          <w:lang w:val="en-GB"/>
        </w:rPr>
        <w:t>expected to provide the outcome below:</w:t>
      </w:r>
    </w:p>
    <w:p w14:paraId="5FDC1680" w14:textId="524DAAAB" w:rsidR="005E28CB" w:rsidRDefault="005E28CB" w:rsidP="005E28CB">
      <w:pPr>
        <w:pStyle w:val="ListParagraph"/>
        <w:numPr>
          <w:ilvl w:val="0"/>
          <w:numId w:val="8"/>
        </w:numPr>
        <w:rPr>
          <w:sz w:val="24"/>
          <w:szCs w:val="24"/>
          <w:lang w:val="en-GB"/>
        </w:rPr>
      </w:pPr>
      <w:r>
        <w:rPr>
          <w:sz w:val="24"/>
          <w:szCs w:val="24"/>
          <w:lang w:val="en-GB"/>
        </w:rPr>
        <w:t xml:space="preserve">A comprehensive understanding of the prevalence of early marriages in </w:t>
      </w:r>
      <w:proofErr w:type="spellStart"/>
      <w:r>
        <w:rPr>
          <w:sz w:val="24"/>
          <w:szCs w:val="24"/>
          <w:lang w:val="en-GB"/>
        </w:rPr>
        <w:t>Budalangi</w:t>
      </w:r>
      <w:proofErr w:type="spellEnd"/>
    </w:p>
    <w:p w14:paraId="766949B3" w14:textId="60400B22" w:rsidR="005E28CB" w:rsidRDefault="005E28CB" w:rsidP="005E28CB">
      <w:pPr>
        <w:pStyle w:val="ListParagraph"/>
        <w:numPr>
          <w:ilvl w:val="0"/>
          <w:numId w:val="8"/>
        </w:numPr>
        <w:rPr>
          <w:sz w:val="24"/>
          <w:szCs w:val="24"/>
          <w:lang w:val="en-GB"/>
        </w:rPr>
      </w:pPr>
      <w:r>
        <w:rPr>
          <w:sz w:val="24"/>
          <w:szCs w:val="24"/>
          <w:lang w:val="en-GB"/>
        </w:rPr>
        <w:t>Causes of early marriages in the area</w:t>
      </w:r>
    </w:p>
    <w:p w14:paraId="2BE69FB6" w14:textId="1D9F30D5" w:rsidR="005E28CB" w:rsidRDefault="005E28CB" w:rsidP="005E28CB">
      <w:pPr>
        <w:pStyle w:val="ListParagraph"/>
        <w:numPr>
          <w:ilvl w:val="0"/>
          <w:numId w:val="8"/>
        </w:numPr>
        <w:rPr>
          <w:sz w:val="24"/>
          <w:szCs w:val="24"/>
          <w:lang w:val="en-GB"/>
        </w:rPr>
      </w:pPr>
      <w:r>
        <w:rPr>
          <w:sz w:val="24"/>
          <w:szCs w:val="24"/>
          <w:lang w:val="en-GB"/>
        </w:rPr>
        <w:t>Effects of the practice to the community and individuals who practice that</w:t>
      </w:r>
    </w:p>
    <w:p w14:paraId="36DE4435" w14:textId="2B9C931C" w:rsidR="005E28CB" w:rsidRDefault="005E28CB" w:rsidP="005E28CB">
      <w:pPr>
        <w:pStyle w:val="ListParagraph"/>
        <w:numPr>
          <w:ilvl w:val="0"/>
          <w:numId w:val="8"/>
        </w:numPr>
        <w:rPr>
          <w:sz w:val="24"/>
          <w:szCs w:val="24"/>
          <w:lang w:val="en-GB"/>
        </w:rPr>
      </w:pPr>
      <w:r>
        <w:rPr>
          <w:sz w:val="24"/>
          <w:szCs w:val="24"/>
          <w:lang w:val="en-GB"/>
        </w:rPr>
        <w:t>Recommendations for policy changes to curb the practice</w:t>
      </w:r>
    </w:p>
    <w:p w14:paraId="2073714E" w14:textId="77777777" w:rsidR="005E28CB" w:rsidRPr="005E28CB" w:rsidRDefault="005E28CB" w:rsidP="005E28CB">
      <w:pPr>
        <w:rPr>
          <w:sz w:val="24"/>
          <w:szCs w:val="24"/>
          <w:lang w:val="en-GB"/>
        </w:rPr>
      </w:pPr>
    </w:p>
    <w:p w14:paraId="77A5F7FD" w14:textId="4301649E" w:rsidR="005E28CB" w:rsidRDefault="005E28CB" w:rsidP="005E28CB">
      <w:pPr>
        <w:pStyle w:val="ListParagraph"/>
        <w:numPr>
          <w:ilvl w:val="0"/>
          <w:numId w:val="2"/>
        </w:numPr>
        <w:rPr>
          <w:b/>
          <w:bCs/>
          <w:sz w:val="28"/>
          <w:szCs w:val="28"/>
          <w:lang w:val="en-GB"/>
        </w:rPr>
      </w:pPr>
      <w:r w:rsidRPr="005E28CB">
        <w:rPr>
          <w:b/>
          <w:bCs/>
          <w:sz w:val="28"/>
          <w:szCs w:val="28"/>
          <w:lang w:val="en-GB"/>
        </w:rPr>
        <w:t>Conclusion</w:t>
      </w:r>
    </w:p>
    <w:p w14:paraId="4032B255" w14:textId="700A6F0D" w:rsidR="005E28CB" w:rsidRPr="005E28CB" w:rsidRDefault="005E28CB" w:rsidP="005E28CB">
      <w:pPr>
        <w:rPr>
          <w:sz w:val="24"/>
          <w:szCs w:val="24"/>
          <w:lang w:val="en-GB"/>
        </w:rPr>
      </w:pPr>
      <w:r>
        <w:rPr>
          <w:sz w:val="24"/>
          <w:szCs w:val="24"/>
          <w:lang w:val="en-GB"/>
        </w:rPr>
        <w:t>This research will provide valuable data to help inform the policy makers about effects of early marriages and enable them to provide effective intervention strategies to mitigate the issue</w:t>
      </w:r>
    </w:p>
    <w:sectPr w:rsidR="005E28CB" w:rsidRPr="005E28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A45B0E"/>
    <w:multiLevelType w:val="hybridMultilevel"/>
    <w:tmpl w:val="6382F5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C1023B8"/>
    <w:multiLevelType w:val="hybridMultilevel"/>
    <w:tmpl w:val="186068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1B87E83"/>
    <w:multiLevelType w:val="hybridMultilevel"/>
    <w:tmpl w:val="87D46F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20B6734"/>
    <w:multiLevelType w:val="hybridMultilevel"/>
    <w:tmpl w:val="F0B4CD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07F64A2"/>
    <w:multiLevelType w:val="multilevel"/>
    <w:tmpl w:val="A126BDBE"/>
    <w:lvl w:ilvl="0">
      <w:start w:val="1"/>
      <w:numFmt w:val="decimal"/>
      <w:lvlText w:val="%1."/>
      <w:lvlJc w:val="left"/>
      <w:pPr>
        <w:ind w:left="720" w:hanging="360"/>
      </w:p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D3A5704"/>
    <w:multiLevelType w:val="hybridMultilevel"/>
    <w:tmpl w:val="1D78DD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0746778"/>
    <w:multiLevelType w:val="hybridMultilevel"/>
    <w:tmpl w:val="D9EA71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95B7611"/>
    <w:multiLevelType w:val="hybridMultilevel"/>
    <w:tmpl w:val="519E7E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28611786">
    <w:abstractNumId w:val="5"/>
  </w:num>
  <w:num w:numId="2" w16cid:durableId="1883781378">
    <w:abstractNumId w:val="4"/>
  </w:num>
  <w:num w:numId="3" w16cid:durableId="695891951">
    <w:abstractNumId w:val="6"/>
  </w:num>
  <w:num w:numId="4" w16cid:durableId="791436045">
    <w:abstractNumId w:val="2"/>
  </w:num>
  <w:num w:numId="5" w16cid:durableId="93985447">
    <w:abstractNumId w:val="1"/>
  </w:num>
  <w:num w:numId="6" w16cid:durableId="1008219323">
    <w:abstractNumId w:val="0"/>
  </w:num>
  <w:num w:numId="7" w16cid:durableId="760026909">
    <w:abstractNumId w:val="7"/>
  </w:num>
  <w:num w:numId="8" w16cid:durableId="1272848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9D7"/>
    <w:rsid w:val="0018073E"/>
    <w:rsid w:val="003C3EFC"/>
    <w:rsid w:val="005C6E1A"/>
    <w:rsid w:val="005E28CB"/>
    <w:rsid w:val="006B5217"/>
    <w:rsid w:val="0074449F"/>
    <w:rsid w:val="009A1BC2"/>
    <w:rsid w:val="009B313F"/>
    <w:rsid w:val="00A749D7"/>
    <w:rsid w:val="00F64D48"/>
    <w:rsid w:val="00FF621A"/>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CC3F4"/>
  <w15:chartTrackingRefBased/>
  <w15:docId w15:val="{636BBCA8-7004-49E4-9259-2A11BD4C0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49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49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49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49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49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49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49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49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49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9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49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49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49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49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49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49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49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49D7"/>
    <w:rPr>
      <w:rFonts w:eastAsiaTheme="majorEastAsia" w:cstheme="majorBidi"/>
      <w:color w:val="272727" w:themeColor="text1" w:themeTint="D8"/>
    </w:rPr>
  </w:style>
  <w:style w:type="paragraph" w:styleId="Title">
    <w:name w:val="Title"/>
    <w:basedOn w:val="Normal"/>
    <w:next w:val="Normal"/>
    <w:link w:val="TitleChar"/>
    <w:uiPriority w:val="10"/>
    <w:qFormat/>
    <w:rsid w:val="00A749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49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49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49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49D7"/>
    <w:pPr>
      <w:spacing w:before="160"/>
      <w:jc w:val="center"/>
    </w:pPr>
    <w:rPr>
      <w:i/>
      <w:iCs/>
      <w:color w:val="404040" w:themeColor="text1" w:themeTint="BF"/>
    </w:rPr>
  </w:style>
  <w:style w:type="character" w:customStyle="1" w:styleId="QuoteChar">
    <w:name w:val="Quote Char"/>
    <w:basedOn w:val="DefaultParagraphFont"/>
    <w:link w:val="Quote"/>
    <w:uiPriority w:val="29"/>
    <w:rsid w:val="00A749D7"/>
    <w:rPr>
      <w:i/>
      <w:iCs/>
      <w:color w:val="404040" w:themeColor="text1" w:themeTint="BF"/>
    </w:rPr>
  </w:style>
  <w:style w:type="paragraph" w:styleId="ListParagraph">
    <w:name w:val="List Paragraph"/>
    <w:basedOn w:val="Normal"/>
    <w:uiPriority w:val="34"/>
    <w:qFormat/>
    <w:rsid w:val="00A749D7"/>
    <w:pPr>
      <w:ind w:left="720"/>
      <w:contextualSpacing/>
    </w:pPr>
  </w:style>
  <w:style w:type="character" w:styleId="IntenseEmphasis">
    <w:name w:val="Intense Emphasis"/>
    <w:basedOn w:val="DefaultParagraphFont"/>
    <w:uiPriority w:val="21"/>
    <w:qFormat/>
    <w:rsid w:val="00A749D7"/>
    <w:rPr>
      <w:i/>
      <w:iCs/>
      <w:color w:val="0F4761" w:themeColor="accent1" w:themeShade="BF"/>
    </w:rPr>
  </w:style>
  <w:style w:type="paragraph" w:styleId="IntenseQuote">
    <w:name w:val="Intense Quote"/>
    <w:basedOn w:val="Normal"/>
    <w:next w:val="Normal"/>
    <w:link w:val="IntenseQuoteChar"/>
    <w:uiPriority w:val="30"/>
    <w:qFormat/>
    <w:rsid w:val="00A749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49D7"/>
    <w:rPr>
      <w:i/>
      <w:iCs/>
      <w:color w:val="0F4761" w:themeColor="accent1" w:themeShade="BF"/>
    </w:rPr>
  </w:style>
  <w:style w:type="character" w:styleId="IntenseReference">
    <w:name w:val="Intense Reference"/>
    <w:basedOn w:val="DefaultParagraphFont"/>
    <w:uiPriority w:val="32"/>
    <w:qFormat/>
    <w:rsid w:val="00A749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7054264">
      <w:bodyDiv w:val="1"/>
      <w:marLeft w:val="0"/>
      <w:marRight w:val="0"/>
      <w:marTop w:val="0"/>
      <w:marBottom w:val="0"/>
      <w:divBdr>
        <w:top w:val="none" w:sz="0" w:space="0" w:color="auto"/>
        <w:left w:val="none" w:sz="0" w:space="0" w:color="auto"/>
        <w:bottom w:val="none" w:sz="0" w:space="0" w:color="auto"/>
        <w:right w:val="none" w:sz="0" w:space="0" w:color="auto"/>
      </w:divBdr>
    </w:div>
    <w:div w:id="1058944248">
      <w:bodyDiv w:val="1"/>
      <w:marLeft w:val="0"/>
      <w:marRight w:val="0"/>
      <w:marTop w:val="0"/>
      <w:marBottom w:val="0"/>
      <w:divBdr>
        <w:top w:val="none" w:sz="0" w:space="0" w:color="auto"/>
        <w:left w:val="none" w:sz="0" w:space="0" w:color="auto"/>
        <w:bottom w:val="none" w:sz="0" w:space="0" w:color="auto"/>
        <w:right w:val="none" w:sz="0" w:space="0" w:color="auto"/>
      </w:divBdr>
    </w:div>
    <w:div w:id="1074275381">
      <w:bodyDiv w:val="1"/>
      <w:marLeft w:val="0"/>
      <w:marRight w:val="0"/>
      <w:marTop w:val="0"/>
      <w:marBottom w:val="0"/>
      <w:divBdr>
        <w:top w:val="none" w:sz="0" w:space="0" w:color="auto"/>
        <w:left w:val="none" w:sz="0" w:space="0" w:color="auto"/>
        <w:bottom w:val="none" w:sz="0" w:space="0" w:color="auto"/>
        <w:right w:val="none" w:sz="0" w:space="0" w:color="auto"/>
      </w:divBdr>
    </w:div>
    <w:div w:id="1613315738">
      <w:bodyDiv w:val="1"/>
      <w:marLeft w:val="0"/>
      <w:marRight w:val="0"/>
      <w:marTop w:val="0"/>
      <w:marBottom w:val="0"/>
      <w:divBdr>
        <w:top w:val="none" w:sz="0" w:space="0" w:color="auto"/>
        <w:left w:val="none" w:sz="0" w:space="0" w:color="auto"/>
        <w:bottom w:val="none" w:sz="0" w:space="0" w:color="auto"/>
        <w:right w:val="none" w:sz="0" w:space="0" w:color="auto"/>
      </w:divBdr>
    </w:div>
    <w:div w:id="185507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Karani</dc:creator>
  <cp:keywords/>
  <dc:description/>
  <cp:lastModifiedBy>Christine Karani</cp:lastModifiedBy>
  <cp:revision>1</cp:revision>
  <dcterms:created xsi:type="dcterms:W3CDTF">2025-03-16T05:52:00Z</dcterms:created>
  <dcterms:modified xsi:type="dcterms:W3CDTF">2025-03-16T07:06:00Z</dcterms:modified>
</cp:coreProperties>
</file>