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217E3D" wp14:paraId="7E9D1738" wp14:textId="0A8AF39C">
      <w:pPr>
        <w:spacing w:before="240" w:beforeAutospacing="off" w:after="24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Curso 2 - Parceiro AWS: Aspectos Econômicos Na Nuvem</w:t>
      </w:r>
    </w:p>
    <w:p xmlns:wp14="http://schemas.microsoft.com/office/word/2010/wordml" w:rsidP="13217E3D" wp14:paraId="2F278F16" wp14:textId="59BE153E">
      <w:pPr>
        <w:spacing w:before="240" w:beforeAutospacing="off" w:after="24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3217E3D" wp14:paraId="79431AC9" wp14:textId="10933D08">
      <w:pPr>
        <w:spacing w:before="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Aspectos Econômicos na Nuvem:</w:t>
      </w:r>
    </w:p>
    <w:p xmlns:wp14="http://schemas.microsoft.com/office/word/2010/wordml" w:rsidP="13217E3D" wp14:paraId="38EE1DD6" wp14:textId="2B61BB8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Compreende duas áreas principais: valor comercial e gerenciamento financeiro na nuvem.</w:t>
      </w:r>
    </w:p>
    <w:p xmlns:wp14="http://schemas.microsoft.com/office/word/2010/wordml" w:rsidP="13217E3D" wp14:paraId="0D5CAFB0" wp14:textId="04510324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Valor Comercial: Ajuda os clientes a entenderem o valor da AWS e como ela melhora o desempenho do negócio e a experiência do cliente, além do custo total de propriedade (TCO).</w:t>
      </w:r>
    </w:p>
    <w:p xmlns:wp14="http://schemas.microsoft.com/office/word/2010/wordml" w:rsidP="13217E3D" wp14:paraId="2019911D" wp14:textId="53FC93F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Gerenciamento Financeiro na Nuvem: Ajuda os clientes a gerenciarem financeiramente sua infraestrutura na nuvem, incluindo análises de redução de custos, planejamento financeiro e considerações pós-migração.</w:t>
      </w:r>
    </w:p>
    <w:p xmlns:wp14="http://schemas.microsoft.com/office/word/2010/wordml" w:rsidP="13217E3D" wp14:paraId="6D75EA90" wp14:textId="0C69C7EB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Impacto nas Decisões e Migração para a AWS:</w:t>
      </w:r>
    </w:p>
    <w:p xmlns:wp14="http://schemas.microsoft.com/office/word/2010/wordml" w:rsidP="13217E3D" wp14:paraId="1E354083" wp14:textId="67D494B0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Os aspectos econômicos na nuvem aceleram o processo de tomada de decisão e auxiliam os clientes em sua jornada para a nuvem.</w:t>
      </w:r>
    </w:p>
    <w:p xmlns:wp14="http://schemas.microsoft.com/office/word/2010/wordml" w:rsidP="13217E3D" wp14:paraId="2E6BE79D" wp14:textId="235DF37F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Redução de Custos na AWS:</w:t>
      </w:r>
    </w:p>
    <w:p xmlns:wp14="http://schemas.microsoft.com/office/word/2010/wordml" w:rsidP="13217E3D" wp14:paraId="7315616B" wp14:textId="5B16647E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AWS oferece várias maneiras para os clientes reduzirem custos, incluindo um modelo de pagamento baseado no que é realmente usado e opções de preços flexíveis.</w:t>
      </w:r>
    </w:p>
    <w:p xmlns:wp14="http://schemas.microsoft.com/office/word/2010/wordml" w:rsidP="13217E3D" wp14:paraId="4DFB489A" wp14:textId="43918BC4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Modelo Baseado em Consumo da AWS:</w:t>
      </w:r>
    </w:p>
    <w:p xmlns:wp14="http://schemas.microsoft.com/office/word/2010/wordml" w:rsidP="13217E3D" wp14:paraId="69EFCD99" wp14:textId="45FAF7E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Permite que os clientes paguem apenas pelo que usam, evitando superprovisão ou subprovisão de recursos.</w:t>
      </w:r>
    </w:p>
    <w:p xmlns:wp14="http://schemas.microsoft.com/office/word/2010/wordml" w:rsidP="13217E3D" wp14:paraId="28543514" wp14:textId="2FC0310B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Produtividade da Equipe na AWS:</w:t>
      </w:r>
    </w:p>
    <w:p xmlns:wp14="http://schemas.microsoft.com/office/word/2010/wordml" w:rsidP="13217E3D" wp14:paraId="4F99732D" wp14:textId="360AEFF1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Refere-se à eficiência obtida ao eliminar tarefas operacionais demoradas, permitindo que as equipes de TI se concentrem em atividades estratégicas.</w:t>
      </w:r>
    </w:p>
    <w:p xmlns:wp14="http://schemas.microsoft.com/office/word/2010/wordml" w:rsidP="13217E3D" wp14:paraId="47926041" wp14:textId="3F81FDA9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Resiliência Operacional na AWS:</w:t>
      </w:r>
    </w:p>
    <w:p xmlns:wp14="http://schemas.microsoft.com/office/word/2010/wordml" w:rsidP="13217E3D" wp14:paraId="661B4E68" wp14:textId="4CAEF3C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Envolve a melhoria na disponibilidade e segurança das operações, reduzindo o tempo de inatividade e os riscos para as empresas.</w:t>
      </w:r>
    </w:p>
    <w:p xmlns:wp14="http://schemas.microsoft.com/office/word/2010/wordml" w:rsidP="13217E3D" wp14:paraId="0DD479FD" wp14:textId="292F49A4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Agilidade Empresarial na AWS:</w:t>
      </w:r>
    </w:p>
    <w:p xmlns:wp14="http://schemas.microsoft.com/office/word/2010/wordml" w:rsidP="13217E3D" wp14:paraId="410B4390" wp14:textId="49E6DF7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Permite que as empresas entreguem mais valor aos clientes, respondam rapidamente às mudanças e inovem de forma mais eficaz.</w:t>
      </w:r>
    </w:p>
    <w:p xmlns:wp14="http://schemas.microsoft.com/office/word/2010/wordml" w:rsidP="13217E3D" wp14:paraId="394B4C96" wp14:textId="5A12E3B7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Sustentabilidade:</w:t>
      </w:r>
    </w:p>
    <w:p xmlns:wp14="http://schemas.microsoft.com/office/word/2010/wordml" w:rsidP="13217E3D" wp14:paraId="26FF1E72" wp14:textId="2ADAC9E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AWS contribui para a sustentabilidade, oferecendo infraestrutura energeticamente eficiente e incentivando o uso de energia renovável.</w:t>
      </w:r>
    </w:p>
    <w:p xmlns:wp14="http://schemas.microsoft.com/office/word/2010/wordml" w:rsidP="13217E3D" wp14:paraId="6FAE9F41" wp14:textId="7FFB065E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Gerenciamento Financeiro na Nuvem:</w:t>
      </w:r>
    </w:p>
    <w:p xmlns:wp14="http://schemas.microsoft.com/office/word/2010/wordml" w:rsidP="13217E3D" wp14:paraId="0E99FD5F" wp14:textId="6E76D4D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Aborda quatro pilares: medição e responsabilidade, otimização de custos, planejamento e previsão, e operações financeiras na nuvem.</w:t>
      </w:r>
    </w:p>
    <w:p xmlns:wp14="http://schemas.microsoft.com/office/word/2010/wordml" w:rsidP="13217E3D" wp14:paraId="68DA5A7B" wp14:textId="4534F00C">
      <w:pPr>
        <w:spacing w:before="240" w:beforeAutospacing="off" w:after="24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Avaliação do Portfólio de Migração (MPA):</w:t>
      </w:r>
    </w:p>
    <w:p xmlns:wp14="http://schemas.microsoft.com/office/word/2010/wordml" w:rsidP="13217E3D" wp14:paraId="4D719861" wp14:textId="5010952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3217E3D" w:rsidR="61A025A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Automatiza a análise do portfólio de infraestrutura de TI dos clientes, ajudando na migração para a AWS e validação de casos de negócios.</w:t>
      </w:r>
    </w:p>
    <w:p xmlns:wp14="http://schemas.microsoft.com/office/word/2010/wordml" w:rsidP="13217E3D" wp14:paraId="1E207724" wp14:textId="4B4743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5f39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7c2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acd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e8f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4b7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bd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bc7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0b1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3b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0bd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210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ac2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FE19E"/>
    <w:rsid w:val="13217E3D"/>
    <w:rsid w:val="61A025A8"/>
    <w:rsid w:val="737FE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5F2B"/>
  <w15:chartTrackingRefBased/>
  <w15:docId w15:val="{276F233B-3324-45B0-810E-447A2BB8D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29e5115a57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2023-10-06T23:41:11.6810963Z</dcterms:created>
  <dcterms:modified xsi:type="dcterms:W3CDTF">2023-10-06T23:41:58.6827261Z</dcterms:modified>
  <dc:creator>Maria Eduarda da Costa Lins</dc:creator>
  <lastModifiedBy>Maria Eduarda da Costa Lins</lastModifiedBy>
</coreProperties>
</file>