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09" w:rsidRDefault="00514209">
      <w:pPr>
        <w:rPr>
          <w:rFonts w:hint="eastAsia"/>
        </w:rPr>
      </w:pPr>
      <w:r>
        <w:rPr>
          <w:rFonts w:hint="eastAsia"/>
        </w:rPr>
        <w:t>案例部分：</w:t>
      </w:r>
    </w:p>
    <w:p w:rsidR="00F62855" w:rsidRDefault="00514209">
      <w:pPr>
        <w:rPr>
          <w:rFonts w:hint="eastAsia"/>
        </w:rPr>
      </w:pPr>
      <w:r>
        <w:rPr>
          <w:rFonts w:hint="eastAsia"/>
        </w:rPr>
        <w:t>2000</w:t>
      </w:r>
      <w:r>
        <w:rPr>
          <w:rFonts w:hint="eastAsia"/>
        </w:rPr>
        <w:t>年之前</w:t>
      </w:r>
      <w:r w:rsidRPr="00514209">
        <w:rPr>
          <w:rFonts w:hint="eastAsia"/>
        </w:rPr>
        <w:t>黑龙江省职工医疗保险制度改革</w:t>
      </w:r>
    </w:p>
    <w:p w:rsidR="00514209" w:rsidRDefault="00514209" w:rsidP="00514209">
      <w:pPr>
        <w:ind w:firstLineChars="200" w:firstLine="420"/>
        <w:rPr>
          <w:rFonts w:hint="eastAsia"/>
        </w:rPr>
      </w:pPr>
      <w:r w:rsidRPr="00514209">
        <w:rPr>
          <w:rFonts w:hint="eastAsia"/>
        </w:rPr>
        <w:t>党的十四届三中全会在总结过去医疗保险制度改革</w:t>
      </w:r>
      <w:r w:rsidR="00506B4A">
        <w:rPr>
          <w:rFonts w:hint="eastAsia"/>
        </w:rPr>
        <w:t>（</w:t>
      </w:r>
      <w:r w:rsidRPr="00514209">
        <w:rPr>
          <w:rFonts w:hint="eastAsia"/>
        </w:rPr>
        <w:t>以下简称医改</w:t>
      </w:r>
      <w:r w:rsidR="00506B4A">
        <w:rPr>
          <w:rFonts w:hint="eastAsia"/>
        </w:rPr>
        <w:t>）</w:t>
      </w:r>
      <w:r w:rsidRPr="00514209">
        <w:rPr>
          <w:rFonts w:hint="eastAsia"/>
        </w:rPr>
        <w:t>经验的基础上，提出了城镇职工医疗保险实行社会统筹与个人账户相结合的原则</w:t>
      </w:r>
      <w:r w:rsidRPr="00514209">
        <w:rPr>
          <w:rFonts w:hint="eastAsia"/>
        </w:rPr>
        <w:t>(</w:t>
      </w:r>
      <w:r w:rsidRPr="00514209">
        <w:rPr>
          <w:rFonts w:hint="eastAsia"/>
        </w:rPr>
        <w:t>简称</w:t>
      </w:r>
      <w:proofErr w:type="gramStart"/>
      <w:r w:rsidRPr="00514209">
        <w:rPr>
          <w:rFonts w:hint="eastAsia"/>
        </w:rPr>
        <w:t>统账结合</w:t>
      </w:r>
      <w:proofErr w:type="gramEnd"/>
      <w:r w:rsidRPr="00514209">
        <w:rPr>
          <w:rFonts w:hint="eastAsia"/>
        </w:rPr>
        <w:t>)</w:t>
      </w:r>
      <w:r w:rsidRPr="00514209">
        <w:rPr>
          <w:rFonts w:hint="eastAsia"/>
        </w:rPr>
        <w:t>。根据这一原则，各省、市富于创造性地推出以镇江、九江为代表的“三段通道式”</w:t>
      </w:r>
      <w:proofErr w:type="gramStart"/>
      <w:r w:rsidRPr="00514209">
        <w:rPr>
          <w:rFonts w:hint="eastAsia"/>
        </w:rPr>
        <w:t>医</w:t>
      </w:r>
      <w:proofErr w:type="gramEnd"/>
      <w:r w:rsidRPr="00514209">
        <w:rPr>
          <w:rFonts w:hint="eastAsia"/>
        </w:rPr>
        <w:t>改模式</w:t>
      </w:r>
      <w:r w:rsidR="00506B4A">
        <w:rPr>
          <w:rFonts w:hint="eastAsia"/>
        </w:rPr>
        <w:t>；</w:t>
      </w:r>
      <w:r w:rsidRPr="00514209">
        <w:rPr>
          <w:rFonts w:hint="eastAsia"/>
        </w:rPr>
        <w:t>以海南为代表的“双轨制或板块式”</w:t>
      </w:r>
      <w:proofErr w:type="gramStart"/>
      <w:r w:rsidRPr="00514209">
        <w:rPr>
          <w:rFonts w:hint="eastAsia"/>
        </w:rPr>
        <w:t>医</w:t>
      </w:r>
      <w:proofErr w:type="gramEnd"/>
      <w:r w:rsidRPr="00514209">
        <w:rPr>
          <w:rFonts w:hint="eastAsia"/>
        </w:rPr>
        <w:t>改模式</w:t>
      </w:r>
      <w:r w:rsidR="00506B4A">
        <w:rPr>
          <w:rFonts w:hint="eastAsia"/>
        </w:rPr>
        <w:t>；</w:t>
      </w:r>
      <w:r w:rsidRPr="00514209">
        <w:rPr>
          <w:rFonts w:hint="eastAsia"/>
        </w:rPr>
        <w:t>以深圳、珠海为代表的介于“两江”</w:t>
      </w:r>
      <w:r w:rsidR="00506B4A">
        <w:rPr>
          <w:rFonts w:hint="eastAsia"/>
        </w:rPr>
        <w:t>、</w:t>
      </w:r>
      <w:r w:rsidRPr="00514209">
        <w:rPr>
          <w:rFonts w:hint="eastAsia"/>
        </w:rPr>
        <w:t>海南之间更加灵活的支付方式的</w:t>
      </w:r>
      <w:proofErr w:type="gramStart"/>
      <w:r w:rsidRPr="00514209">
        <w:rPr>
          <w:rFonts w:hint="eastAsia"/>
        </w:rPr>
        <w:t>医</w:t>
      </w:r>
      <w:proofErr w:type="gramEnd"/>
      <w:r w:rsidRPr="00514209">
        <w:rPr>
          <w:rFonts w:hint="eastAsia"/>
        </w:rPr>
        <w:t>改模式</w:t>
      </w:r>
      <w:r w:rsidR="00506B4A">
        <w:rPr>
          <w:rFonts w:hint="eastAsia"/>
        </w:rPr>
        <w:t>；</w:t>
      </w:r>
      <w:r w:rsidRPr="00514209">
        <w:rPr>
          <w:rFonts w:hint="eastAsia"/>
        </w:rPr>
        <w:t>以及青岛、天津等为代表的“三金式”</w:t>
      </w:r>
      <w:proofErr w:type="gramStart"/>
      <w:r w:rsidRPr="00514209">
        <w:rPr>
          <w:rFonts w:hint="eastAsia"/>
        </w:rPr>
        <w:t>医</w:t>
      </w:r>
      <w:proofErr w:type="gramEnd"/>
      <w:r w:rsidRPr="00514209">
        <w:rPr>
          <w:rFonts w:hint="eastAsia"/>
        </w:rPr>
        <w:t>改模式。这些</w:t>
      </w:r>
      <w:proofErr w:type="gramStart"/>
      <w:r w:rsidRPr="00514209">
        <w:rPr>
          <w:rFonts w:hint="eastAsia"/>
        </w:rPr>
        <w:t>医改模式</w:t>
      </w:r>
      <w:proofErr w:type="gramEnd"/>
      <w:r w:rsidRPr="00514209">
        <w:rPr>
          <w:rFonts w:hint="eastAsia"/>
        </w:rPr>
        <w:t>日益成为全国医</w:t>
      </w:r>
      <w:proofErr w:type="gramStart"/>
      <w:r w:rsidRPr="00514209">
        <w:rPr>
          <w:rFonts w:hint="eastAsia"/>
        </w:rPr>
        <w:t>改关注</w:t>
      </w:r>
      <w:proofErr w:type="gramEnd"/>
      <w:r w:rsidRPr="00514209">
        <w:rPr>
          <w:rFonts w:hint="eastAsia"/>
        </w:rPr>
        <w:t>的热点。在“两江”经验的推动下，黑龙江省原公费医疗管理系统基本实行了</w:t>
      </w:r>
      <w:proofErr w:type="gramStart"/>
      <w:r w:rsidRPr="00514209">
        <w:rPr>
          <w:rFonts w:hint="eastAsia"/>
        </w:rPr>
        <w:t>统账结合的医</w:t>
      </w:r>
      <w:proofErr w:type="gramEnd"/>
      <w:r w:rsidRPr="00514209">
        <w:rPr>
          <w:rFonts w:hint="eastAsia"/>
        </w:rPr>
        <w:t>改模式，特别是牡丹江、大庆两市作为国家</w:t>
      </w:r>
      <w:proofErr w:type="gramStart"/>
      <w:r w:rsidRPr="00514209">
        <w:rPr>
          <w:rFonts w:hint="eastAsia"/>
        </w:rPr>
        <w:t>医</w:t>
      </w:r>
      <w:proofErr w:type="gramEnd"/>
      <w:r w:rsidRPr="00514209">
        <w:rPr>
          <w:rFonts w:hint="eastAsia"/>
        </w:rPr>
        <w:t>改试点城市先后启动</w:t>
      </w:r>
      <w:r w:rsidR="00506B4A">
        <w:rPr>
          <w:rFonts w:hint="eastAsia"/>
        </w:rPr>
        <w:t>，</w:t>
      </w:r>
      <w:r w:rsidRPr="00514209">
        <w:rPr>
          <w:rFonts w:hint="eastAsia"/>
        </w:rPr>
        <w:t>收到较好效果</w:t>
      </w:r>
      <w:r w:rsidRPr="00514209">
        <w:rPr>
          <w:rFonts w:hint="eastAsia"/>
        </w:rPr>
        <w:t>,</w:t>
      </w:r>
      <w:r w:rsidRPr="00514209">
        <w:rPr>
          <w:rFonts w:hint="eastAsia"/>
        </w:rPr>
        <w:t>并取得可以借鉴的经验</w:t>
      </w:r>
      <w:r>
        <w:rPr>
          <w:rFonts w:hint="eastAsia"/>
        </w:rPr>
        <w:t>。</w:t>
      </w:r>
    </w:p>
    <w:p w:rsidR="00514209" w:rsidRDefault="00514209" w:rsidP="00514209">
      <w:pPr>
        <w:ind w:firstLineChars="200" w:firstLine="420"/>
        <w:rPr>
          <w:rFonts w:hint="eastAsia"/>
        </w:rPr>
      </w:pPr>
    </w:p>
    <w:p w:rsidR="00514209" w:rsidRDefault="0051420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）黑龙江</w:t>
      </w:r>
      <w:r w:rsidRPr="00514209">
        <w:rPr>
          <w:rFonts w:hint="eastAsia"/>
        </w:rPr>
        <w:t>省医改模式借鉴“两江”经验，实行</w:t>
      </w:r>
      <w:proofErr w:type="gramStart"/>
      <w:r w:rsidRPr="00514209">
        <w:rPr>
          <w:rFonts w:hint="eastAsia"/>
        </w:rPr>
        <w:t>统账结合</w:t>
      </w:r>
      <w:proofErr w:type="gramEnd"/>
      <w:r w:rsidRPr="00514209">
        <w:rPr>
          <w:rFonts w:hint="eastAsia"/>
        </w:rPr>
        <w:t>三段通道式</w:t>
      </w:r>
      <w:proofErr w:type="gramStart"/>
      <w:r w:rsidRPr="00514209">
        <w:rPr>
          <w:rFonts w:hint="eastAsia"/>
        </w:rPr>
        <w:t>医</w:t>
      </w:r>
      <w:proofErr w:type="gramEnd"/>
      <w:r w:rsidRPr="00514209">
        <w:rPr>
          <w:rFonts w:hint="eastAsia"/>
        </w:rPr>
        <w:t>改模式</w:t>
      </w:r>
      <w:r>
        <w:rPr>
          <w:rFonts w:hint="eastAsia"/>
        </w:rPr>
        <w:t>。</w:t>
      </w:r>
      <w:r w:rsidRPr="00514209">
        <w:rPr>
          <w:rFonts w:hint="eastAsia"/>
        </w:rPr>
        <w:t>医疗保险金由单位和个人共同负担，筹资后按比例建立统筹账户和个人账户，确定保、</w:t>
      </w:r>
      <w:proofErr w:type="gramStart"/>
      <w:r w:rsidRPr="00514209">
        <w:rPr>
          <w:rFonts w:hint="eastAsia"/>
        </w:rPr>
        <w:t>医</w:t>
      </w:r>
      <w:proofErr w:type="gramEnd"/>
      <w:r w:rsidRPr="00514209">
        <w:rPr>
          <w:rFonts w:hint="eastAsia"/>
        </w:rPr>
        <w:t>、患三者之间互相制约的管理办法，就医先由个人账户支付，然后进入个人工资总额</w:t>
      </w:r>
      <w:r w:rsidRPr="00514209">
        <w:rPr>
          <w:rFonts w:hint="eastAsia"/>
        </w:rPr>
        <w:t>5%</w:t>
      </w:r>
      <w:r w:rsidRPr="00514209">
        <w:rPr>
          <w:rFonts w:hint="eastAsia"/>
        </w:rPr>
        <w:t>的</w:t>
      </w:r>
      <w:proofErr w:type="gramStart"/>
      <w:r w:rsidRPr="00514209">
        <w:rPr>
          <w:rFonts w:hint="eastAsia"/>
        </w:rPr>
        <w:t>自付段再</w:t>
      </w:r>
      <w:proofErr w:type="gramEnd"/>
      <w:r w:rsidRPr="00514209">
        <w:rPr>
          <w:rFonts w:hint="eastAsia"/>
        </w:rPr>
        <w:t>进入统筹医疗并按相应比例报销。</w:t>
      </w:r>
    </w:p>
    <w:p w:rsidR="00514209" w:rsidRDefault="00514209">
      <w:pPr>
        <w:rPr>
          <w:rFonts w:hint="eastAsia"/>
        </w:rPr>
      </w:pPr>
    </w:p>
    <w:p w:rsidR="00514209" w:rsidRDefault="0051420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14209">
        <w:rPr>
          <w:rFonts w:hint="eastAsia"/>
        </w:rPr>
        <w:t>基本医疗保险与补充保险相结合，</w:t>
      </w:r>
      <w:proofErr w:type="gramStart"/>
      <w:r w:rsidRPr="00514209">
        <w:rPr>
          <w:rFonts w:hint="eastAsia"/>
        </w:rPr>
        <w:t>即统账结合医改模式加医疗</w:t>
      </w:r>
      <w:proofErr w:type="gramEnd"/>
      <w:r w:rsidRPr="00514209">
        <w:rPr>
          <w:rFonts w:hint="eastAsia"/>
        </w:rPr>
        <w:t>补充保险医疗补充保险</w:t>
      </w:r>
      <w:r>
        <w:rPr>
          <w:rFonts w:hint="eastAsia"/>
        </w:rPr>
        <w:t>。</w:t>
      </w:r>
      <w:r w:rsidRPr="00514209">
        <w:rPr>
          <w:rFonts w:hint="eastAsia"/>
        </w:rPr>
        <w:t>资金的筹集和使用有四种情况</w:t>
      </w:r>
      <w:r w:rsidR="00506B4A">
        <w:rPr>
          <w:rFonts w:hint="eastAsia"/>
        </w:rPr>
        <w:t>：</w:t>
      </w:r>
      <w:r w:rsidRPr="00514209">
        <w:rPr>
          <w:rFonts w:hint="eastAsia"/>
        </w:rPr>
        <w:t>一是每人每年交一定金额</w:t>
      </w:r>
      <w:r w:rsidRPr="00514209">
        <w:rPr>
          <w:rFonts w:hint="eastAsia"/>
        </w:rPr>
        <w:t>(20~30</w:t>
      </w:r>
      <w:r w:rsidRPr="00514209">
        <w:rPr>
          <w:rFonts w:hint="eastAsia"/>
        </w:rPr>
        <w:t>元</w:t>
      </w:r>
      <w:r w:rsidRPr="00514209">
        <w:rPr>
          <w:rFonts w:hint="eastAsia"/>
        </w:rPr>
        <w:t>)</w:t>
      </w:r>
      <w:r w:rsidRPr="00514209">
        <w:rPr>
          <w:rFonts w:hint="eastAsia"/>
        </w:rPr>
        <w:t>医疗补充保险金，用于支付封顶线以上的大病医疗补充保险。二是财政按上年支出总额增加</w:t>
      </w:r>
      <w:r w:rsidRPr="00514209">
        <w:rPr>
          <w:rFonts w:hint="eastAsia"/>
        </w:rPr>
        <w:t>6%-8%</w:t>
      </w:r>
      <w:r w:rsidRPr="00514209">
        <w:rPr>
          <w:rFonts w:hint="eastAsia"/>
        </w:rPr>
        <w:t>，作为大病医疗风险金用于补充医疗保险。三是</w:t>
      </w:r>
      <w:proofErr w:type="gramStart"/>
      <w:r w:rsidRPr="00514209">
        <w:rPr>
          <w:rFonts w:hint="eastAsia"/>
        </w:rPr>
        <w:t>不</w:t>
      </w:r>
      <w:proofErr w:type="gramEnd"/>
      <w:r w:rsidRPr="00514209">
        <w:rPr>
          <w:rFonts w:hint="eastAsia"/>
        </w:rPr>
        <w:t>另收取个人医疗补充保险金，财政也不给予任何补助的情况下，在基本医疗保险范围内，对大病和癌症实行限额封顶，并进行一次性补偿。四是将统筹账户设定为大病医疗统筹金，个人账户用完不补，统筹账户仅对符合规定的大病进行一次性偿付。</w:t>
      </w:r>
    </w:p>
    <w:p w:rsidR="00514209" w:rsidRDefault="00514209">
      <w:pPr>
        <w:rPr>
          <w:rFonts w:hint="eastAsia"/>
        </w:rPr>
      </w:pPr>
    </w:p>
    <w:p w:rsidR="00514209" w:rsidRDefault="0051420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14209">
        <w:rPr>
          <w:rFonts w:hint="eastAsia"/>
        </w:rPr>
        <w:t>按照“两江”初始的</w:t>
      </w:r>
      <w:proofErr w:type="gramStart"/>
      <w:r w:rsidRPr="00514209">
        <w:rPr>
          <w:rFonts w:hint="eastAsia"/>
        </w:rPr>
        <w:t>医</w:t>
      </w:r>
      <w:proofErr w:type="gramEnd"/>
      <w:r w:rsidRPr="00514209">
        <w:rPr>
          <w:rFonts w:hint="eastAsia"/>
        </w:rPr>
        <w:t>改经验，结合本地实际建立的</w:t>
      </w:r>
      <w:proofErr w:type="gramStart"/>
      <w:r w:rsidRPr="00514209">
        <w:rPr>
          <w:rFonts w:hint="eastAsia"/>
        </w:rPr>
        <w:t>统账结合医</w:t>
      </w:r>
      <w:proofErr w:type="gramEnd"/>
      <w:r w:rsidRPr="00514209">
        <w:rPr>
          <w:rFonts w:hint="eastAsia"/>
        </w:rPr>
        <w:t>改模式</w:t>
      </w:r>
      <w:r>
        <w:rPr>
          <w:rFonts w:hint="eastAsia"/>
        </w:rPr>
        <w:t>。</w:t>
      </w:r>
      <w:r w:rsidRPr="00514209">
        <w:rPr>
          <w:rFonts w:hint="eastAsia"/>
        </w:rPr>
        <w:t>在原公费医疗的体制下，借鉴统账结合医改模式的统账方式、管理方法、制约机制等，在筹资机制、运行机制、制约机制等方面尚未形成完整的新机制，属不规范、不完善的</w:t>
      </w:r>
      <w:proofErr w:type="gramStart"/>
      <w:r w:rsidRPr="00514209">
        <w:rPr>
          <w:rFonts w:hint="eastAsia"/>
        </w:rPr>
        <w:t>统账结合医</w:t>
      </w:r>
      <w:proofErr w:type="gramEnd"/>
      <w:r w:rsidRPr="00514209">
        <w:rPr>
          <w:rFonts w:hint="eastAsia"/>
        </w:rPr>
        <w:t>改模式。</w:t>
      </w:r>
    </w:p>
    <w:p w:rsidR="00514209" w:rsidRDefault="00514209">
      <w:pPr>
        <w:rPr>
          <w:rFonts w:hint="eastAsia"/>
        </w:rPr>
      </w:pPr>
    </w:p>
    <w:p w:rsidR="009A5672" w:rsidRPr="00514209" w:rsidRDefault="0051420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14209">
        <w:rPr>
          <w:rFonts w:hint="eastAsia"/>
        </w:rPr>
        <w:t>借鉴海南</w:t>
      </w:r>
      <w:proofErr w:type="gramStart"/>
      <w:r w:rsidRPr="00514209">
        <w:rPr>
          <w:rFonts w:hint="eastAsia"/>
        </w:rPr>
        <w:t>医改经验</w:t>
      </w:r>
      <w:proofErr w:type="gramEnd"/>
      <w:r w:rsidRPr="00514209">
        <w:rPr>
          <w:rFonts w:hint="eastAsia"/>
        </w:rPr>
        <w:t>,</w:t>
      </w:r>
      <w:r w:rsidRPr="00514209">
        <w:rPr>
          <w:rFonts w:hint="eastAsia"/>
        </w:rPr>
        <w:t>实行</w:t>
      </w:r>
      <w:proofErr w:type="gramStart"/>
      <w:r w:rsidRPr="00514209">
        <w:rPr>
          <w:rFonts w:hint="eastAsia"/>
        </w:rPr>
        <w:t>统账结合“双轨制”医</w:t>
      </w:r>
      <w:proofErr w:type="gramEnd"/>
      <w:r w:rsidRPr="00514209">
        <w:rPr>
          <w:rFonts w:hint="eastAsia"/>
        </w:rPr>
        <w:t>改模式</w:t>
      </w:r>
      <w:r>
        <w:rPr>
          <w:rFonts w:hint="eastAsia"/>
        </w:rPr>
        <w:t>。</w:t>
      </w:r>
      <w:r w:rsidRPr="00514209">
        <w:rPr>
          <w:rFonts w:hint="eastAsia"/>
        </w:rPr>
        <w:t>即个人账户只管门诊医疗，统筹账户管住院医疗，两户不设通道，形成“双轨”。门诊医疗在个人账户支付完后由个人负担，住院医疗由统筹账户支付，但进入统筹后</w:t>
      </w:r>
      <w:r w:rsidRPr="00514209">
        <w:rPr>
          <w:rFonts w:hint="eastAsia"/>
        </w:rPr>
        <w:t>300</w:t>
      </w:r>
      <w:r w:rsidRPr="00514209">
        <w:rPr>
          <w:rFonts w:hint="eastAsia"/>
        </w:rPr>
        <w:t>元以内完全自付后再进入统筹医疗支付。</w:t>
      </w:r>
      <w:bookmarkStart w:id="0" w:name="_GoBack"/>
      <w:bookmarkEnd w:id="0"/>
    </w:p>
    <w:sectPr w:rsidR="009A5672" w:rsidRPr="00514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12"/>
    <w:rsid w:val="004C37C2"/>
    <w:rsid w:val="00506B4A"/>
    <w:rsid w:val="00514209"/>
    <w:rsid w:val="009A5672"/>
    <w:rsid w:val="00B45EDD"/>
    <w:rsid w:val="00BF4012"/>
    <w:rsid w:val="00C74054"/>
    <w:rsid w:val="00F6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C2"/>
    <w:pPr>
      <w:widowControl w:val="0"/>
      <w:jc w:val="both"/>
    </w:pPr>
    <w:rPr>
      <w:kern w:val="1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C2"/>
    <w:pPr>
      <w:widowControl w:val="0"/>
      <w:jc w:val="both"/>
    </w:pPr>
    <w:rPr>
      <w:kern w:val="1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xuehang</dc:creator>
  <cp:keywords/>
  <dc:description/>
  <cp:lastModifiedBy>xuehang</cp:lastModifiedBy>
  <cp:revision>8</cp:revision>
  <dcterms:created xsi:type="dcterms:W3CDTF">2023-12-15T02:32:00Z</dcterms:created>
  <dcterms:modified xsi:type="dcterms:W3CDTF">2023-12-15T02:48:00Z</dcterms:modified>
</cp:coreProperties>
</file>