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002" w:rsidRPr="00D41002" w:rsidRDefault="008878CD" w:rsidP="00D41002">
      <w:r>
        <w:t>Group 4</w:t>
      </w:r>
    </w:p>
    <w:p w:rsidR="00D41002" w:rsidRDefault="00D41002" w:rsidP="00946B88">
      <w:pPr>
        <w:jc w:val="center"/>
        <w:rPr>
          <w:b/>
          <w:sz w:val="40"/>
          <w:szCs w:val="40"/>
        </w:rPr>
      </w:pPr>
    </w:p>
    <w:p w:rsidR="00D07151" w:rsidRDefault="008878CD" w:rsidP="00946B8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Final Project ITIO</w:t>
      </w:r>
    </w:p>
    <w:p w:rsidR="00946B88" w:rsidRDefault="00946B88" w:rsidP="00946B88">
      <w:pPr>
        <w:jc w:val="center"/>
        <w:rPr>
          <w:b/>
          <w:sz w:val="40"/>
          <w:szCs w:val="40"/>
        </w:rPr>
      </w:pPr>
    </w:p>
    <w:p w:rsidR="00946B88" w:rsidRPr="00946B88" w:rsidRDefault="00946B88" w:rsidP="00946B88">
      <w:pPr>
        <w:rPr>
          <w:b/>
          <w:sz w:val="32"/>
          <w:szCs w:val="32"/>
        </w:rPr>
      </w:pPr>
      <w:r w:rsidRPr="00946B88">
        <w:rPr>
          <w:b/>
          <w:sz w:val="32"/>
          <w:szCs w:val="32"/>
        </w:rPr>
        <w:t>SWOT Analysis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46B88" w:rsidRPr="00D41002" w:rsidTr="00D41002">
        <w:trPr>
          <w:jc w:val="center"/>
        </w:trPr>
        <w:tc>
          <w:tcPr>
            <w:tcW w:w="4788" w:type="dxa"/>
            <w:shd w:val="clear" w:color="auto" w:fill="auto"/>
          </w:tcPr>
          <w:p w:rsidR="00946B88" w:rsidRPr="00D41002" w:rsidRDefault="00946B88" w:rsidP="00D4100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D41002">
              <w:rPr>
                <w:b/>
                <w:sz w:val="28"/>
                <w:szCs w:val="28"/>
              </w:rPr>
              <w:t>Strengths</w:t>
            </w:r>
          </w:p>
          <w:p w:rsidR="00946B88" w:rsidRDefault="008878CD" w:rsidP="00D410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Stable company</w:t>
            </w:r>
          </w:p>
          <w:p w:rsidR="008878CD" w:rsidRPr="00D41002" w:rsidRDefault="008878CD" w:rsidP="00D410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Familiar faces (people like to go to them)</w:t>
            </w:r>
          </w:p>
        </w:tc>
        <w:tc>
          <w:tcPr>
            <w:tcW w:w="4788" w:type="dxa"/>
            <w:shd w:val="clear" w:color="auto" w:fill="auto"/>
          </w:tcPr>
          <w:p w:rsidR="00946B88" w:rsidRPr="00D41002" w:rsidRDefault="00946B88" w:rsidP="00D4100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D41002">
              <w:rPr>
                <w:b/>
                <w:sz w:val="28"/>
                <w:szCs w:val="28"/>
              </w:rPr>
              <w:t>Weaknesses</w:t>
            </w:r>
          </w:p>
          <w:p w:rsidR="00946B88" w:rsidRDefault="008878CD" w:rsidP="00D410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 system</w:t>
            </w:r>
          </w:p>
          <w:p w:rsidR="008878CD" w:rsidRDefault="008878CD" w:rsidP="008878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Manually handling</w:t>
            </w:r>
          </w:p>
          <w:p w:rsidR="008878CD" w:rsidRDefault="008878CD" w:rsidP="008878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communication between the two areas</w:t>
            </w:r>
          </w:p>
          <w:p w:rsidR="008878CD" w:rsidRPr="00D41002" w:rsidRDefault="008878CD" w:rsidP="008878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warehouse management</w:t>
            </w:r>
          </w:p>
        </w:tc>
      </w:tr>
      <w:tr w:rsidR="00946B88" w:rsidRPr="00D41002" w:rsidTr="00D41002">
        <w:trPr>
          <w:jc w:val="center"/>
        </w:trPr>
        <w:tc>
          <w:tcPr>
            <w:tcW w:w="4788" w:type="dxa"/>
            <w:shd w:val="clear" w:color="auto" w:fill="auto"/>
          </w:tcPr>
          <w:p w:rsidR="00946B88" w:rsidRPr="00D41002" w:rsidRDefault="00946B88" w:rsidP="00D4100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D41002">
              <w:rPr>
                <w:b/>
                <w:sz w:val="28"/>
                <w:szCs w:val="28"/>
              </w:rPr>
              <w:t>Threats</w:t>
            </w:r>
          </w:p>
          <w:p w:rsidR="00946B88" w:rsidRDefault="008878CD" w:rsidP="00D410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companies</w:t>
            </w:r>
          </w:p>
          <w:p w:rsidR="00BF3111" w:rsidRPr="00D41002" w:rsidRDefault="00BF3111" w:rsidP="00D410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Highly competitive market</w:t>
            </w:r>
            <w:bookmarkStart w:id="0" w:name="_GoBack"/>
            <w:bookmarkEnd w:id="0"/>
          </w:p>
        </w:tc>
        <w:tc>
          <w:tcPr>
            <w:tcW w:w="4788" w:type="dxa"/>
            <w:shd w:val="clear" w:color="auto" w:fill="auto"/>
          </w:tcPr>
          <w:p w:rsidR="00946B88" w:rsidRPr="00D41002" w:rsidRDefault="00946B88" w:rsidP="00D4100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D41002">
              <w:rPr>
                <w:b/>
                <w:sz w:val="28"/>
                <w:szCs w:val="28"/>
              </w:rPr>
              <w:t>Opportunities</w:t>
            </w:r>
          </w:p>
          <w:p w:rsidR="00946B88" w:rsidRDefault="00BF3111" w:rsidP="00D410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extension</w:t>
            </w:r>
          </w:p>
          <w:p w:rsidR="00BF3111" w:rsidRPr="00D41002" w:rsidRDefault="00BF3111" w:rsidP="00BF311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Larger amount of customers</w:t>
            </w:r>
          </w:p>
        </w:tc>
      </w:tr>
    </w:tbl>
    <w:p w:rsidR="00D41002" w:rsidRPr="00BF3111" w:rsidRDefault="00D41002" w:rsidP="00BF3111">
      <w:pPr>
        <w:rPr>
          <w:sz w:val="24"/>
          <w:szCs w:val="24"/>
        </w:rPr>
      </w:pPr>
    </w:p>
    <w:sectPr w:rsidR="00D41002" w:rsidRPr="00BF3111" w:rsidSect="00D4100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519"/>
    <w:multiLevelType w:val="hybridMultilevel"/>
    <w:tmpl w:val="E558ED12"/>
    <w:lvl w:ilvl="0" w:tplc="00E0020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88"/>
    <w:rsid w:val="00041D55"/>
    <w:rsid w:val="005B1397"/>
    <w:rsid w:val="008878CD"/>
    <w:rsid w:val="00946B88"/>
    <w:rsid w:val="00BF3111"/>
    <w:rsid w:val="00D07151"/>
    <w:rsid w:val="00D4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1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2012-11-04T20:32:00Z</cp:lastPrinted>
  <dcterms:created xsi:type="dcterms:W3CDTF">2012-12-03T20:20:00Z</dcterms:created>
  <dcterms:modified xsi:type="dcterms:W3CDTF">2012-12-03T20:35:00Z</dcterms:modified>
</cp:coreProperties>
</file>