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CE745" w14:textId="77777777" w:rsidR="00AD0CC0" w:rsidRPr="00F1675D" w:rsidRDefault="00AD0CC0" w:rsidP="00AD0CC0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Исторический парк «Россия – моя история»;</w:t>
      </w:r>
    </w:p>
    <w:p w14:paraId="4E76727B" w14:textId="77777777" w:rsidR="00086206" w:rsidRDefault="00086206" w:rsidP="00086206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 xml:space="preserve">Национальный университет Узбекистана </w:t>
      </w:r>
    </w:p>
    <w:p w14:paraId="3112C82E" w14:textId="77777777" w:rsidR="00086206" w:rsidRDefault="00086206" w:rsidP="00086206">
      <w:pPr>
        <w:ind w:right="-143"/>
        <w:jc w:val="center"/>
        <w:rPr>
          <w:sz w:val="22"/>
          <w:szCs w:val="22"/>
        </w:rPr>
      </w:pPr>
      <w:r w:rsidRPr="00C94E43">
        <w:rPr>
          <w:sz w:val="22"/>
          <w:szCs w:val="22"/>
        </w:rPr>
        <w:t>имени Мирзо Улугбека</w:t>
      </w:r>
      <w:r>
        <w:rPr>
          <w:sz w:val="22"/>
          <w:szCs w:val="22"/>
        </w:rPr>
        <w:t>;</w:t>
      </w:r>
    </w:p>
    <w:p w14:paraId="52A53EC1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Кыргызский национальный университет </w:t>
      </w:r>
    </w:p>
    <w:p w14:paraId="28655EE9" w14:textId="77777777" w:rsidR="00057E02" w:rsidRPr="00F1675D" w:rsidRDefault="00057E02" w:rsidP="00057E02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им. Ж. Баласыгина; </w:t>
      </w:r>
    </w:p>
    <w:p w14:paraId="68EBADDB" w14:textId="3EFB1339" w:rsidR="00A63E6F" w:rsidRPr="00F1675D" w:rsidRDefault="00057E02" w:rsidP="00C10893">
      <w:pPr>
        <w:ind w:right="-143"/>
        <w:jc w:val="center"/>
        <w:rPr>
          <w:sz w:val="22"/>
          <w:szCs w:val="22"/>
        </w:rPr>
      </w:pPr>
      <w:r w:rsidRPr="00057E02">
        <w:rPr>
          <w:sz w:val="22"/>
          <w:szCs w:val="22"/>
        </w:rPr>
        <w:t>Белорусский государственный экономический университет</w:t>
      </w:r>
      <w:r w:rsidR="00BE28D9" w:rsidRPr="00F1675D">
        <w:rPr>
          <w:sz w:val="22"/>
          <w:szCs w:val="22"/>
        </w:rPr>
        <w:t xml:space="preserve">; </w:t>
      </w:r>
    </w:p>
    <w:p w14:paraId="09EF1054" w14:textId="5FE92655" w:rsidR="00F1675D" w:rsidRPr="00F1675D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«Российский государственный университет им. А.Н. Косыгина</w:t>
      </w:r>
      <w:r w:rsidR="00513B98">
        <w:rPr>
          <w:sz w:val="22"/>
          <w:szCs w:val="22"/>
        </w:rPr>
        <w:t>»</w:t>
      </w:r>
      <w:r w:rsidRPr="00F1675D">
        <w:rPr>
          <w:sz w:val="22"/>
          <w:szCs w:val="22"/>
        </w:rPr>
        <w:t xml:space="preserve">; </w:t>
      </w:r>
    </w:p>
    <w:p w14:paraId="4FE96671" w14:textId="5B2D90F3" w:rsidR="00A63E6F" w:rsidRDefault="00A63E6F" w:rsidP="00C10893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 xml:space="preserve">ФГБОУ ВО «Уральский государственный </w:t>
      </w:r>
      <w:r w:rsidR="00F1675D" w:rsidRPr="00F1675D">
        <w:rPr>
          <w:sz w:val="22"/>
          <w:szCs w:val="22"/>
        </w:rPr>
        <w:t xml:space="preserve">аграрный </w:t>
      </w:r>
      <w:r w:rsidRPr="00F1675D">
        <w:rPr>
          <w:sz w:val="22"/>
          <w:szCs w:val="22"/>
        </w:rPr>
        <w:t>университет»;</w:t>
      </w:r>
    </w:p>
    <w:p w14:paraId="7ACA2EE6" w14:textId="4418B8D4" w:rsidR="00D0287D" w:rsidRDefault="00D0287D" w:rsidP="00D0287D">
      <w:pPr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ФГБОУ ВО «</w:t>
      </w:r>
      <w:r>
        <w:rPr>
          <w:sz w:val="22"/>
          <w:szCs w:val="22"/>
        </w:rPr>
        <w:t>Дагестан</w:t>
      </w:r>
      <w:r w:rsidRPr="00F1675D">
        <w:rPr>
          <w:sz w:val="22"/>
          <w:szCs w:val="22"/>
        </w:rPr>
        <w:t>ский государственный университет</w:t>
      </w:r>
      <w:r>
        <w:rPr>
          <w:sz w:val="22"/>
          <w:szCs w:val="22"/>
        </w:rPr>
        <w:t xml:space="preserve"> (филиал в г. Хасавюрте)</w:t>
      </w:r>
      <w:r w:rsidRPr="00F1675D">
        <w:rPr>
          <w:sz w:val="22"/>
          <w:szCs w:val="22"/>
        </w:rPr>
        <w:t>»;</w:t>
      </w:r>
    </w:p>
    <w:p w14:paraId="7049E70B" w14:textId="02B909C5" w:rsidR="00F961C4" w:rsidRPr="00F1675D" w:rsidRDefault="00F961C4" w:rsidP="00C10893">
      <w:pPr>
        <w:ind w:right="-143"/>
        <w:jc w:val="center"/>
        <w:rPr>
          <w:sz w:val="22"/>
          <w:szCs w:val="22"/>
        </w:rPr>
      </w:pPr>
      <w:r>
        <w:rPr>
          <w:sz w:val="22"/>
          <w:szCs w:val="22"/>
        </w:rPr>
        <w:t>ООО «Издательство Академическая среда»;</w:t>
      </w:r>
    </w:p>
    <w:p w14:paraId="3B0595FC" w14:textId="731A2B92" w:rsidR="00BE28D9" w:rsidRPr="00F1675D" w:rsidRDefault="00BE28D9" w:rsidP="00C10893">
      <w:pPr>
        <w:spacing w:after="120"/>
        <w:ind w:right="-143"/>
        <w:jc w:val="center"/>
        <w:rPr>
          <w:sz w:val="22"/>
          <w:szCs w:val="22"/>
        </w:rPr>
      </w:pPr>
      <w:r w:rsidRPr="00F1675D">
        <w:rPr>
          <w:sz w:val="22"/>
          <w:szCs w:val="22"/>
        </w:rPr>
        <w:t>Финансово-экономическ</w:t>
      </w:r>
      <w:r w:rsidR="00A63E6F" w:rsidRPr="00F1675D">
        <w:rPr>
          <w:sz w:val="22"/>
          <w:szCs w:val="22"/>
        </w:rPr>
        <w:t xml:space="preserve">ий </w:t>
      </w:r>
      <w:r w:rsidRPr="00F1675D">
        <w:rPr>
          <w:sz w:val="22"/>
          <w:szCs w:val="22"/>
        </w:rPr>
        <w:t>журнал</w:t>
      </w:r>
    </w:p>
    <w:p w14:paraId="5DFAB1AE" w14:textId="55A51B37" w:rsidR="003F5692" w:rsidRDefault="00AD0CC0" w:rsidP="00C10893">
      <w:pPr>
        <w:shd w:val="clear" w:color="auto" w:fill="FFFFFF"/>
        <w:autoSpaceDE w:val="0"/>
        <w:ind w:right="-143"/>
        <w:jc w:val="center"/>
        <w:rPr>
          <w:bCs/>
          <w:color w:val="auto"/>
          <w:sz w:val="24"/>
          <w:szCs w:val="24"/>
        </w:rPr>
      </w:pPr>
      <w:r>
        <w:rPr>
          <w:noProof/>
        </w:rPr>
        <w:drawing>
          <wp:inline distT="0" distB="0" distL="0" distR="0" wp14:anchorId="3A11E938" wp14:editId="6D974077">
            <wp:extent cx="3041934" cy="1601808"/>
            <wp:effectExtent l="0" t="0" r="6350" b="0"/>
            <wp:docPr id="1" name="Рисунок 1" descr="День нау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День науки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3" b="13968"/>
                    <a:stretch/>
                  </pic:blipFill>
                  <pic:spPr bwMode="auto">
                    <a:xfrm>
                      <a:off x="0" y="0"/>
                      <a:ext cx="3047009" cy="1604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F82E78" w14:textId="77777777" w:rsidR="005F5442" w:rsidRDefault="005F5442" w:rsidP="005F5442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</w:p>
    <w:p w14:paraId="376781EC" w14:textId="103853EC" w:rsidR="005F5442" w:rsidRDefault="004234CD" w:rsidP="005F5442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  <w:r w:rsidRPr="00F1675D">
        <w:rPr>
          <w:bCs/>
          <w:color w:val="auto"/>
          <w:sz w:val="22"/>
          <w:szCs w:val="22"/>
        </w:rPr>
        <w:t xml:space="preserve">Приглашаем принять участие в работе </w:t>
      </w:r>
    </w:p>
    <w:p w14:paraId="3DD85464" w14:textId="0BAE6CA0" w:rsidR="00D331BA" w:rsidRPr="00F1675D" w:rsidRDefault="00D0287D" w:rsidP="005F5442">
      <w:pPr>
        <w:shd w:val="clear" w:color="auto" w:fill="FFFFFF"/>
        <w:autoSpaceDE w:val="0"/>
        <w:ind w:right="-142"/>
        <w:jc w:val="center"/>
        <w:rPr>
          <w:bCs/>
          <w:color w:val="auto"/>
          <w:sz w:val="22"/>
          <w:szCs w:val="22"/>
        </w:rPr>
      </w:pPr>
      <w:r>
        <w:rPr>
          <w:bCs/>
          <w:color w:val="auto"/>
          <w:sz w:val="22"/>
          <w:szCs w:val="22"/>
          <w:lang w:val="en-US"/>
        </w:rPr>
        <w:t>X</w:t>
      </w:r>
      <w:r w:rsidR="00801A4B">
        <w:rPr>
          <w:bCs/>
          <w:color w:val="auto"/>
          <w:sz w:val="22"/>
          <w:szCs w:val="22"/>
          <w:lang w:val="en-US"/>
        </w:rPr>
        <w:t>I</w:t>
      </w:r>
      <w:r w:rsidR="00A42173">
        <w:rPr>
          <w:bCs/>
          <w:color w:val="auto"/>
          <w:sz w:val="22"/>
          <w:szCs w:val="22"/>
        </w:rPr>
        <w:t xml:space="preserve"> </w:t>
      </w:r>
      <w:r w:rsidR="00AD0CC0">
        <w:rPr>
          <w:bCs/>
          <w:color w:val="auto"/>
          <w:sz w:val="22"/>
          <w:szCs w:val="22"/>
        </w:rPr>
        <w:t>Всероссийск</w:t>
      </w:r>
      <w:r w:rsidR="008D70C8" w:rsidRPr="00F1675D">
        <w:rPr>
          <w:bCs/>
          <w:color w:val="auto"/>
          <w:sz w:val="22"/>
          <w:szCs w:val="22"/>
        </w:rPr>
        <w:t>ой научно-практической конференции</w:t>
      </w:r>
      <w:r w:rsidR="00D331BA" w:rsidRPr="00F1675D">
        <w:rPr>
          <w:bCs/>
          <w:color w:val="auto"/>
          <w:sz w:val="22"/>
          <w:szCs w:val="22"/>
        </w:rPr>
        <w:t xml:space="preserve"> </w:t>
      </w:r>
    </w:p>
    <w:p w14:paraId="040E803F" w14:textId="6EE27F60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cs="Times New Roman"/>
          <w:b/>
          <w:caps/>
          <w:color w:val="auto"/>
          <w:sz w:val="24"/>
          <w:szCs w:val="24"/>
        </w:rPr>
        <w:t>«</w:t>
      </w:r>
      <w:r w:rsidR="00AD0CC0" w:rsidRPr="00AD0CC0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Развитие науки и технологий в современной России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»</w:t>
      </w:r>
    </w:p>
    <w:p w14:paraId="3B5A9142" w14:textId="758BB512" w:rsidR="00F8767F" w:rsidRPr="00073FB4" w:rsidRDefault="00F8767F" w:rsidP="00F8767F">
      <w:pPr>
        <w:suppressAutoHyphens w:val="0"/>
        <w:ind w:right="-143"/>
        <w:jc w:val="center"/>
        <w:rPr>
          <w:rFonts w:eastAsia="Calibri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(шифр – </w:t>
      </w:r>
      <w:r w:rsidR="00AD0CC0">
        <w:rPr>
          <w:rFonts w:eastAsia="Calibri"/>
          <w:b/>
          <w:bCs/>
          <w:color w:val="auto"/>
          <w:sz w:val="24"/>
          <w:szCs w:val="24"/>
          <w:lang w:eastAsia="en-US" w:bidi="ar-SA"/>
        </w:rPr>
        <w:t>В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К</w:t>
      </w:r>
      <w:r w:rsidR="00AD0CC0">
        <w:rPr>
          <w:rFonts w:eastAsia="Calibri"/>
          <w:b/>
          <w:bCs/>
          <w:color w:val="auto"/>
          <w:sz w:val="24"/>
          <w:szCs w:val="24"/>
          <w:lang w:eastAsia="en-US" w:bidi="ar-SA"/>
        </w:rPr>
        <w:t>РН</w:t>
      </w:r>
      <w:r w:rsidR="005F5442">
        <w:rPr>
          <w:rFonts w:eastAsia="Calibri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086206">
        <w:rPr>
          <w:rFonts w:eastAsia="Calibri"/>
          <w:b/>
          <w:bCs/>
          <w:color w:val="auto"/>
          <w:sz w:val="24"/>
          <w:szCs w:val="24"/>
          <w:lang w:eastAsia="en-US" w:bidi="ar-SA"/>
        </w:rPr>
        <w:t>1</w:t>
      </w:r>
      <w:r w:rsidR="00801A4B">
        <w:rPr>
          <w:rFonts w:eastAsia="Calibri"/>
          <w:b/>
          <w:bCs/>
          <w:color w:val="auto"/>
          <w:sz w:val="24"/>
          <w:szCs w:val="24"/>
          <w:lang w:eastAsia="en-US" w:bidi="ar-SA"/>
        </w:rPr>
        <w:t>1</w:t>
      </w:r>
      <w:r w:rsidRPr="00073FB4">
        <w:rPr>
          <w:rFonts w:eastAsia="Calibri"/>
          <w:b/>
          <w:bCs/>
          <w:color w:val="auto"/>
          <w:sz w:val="24"/>
          <w:szCs w:val="24"/>
          <w:lang w:eastAsia="en-US" w:bidi="ar-SA"/>
        </w:rPr>
        <w:t>)</w:t>
      </w:r>
    </w:p>
    <w:p w14:paraId="1C836D6E" w14:textId="014B193F" w:rsidR="00F8767F" w:rsidRPr="00073FB4" w:rsidRDefault="00F8767F" w:rsidP="00F8767F">
      <w:pPr>
        <w:pStyle w:val="aa"/>
        <w:spacing w:after="0"/>
        <w:ind w:left="0" w:right="-143"/>
        <w:jc w:val="center"/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</w:pP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г. Москва, </w:t>
      </w:r>
      <w:r w:rsidR="00801A4B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29</w:t>
      </w:r>
      <w:r w:rsidR="00086206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</w:t>
      </w:r>
      <w:r w:rsidR="00801A4B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янва</w:t>
      </w:r>
      <w:r w:rsidR="00A42173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ря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202</w:t>
      </w:r>
      <w:r w:rsidR="00801A4B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>5</w:t>
      </w:r>
      <w:r w:rsidRPr="00073FB4">
        <w:rPr>
          <w:rFonts w:eastAsia="Calibri" w:cs="Times New Roman"/>
          <w:b/>
          <w:bCs/>
          <w:color w:val="auto"/>
          <w:sz w:val="24"/>
          <w:szCs w:val="24"/>
          <w:lang w:eastAsia="en-US" w:bidi="ar-SA"/>
        </w:rPr>
        <w:t xml:space="preserve"> г.</w:t>
      </w:r>
    </w:p>
    <w:p w14:paraId="673B4632" w14:textId="62BB5549" w:rsidR="00234776" w:rsidRPr="009E5A2B" w:rsidRDefault="00234776" w:rsidP="00A711F4">
      <w:pPr>
        <w:shd w:val="clear" w:color="auto" w:fill="FFFFFF"/>
        <w:autoSpaceDE w:val="0"/>
        <w:spacing w:before="120"/>
        <w:jc w:val="center"/>
        <w:rPr>
          <w:i/>
          <w:color w:val="auto"/>
          <w:sz w:val="22"/>
          <w:szCs w:val="22"/>
        </w:rPr>
      </w:pPr>
      <w:r w:rsidRPr="009E5A2B">
        <w:rPr>
          <w:i/>
          <w:color w:val="auto"/>
          <w:sz w:val="22"/>
          <w:szCs w:val="22"/>
        </w:rPr>
        <w:t xml:space="preserve">Для участия в </w:t>
      </w:r>
      <w:r w:rsidR="006D0117">
        <w:rPr>
          <w:i/>
          <w:color w:val="auto"/>
          <w:sz w:val="22"/>
          <w:szCs w:val="22"/>
        </w:rPr>
        <w:t xml:space="preserve">работе </w:t>
      </w:r>
      <w:r w:rsidR="000A2801">
        <w:rPr>
          <w:i/>
          <w:color w:val="auto"/>
          <w:sz w:val="22"/>
          <w:szCs w:val="22"/>
        </w:rPr>
        <w:t xml:space="preserve">конференции </w:t>
      </w:r>
      <w:r w:rsidR="000A2801" w:rsidRPr="009E5A2B">
        <w:rPr>
          <w:i/>
          <w:color w:val="auto"/>
          <w:sz w:val="22"/>
          <w:szCs w:val="22"/>
        </w:rPr>
        <w:t>приглашаются</w:t>
      </w:r>
      <w:r w:rsidRPr="009E5A2B">
        <w:rPr>
          <w:i/>
          <w:color w:val="auto"/>
          <w:sz w:val="22"/>
          <w:szCs w:val="22"/>
        </w:rPr>
        <w:t xml:space="preserve"> научно-педагогические</w:t>
      </w:r>
      <w:r w:rsidR="0031036B">
        <w:rPr>
          <w:i/>
          <w:color w:val="auto"/>
          <w:sz w:val="22"/>
          <w:szCs w:val="22"/>
        </w:rPr>
        <w:t xml:space="preserve"> и </w:t>
      </w:r>
      <w:r w:rsidR="000A2801">
        <w:rPr>
          <w:i/>
          <w:color w:val="auto"/>
          <w:sz w:val="22"/>
          <w:szCs w:val="22"/>
        </w:rPr>
        <w:t xml:space="preserve">практические </w:t>
      </w:r>
      <w:r w:rsidR="000A2801" w:rsidRPr="009E5A2B">
        <w:rPr>
          <w:i/>
          <w:color w:val="auto"/>
          <w:sz w:val="22"/>
          <w:szCs w:val="22"/>
        </w:rPr>
        <w:t>работники</w:t>
      </w:r>
      <w:r w:rsidRPr="009E5A2B">
        <w:rPr>
          <w:i/>
          <w:color w:val="auto"/>
          <w:sz w:val="22"/>
          <w:szCs w:val="22"/>
        </w:rPr>
        <w:t xml:space="preserve">, докторанты, </w:t>
      </w:r>
      <w:r w:rsidR="0031036B" w:rsidRPr="009E5A2B">
        <w:rPr>
          <w:i/>
          <w:color w:val="auto"/>
          <w:sz w:val="22"/>
          <w:szCs w:val="22"/>
        </w:rPr>
        <w:t>аспиранты,</w:t>
      </w:r>
      <w:r w:rsidR="00A60E3E">
        <w:rPr>
          <w:i/>
          <w:color w:val="auto"/>
          <w:sz w:val="22"/>
          <w:szCs w:val="22"/>
        </w:rPr>
        <w:t xml:space="preserve"> студенты,</w:t>
      </w:r>
      <w:r w:rsidRPr="009E5A2B">
        <w:rPr>
          <w:i/>
          <w:color w:val="auto"/>
          <w:sz w:val="22"/>
          <w:szCs w:val="22"/>
        </w:rPr>
        <w:t xml:space="preserve"> а также все лица, проявляющие интерес к рассматриваемым проблемам.</w:t>
      </w:r>
    </w:p>
    <w:p w14:paraId="4BC0C77C" w14:textId="77777777" w:rsidR="005F5442" w:rsidRDefault="005F5442" w:rsidP="00A711F4">
      <w:pPr>
        <w:jc w:val="both"/>
        <w:rPr>
          <w:b/>
          <w:sz w:val="22"/>
          <w:szCs w:val="22"/>
        </w:rPr>
      </w:pPr>
    </w:p>
    <w:p w14:paraId="015CBEAB" w14:textId="5B1B921A" w:rsidR="006D0117" w:rsidRPr="008763D8" w:rsidRDefault="006D0117" w:rsidP="00A711F4">
      <w:pPr>
        <w:jc w:val="both"/>
        <w:rPr>
          <w:sz w:val="22"/>
          <w:szCs w:val="22"/>
        </w:rPr>
      </w:pPr>
      <w:r w:rsidRPr="008763D8">
        <w:rPr>
          <w:b/>
          <w:sz w:val="22"/>
          <w:szCs w:val="22"/>
        </w:rPr>
        <w:t xml:space="preserve">Цель проведения </w:t>
      </w:r>
      <w:r w:rsidR="008D70C8" w:rsidRPr="008763D8">
        <w:rPr>
          <w:b/>
          <w:sz w:val="22"/>
          <w:szCs w:val="22"/>
        </w:rPr>
        <w:t>конференции</w:t>
      </w:r>
      <w:r w:rsidRPr="008763D8">
        <w:rPr>
          <w:sz w:val="22"/>
          <w:szCs w:val="22"/>
        </w:rPr>
        <w:t xml:space="preserve"> </w:t>
      </w:r>
      <w:r w:rsidR="0031036B" w:rsidRPr="008763D8">
        <w:rPr>
          <w:sz w:val="22"/>
          <w:szCs w:val="22"/>
        </w:rPr>
        <w:t xml:space="preserve">состоит в </w:t>
      </w:r>
      <w:r w:rsidRPr="008763D8">
        <w:rPr>
          <w:sz w:val="22"/>
          <w:szCs w:val="22"/>
        </w:rPr>
        <w:t>обсуждени</w:t>
      </w:r>
      <w:r w:rsidR="0031036B" w:rsidRPr="008763D8">
        <w:rPr>
          <w:sz w:val="22"/>
          <w:szCs w:val="22"/>
        </w:rPr>
        <w:t>и</w:t>
      </w:r>
      <w:r w:rsidR="00214C97" w:rsidRPr="00214C97">
        <w:rPr>
          <w:sz w:val="22"/>
          <w:szCs w:val="22"/>
        </w:rPr>
        <w:t xml:space="preserve"> </w:t>
      </w:r>
      <w:r w:rsidR="00AD0CC0">
        <w:rPr>
          <w:sz w:val="22"/>
          <w:szCs w:val="22"/>
        </w:rPr>
        <w:t>актуальных проблем развития науки и технологий</w:t>
      </w:r>
      <w:r w:rsidR="00860D22">
        <w:rPr>
          <w:sz w:val="22"/>
          <w:szCs w:val="22"/>
        </w:rPr>
        <w:t xml:space="preserve"> </w:t>
      </w:r>
      <w:r w:rsidR="00214C97">
        <w:rPr>
          <w:sz w:val="22"/>
          <w:szCs w:val="22"/>
        </w:rPr>
        <w:t>и выработке рекомендаций по их решению</w:t>
      </w:r>
      <w:r w:rsidRPr="008763D8">
        <w:rPr>
          <w:sz w:val="22"/>
          <w:szCs w:val="22"/>
        </w:rPr>
        <w:t xml:space="preserve">. </w:t>
      </w:r>
    </w:p>
    <w:p w14:paraId="09620F5B" w14:textId="44F64F2B" w:rsidR="00F1675D" w:rsidRPr="009E5A2B" w:rsidRDefault="00F1675D" w:rsidP="00C10893">
      <w:pPr>
        <w:shd w:val="clear" w:color="auto" w:fill="FFFFFF"/>
        <w:autoSpaceDE w:val="0"/>
        <w:spacing w:before="120"/>
        <w:ind w:left="426" w:right="424"/>
        <w:jc w:val="center"/>
        <w:rPr>
          <w:b/>
          <w:bCs/>
          <w:color w:val="auto"/>
          <w:sz w:val="22"/>
          <w:szCs w:val="22"/>
        </w:rPr>
      </w:pPr>
      <w:r w:rsidRPr="009E5A2B">
        <w:rPr>
          <w:b/>
          <w:bCs/>
          <w:color w:val="auto"/>
          <w:sz w:val="22"/>
          <w:szCs w:val="22"/>
        </w:rPr>
        <w:t xml:space="preserve">Основные направления </w:t>
      </w:r>
      <w:r>
        <w:rPr>
          <w:b/>
          <w:bCs/>
          <w:color w:val="auto"/>
          <w:sz w:val="22"/>
          <w:szCs w:val="22"/>
        </w:rPr>
        <w:t>конференции</w:t>
      </w:r>
      <w:r w:rsidRPr="009E5A2B">
        <w:rPr>
          <w:b/>
          <w:bCs/>
          <w:color w:val="auto"/>
          <w:sz w:val="22"/>
          <w:szCs w:val="22"/>
        </w:rPr>
        <w:t>:</w:t>
      </w:r>
    </w:p>
    <w:p w14:paraId="3E462132" w14:textId="5871AD4C" w:rsidR="00456828" w:rsidRDefault="00456828" w:rsidP="00885680">
      <w:pPr>
        <w:suppressAutoHyphens w:val="0"/>
        <w:spacing w:before="120"/>
        <w:ind w:left="425" w:right="425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Биологические науки</w:t>
      </w:r>
      <w:r w:rsidR="00C10893">
        <w:rPr>
          <w:sz w:val="22"/>
          <w:szCs w:val="22"/>
        </w:rPr>
        <w:t>;</w:t>
      </w:r>
    </w:p>
    <w:p w14:paraId="7B1D6637" w14:textId="66C2FDC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Ветеринария</w:t>
      </w:r>
      <w:r>
        <w:rPr>
          <w:sz w:val="22"/>
          <w:szCs w:val="22"/>
        </w:rPr>
        <w:t>;</w:t>
      </w:r>
    </w:p>
    <w:p w14:paraId="334F8C73" w14:textId="618F5998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Военные науки</w:t>
      </w:r>
      <w:r>
        <w:rPr>
          <w:sz w:val="22"/>
          <w:szCs w:val="22"/>
        </w:rPr>
        <w:t>;</w:t>
      </w:r>
    </w:p>
    <w:p w14:paraId="23666928" w14:textId="536CF7E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Географические науки</w:t>
      </w:r>
      <w:r>
        <w:rPr>
          <w:sz w:val="22"/>
          <w:szCs w:val="22"/>
        </w:rPr>
        <w:t>;</w:t>
      </w:r>
    </w:p>
    <w:p w14:paraId="5A43A937" w14:textId="16704BE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Геология</w:t>
      </w:r>
      <w:r>
        <w:rPr>
          <w:sz w:val="22"/>
          <w:szCs w:val="22"/>
        </w:rPr>
        <w:t>;</w:t>
      </w:r>
    </w:p>
    <w:p w14:paraId="6CE55686" w14:textId="6A5E423E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Информационные технологии</w:t>
      </w:r>
      <w:r>
        <w:rPr>
          <w:sz w:val="22"/>
          <w:szCs w:val="22"/>
        </w:rPr>
        <w:t>;</w:t>
      </w:r>
    </w:p>
    <w:p w14:paraId="3535392F" w14:textId="3D202D80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Искусствоведение</w:t>
      </w:r>
      <w:r>
        <w:rPr>
          <w:sz w:val="22"/>
          <w:szCs w:val="22"/>
        </w:rPr>
        <w:t>;</w:t>
      </w:r>
    </w:p>
    <w:p w14:paraId="55DF8622" w14:textId="167E4D5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Исторические науки</w:t>
      </w:r>
      <w:r>
        <w:rPr>
          <w:sz w:val="22"/>
          <w:szCs w:val="22"/>
        </w:rPr>
        <w:t>;</w:t>
      </w:r>
    </w:p>
    <w:p w14:paraId="52D98702" w14:textId="4670F6FF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Культурология</w:t>
      </w:r>
      <w:r>
        <w:rPr>
          <w:sz w:val="22"/>
          <w:szCs w:val="22"/>
        </w:rPr>
        <w:t>;</w:t>
      </w:r>
    </w:p>
    <w:p w14:paraId="76C07C2F" w14:textId="72A3C8DE" w:rsidR="0044587B" w:rsidRPr="0044587B" w:rsidRDefault="0044587B" w:rsidP="00885680">
      <w:pPr>
        <w:suppressAutoHyphens w:val="0"/>
        <w:ind w:left="426" w:right="424"/>
        <w:jc w:val="both"/>
        <w:rPr>
          <w:sz w:val="22"/>
          <w:szCs w:val="22"/>
        </w:rPr>
      </w:pPr>
      <w:r>
        <w:rPr>
          <w:sz w:val="22"/>
          <w:szCs w:val="22"/>
        </w:rPr>
        <w:t>Лингвистика;</w:t>
      </w:r>
    </w:p>
    <w:p w14:paraId="60337746" w14:textId="60CE7429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Математические науки</w:t>
      </w:r>
      <w:r>
        <w:rPr>
          <w:sz w:val="22"/>
          <w:szCs w:val="22"/>
        </w:rPr>
        <w:t>;</w:t>
      </w:r>
    </w:p>
    <w:p w14:paraId="3173AD05" w14:textId="6B4B283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Медицинские науки</w:t>
      </w:r>
      <w:r>
        <w:rPr>
          <w:sz w:val="22"/>
          <w:szCs w:val="22"/>
        </w:rPr>
        <w:t>;</w:t>
      </w:r>
    </w:p>
    <w:p w14:paraId="3DC16492" w14:textId="77777777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Науки о Земле</w:t>
      </w:r>
      <w:r>
        <w:rPr>
          <w:sz w:val="22"/>
          <w:szCs w:val="22"/>
        </w:rPr>
        <w:t>;</w:t>
      </w:r>
    </w:p>
    <w:p w14:paraId="5D9408E2" w14:textId="77777777" w:rsidR="00AD644C" w:rsidRPr="00456828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Педагогические науки</w:t>
      </w:r>
      <w:r>
        <w:rPr>
          <w:sz w:val="22"/>
          <w:szCs w:val="22"/>
        </w:rPr>
        <w:t>;</w:t>
      </w:r>
    </w:p>
    <w:p w14:paraId="2B8C1911" w14:textId="14CFD09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Политические науки</w:t>
      </w:r>
      <w:r>
        <w:rPr>
          <w:sz w:val="22"/>
          <w:szCs w:val="22"/>
        </w:rPr>
        <w:t>;</w:t>
      </w:r>
    </w:p>
    <w:p w14:paraId="4BBE846E" w14:textId="038187F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Психологические науки</w:t>
      </w:r>
      <w:r>
        <w:rPr>
          <w:sz w:val="22"/>
          <w:szCs w:val="22"/>
        </w:rPr>
        <w:t>;</w:t>
      </w:r>
      <w:r w:rsidRPr="00456828">
        <w:rPr>
          <w:sz w:val="22"/>
          <w:szCs w:val="22"/>
        </w:rPr>
        <w:t xml:space="preserve"> </w:t>
      </w:r>
    </w:p>
    <w:p w14:paraId="35DCE5C8" w14:textId="1B492203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Сельскохозяйственные науки</w:t>
      </w:r>
      <w:r w:rsidR="00AD644C">
        <w:rPr>
          <w:sz w:val="22"/>
          <w:szCs w:val="22"/>
        </w:rPr>
        <w:t>;</w:t>
      </w:r>
    </w:p>
    <w:p w14:paraId="1AFC0A81" w14:textId="5FAA916C" w:rsid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Социологические науки</w:t>
      </w:r>
      <w:r w:rsidR="00AD644C">
        <w:rPr>
          <w:sz w:val="22"/>
          <w:szCs w:val="22"/>
        </w:rPr>
        <w:t>;</w:t>
      </w:r>
    </w:p>
    <w:p w14:paraId="6F50A568" w14:textId="5A127730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Технические науки</w:t>
      </w:r>
      <w:r w:rsidR="003A6A18">
        <w:rPr>
          <w:sz w:val="22"/>
          <w:szCs w:val="22"/>
        </w:rPr>
        <w:t>;</w:t>
      </w:r>
    </w:p>
    <w:p w14:paraId="26C462BD" w14:textId="1173428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Туризм</w:t>
      </w:r>
      <w:r w:rsidR="003A6A18">
        <w:rPr>
          <w:sz w:val="22"/>
          <w:szCs w:val="22"/>
        </w:rPr>
        <w:t>;</w:t>
      </w:r>
    </w:p>
    <w:p w14:paraId="1DB5A69A" w14:textId="39B32F6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Физические науки</w:t>
      </w:r>
      <w:r>
        <w:rPr>
          <w:sz w:val="22"/>
          <w:szCs w:val="22"/>
        </w:rPr>
        <w:t>;</w:t>
      </w:r>
    </w:p>
    <w:p w14:paraId="5CC52980" w14:textId="2A2DB206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Филологические науки</w:t>
      </w:r>
      <w:r>
        <w:rPr>
          <w:sz w:val="22"/>
          <w:szCs w:val="22"/>
        </w:rPr>
        <w:t>;</w:t>
      </w:r>
    </w:p>
    <w:p w14:paraId="7BFFD755" w14:textId="1CA9EF1C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Философские науки</w:t>
      </w:r>
      <w:r>
        <w:rPr>
          <w:sz w:val="22"/>
          <w:szCs w:val="22"/>
        </w:rPr>
        <w:t>;</w:t>
      </w:r>
    </w:p>
    <w:p w14:paraId="74834FE3" w14:textId="3E46CC34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Химические науки</w:t>
      </w:r>
      <w:r>
        <w:rPr>
          <w:sz w:val="22"/>
          <w:szCs w:val="22"/>
        </w:rPr>
        <w:t>;</w:t>
      </w:r>
    </w:p>
    <w:p w14:paraId="5DFCA95C" w14:textId="3D14C839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Экология и природопользование</w:t>
      </w:r>
      <w:r w:rsidR="00AD644C">
        <w:rPr>
          <w:sz w:val="22"/>
          <w:szCs w:val="22"/>
        </w:rPr>
        <w:t>;</w:t>
      </w:r>
    </w:p>
    <w:p w14:paraId="2933E099" w14:textId="61520AAC" w:rsidR="00C10893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Экономические науки</w:t>
      </w:r>
      <w:r w:rsidR="00AD644C">
        <w:rPr>
          <w:sz w:val="22"/>
          <w:szCs w:val="22"/>
        </w:rPr>
        <w:t>;</w:t>
      </w:r>
    </w:p>
    <w:p w14:paraId="29DEB26E" w14:textId="23704BC4" w:rsidR="00456828" w:rsidRPr="00456828" w:rsidRDefault="00456828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Этнография</w:t>
      </w:r>
      <w:r w:rsidR="00AD644C">
        <w:rPr>
          <w:sz w:val="22"/>
          <w:szCs w:val="22"/>
        </w:rPr>
        <w:t>;</w:t>
      </w:r>
    </w:p>
    <w:p w14:paraId="58034398" w14:textId="6B850543" w:rsidR="00AD644C" w:rsidRDefault="00AD644C" w:rsidP="00885680">
      <w:pPr>
        <w:suppressAutoHyphens w:val="0"/>
        <w:ind w:left="426" w:right="424"/>
        <w:jc w:val="both"/>
        <w:rPr>
          <w:sz w:val="22"/>
          <w:szCs w:val="22"/>
        </w:rPr>
      </w:pPr>
      <w:r w:rsidRPr="00456828">
        <w:rPr>
          <w:sz w:val="22"/>
          <w:szCs w:val="22"/>
        </w:rPr>
        <w:t>Юридические науки</w:t>
      </w:r>
      <w:r>
        <w:rPr>
          <w:sz w:val="22"/>
          <w:szCs w:val="22"/>
        </w:rPr>
        <w:t>.</w:t>
      </w:r>
    </w:p>
    <w:p w14:paraId="6E70B11D" w14:textId="77777777" w:rsidR="00885680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</w:p>
    <w:p w14:paraId="618F3B52" w14:textId="2EDCFA07" w:rsidR="00885680" w:rsidRPr="00A63722" w:rsidRDefault="00885680" w:rsidP="00885680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A63722">
        <w:rPr>
          <w:b/>
          <w:bCs/>
          <w:color w:val="auto"/>
          <w:sz w:val="22"/>
          <w:szCs w:val="22"/>
        </w:rPr>
        <w:t>Двойная публикация!</w:t>
      </w:r>
    </w:p>
    <w:p w14:paraId="4EE3AF66" w14:textId="7251756C" w:rsidR="00885680" w:rsidRPr="00A711F4" w:rsidRDefault="00A711F4" w:rsidP="00703608">
      <w:pPr>
        <w:tabs>
          <w:tab w:val="left" w:pos="4536"/>
          <w:tab w:val="left" w:pos="4820"/>
        </w:tabs>
        <w:ind w:right="142"/>
        <w:jc w:val="both"/>
        <w:rPr>
          <w:sz w:val="22"/>
          <w:szCs w:val="22"/>
        </w:rPr>
      </w:pPr>
      <w:r w:rsidRPr="00A711F4">
        <w:rPr>
          <w:rFonts w:eastAsia="Calibri"/>
          <w:sz w:val="22"/>
          <w:szCs w:val="22"/>
        </w:rPr>
        <w:t xml:space="preserve">Электронная версия сборника размещается в Научной Электронной Библиотеке (eLibrary.ru) и в </w:t>
      </w:r>
      <w:r w:rsidRPr="00E46FA3">
        <w:rPr>
          <w:rFonts w:eastAsia="Calibri"/>
          <w:b/>
          <w:bCs/>
          <w:sz w:val="22"/>
          <w:szCs w:val="22"/>
        </w:rPr>
        <w:t>Финансово-экономическом журнале</w:t>
      </w:r>
      <w:r w:rsidRPr="00A711F4">
        <w:rPr>
          <w:rFonts w:eastAsia="Calibri"/>
          <w:sz w:val="22"/>
          <w:szCs w:val="22"/>
        </w:rPr>
        <w:t xml:space="preserve">, индексируемом в РИНЦ в разделе </w:t>
      </w:r>
      <w:r w:rsidR="00E46FA3">
        <w:rPr>
          <w:rFonts w:eastAsia="Calibri"/>
          <w:sz w:val="22"/>
          <w:szCs w:val="22"/>
        </w:rPr>
        <w:t>«</w:t>
      </w:r>
      <w:r w:rsidRPr="00A711F4">
        <w:rPr>
          <w:rFonts w:eastAsia="Calibri"/>
          <w:sz w:val="22"/>
          <w:szCs w:val="22"/>
        </w:rPr>
        <w:t>Конференции</w:t>
      </w:r>
      <w:r w:rsidR="00E46FA3">
        <w:rPr>
          <w:rFonts w:eastAsia="Calibri"/>
          <w:sz w:val="22"/>
          <w:szCs w:val="22"/>
        </w:rPr>
        <w:t>»</w:t>
      </w:r>
      <w:r w:rsidRPr="00A711F4">
        <w:rPr>
          <w:rFonts w:eastAsia="Calibri"/>
          <w:sz w:val="22"/>
          <w:szCs w:val="22"/>
        </w:rPr>
        <w:t xml:space="preserve">, а также самостоятельно индексируется в РИНЦ как сборник конференции с постатейным размещением, </w:t>
      </w:r>
      <w:r w:rsidRPr="00A711F4">
        <w:rPr>
          <w:sz w:val="22"/>
          <w:szCs w:val="22"/>
        </w:rPr>
        <w:t>(</w:t>
      </w:r>
      <w:r w:rsidR="00885680" w:rsidRPr="00A711F4">
        <w:rPr>
          <w:sz w:val="22"/>
          <w:szCs w:val="22"/>
        </w:rPr>
        <w:t>лицензионный договор №2664-12/2016 от 01.12.2016г.)</w:t>
      </w:r>
    </w:p>
    <w:p w14:paraId="43B74C6E" w14:textId="3BE3BAC4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</w:rPr>
      </w:pPr>
      <w:r w:rsidRPr="00A711F4">
        <w:rPr>
          <w:rFonts w:eastAsia="Calibri"/>
          <w:sz w:val="22"/>
          <w:szCs w:val="22"/>
        </w:rPr>
        <w:t>Сборнику конференции присваивается международный номер идентификатора DOI.</w:t>
      </w:r>
      <w:r w:rsidR="00E46FA3">
        <w:rPr>
          <w:rFonts w:eastAsia="Calibri"/>
          <w:sz w:val="22"/>
          <w:szCs w:val="22"/>
        </w:rPr>
        <w:t xml:space="preserve"> </w:t>
      </w:r>
      <w:r w:rsidRPr="00A711F4">
        <w:rPr>
          <w:rFonts w:eastAsia="Calibri"/>
          <w:sz w:val="22"/>
          <w:szCs w:val="22"/>
        </w:rPr>
        <w:t>Также сборник конференции размещается в международных базах   DataCite (DOI) и Google Scholar</w:t>
      </w:r>
      <w:r w:rsidR="00E46FA3">
        <w:rPr>
          <w:rFonts w:eastAsia="Calibri"/>
          <w:sz w:val="22"/>
          <w:szCs w:val="22"/>
        </w:rPr>
        <w:t>.</w:t>
      </w:r>
    </w:p>
    <w:p w14:paraId="69FBEB34" w14:textId="77777777" w:rsidR="00A711F4" w:rsidRPr="00A711F4" w:rsidRDefault="00A711F4" w:rsidP="00595AAD">
      <w:pPr>
        <w:tabs>
          <w:tab w:val="left" w:pos="4820"/>
        </w:tabs>
        <w:ind w:right="142"/>
        <w:jc w:val="both"/>
        <w:rPr>
          <w:rFonts w:eastAsia="Calibri"/>
          <w:sz w:val="22"/>
          <w:szCs w:val="22"/>
          <w:highlight w:val="yellow"/>
          <w:lang w:eastAsia="en-US" w:bidi="ar-SA"/>
        </w:rPr>
      </w:pPr>
      <w:r w:rsidRPr="00A711F4">
        <w:rPr>
          <w:rFonts w:eastAsia="Calibri"/>
          <w:sz w:val="22"/>
          <w:szCs w:val="22"/>
        </w:rPr>
        <w:t>Ссылки на Сборники конференций, ранее размещенных в eLibrary.ru и проиндексированных в РИНЦ:</w:t>
      </w:r>
    </w:p>
    <w:p w14:paraId="24628DAD" w14:textId="77777777" w:rsidR="00086206" w:rsidRPr="00C94E43" w:rsidRDefault="00086206" w:rsidP="00086206">
      <w:pPr>
        <w:suppressAutoHyphens w:val="0"/>
        <w:ind w:right="142"/>
        <w:jc w:val="center"/>
        <w:rPr>
          <w:sz w:val="24"/>
          <w:szCs w:val="24"/>
        </w:rPr>
      </w:pPr>
      <w:hyperlink r:id="rId6" w:history="1">
        <w:r w:rsidRPr="00C94E43">
          <w:rPr>
            <w:rStyle w:val="a3"/>
            <w:sz w:val="24"/>
            <w:szCs w:val="24"/>
          </w:rPr>
          <w:t>https://www.elibrary.ru/item.asp?id=75061002</w:t>
        </w:r>
      </w:hyperlink>
    </w:p>
    <w:p w14:paraId="73E1FD36" w14:textId="77777777" w:rsidR="00086206" w:rsidRDefault="00086206" w:rsidP="00086206">
      <w:pPr>
        <w:suppressAutoHyphens w:val="0"/>
        <w:ind w:right="142"/>
        <w:jc w:val="center"/>
        <w:rPr>
          <w:sz w:val="24"/>
          <w:szCs w:val="24"/>
        </w:rPr>
      </w:pPr>
      <w:hyperlink r:id="rId7" w:history="1">
        <w:r w:rsidRPr="00F973D0">
          <w:rPr>
            <w:rStyle w:val="a3"/>
            <w:sz w:val="24"/>
            <w:szCs w:val="24"/>
          </w:rPr>
          <w:t>https://www.elibrary.ru/item.asp?id=75056179</w:t>
        </w:r>
      </w:hyperlink>
    </w:p>
    <w:p w14:paraId="25805203" w14:textId="77777777" w:rsidR="00086206" w:rsidRDefault="00086206" w:rsidP="00595AAD">
      <w:pPr>
        <w:ind w:right="142"/>
        <w:rPr>
          <w:rFonts w:eastAsia="Calibri"/>
          <w:sz w:val="22"/>
          <w:szCs w:val="22"/>
        </w:rPr>
      </w:pPr>
    </w:p>
    <w:p w14:paraId="212306F2" w14:textId="2CADE03D" w:rsidR="00595AAD" w:rsidRPr="00595AAD" w:rsidRDefault="00595AAD" w:rsidP="00595AAD">
      <w:pPr>
        <w:ind w:right="142"/>
        <w:rPr>
          <w:rFonts w:eastAsia="Calibri"/>
          <w:sz w:val="22"/>
          <w:szCs w:val="22"/>
        </w:rPr>
      </w:pPr>
      <w:r w:rsidRPr="00595AAD">
        <w:rPr>
          <w:rFonts w:eastAsia="Calibri"/>
          <w:sz w:val="22"/>
          <w:szCs w:val="22"/>
        </w:rPr>
        <w:t>где Вы можете увидеть, что все наши конференции индексируются в РИНЦ!!!</w:t>
      </w:r>
    </w:p>
    <w:p w14:paraId="0634A091" w14:textId="1138B1F0" w:rsidR="008763D8" w:rsidRPr="008763D8" w:rsidRDefault="0011414D" w:rsidP="00E22128">
      <w:pPr>
        <w:suppressAutoHyphens w:val="0"/>
        <w:spacing w:before="120"/>
        <w:ind w:right="142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11414D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Организационная информация</w:t>
      </w:r>
      <w:r w:rsidR="008763D8" w:rsidRPr="008763D8">
        <w:rPr>
          <w:rFonts w:eastAsia="Calibri"/>
          <w:b/>
          <w:iCs/>
          <w:color w:val="auto"/>
          <w:sz w:val="22"/>
          <w:szCs w:val="22"/>
          <w:lang w:eastAsia="en-US" w:bidi="ar-SA"/>
        </w:rPr>
        <w:t>:</w:t>
      </w:r>
    </w:p>
    <w:p w14:paraId="2C0092E0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1. Формат – очный, заочный</w:t>
      </w:r>
    </w:p>
    <w:p w14:paraId="2D0F57B2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2. По итогам конференции выпускается электронный сборник научных статей</w:t>
      </w:r>
    </w:p>
    <w:p w14:paraId="40A4039B" w14:textId="77777777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3. Количество статей одного автора (авторов) не ограничено</w:t>
      </w:r>
    </w:p>
    <w:p w14:paraId="6F2B3722" w14:textId="44AB6618" w:rsidR="008763D8" w:rsidRPr="00F1675D" w:rsidRDefault="008763D8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4. Рабочи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е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язык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>и</w:t>
      </w: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: русский</w:t>
      </w:r>
      <w:r w:rsidR="005A73DA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английский</w:t>
      </w:r>
    </w:p>
    <w:p w14:paraId="67EF0DC8" w14:textId="6AAC431B" w:rsidR="008763D8" w:rsidRPr="00F1675D" w:rsidRDefault="0011414D" w:rsidP="00E22128">
      <w:pPr>
        <w:suppressAutoHyphens w:val="0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5. 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Срок подачи материалов 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до конца дня </w:t>
      </w:r>
      <w:r w:rsidR="00801A4B">
        <w:rPr>
          <w:rFonts w:eastAsia="Calibri"/>
          <w:b/>
          <w:iCs/>
          <w:color w:val="auto"/>
          <w:sz w:val="22"/>
          <w:szCs w:val="22"/>
          <w:lang w:eastAsia="en-US" w:bidi="ar-SA"/>
        </w:rPr>
        <w:t>29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</w:t>
      </w:r>
      <w:r w:rsidR="00801A4B">
        <w:rPr>
          <w:rFonts w:eastAsia="Calibri"/>
          <w:b/>
          <w:iCs/>
          <w:color w:val="auto"/>
          <w:sz w:val="22"/>
          <w:szCs w:val="22"/>
          <w:lang w:eastAsia="en-US" w:bidi="ar-SA"/>
        </w:rPr>
        <w:t>01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.202</w:t>
      </w:r>
      <w:r w:rsidR="00801A4B">
        <w:rPr>
          <w:rFonts w:eastAsia="Calibri"/>
          <w:b/>
          <w:iCs/>
          <w:color w:val="auto"/>
          <w:sz w:val="22"/>
          <w:szCs w:val="22"/>
          <w:lang w:eastAsia="en-US" w:bidi="ar-SA"/>
        </w:rPr>
        <w:t>5</w:t>
      </w:r>
      <w:r w:rsidR="008763D8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г. включительно</w:t>
      </w:r>
    </w:p>
    <w:p w14:paraId="58F0AA5D" w14:textId="2A80D71B" w:rsidR="008763D8" w:rsidRDefault="00A63722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6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. Электронный вариант сборника бессрочно размещается на сайте (доступна возможность скачивания)</w:t>
      </w:r>
    </w:p>
    <w:p w14:paraId="2BC901D9" w14:textId="76E40DDE" w:rsidR="00E46FA3" w:rsidRPr="00E46FA3" w:rsidRDefault="00E46FA3" w:rsidP="00E22128">
      <w:pPr>
        <w:suppressAutoHyphens w:val="0"/>
        <w:ind w:right="142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7. Сборнику статей бесплатно присваивается </w:t>
      </w:r>
      <w:r>
        <w:rPr>
          <w:rFonts w:eastAsia="Calibri"/>
          <w:bCs/>
          <w:iCs/>
          <w:color w:val="auto"/>
          <w:sz w:val="22"/>
          <w:szCs w:val="22"/>
          <w:lang w:val="en-US" w:eastAsia="en-US" w:bidi="ar-SA"/>
        </w:rPr>
        <w:t>ISBN</w:t>
      </w:r>
    </w:p>
    <w:p w14:paraId="236A82A3" w14:textId="3FA209A3" w:rsidR="0011414D" w:rsidRPr="00F1675D" w:rsidRDefault="00E46FA3" w:rsidP="00E22128">
      <w:pPr>
        <w:ind w:right="142"/>
        <w:jc w:val="both"/>
        <w:rPr>
          <w:rFonts w:eastAsia="Calibri"/>
          <w:b/>
          <w:bCs/>
          <w:i/>
          <w:color w:val="auto"/>
          <w:sz w:val="22"/>
          <w:szCs w:val="22"/>
          <w:lang w:eastAsia="en-US" w:bidi="ar-SA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 w:bidi="ar-SA"/>
        </w:rPr>
        <w:t>8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</w:t>
      </w:r>
      <w:r w:rsidR="00A63E6F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>остав организационного комитета размещен на официальном сайте мероприятия</w:t>
      </w:r>
      <w:r w:rsidR="0011414D" w:rsidRPr="00F1675D">
        <w:rPr>
          <w:rFonts w:eastAsia="Calibri"/>
          <w:b/>
          <w:i/>
          <w:color w:val="auto"/>
          <w:sz w:val="22"/>
          <w:szCs w:val="22"/>
          <w:lang w:eastAsia="en-US" w:bidi="ar-SA"/>
        </w:rPr>
        <w:t xml:space="preserve">  </w:t>
      </w:r>
      <w:hyperlink r:id="rId8" w:history="1"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http://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www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f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-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ej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eastAsia="en-US" w:bidi="ar-SA"/>
          </w:rPr>
          <w:t>.</w:t>
        </w:r>
        <w:r w:rsidR="0011414D" w:rsidRPr="00F1675D">
          <w:rPr>
            <w:rFonts w:eastAsia="Calibri"/>
            <w:b/>
            <w:bCs/>
            <w:color w:val="auto"/>
            <w:sz w:val="22"/>
            <w:szCs w:val="22"/>
            <w:u w:val="single"/>
            <w:lang w:val="en-US" w:eastAsia="en-US" w:bidi="ar-SA"/>
          </w:rPr>
          <w:t>ru</w:t>
        </w:r>
      </w:hyperlink>
    </w:p>
    <w:p w14:paraId="23C4A387" w14:textId="5C5E7BA4" w:rsidR="008763D8" w:rsidRPr="00F1675D" w:rsidRDefault="00E46FA3" w:rsidP="00E22128">
      <w:pPr>
        <w:pStyle w:val="Default"/>
        <w:ind w:right="142"/>
        <w:jc w:val="both"/>
        <w:rPr>
          <w:rFonts w:eastAsia="Calibri"/>
          <w:b/>
          <w:iCs/>
          <w:color w:val="auto"/>
          <w:sz w:val="22"/>
          <w:szCs w:val="22"/>
          <w:lang w:eastAsia="en-US"/>
        </w:rPr>
      </w:pPr>
      <w:r w:rsidRPr="00E46FA3">
        <w:rPr>
          <w:rFonts w:eastAsia="Calibri"/>
          <w:bCs/>
          <w:iCs/>
          <w:color w:val="auto"/>
          <w:sz w:val="22"/>
          <w:szCs w:val="22"/>
          <w:lang w:eastAsia="en-US"/>
        </w:rPr>
        <w:t>9</w:t>
      </w:r>
      <w:r w:rsidR="008763D8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 xml:space="preserve">. Материалы направлять по 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/>
        </w:rPr>
        <w:t>адресу:</w:t>
      </w:r>
      <w:hyperlink r:id="rId9" w:history="1">
        <w:r w:rsidR="00AD0CC0" w:rsidRPr="00290BC2">
          <w:rPr>
            <w:rStyle w:val="a3"/>
          </w:rPr>
          <w:t xml:space="preserve"> </w:t>
        </w:r>
        <w:r w:rsidR="00AD0CC0" w:rsidRPr="00290BC2">
          <w:rPr>
            <w:rStyle w:val="a3"/>
            <w:b/>
            <w:bCs/>
            <w:sz w:val="22"/>
            <w:szCs w:val="22"/>
            <w:shd w:val="clear" w:color="auto" w:fill="FFFFFF"/>
          </w:rPr>
          <w:t>mkrnit@mail.ru</w:t>
        </w:r>
      </w:hyperlink>
      <w:r w:rsidR="00DD7344" w:rsidRPr="00DD7344">
        <w:rPr>
          <w:rFonts w:ascii="Helvetica" w:hAnsi="Helvetica"/>
          <w:color w:val="919399"/>
          <w:sz w:val="23"/>
          <w:szCs w:val="23"/>
          <w:shd w:val="clear" w:color="auto" w:fill="FFFFFF"/>
        </w:rPr>
        <w:t xml:space="preserve"> </w:t>
      </w:r>
    </w:p>
    <w:p w14:paraId="2A9F80A9" w14:textId="1F4A0AD0" w:rsidR="0011414D" w:rsidRPr="00214C97" w:rsidRDefault="00E46FA3" w:rsidP="00E22128">
      <w:pPr>
        <w:suppressAutoHyphens w:val="0"/>
        <w:ind w:right="142"/>
        <w:jc w:val="both"/>
        <w:rPr>
          <w:rFonts w:asciiTheme="minorHAnsi" w:eastAsia="Calibri" w:hAnsiTheme="minorHAnsi"/>
          <w:b/>
          <w:iCs/>
          <w:color w:val="auto"/>
          <w:sz w:val="22"/>
          <w:szCs w:val="22"/>
          <w:lang w:eastAsia="en-US" w:bidi="ar-SA"/>
        </w:rPr>
      </w:pPr>
      <w:r w:rsidRP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>10</w:t>
      </w:r>
      <w:r w:rsidR="0011414D" w:rsidRPr="00F1675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. Телефон для справок: </w:t>
      </w:r>
      <w:r w:rsidR="0011414D" w:rsidRPr="00F1675D">
        <w:rPr>
          <w:rFonts w:eastAsia="Calibri"/>
          <w:b/>
          <w:iCs/>
          <w:color w:val="auto"/>
          <w:sz w:val="22"/>
          <w:szCs w:val="22"/>
          <w:lang w:eastAsia="en-US" w:bidi="ar-SA"/>
        </w:rPr>
        <w:t>8-963-426-77-70</w:t>
      </w:r>
      <w:r w:rsid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</w:t>
      </w:r>
      <w:r w:rsidR="00214C97" w:rsidRPr="00214C97">
        <w:rPr>
          <w:rFonts w:eastAsia="Calibri"/>
          <w:b/>
          <w:iCs/>
          <w:color w:val="auto"/>
          <w:sz w:val="22"/>
          <w:szCs w:val="22"/>
          <w:lang w:eastAsia="en-US" w:bidi="ar-SA"/>
        </w:rPr>
        <w:t>(</w:t>
      </w:r>
      <w:r w:rsidR="00214C97" w:rsidRPr="00214C97">
        <w:rPr>
          <w:b/>
          <w:color w:val="auto"/>
          <w:sz w:val="21"/>
          <w:szCs w:val="21"/>
          <w:shd w:val="clear" w:color="auto" w:fill="FFFFFF"/>
        </w:rPr>
        <w:t>WhatsApp)</w:t>
      </w:r>
    </w:p>
    <w:p w14:paraId="1CC61599" w14:textId="13042EAC" w:rsidR="00A40164" w:rsidRPr="002512FB" w:rsidRDefault="00A40164" w:rsidP="00C10893">
      <w:pPr>
        <w:shd w:val="clear" w:color="auto" w:fill="FFFFFF"/>
        <w:autoSpaceDE w:val="0"/>
        <w:ind w:right="142"/>
        <w:jc w:val="center"/>
        <w:rPr>
          <w:b/>
          <w:bCs/>
          <w:color w:val="auto"/>
          <w:sz w:val="22"/>
          <w:szCs w:val="22"/>
        </w:rPr>
      </w:pPr>
      <w:r w:rsidRPr="002512FB">
        <w:rPr>
          <w:b/>
          <w:bCs/>
          <w:color w:val="auto"/>
          <w:sz w:val="22"/>
          <w:szCs w:val="22"/>
        </w:rPr>
        <w:t>Требования к оформлению материалов:</w:t>
      </w:r>
    </w:p>
    <w:p w14:paraId="6EA9B306" w14:textId="6E8E2870" w:rsidR="00BE28D9" w:rsidRPr="00BE28D9" w:rsidRDefault="00BE28D9" w:rsidP="003D7CF1">
      <w:pPr>
        <w:pStyle w:val="ac"/>
        <w:shd w:val="clear" w:color="auto" w:fill="FFFFFF"/>
        <w:spacing w:before="0" w:beforeAutospacing="0" w:after="0" w:afterAutospacing="0"/>
        <w:ind w:right="141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Рукопись представляется на русском языке в одном из следующих форматов doc, docx. одним файлом. Параметры оформления: размер листа А4, поля: слева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E916E5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3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справа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1,5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сверху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2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>см, снизу</w:t>
      </w:r>
      <w:r w:rsidR="008763D8">
        <w:rPr>
          <w:color w:val="2D2D2D"/>
          <w:sz w:val="22"/>
          <w:szCs w:val="22"/>
        </w:rPr>
        <w:t xml:space="preserve"> </w:t>
      </w:r>
      <w:r w:rsidR="008763D8" w:rsidRPr="00BE28D9">
        <w:rPr>
          <w:color w:val="2D2D2D"/>
          <w:sz w:val="22"/>
          <w:szCs w:val="22"/>
        </w:rPr>
        <w:t>–</w:t>
      </w:r>
      <w:r w:rsidR="008763D8">
        <w:rPr>
          <w:color w:val="2D2D2D"/>
          <w:sz w:val="22"/>
          <w:szCs w:val="22"/>
        </w:rPr>
        <w:t xml:space="preserve"> </w:t>
      </w:r>
      <w:r w:rsidRPr="00BE28D9">
        <w:rPr>
          <w:color w:val="2D2D2D"/>
          <w:sz w:val="22"/>
          <w:szCs w:val="22"/>
        </w:rPr>
        <w:t xml:space="preserve">2см; ориентация страницы – книжная, шрифт –Times New Roman; размер шрифта </w:t>
      </w:r>
      <w:bookmarkStart w:id="0" w:name="_Hlk64824284"/>
      <w:r w:rsidRPr="00BE28D9">
        <w:rPr>
          <w:color w:val="2D2D2D"/>
          <w:sz w:val="22"/>
          <w:szCs w:val="22"/>
        </w:rPr>
        <w:t>–</w:t>
      </w:r>
      <w:bookmarkEnd w:id="0"/>
      <w:r w:rsidRPr="00BE28D9">
        <w:rPr>
          <w:color w:val="2D2D2D"/>
          <w:sz w:val="22"/>
          <w:szCs w:val="22"/>
        </w:rPr>
        <w:t xml:space="preserve"> 14 pt; межстрочный </w:t>
      </w:r>
      <w:r w:rsidR="0011414D" w:rsidRPr="00BE28D9">
        <w:rPr>
          <w:color w:val="2D2D2D"/>
          <w:sz w:val="22"/>
          <w:szCs w:val="22"/>
        </w:rPr>
        <w:t>интервал одинарный</w:t>
      </w:r>
      <w:r w:rsidRPr="00BE28D9">
        <w:rPr>
          <w:color w:val="2D2D2D"/>
          <w:sz w:val="22"/>
          <w:szCs w:val="22"/>
        </w:rPr>
        <w:t>; расстановка переносов – автоматическая; выравнивание текста – по ширине; отступ первой строки абзаца – 1,25 см. Не рекомендуется использовать кернинг (разреженный или уплотненный шрифт), подстрочные и надстрочные символы не следует применять вне формул. Аннотация к статье должна содержать 100-200 слов.</w:t>
      </w:r>
    </w:p>
    <w:p w14:paraId="7F45D94C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 xml:space="preserve">Полное ФИО указывается прописными буквами, курсивом и располагаются справа и сверху от названия работы и выравниваются по правому краю. </w:t>
      </w:r>
      <w:r w:rsidRPr="00BE28D9">
        <w:rPr>
          <w:color w:val="2D2D2D"/>
          <w:sz w:val="22"/>
          <w:szCs w:val="22"/>
        </w:rPr>
        <w:lastRenderedPageBreak/>
        <w:t>Ученые звания и ученые степени авторов выполняются прописными буквами курсивом и располагаются строкой ниже.</w:t>
      </w:r>
    </w:p>
    <w:p w14:paraId="35AE3D02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В соответствии с требованиями ВАК Минобрнауки России необходимо указать должность и место работы, а также адрес электронной почты, (все курсивом) которые будут размещены на сайте. Если у статьи несколько авторов, перечисленные сведения указываются для каждого из них.</w:t>
      </w:r>
    </w:p>
    <w:p w14:paraId="78674E10" w14:textId="77777777" w:rsidR="00BE28D9" w:rsidRPr="00BE28D9" w:rsidRDefault="00BE28D9" w:rsidP="00C10893">
      <w:pPr>
        <w:pStyle w:val="ac"/>
        <w:shd w:val="clear" w:color="auto" w:fill="FFFFFF"/>
        <w:spacing w:before="0" w:beforeAutospacing="0" w:after="0" w:afterAutospacing="0"/>
        <w:ind w:right="283"/>
        <w:jc w:val="both"/>
        <w:textAlignment w:val="baseline"/>
        <w:rPr>
          <w:color w:val="2D2D2D"/>
          <w:sz w:val="22"/>
          <w:szCs w:val="22"/>
        </w:rPr>
      </w:pPr>
      <w:r w:rsidRPr="00BE28D9">
        <w:rPr>
          <w:color w:val="2D2D2D"/>
          <w:sz w:val="22"/>
          <w:szCs w:val="22"/>
        </w:rPr>
        <w:t>Название статьи (кроме первой буквы) выполняются прописными буквами.</w:t>
      </w:r>
    </w:p>
    <w:p w14:paraId="62F8C1BA" w14:textId="7685D4CF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Пред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ставленные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материалы должны отличаться научной новизной, оригинальностью текста</w:t>
      </w:r>
      <w:r w:rsidR="00595AAD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(не менее 50%)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и публиковаться впервые.</w:t>
      </w:r>
    </w:p>
    <w:p w14:paraId="7C2CDB0D" w14:textId="77777777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К публикации принимаются статьи в электронном варианте объемом от 3-х до 10 страниц. </w:t>
      </w:r>
    </w:p>
    <w:p w14:paraId="5FDC83CC" w14:textId="4E72B1A8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Статьи, </w:t>
      </w:r>
      <w:r w:rsidR="00F935BB">
        <w:rPr>
          <w:rFonts w:eastAsia="Calibri"/>
          <w:bCs/>
          <w:iCs/>
          <w:color w:val="auto"/>
          <w:sz w:val="22"/>
          <w:szCs w:val="22"/>
          <w:lang w:eastAsia="en-US" w:bidi="ar-SA"/>
        </w:rPr>
        <w:t>присылаемые</w:t>
      </w: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студентами, должны содержать контактные данные о научном руководителе.</w:t>
      </w:r>
    </w:p>
    <w:p w14:paraId="29B90F8A" w14:textId="03DB2C30" w:rsidR="00DD5DE1" w:rsidRPr="00DD5DE1" w:rsidRDefault="00F935BB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>Статьи,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соответствующие «Требованиям к оформлению научных статей»</w:t>
      </w:r>
      <w:r>
        <w:rPr>
          <w:rFonts w:eastAsia="Calibri"/>
          <w:bCs/>
          <w:iCs/>
          <w:color w:val="auto"/>
          <w:sz w:val="22"/>
          <w:szCs w:val="22"/>
          <w:lang w:eastAsia="en-US" w:bidi="ar-SA"/>
        </w:rPr>
        <w:t>,</w:t>
      </w:r>
      <w:r w:rsidR="00DD5DE1"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не будут приняты к публикации.</w:t>
      </w:r>
    </w:p>
    <w:p w14:paraId="3B95E039" w14:textId="15A9978B" w:rsidR="00DD5DE1" w:rsidRPr="00DD5DE1" w:rsidRDefault="00DD5DE1" w:rsidP="00C10893">
      <w:pPr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Оплата публикации производится только после принятия решения о включении статьи в сборник. Документ об оплате необходимо выслать на почту. </w:t>
      </w:r>
    </w:p>
    <w:p w14:paraId="10D68895" w14:textId="562082D4" w:rsidR="00DD5DE1" w:rsidRPr="00DD5DE1" w:rsidRDefault="00DD5DE1" w:rsidP="00F1675D">
      <w:pPr>
        <w:suppressAutoHyphens w:val="0"/>
        <w:ind w:left="142" w:right="283"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>Организационный взнос:</w:t>
      </w:r>
    </w:p>
    <w:p w14:paraId="11427348" w14:textId="1ED71E47" w:rsidR="00DD5DE1" w:rsidRPr="00595AAD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sz w:val="22"/>
          <w:szCs w:val="22"/>
        </w:rPr>
      </w:pPr>
      <w:r w:rsidRPr="00DD5DE1">
        <w:rPr>
          <w:bCs/>
          <w:iCs/>
          <w:color w:val="auto"/>
          <w:sz w:val="22"/>
          <w:szCs w:val="22"/>
          <w:lang w:eastAsia="en-US" w:bidi="ar-SA"/>
        </w:rPr>
        <w:t xml:space="preserve">В стоимость входит: </w:t>
      </w:r>
      <w:r w:rsidR="00595AAD" w:rsidRPr="00595AAD">
        <w:rPr>
          <w:sz w:val="22"/>
          <w:szCs w:val="22"/>
        </w:rPr>
        <w:t>редакционно-издательское оформление и издание электронного сборника, размещение в eLibrary.ru, постатейная индексация в РИНЦ, присвоение сборнику конференции DOI, присвоение сборнику конференции ISBN</w:t>
      </w:r>
      <w:r w:rsidR="007F6802">
        <w:rPr>
          <w:bCs/>
          <w:iCs/>
          <w:color w:val="auto"/>
          <w:sz w:val="22"/>
          <w:szCs w:val="22"/>
          <w:lang w:eastAsia="en-US" w:bidi="ar-SA"/>
        </w:rPr>
        <w:t>.</w:t>
      </w:r>
    </w:p>
    <w:p w14:paraId="1F3F7A2C" w14:textId="0D89C395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>
        <w:rPr>
          <w:bCs/>
          <w:iCs/>
          <w:color w:val="auto"/>
          <w:sz w:val="22"/>
          <w:szCs w:val="22"/>
          <w:lang w:eastAsia="en-US" w:bidi="ar-SA"/>
        </w:rPr>
        <w:t xml:space="preserve">Независимо от количества страниц: </w:t>
      </w:r>
      <w:r w:rsidR="00813739">
        <w:rPr>
          <w:b/>
          <w:iCs/>
          <w:color w:val="auto"/>
          <w:sz w:val="22"/>
          <w:szCs w:val="22"/>
          <w:lang w:eastAsia="en-US" w:bidi="ar-SA"/>
        </w:rPr>
        <w:t>1</w:t>
      </w:r>
      <w:r w:rsidR="00D26864">
        <w:rPr>
          <w:b/>
          <w:iCs/>
          <w:color w:val="auto"/>
          <w:sz w:val="22"/>
          <w:szCs w:val="22"/>
          <w:lang w:eastAsia="en-US" w:bidi="ar-SA"/>
        </w:rPr>
        <w:t>0</w:t>
      </w:r>
      <w:r w:rsidR="00813739">
        <w:rPr>
          <w:b/>
          <w:iCs/>
          <w:color w:val="auto"/>
          <w:sz w:val="22"/>
          <w:szCs w:val="22"/>
          <w:lang w:eastAsia="en-US" w:bidi="ar-SA"/>
        </w:rPr>
        <w:t>0</w:t>
      </w:r>
      <w:r w:rsidRPr="00DD5DE1">
        <w:rPr>
          <w:b/>
          <w:iCs/>
          <w:color w:val="auto"/>
          <w:sz w:val="22"/>
          <w:szCs w:val="22"/>
          <w:lang w:eastAsia="en-US" w:bidi="ar-SA"/>
        </w:rPr>
        <w:t>0 р.</w:t>
      </w:r>
    </w:p>
    <w:p w14:paraId="5984E5D2" w14:textId="07420536" w:rsidR="00DD5DE1" w:rsidRDefault="00DD5DE1" w:rsidP="003A6A18">
      <w:pPr>
        <w:tabs>
          <w:tab w:val="left" w:pos="0"/>
        </w:tabs>
        <w:suppressAutoHyphens w:val="0"/>
        <w:ind w:right="283"/>
        <w:contextualSpacing/>
        <w:jc w:val="both"/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</w:pPr>
      <w:r w:rsidRPr="00DD5DE1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Электронный Сертификат в формате </w:t>
      </w:r>
      <w:r w:rsidRPr="00DD5DE1">
        <w:rPr>
          <w:rFonts w:cs="Arial"/>
          <w:bCs/>
          <w:iCs/>
          <w:color w:val="auto"/>
          <w:kern w:val="32"/>
          <w:sz w:val="22"/>
          <w:szCs w:val="22"/>
          <w:lang w:val="en-US" w:eastAsia="ru-RU" w:bidi="ar-SA"/>
        </w:rPr>
        <w:t>pdf</w:t>
      </w:r>
      <w:r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 xml:space="preserve">: </w:t>
      </w:r>
      <w:r w:rsidRPr="00DD5DE1"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>200 р.</w:t>
      </w:r>
    </w:p>
    <w:p w14:paraId="0ACE8D69" w14:textId="51BC77DF" w:rsidR="00595AAD" w:rsidRPr="00595AAD" w:rsidRDefault="00595AAD" w:rsidP="003A6A18">
      <w:pPr>
        <w:tabs>
          <w:tab w:val="left" w:pos="0"/>
        </w:tabs>
        <w:suppressAutoHyphens w:val="0"/>
        <w:ind w:right="283"/>
        <w:contextualSpacing/>
        <w:jc w:val="both"/>
        <w:rPr>
          <w:bCs/>
          <w:iCs/>
          <w:color w:val="auto"/>
          <w:sz w:val="22"/>
          <w:szCs w:val="22"/>
          <w:lang w:eastAsia="en-US" w:bidi="ar-SA"/>
        </w:rPr>
      </w:pPr>
      <w:r w:rsidRPr="00595AAD">
        <w:rPr>
          <w:rFonts w:cs="Arial"/>
          <w:bCs/>
          <w:iCs/>
          <w:color w:val="auto"/>
          <w:kern w:val="32"/>
          <w:sz w:val="22"/>
          <w:szCs w:val="22"/>
          <w:lang w:eastAsia="ru-RU" w:bidi="ar-SA"/>
        </w:rPr>
        <w:t>Присвоение статье</w:t>
      </w:r>
      <w:r>
        <w:rPr>
          <w:rFonts w:cs="Arial"/>
          <w:b/>
          <w:iCs/>
          <w:color w:val="auto"/>
          <w:kern w:val="32"/>
          <w:sz w:val="22"/>
          <w:szCs w:val="22"/>
          <w:lang w:eastAsia="ru-RU" w:bidi="ar-SA"/>
        </w:rPr>
        <w:t xml:space="preserve"> </w:t>
      </w:r>
      <w:r w:rsidRPr="00DD5DE1">
        <w:rPr>
          <w:bCs/>
          <w:iCs/>
          <w:color w:val="auto"/>
          <w:sz w:val="22"/>
          <w:szCs w:val="22"/>
          <w:lang w:val="en-US" w:eastAsia="en-US" w:bidi="ar-SA"/>
        </w:rPr>
        <w:t>DOI</w:t>
      </w:r>
      <w:r>
        <w:rPr>
          <w:bCs/>
          <w:iCs/>
          <w:color w:val="auto"/>
          <w:sz w:val="22"/>
          <w:szCs w:val="22"/>
          <w:lang w:eastAsia="en-US" w:bidi="ar-SA"/>
        </w:rPr>
        <w:t xml:space="preserve">: </w:t>
      </w:r>
      <w:r w:rsidR="00F40598">
        <w:rPr>
          <w:b/>
          <w:iCs/>
          <w:color w:val="auto"/>
          <w:sz w:val="22"/>
          <w:szCs w:val="22"/>
          <w:lang w:eastAsia="en-US" w:bidi="ar-SA"/>
        </w:rPr>
        <w:t>4</w:t>
      </w:r>
      <w:r w:rsidRPr="00595AAD">
        <w:rPr>
          <w:b/>
          <w:iCs/>
          <w:color w:val="auto"/>
          <w:sz w:val="22"/>
          <w:szCs w:val="22"/>
          <w:lang w:eastAsia="en-US" w:bidi="ar-SA"/>
        </w:rPr>
        <w:t>00 р.</w:t>
      </w:r>
    </w:p>
    <w:p w14:paraId="14D0A02C" w14:textId="3C76F737" w:rsidR="00DD5DE1" w:rsidRDefault="00DD5DE1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Cs/>
          <w:iCs/>
          <w:color w:val="auto"/>
          <w:sz w:val="22"/>
          <w:szCs w:val="22"/>
          <w:lang w:eastAsia="en-US" w:bidi="ar-SA"/>
        </w:rPr>
      </w:pPr>
      <w:r w:rsidRPr="00DD5DE1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Просим присылать скан (фото с телефона) платежного документа после нашего подтверждения получения и принятия материалов </w:t>
      </w:r>
    </w:p>
    <w:p w14:paraId="3AF6C21C" w14:textId="2A32B0C3" w:rsidR="00305E9B" w:rsidRPr="00305E9B" w:rsidRDefault="00305E9B" w:rsidP="003A6A18">
      <w:pPr>
        <w:tabs>
          <w:tab w:val="left" w:pos="0"/>
        </w:tabs>
        <w:suppressAutoHyphens w:val="0"/>
        <w:ind w:right="283"/>
        <w:jc w:val="both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докторов наук</w:t>
      </w:r>
      <w:r w:rsidRPr="00305E9B">
        <w:rPr>
          <w:rFonts w:eastAsia="Calibri"/>
          <w:bCs/>
          <w:iCs/>
          <w:color w:val="auto"/>
          <w:sz w:val="22"/>
          <w:szCs w:val="22"/>
          <w:lang w:eastAsia="en-US" w:bidi="ar-SA"/>
        </w:rPr>
        <w:t xml:space="preserve"> организационный взнос 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>не вз</w:t>
      </w:r>
      <w:r w:rsidR="005166BC">
        <w:rPr>
          <w:rFonts w:eastAsia="Calibri"/>
          <w:b/>
          <w:iCs/>
          <w:color w:val="auto"/>
          <w:sz w:val="22"/>
          <w:szCs w:val="22"/>
          <w:lang w:eastAsia="en-US" w:bidi="ar-SA"/>
        </w:rPr>
        <w:t>и</w:t>
      </w:r>
      <w:r w:rsidRPr="00305E9B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мается </w:t>
      </w:r>
    </w:p>
    <w:p w14:paraId="4D78C99F" w14:textId="77777777" w:rsidR="000845AF" w:rsidRDefault="000845AF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43022C5E" w14:textId="77777777" w:rsidR="00086206" w:rsidRDefault="00086206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7F6C71A8" w14:textId="77777777" w:rsidR="00086206" w:rsidRDefault="00086206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AC41DB0" w14:textId="77777777" w:rsidR="00086206" w:rsidRDefault="00086206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</w:p>
    <w:p w14:paraId="0D8D113E" w14:textId="7E5129F8" w:rsidR="00942BD3" w:rsidRPr="000A7C20" w:rsidRDefault="00942BD3" w:rsidP="00F1675D">
      <w:pPr>
        <w:ind w:left="284" w:right="142"/>
        <w:jc w:val="center"/>
        <w:rPr>
          <w:b/>
          <w:iCs/>
          <w:color w:val="auto"/>
          <w:sz w:val="22"/>
          <w:szCs w:val="22"/>
        </w:rPr>
      </w:pPr>
      <w:r w:rsidRPr="000A7C20">
        <w:rPr>
          <w:b/>
          <w:iCs/>
          <w:color w:val="auto"/>
          <w:sz w:val="22"/>
          <w:szCs w:val="22"/>
        </w:rPr>
        <w:t>Пример оформления статьи</w:t>
      </w:r>
    </w:p>
    <w:p w14:paraId="77DB3A95" w14:textId="77777777" w:rsidR="009E5A2B" w:rsidRPr="000A7C20" w:rsidRDefault="009E5A2B" w:rsidP="00F1675D">
      <w:pPr>
        <w:ind w:left="284" w:right="142"/>
        <w:jc w:val="center"/>
        <w:rPr>
          <w:b/>
          <w:sz w:val="22"/>
          <w:szCs w:val="22"/>
        </w:rPr>
      </w:pPr>
    </w:p>
    <w:p w14:paraId="7F68BE41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>УДК 336.1 </w:t>
      </w:r>
    </w:p>
    <w:p w14:paraId="120D29CB" w14:textId="09B61841" w:rsidR="00DD5DE1" w:rsidRPr="00DD5DE1" w:rsidRDefault="00E766F3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>
        <w:rPr>
          <w:i/>
          <w:iCs/>
          <w:color w:val="auto"/>
          <w:sz w:val="22"/>
          <w:szCs w:val="22"/>
          <w:lang w:eastAsia="ru-RU" w:bidi="ar-SA"/>
        </w:rPr>
        <w:t xml:space="preserve">Иванов </w:t>
      </w:r>
      <w:r w:rsidR="00976EBC">
        <w:rPr>
          <w:i/>
          <w:iCs/>
          <w:color w:val="auto"/>
          <w:sz w:val="22"/>
          <w:szCs w:val="22"/>
          <w:lang w:eastAsia="ru-RU" w:bidi="ar-SA"/>
        </w:rPr>
        <w:t>Петр Иванович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 xml:space="preserve">, </w:t>
      </w:r>
      <w:r>
        <w:rPr>
          <w:i/>
          <w:iCs/>
          <w:color w:val="auto"/>
          <w:sz w:val="22"/>
          <w:szCs w:val="22"/>
          <w:lang w:eastAsia="ru-RU" w:bidi="ar-SA"/>
        </w:rPr>
        <w:t>кандидат экономических наук, доцент кафедры</w:t>
      </w:r>
      <w:r w:rsidR="0038164F">
        <w:rPr>
          <w:i/>
          <w:iCs/>
          <w:color w:val="auto"/>
          <w:sz w:val="22"/>
          <w:szCs w:val="22"/>
          <w:lang w:eastAsia="ru-RU" w:bidi="ar-SA"/>
        </w:rPr>
        <w:t xml:space="preserve"> 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«</w:t>
      </w:r>
      <w:r w:rsidR="000A7C20">
        <w:rPr>
          <w:i/>
          <w:iCs/>
          <w:color w:val="auto"/>
          <w:sz w:val="22"/>
          <w:szCs w:val="22"/>
          <w:lang w:eastAsia="ru-RU" w:bidi="ar-SA"/>
        </w:rPr>
        <w:t>Финансы и кредит</w:t>
      </w:r>
      <w:r w:rsidR="00DD5DE1" w:rsidRPr="00DD5DE1">
        <w:rPr>
          <w:i/>
          <w:iCs/>
          <w:color w:val="auto"/>
          <w:sz w:val="22"/>
          <w:szCs w:val="22"/>
          <w:lang w:eastAsia="ru-RU" w:bidi="ar-SA"/>
        </w:rPr>
        <w:t>»</w:t>
      </w:r>
    </w:p>
    <w:p w14:paraId="1E091EE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ФГБОУ ВО «Московский государственный технический университет»</w:t>
      </w:r>
    </w:p>
    <w:p w14:paraId="5EF32256" w14:textId="77777777" w:rsidR="00DD5DE1" w:rsidRPr="00DD5DE1" w:rsidRDefault="00DD5DE1" w:rsidP="00F1675D">
      <w:pPr>
        <w:suppressAutoHyphens w:val="0"/>
        <w:ind w:left="284" w:right="142"/>
        <w:jc w:val="right"/>
        <w:rPr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>e-mail: asd@list.ru</w:t>
      </w:r>
    </w:p>
    <w:p w14:paraId="307933B5" w14:textId="1418002D" w:rsidR="00DD5DE1" w:rsidRPr="00DD5DE1" w:rsidRDefault="00DD5DE1" w:rsidP="00F1675D">
      <w:pPr>
        <w:suppressAutoHyphens w:val="0"/>
        <w:ind w:left="284" w:right="142"/>
        <w:jc w:val="right"/>
        <w:rPr>
          <w:i/>
          <w:color w:val="auto"/>
          <w:sz w:val="22"/>
          <w:szCs w:val="22"/>
          <w:lang w:eastAsia="ru-RU" w:bidi="ar-SA"/>
        </w:rPr>
      </w:pPr>
      <w:r w:rsidRPr="00DD5DE1">
        <w:rPr>
          <w:i/>
          <w:iCs/>
          <w:color w:val="auto"/>
          <w:sz w:val="22"/>
          <w:szCs w:val="22"/>
          <w:lang w:eastAsia="ru-RU" w:bidi="ar-SA"/>
        </w:rPr>
        <w:t xml:space="preserve">Россия, </w:t>
      </w:r>
      <w:r w:rsidR="00E766F3">
        <w:rPr>
          <w:i/>
          <w:iCs/>
          <w:color w:val="auto"/>
          <w:sz w:val="22"/>
          <w:szCs w:val="22"/>
          <w:lang w:eastAsia="ru-RU" w:bidi="ar-SA"/>
        </w:rPr>
        <w:t xml:space="preserve"> г. </w:t>
      </w:r>
      <w:r w:rsidRPr="00DD5DE1">
        <w:rPr>
          <w:i/>
          <w:color w:val="auto"/>
          <w:sz w:val="22"/>
          <w:szCs w:val="22"/>
          <w:lang w:eastAsia="ru-RU" w:bidi="ar-SA"/>
        </w:rPr>
        <w:t>Москва</w:t>
      </w:r>
    </w:p>
    <w:p w14:paraId="34C160E6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jc w:val="center"/>
        <w:rPr>
          <w:color w:val="auto"/>
          <w:sz w:val="22"/>
          <w:szCs w:val="22"/>
          <w:lang w:eastAsia="ru-RU" w:bidi="ar-SA"/>
        </w:rPr>
      </w:pPr>
      <w:r w:rsidRPr="00DD5DE1">
        <w:rPr>
          <w:b/>
          <w:bCs/>
          <w:color w:val="auto"/>
          <w:sz w:val="22"/>
          <w:szCs w:val="22"/>
          <w:lang w:eastAsia="ru-RU" w:bidi="ar-SA"/>
        </w:rPr>
        <w:t xml:space="preserve">Органы государственного финансового контроля: проблемы взаимодействия и пути их решения </w:t>
      </w:r>
    </w:p>
    <w:p w14:paraId="79AF2F98" w14:textId="77777777" w:rsidR="00DD5DE1" w:rsidRPr="00DD5DE1" w:rsidRDefault="00DD5DE1" w:rsidP="00F1675D">
      <w:pPr>
        <w:suppressAutoHyphens w:val="0"/>
        <w:ind w:left="284" w:right="142"/>
        <w:jc w:val="center"/>
        <w:rPr>
          <w:b/>
          <w:color w:val="auto"/>
          <w:sz w:val="22"/>
          <w:szCs w:val="22"/>
          <w:lang w:val="en-US" w:eastAsia="ru-RU" w:bidi="ar-SA"/>
        </w:rPr>
      </w:pPr>
      <w:r w:rsidRPr="00DD5DE1">
        <w:rPr>
          <w:b/>
          <w:color w:val="auto"/>
          <w:sz w:val="22"/>
          <w:szCs w:val="22"/>
          <w:lang w:val="en-US" w:eastAsia="ru-RU" w:bidi="ar-SA"/>
        </w:rPr>
        <w:t>State financial control bodies: problems of interaction and solutions</w:t>
      </w:r>
    </w:p>
    <w:p w14:paraId="50C1C477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</w:p>
    <w:p w14:paraId="349AF8F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Аннотация</w:t>
      </w:r>
      <w:r w:rsidRPr="00DD5DE1">
        <w:rPr>
          <w:color w:val="auto"/>
          <w:sz w:val="22"/>
          <w:szCs w:val="22"/>
          <w:lang w:val="en-US" w:eastAsia="ru-RU" w:bidi="ar-SA"/>
        </w:rPr>
        <w:t>……</w:t>
      </w:r>
    </w:p>
    <w:p w14:paraId="384D5573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Ключевые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</w:t>
      </w:r>
      <w:r w:rsidRPr="00DD5DE1">
        <w:rPr>
          <w:color w:val="auto"/>
          <w:sz w:val="22"/>
          <w:szCs w:val="22"/>
          <w:lang w:eastAsia="ru-RU" w:bidi="ar-SA"/>
        </w:rPr>
        <w:t>слова</w:t>
      </w:r>
      <w:r w:rsidRPr="00DD5DE1">
        <w:rPr>
          <w:color w:val="auto"/>
          <w:sz w:val="22"/>
          <w:szCs w:val="22"/>
          <w:lang w:val="en-US" w:eastAsia="ru-RU" w:bidi="ar-SA"/>
        </w:rPr>
        <w:t xml:space="preserve"> …….</w:t>
      </w:r>
    </w:p>
    <w:p w14:paraId="09D3E815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>Annotation……</w:t>
      </w:r>
    </w:p>
    <w:p w14:paraId="217B3629" w14:textId="77777777" w:rsidR="00DD5DE1" w:rsidRPr="00DD5DE1" w:rsidRDefault="00DD5DE1" w:rsidP="00F1675D">
      <w:pPr>
        <w:suppressAutoHyphens w:val="0"/>
        <w:ind w:left="284" w:right="142"/>
        <w:jc w:val="both"/>
        <w:rPr>
          <w:color w:val="auto"/>
          <w:sz w:val="22"/>
          <w:szCs w:val="22"/>
          <w:lang w:val="en-US" w:eastAsia="ru-RU" w:bidi="ar-SA"/>
        </w:rPr>
      </w:pPr>
      <w:r w:rsidRPr="00DD5DE1">
        <w:rPr>
          <w:color w:val="auto"/>
          <w:sz w:val="22"/>
          <w:szCs w:val="22"/>
          <w:lang w:val="en-US" w:eastAsia="ru-RU" w:bidi="ar-SA"/>
        </w:rPr>
        <w:t xml:space="preserve">Key words </w:t>
      </w:r>
    </w:p>
    <w:p w14:paraId="0ED99625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Текст статьи…………….</w:t>
      </w:r>
    </w:p>
    <w:p w14:paraId="4C61B559" w14:textId="77777777" w:rsidR="00DD5DE1" w:rsidRPr="00DD5DE1" w:rsidRDefault="00DD5DE1" w:rsidP="00F1675D">
      <w:pPr>
        <w:suppressAutoHyphens w:val="0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………………………….</w:t>
      </w:r>
    </w:p>
    <w:p w14:paraId="5B77021A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 xml:space="preserve">Библиографический список: </w:t>
      </w:r>
    </w:p>
    <w:p w14:paraId="7F98996D" w14:textId="77777777" w:rsidR="00DD5DE1" w:rsidRPr="00DD5DE1" w:rsidRDefault="00DD5DE1" w:rsidP="00F1675D">
      <w:pPr>
        <w:suppressAutoHyphens w:val="0"/>
        <w:spacing w:before="100" w:beforeAutospacing="1" w:after="100" w:afterAutospacing="1"/>
        <w:ind w:left="284" w:right="142"/>
        <w:rPr>
          <w:color w:val="auto"/>
          <w:sz w:val="22"/>
          <w:szCs w:val="22"/>
          <w:lang w:eastAsia="ru-RU" w:bidi="ar-SA"/>
        </w:rPr>
      </w:pPr>
      <w:r w:rsidRPr="00DD5DE1">
        <w:rPr>
          <w:color w:val="auto"/>
          <w:sz w:val="22"/>
          <w:szCs w:val="22"/>
          <w:lang w:eastAsia="ru-RU" w:bidi="ar-SA"/>
        </w:rPr>
        <w:t>Библиографический список следует оформлять по ГОСТ 7.0.5.-2008.</w:t>
      </w:r>
    </w:p>
    <w:p w14:paraId="1B48D068" w14:textId="56693931" w:rsidR="00F83D85" w:rsidRPr="00D83C9D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2"/>
          <w:szCs w:val="22"/>
          <w:lang w:eastAsia="en-US" w:bidi="ar-SA"/>
        </w:rPr>
      </w:pPr>
      <w:r w:rsidRPr="00D83C9D">
        <w:rPr>
          <w:rFonts w:eastAsia="Calibri"/>
          <w:iCs/>
          <w:color w:val="auto"/>
          <w:sz w:val="22"/>
          <w:szCs w:val="22"/>
          <w:lang w:eastAsia="en-US" w:bidi="ar-SA"/>
        </w:rPr>
        <w:t>Оргкомитет конференции будет благодарен Вам за распространение данной информации среди преподавателей университетов, специализированных организаций, представителей научной общественности</w:t>
      </w:r>
      <w:r w:rsidR="00F935BB" w:rsidRPr="00D83C9D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и всех </w:t>
      </w:r>
      <w:r w:rsidRPr="00D83C9D">
        <w:rPr>
          <w:rFonts w:eastAsia="Calibri"/>
          <w:iCs/>
          <w:color w:val="auto"/>
          <w:sz w:val="22"/>
          <w:szCs w:val="22"/>
          <w:lang w:eastAsia="en-US" w:bidi="ar-SA"/>
        </w:rPr>
        <w:t>заинтересованных</w:t>
      </w:r>
      <w:r w:rsidR="00F935BB" w:rsidRPr="00D83C9D">
        <w:rPr>
          <w:rFonts w:eastAsia="Calibri"/>
          <w:iCs/>
          <w:color w:val="auto"/>
          <w:sz w:val="22"/>
          <w:szCs w:val="22"/>
          <w:lang w:eastAsia="en-US" w:bidi="ar-SA"/>
        </w:rPr>
        <w:t xml:space="preserve"> лиц</w:t>
      </w:r>
    </w:p>
    <w:p w14:paraId="536FEF23" w14:textId="77777777" w:rsidR="00F83D85" w:rsidRDefault="00F83D85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06CFE450" w14:textId="77777777" w:rsidR="0044698E" w:rsidRDefault="0044698E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0F628150" w14:textId="77777777" w:rsidR="0044698E" w:rsidRDefault="0044698E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2D6B4F2A" w14:textId="77777777" w:rsidR="0044698E" w:rsidRDefault="0044698E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18A1B097" w14:textId="77777777" w:rsidR="0044698E" w:rsidRDefault="0044698E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3BB77DA3" w14:textId="77777777" w:rsidR="0044698E" w:rsidRPr="00F83D85" w:rsidRDefault="0044698E" w:rsidP="00F1675D">
      <w:pPr>
        <w:suppressAutoHyphens w:val="0"/>
        <w:ind w:left="284" w:right="142"/>
        <w:jc w:val="center"/>
        <w:rPr>
          <w:rFonts w:eastAsia="Calibri"/>
          <w:iCs/>
          <w:color w:val="auto"/>
          <w:sz w:val="24"/>
          <w:szCs w:val="24"/>
          <w:lang w:eastAsia="en-US" w:bidi="ar-SA"/>
        </w:rPr>
      </w:pPr>
    </w:p>
    <w:p w14:paraId="63C282F3" w14:textId="0835E4E4" w:rsidR="00DD5DE1" w:rsidRPr="00F83D85" w:rsidRDefault="00F83D85" w:rsidP="00F1675D">
      <w:pPr>
        <w:ind w:left="284" w:right="142"/>
        <w:jc w:val="center"/>
        <w:rPr>
          <w:iCs/>
          <w:color w:val="auto"/>
          <w:sz w:val="22"/>
          <w:szCs w:val="22"/>
        </w:rPr>
      </w:pPr>
      <w:r w:rsidRPr="00F83D85">
        <w:rPr>
          <w:rFonts w:eastAsia="Calibri"/>
          <w:iCs/>
          <w:color w:val="auto"/>
          <w:sz w:val="24"/>
          <w:szCs w:val="24"/>
          <w:lang w:eastAsia="en-US" w:bidi="ar-SA"/>
        </w:rPr>
        <w:t>БЛАГОДАРИМ ВАС ЗА УЧАСТИЕ!!!</w:t>
      </w:r>
    </w:p>
    <w:p w14:paraId="352120AB" w14:textId="0A2A0869" w:rsidR="00DD5DE1" w:rsidRPr="00A63722" w:rsidRDefault="00DD5DE1" w:rsidP="00F1675D">
      <w:pPr>
        <w:suppressAutoHyphens w:val="0"/>
        <w:contextualSpacing/>
        <w:jc w:val="center"/>
        <w:rPr>
          <w:rFonts w:eastAsia="Calibri"/>
          <w:b/>
          <w:iCs/>
          <w:color w:val="auto"/>
          <w:sz w:val="22"/>
          <w:szCs w:val="22"/>
          <w:lang w:eastAsia="en-US" w:bidi="ar-SA"/>
        </w:rPr>
      </w:pPr>
      <w:r w:rsidRPr="00F935BB">
        <w:rPr>
          <w:rFonts w:eastAsia="Calibri"/>
          <w:b/>
          <w:iCs/>
          <w:color w:val="auto"/>
          <w:sz w:val="22"/>
          <w:szCs w:val="22"/>
          <w:lang w:eastAsia="en-US" w:bidi="ar-SA"/>
        </w:rPr>
        <w:t>Заявка участника</w:t>
      </w:r>
      <w:r w:rsidRPr="00DD5DE1">
        <w:rPr>
          <w:rFonts w:eastAsia="Calibri"/>
          <w:b/>
          <w:iCs/>
          <w:color w:val="auto"/>
          <w:sz w:val="22"/>
          <w:szCs w:val="22"/>
          <w:lang w:eastAsia="en-US" w:bidi="ar-SA"/>
        </w:rPr>
        <w:t xml:space="preserve"> конференции</w:t>
      </w:r>
    </w:p>
    <w:p w14:paraId="52EF026F" w14:textId="77777777" w:rsidR="00DD5DE1" w:rsidRPr="00DD5DE1" w:rsidRDefault="00DD5DE1" w:rsidP="00DD5DE1">
      <w:pPr>
        <w:suppressAutoHyphens w:val="0"/>
        <w:spacing w:after="200"/>
        <w:contextualSpacing/>
        <w:jc w:val="center"/>
        <w:rPr>
          <w:rFonts w:ascii="Arial" w:eastAsia="Calibri" w:hAnsi="Arial" w:cs="Arial"/>
          <w:b/>
          <w:i/>
          <w:color w:val="002060"/>
          <w:sz w:val="22"/>
          <w:szCs w:val="22"/>
          <w:lang w:eastAsia="en-US" w:bidi="ar-SA"/>
        </w:rPr>
      </w:pPr>
    </w:p>
    <w:tbl>
      <w:tblPr>
        <w:tblW w:w="433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1701"/>
      </w:tblGrid>
      <w:tr w:rsidR="00DD5DE1" w:rsidRPr="00DD5DE1" w14:paraId="63E6AB5A" w14:textId="77777777" w:rsidTr="00F1675D">
        <w:trPr>
          <w:jc w:val="center"/>
        </w:trPr>
        <w:tc>
          <w:tcPr>
            <w:tcW w:w="500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D2CA6" w14:textId="77777777" w:rsidR="00DD5DE1" w:rsidRPr="00DD5DE1" w:rsidRDefault="00DD5DE1" w:rsidP="00F83D85">
            <w:pPr>
              <w:suppressAutoHyphens w:val="0"/>
              <w:jc w:val="center"/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  <w:r w:rsidRPr="00DD5DE1">
              <w:rPr>
                <w:rFonts w:eastAsia="Calibri"/>
                <w:bCs/>
                <w:iCs/>
                <w:color w:val="auto"/>
                <w:sz w:val="22"/>
                <w:szCs w:val="22"/>
                <w:lang w:eastAsia="en-US" w:bidi="ar-SA"/>
              </w:rPr>
              <w:t>Заполняя заявку, Вы соглашаетесь на обработку персональных данных</w:t>
            </w:r>
          </w:p>
        </w:tc>
      </w:tr>
      <w:tr w:rsidR="00DD5DE1" w:rsidRPr="00DD5DE1" w14:paraId="098D9521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88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Фамилия Имя Отчество автора (соавторов – каждого) полностью: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C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42E5CB9E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EC0C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Ученая степень, ученое звание 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61EB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13F0E2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448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Должность </w:t>
            </w:r>
          </w:p>
          <w:p w14:paraId="056E46C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(соавторов – каждого):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F384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24DE9A8B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DD81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Место работы (учебы) (полностью, без сокращений) (соавторов – каждого): 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7A47F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77E2654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B8A7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E-mail каждого автора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B7AAE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03E3BF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11213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Название статьи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272A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6F65ED6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E638B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Страна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DA0F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7DCFF860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1DDBD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Город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B47A98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4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34AAD129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786EF1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Название секции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4D4F6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pacing w:val="-4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4ECB170C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6EC0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Телефон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9DC7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  <w:tr w:rsidR="00DD5DE1" w:rsidRPr="00DD5DE1" w14:paraId="65E34DAD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FF715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 xml:space="preserve">Необходимость электронного сертификата 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6C4A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FD1444" w:rsidRPr="00DD5DE1" w14:paraId="3EE1E80F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01B20" w14:textId="7B9067A7" w:rsidR="00FD1444" w:rsidRPr="00DD5DE1" w:rsidRDefault="00FD1444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Напишите пожалуйста откуда Вы узнали о нас?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88B3" w14:textId="77777777" w:rsidR="00FD1444" w:rsidRPr="00DD5DE1" w:rsidRDefault="00FD1444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eastAsia="en-US" w:bidi="ar-SA"/>
              </w:rPr>
            </w:pPr>
          </w:p>
        </w:tc>
      </w:tr>
      <w:tr w:rsidR="00DD5DE1" w:rsidRPr="00DD5DE1" w14:paraId="0F3B3CDA" w14:textId="77777777" w:rsidTr="00F1675D">
        <w:trPr>
          <w:jc w:val="center"/>
        </w:trPr>
        <w:tc>
          <w:tcPr>
            <w:tcW w:w="31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7CE39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</w:pPr>
            <w:r w:rsidRPr="00DD5DE1">
              <w:rPr>
                <w:rFonts w:eastAsia="MS Mincho"/>
                <w:bCs/>
                <w:iCs/>
                <w:color w:val="auto"/>
                <w:sz w:val="22"/>
                <w:szCs w:val="22"/>
                <w:lang w:eastAsia="ru-RU" w:bidi="ar-SA"/>
              </w:rPr>
              <w:t>Ваши пожелания:</w:t>
            </w:r>
          </w:p>
        </w:tc>
        <w:tc>
          <w:tcPr>
            <w:tcW w:w="18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F3B84" w14:textId="77777777" w:rsidR="00DD5DE1" w:rsidRPr="00DD5DE1" w:rsidRDefault="00DD5DE1" w:rsidP="00DD5DE1">
            <w:pPr>
              <w:suppressAutoHyphens w:val="0"/>
              <w:spacing w:line="285" w:lineRule="auto"/>
              <w:rPr>
                <w:rFonts w:ascii="Arial" w:eastAsia="Calibri" w:hAnsi="Arial" w:cs="Arial"/>
                <w:bCs/>
                <w:iCs/>
                <w:color w:val="auto"/>
                <w:sz w:val="22"/>
                <w:szCs w:val="22"/>
                <w:lang w:val="en-US" w:eastAsia="en-US" w:bidi="ar-SA"/>
              </w:rPr>
            </w:pPr>
          </w:p>
        </w:tc>
      </w:tr>
    </w:tbl>
    <w:p w14:paraId="6E9A4172" w14:textId="77777777" w:rsidR="00DD5DE1" w:rsidRPr="00DD5DE1" w:rsidRDefault="00DD5DE1" w:rsidP="00DD5DE1">
      <w:pPr>
        <w:suppressAutoHyphens w:val="0"/>
        <w:ind w:left="113" w:right="113" w:hanging="13"/>
        <w:rPr>
          <w:rFonts w:eastAsia="Calibri"/>
          <w:color w:val="000080"/>
          <w:lang w:eastAsia="en-US" w:bidi="ar-SA"/>
        </w:rPr>
      </w:pPr>
    </w:p>
    <w:p w14:paraId="7F77FAA7" w14:textId="77777777" w:rsidR="00DD5DE1" w:rsidRDefault="00DD5DE1" w:rsidP="00DD5DE1">
      <w:pPr>
        <w:pStyle w:val="a9"/>
        <w:widowControl w:val="0"/>
        <w:autoSpaceDE w:val="0"/>
        <w:autoSpaceDN w:val="0"/>
        <w:ind w:right="142"/>
        <w:jc w:val="both"/>
        <w:rPr>
          <w:sz w:val="22"/>
          <w:szCs w:val="22"/>
        </w:rPr>
      </w:pPr>
    </w:p>
    <w:sectPr w:rsidR="00DD5DE1" w:rsidSect="001C7899">
      <w:footnotePr>
        <w:pos w:val="beneathText"/>
      </w:footnotePr>
      <w:pgSz w:w="16837" w:h="11905" w:orient="landscape"/>
      <w:pgMar w:top="426" w:right="252" w:bottom="567" w:left="284" w:header="720" w:footer="720" w:gutter="0"/>
      <w:cols w:num="3" w:space="283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173351F"/>
    <w:multiLevelType w:val="hybridMultilevel"/>
    <w:tmpl w:val="C9266BB8"/>
    <w:lvl w:ilvl="0" w:tplc="EE54B97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1310EC3"/>
    <w:multiLevelType w:val="hybridMultilevel"/>
    <w:tmpl w:val="182A44C2"/>
    <w:lvl w:ilvl="0" w:tplc="6E4CD47C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2504D7"/>
    <w:multiLevelType w:val="hybridMultilevel"/>
    <w:tmpl w:val="BB4274BE"/>
    <w:lvl w:ilvl="0" w:tplc="CA56D9CA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41941DFE"/>
    <w:multiLevelType w:val="hybridMultilevel"/>
    <w:tmpl w:val="8050F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962783"/>
    <w:multiLevelType w:val="hybridMultilevel"/>
    <w:tmpl w:val="0E68E9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302262">
    <w:abstractNumId w:val="0"/>
  </w:num>
  <w:num w:numId="2" w16cid:durableId="1549495003">
    <w:abstractNumId w:val="1"/>
  </w:num>
  <w:num w:numId="3" w16cid:durableId="2129665366">
    <w:abstractNumId w:val="3"/>
  </w:num>
  <w:num w:numId="4" w16cid:durableId="262079805">
    <w:abstractNumId w:val="5"/>
  </w:num>
  <w:num w:numId="5" w16cid:durableId="1657880550">
    <w:abstractNumId w:val="4"/>
  </w:num>
  <w:num w:numId="6" w16cid:durableId="140201682">
    <w:abstractNumId w:val="2"/>
  </w:num>
  <w:num w:numId="7" w16cid:durableId="136335670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5F8B"/>
    <w:rsid w:val="000007AA"/>
    <w:rsid w:val="0001053D"/>
    <w:rsid w:val="000214E4"/>
    <w:rsid w:val="000519DD"/>
    <w:rsid w:val="000547F8"/>
    <w:rsid w:val="00057E02"/>
    <w:rsid w:val="000713FD"/>
    <w:rsid w:val="00073FB4"/>
    <w:rsid w:val="000845AF"/>
    <w:rsid w:val="00086206"/>
    <w:rsid w:val="000A2801"/>
    <w:rsid w:val="000A2970"/>
    <w:rsid w:val="000A7C20"/>
    <w:rsid w:val="000C54A6"/>
    <w:rsid w:val="000E1BB9"/>
    <w:rsid w:val="000E20D7"/>
    <w:rsid w:val="0011414D"/>
    <w:rsid w:val="001444FB"/>
    <w:rsid w:val="00153810"/>
    <w:rsid w:val="001805E0"/>
    <w:rsid w:val="001A413A"/>
    <w:rsid w:val="001B7393"/>
    <w:rsid w:val="001C7899"/>
    <w:rsid w:val="001D199F"/>
    <w:rsid w:val="001D5AD6"/>
    <w:rsid w:val="001F6B68"/>
    <w:rsid w:val="002048EE"/>
    <w:rsid w:val="00214C97"/>
    <w:rsid w:val="00227C04"/>
    <w:rsid w:val="00230610"/>
    <w:rsid w:val="00234776"/>
    <w:rsid w:val="002512FB"/>
    <w:rsid w:val="00263D5E"/>
    <w:rsid w:val="002C77DD"/>
    <w:rsid w:val="002D3E06"/>
    <w:rsid w:val="00305E9B"/>
    <w:rsid w:val="0031036B"/>
    <w:rsid w:val="00313AC1"/>
    <w:rsid w:val="003513F5"/>
    <w:rsid w:val="00355FAA"/>
    <w:rsid w:val="003663CB"/>
    <w:rsid w:val="00370297"/>
    <w:rsid w:val="00372FEA"/>
    <w:rsid w:val="0038164F"/>
    <w:rsid w:val="003A036B"/>
    <w:rsid w:val="003A6A18"/>
    <w:rsid w:val="003D7CF1"/>
    <w:rsid w:val="003F5692"/>
    <w:rsid w:val="00403CD9"/>
    <w:rsid w:val="00412D8C"/>
    <w:rsid w:val="004234CD"/>
    <w:rsid w:val="00433D1B"/>
    <w:rsid w:val="0044587B"/>
    <w:rsid w:val="0044698E"/>
    <w:rsid w:val="00456828"/>
    <w:rsid w:val="00457014"/>
    <w:rsid w:val="00470CAC"/>
    <w:rsid w:val="004858D3"/>
    <w:rsid w:val="004D7DD7"/>
    <w:rsid w:val="00503AB4"/>
    <w:rsid w:val="00513B98"/>
    <w:rsid w:val="005162A2"/>
    <w:rsid w:val="005166BC"/>
    <w:rsid w:val="00531488"/>
    <w:rsid w:val="0054514F"/>
    <w:rsid w:val="005631A1"/>
    <w:rsid w:val="00570DDD"/>
    <w:rsid w:val="00574BEA"/>
    <w:rsid w:val="00595AAD"/>
    <w:rsid w:val="0059757B"/>
    <w:rsid w:val="005A73DA"/>
    <w:rsid w:val="005C345F"/>
    <w:rsid w:val="005D247C"/>
    <w:rsid w:val="005D255C"/>
    <w:rsid w:val="005F03FA"/>
    <w:rsid w:val="005F5442"/>
    <w:rsid w:val="00606F60"/>
    <w:rsid w:val="00626091"/>
    <w:rsid w:val="00636E27"/>
    <w:rsid w:val="00645440"/>
    <w:rsid w:val="00656C93"/>
    <w:rsid w:val="0067339C"/>
    <w:rsid w:val="006742DD"/>
    <w:rsid w:val="00691268"/>
    <w:rsid w:val="006A6309"/>
    <w:rsid w:val="006C59FB"/>
    <w:rsid w:val="006D0117"/>
    <w:rsid w:val="006E7393"/>
    <w:rsid w:val="00702AF2"/>
    <w:rsid w:val="00703608"/>
    <w:rsid w:val="00703A55"/>
    <w:rsid w:val="00714A2B"/>
    <w:rsid w:val="007350C0"/>
    <w:rsid w:val="00752A82"/>
    <w:rsid w:val="007655B0"/>
    <w:rsid w:val="00783660"/>
    <w:rsid w:val="007A16D7"/>
    <w:rsid w:val="007B01C1"/>
    <w:rsid w:val="007B7137"/>
    <w:rsid w:val="007D785C"/>
    <w:rsid w:val="007E07AD"/>
    <w:rsid w:val="007E2481"/>
    <w:rsid w:val="007F6802"/>
    <w:rsid w:val="00801A4B"/>
    <w:rsid w:val="00805877"/>
    <w:rsid w:val="00813739"/>
    <w:rsid w:val="00817A7B"/>
    <w:rsid w:val="00821B7E"/>
    <w:rsid w:val="008259F0"/>
    <w:rsid w:val="00825F8B"/>
    <w:rsid w:val="00836E27"/>
    <w:rsid w:val="0085523B"/>
    <w:rsid w:val="00860D22"/>
    <w:rsid w:val="00861BD5"/>
    <w:rsid w:val="0086692D"/>
    <w:rsid w:val="008671B2"/>
    <w:rsid w:val="008763D8"/>
    <w:rsid w:val="00885680"/>
    <w:rsid w:val="008B1055"/>
    <w:rsid w:val="008B17E0"/>
    <w:rsid w:val="008D70C8"/>
    <w:rsid w:val="008E1D96"/>
    <w:rsid w:val="009064EA"/>
    <w:rsid w:val="009314C5"/>
    <w:rsid w:val="00942BD3"/>
    <w:rsid w:val="00946783"/>
    <w:rsid w:val="00952D56"/>
    <w:rsid w:val="00953994"/>
    <w:rsid w:val="00961F63"/>
    <w:rsid w:val="00976EBC"/>
    <w:rsid w:val="00977BA4"/>
    <w:rsid w:val="00980517"/>
    <w:rsid w:val="009979E4"/>
    <w:rsid w:val="009A3B84"/>
    <w:rsid w:val="009B1E4E"/>
    <w:rsid w:val="009B5169"/>
    <w:rsid w:val="009D4D0E"/>
    <w:rsid w:val="009E3D58"/>
    <w:rsid w:val="009E5A2B"/>
    <w:rsid w:val="009F2141"/>
    <w:rsid w:val="00A11252"/>
    <w:rsid w:val="00A35B38"/>
    <w:rsid w:val="00A40164"/>
    <w:rsid w:val="00A42173"/>
    <w:rsid w:val="00A60E3E"/>
    <w:rsid w:val="00A63722"/>
    <w:rsid w:val="00A63E6F"/>
    <w:rsid w:val="00A70365"/>
    <w:rsid w:val="00A711F4"/>
    <w:rsid w:val="00AA58FB"/>
    <w:rsid w:val="00AC50EB"/>
    <w:rsid w:val="00AD0CC0"/>
    <w:rsid w:val="00AD644C"/>
    <w:rsid w:val="00AD6D54"/>
    <w:rsid w:val="00AF2D11"/>
    <w:rsid w:val="00B44787"/>
    <w:rsid w:val="00B56D9F"/>
    <w:rsid w:val="00B64EBD"/>
    <w:rsid w:val="00B7399D"/>
    <w:rsid w:val="00B807A9"/>
    <w:rsid w:val="00B96B04"/>
    <w:rsid w:val="00BA0B39"/>
    <w:rsid w:val="00BA2950"/>
    <w:rsid w:val="00BB5819"/>
    <w:rsid w:val="00BE28D9"/>
    <w:rsid w:val="00C10893"/>
    <w:rsid w:val="00C649C3"/>
    <w:rsid w:val="00C75E1D"/>
    <w:rsid w:val="00C764FA"/>
    <w:rsid w:val="00C82359"/>
    <w:rsid w:val="00C85381"/>
    <w:rsid w:val="00CE1DA2"/>
    <w:rsid w:val="00D0287D"/>
    <w:rsid w:val="00D1185F"/>
    <w:rsid w:val="00D15FC9"/>
    <w:rsid w:val="00D166C6"/>
    <w:rsid w:val="00D26864"/>
    <w:rsid w:val="00D331BA"/>
    <w:rsid w:val="00D3497F"/>
    <w:rsid w:val="00D45AE4"/>
    <w:rsid w:val="00D5220D"/>
    <w:rsid w:val="00D75305"/>
    <w:rsid w:val="00D83C9D"/>
    <w:rsid w:val="00DB0C86"/>
    <w:rsid w:val="00DC2EFE"/>
    <w:rsid w:val="00DC3692"/>
    <w:rsid w:val="00DD5DE1"/>
    <w:rsid w:val="00DD7344"/>
    <w:rsid w:val="00DE46B0"/>
    <w:rsid w:val="00DE4D0B"/>
    <w:rsid w:val="00DF099F"/>
    <w:rsid w:val="00E22128"/>
    <w:rsid w:val="00E30B04"/>
    <w:rsid w:val="00E426D9"/>
    <w:rsid w:val="00E46FA3"/>
    <w:rsid w:val="00E619C5"/>
    <w:rsid w:val="00E67191"/>
    <w:rsid w:val="00E7242E"/>
    <w:rsid w:val="00E766F3"/>
    <w:rsid w:val="00E916E5"/>
    <w:rsid w:val="00EB5EED"/>
    <w:rsid w:val="00EC77D7"/>
    <w:rsid w:val="00F0050E"/>
    <w:rsid w:val="00F1675D"/>
    <w:rsid w:val="00F40598"/>
    <w:rsid w:val="00F452F1"/>
    <w:rsid w:val="00F83D85"/>
    <w:rsid w:val="00F8767F"/>
    <w:rsid w:val="00F935BB"/>
    <w:rsid w:val="00F961C4"/>
    <w:rsid w:val="00FA0CCB"/>
    <w:rsid w:val="00FC1039"/>
    <w:rsid w:val="00FC5022"/>
    <w:rsid w:val="00FD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BCEE2"/>
  <w15:chartTrackingRefBased/>
  <w15:docId w15:val="{5676478C-8348-4FDF-BB82-9ED8F471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</w:pPr>
    <w:rPr>
      <w:color w:val="000000"/>
      <w:sz w:val="28"/>
      <w:szCs w:val="28"/>
      <w:lang w:eastAsia="th-TH" w:bidi="th-TH"/>
    </w:rPr>
  </w:style>
  <w:style w:type="paragraph" w:styleId="1">
    <w:name w:val="heading 1"/>
    <w:basedOn w:val="a"/>
    <w:next w:val="a"/>
    <w:qFormat/>
    <w:pPr>
      <w:keepNext/>
      <w:numPr>
        <w:numId w:val="2"/>
      </w:numPr>
      <w:autoSpaceDE w:val="0"/>
      <w:jc w:val="center"/>
      <w:outlineLvl w:val="0"/>
    </w:pPr>
    <w:rPr>
      <w:b/>
      <w:bCs/>
      <w:color w:val="auto"/>
      <w:sz w:val="24"/>
      <w:szCs w:val="16"/>
    </w:rPr>
  </w:style>
  <w:style w:type="paragraph" w:styleId="2">
    <w:name w:val="heading 2"/>
    <w:basedOn w:val="a"/>
    <w:next w:val="a"/>
    <w:qFormat/>
    <w:pPr>
      <w:keepNext/>
      <w:numPr>
        <w:ilvl w:val="1"/>
        <w:numId w:val="2"/>
      </w:numPr>
      <w:shd w:val="clear" w:color="auto" w:fill="FFFFFF"/>
      <w:tabs>
        <w:tab w:val="left" w:pos="1040"/>
        <w:tab w:val="center" w:pos="4677"/>
      </w:tabs>
      <w:autoSpaceDE w:val="0"/>
      <w:jc w:val="center"/>
      <w:outlineLvl w:val="1"/>
    </w:pPr>
    <w:rPr>
      <w:b/>
      <w:bCs/>
      <w:cap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10">
    <w:name w:val="Основной шрифт абзаца1"/>
  </w:style>
  <w:style w:type="character" w:styleId="a3">
    <w:name w:val="Hyperlink"/>
    <w:basedOn w:val="10"/>
    <w:rPr>
      <w:color w:val="0000FF"/>
      <w:u w:val="single"/>
    </w:rPr>
  </w:style>
  <w:style w:type="character" w:styleId="a4">
    <w:name w:val="FollowedHyperlink"/>
    <w:basedOn w:val="10"/>
    <w:rPr>
      <w:color w:val="800080"/>
      <w:u w:val="single"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Lucida Sans Unicode" w:hAnsi="Arial" w:cs="Tahoma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ascii="Arial" w:hAnsi="Arial" w:cs="Tahoma"/>
    </w:rPr>
  </w:style>
  <w:style w:type="paragraph" w:customStyle="1" w:styleId="11">
    <w:name w:val="Название1"/>
    <w:basedOn w:val="a"/>
    <w:pPr>
      <w:suppressLineNumbers/>
      <w:spacing w:before="120" w:after="120"/>
    </w:pPr>
    <w:rPr>
      <w:rFonts w:ascii="Arial" w:hAnsi="Arial" w:cs="Tahoma"/>
      <w:i/>
      <w:iCs/>
      <w:sz w:val="20"/>
      <w:szCs w:val="24"/>
    </w:rPr>
  </w:style>
  <w:style w:type="paragraph" w:customStyle="1" w:styleId="12">
    <w:name w:val="Указатель1"/>
    <w:basedOn w:val="a"/>
    <w:pPr>
      <w:suppressLineNumbers/>
    </w:pPr>
    <w:rPr>
      <w:rFonts w:ascii="Arial" w:hAnsi="Arial" w:cs="Tahoma"/>
    </w:rPr>
  </w:style>
  <w:style w:type="paragraph" w:styleId="a8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11Char">
    <w:name w:val="Знак1 Знак Знак Знак Знак Знак Знак Знак Знак1 Char"/>
    <w:basedOn w:val="a"/>
    <w:rsid w:val="009E5A2B"/>
    <w:pPr>
      <w:suppressAutoHyphens w:val="0"/>
      <w:spacing w:after="160" w:line="240" w:lineRule="exact"/>
    </w:pPr>
    <w:rPr>
      <w:rFonts w:ascii="Verdana" w:hAnsi="Verdana"/>
      <w:color w:val="auto"/>
      <w:sz w:val="20"/>
      <w:szCs w:val="20"/>
      <w:lang w:val="en-US" w:eastAsia="en-US" w:bidi="ar-SA"/>
    </w:rPr>
  </w:style>
  <w:style w:type="paragraph" w:styleId="a9">
    <w:name w:val="footnote text"/>
    <w:aliases w:val="Текст сноски Знак,Footnote Text Char Char,Footnote Text Char Char Char Char,Footnote Text1,Footnote Text Char Char Char,Footnote Text Char,Текст сноски 1,Текст сноски Знак Знак,Òåêñò ñíîñêè Çíàê,single space,Footnote Text Char1 Char,-++"/>
    <w:basedOn w:val="a"/>
    <w:link w:val="13"/>
    <w:semiHidden/>
    <w:rsid w:val="009E5A2B"/>
    <w:pPr>
      <w:suppressAutoHyphens w:val="0"/>
    </w:pPr>
    <w:rPr>
      <w:color w:val="auto"/>
      <w:sz w:val="20"/>
      <w:szCs w:val="20"/>
      <w:lang w:eastAsia="ru-RU" w:bidi="ar-SA"/>
    </w:rPr>
  </w:style>
  <w:style w:type="character" w:customStyle="1" w:styleId="13">
    <w:name w:val="Текст сноски Знак1"/>
    <w:aliases w:val="Текст сноски Знак Знак1,Footnote Text Char Char Знак,Footnote Text Char Char Char Char Знак,Footnote Text1 Знак,Footnote Text Char Char Char Знак,Footnote Text Char Знак,Текст сноски 1 Знак,Текст сноски Знак Знак Знак,-++ Знак"/>
    <w:basedOn w:val="a0"/>
    <w:link w:val="a9"/>
    <w:semiHidden/>
    <w:locked/>
    <w:rsid w:val="009E5A2B"/>
    <w:rPr>
      <w:lang w:val="ru-RU" w:eastAsia="ru-RU" w:bidi="ar-SA"/>
    </w:rPr>
  </w:style>
  <w:style w:type="paragraph" w:styleId="aa">
    <w:name w:val="Body Text Indent"/>
    <w:basedOn w:val="a"/>
    <w:link w:val="ab"/>
    <w:uiPriority w:val="99"/>
    <w:semiHidden/>
    <w:unhideWhenUsed/>
    <w:rsid w:val="000A2801"/>
    <w:pPr>
      <w:spacing w:after="120"/>
      <w:ind w:left="283"/>
    </w:pPr>
    <w:rPr>
      <w:rFonts w:cs="Angsana New"/>
      <w:szCs w:val="35"/>
    </w:r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A2801"/>
    <w:rPr>
      <w:rFonts w:cs="Angsana New"/>
      <w:color w:val="000000"/>
      <w:sz w:val="28"/>
      <w:szCs w:val="35"/>
      <w:lang w:eastAsia="th-TH" w:bidi="th-TH"/>
    </w:rPr>
  </w:style>
  <w:style w:type="paragraph" w:styleId="ac">
    <w:name w:val="Normal (Web)"/>
    <w:basedOn w:val="a"/>
    <w:uiPriority w:val="99"/>
    <w:semiHidden/>
    <w:unhideWhenUsed/>
    <w:rsid w:val="00BE28D9"/>
    <w:pPr>
      <w:suppressAutoHyphens w:val="0"/>
      <w:spacing w:before="100" w:beforeAutospacing="1" w:after="100" w:afterAutospacing="1"/>
    </w:pPr>
    <w:rPr>
      <w:color w:val="auto"/>
      <w:sz w:val="24"/>
      <w:szCs w:val="24"/>
      <w:lang w:eastAsia="ru-RU" w:bidi="ar-SA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11414D"/>
    <w:rPr>
      <w:color w:val="605E5C"/>
      <w:shd w:val="clear" w:color="auto" w:fill="E1DFDD"/>
    </w:rPr>
  </w:style>
  <w:style w:type="paragraph" w:styleId="ad">
    <w:name w:val="List Paragraph"/>
    <w:basedOn w:val="a"/>
    <w:uiPriority w:val="34"/>
    <w:qFormat/>
    <w:rsid w:val="00F1675D"/>
    <w:pPr>
      <w:ind w:left="720"/>
      <w:contextualSpacing/>
    </w:pPr>
    <w:rPr>
      <w:rFonts w:cs="Angsana New"/>
      <w:szCs w:val="35"/>
    </w:rPr>
  </w:style>
  <w:style w:type="paragraph" w:customStyle="1" w:styleId="Default">
    <w:name w:val="Default"/>
    <w:rsid w:val="00860D22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e">
    <w:name w:val="Unresolved Mention"/>
    <w:basedOn w:val="a0"/>
    <w:uiPriority w:val="99"/>
    <w:semiHidden/>
    <w:unhideWhenUsed/>
    <w:rsid w:val="00DD73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5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6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8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2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5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-ej.r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item.asp?id=750561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item.asp?id=75061002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%20mkrnit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1018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ВНИМАНИЕ АСПИРАНТОВ И СОИСКАТЕЛЕЙ</vt:lpstr>
    </vt:vector>
  </TitlesOfParts>
  <Company>дом</Company>
  <LinksUpToDate>false</LinksUpToDate>
  <CharactersWithSpaces>6808</CharactersWithSpaces>
  <SharedDoc>false</SharedDoc>
  <HLinks>
    <vt:vector size="6" baseType="variant">
      <vt:variant>
        <vt:i4>7340085</vt:i4>
      </vt:variant>
      <vt:variant>
        <vt:i4>-1</vt:i4>
      </vt:variant>
      <vt:variant>
        <vt:i4>1027</vt:i4>
      </vt:variant>
      <vt:variant>
        <vt:i4>1</vt:i4>
      </vt:variant>
      <vt:variant>
        <vt:lpwstr>http://econom.dgu.ru/images/003.jpg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ВНИМАНИЕ АСПИРАНТОВ И СОИСКАТЕЛЕЙ</dc:title>
  <dc:subject/>
  <dc:creator>Максим</dc:creator>
  <cp:keywords/>
  <cp:lastModifiedBy>Магомед Сулейманов</cp:lastModifiedBy>
  <cp:revision>57</cp:revision>
  <cp:lastPrinted>2021-06-05T07:54:00Z</cp:lastPrinted>
  <dcterms:created xsi:type="dcterms:W3CDTF">2021-06-07T23:22:00Z</dcterms:created>
  <dcterms:modified xsi:type="dcterms:W3CDTF">2024-12-18T06:01:00Z</dcterms:modified>
</cp:coreProperties>
</file>