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B5F3B">
      <w:pPr>
        <w:ind w:firstLine="0" w:firstLineChars="0"/>
        <w:rPr>
          <w:rFonts w:hint="eastAsia"/>
        </w:rPr>
      </w:pPr>
      <w:r>
        <w:rPr>
          <w:rFonts w:hint="eastAsia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40640</wp:posOffset>
                </wp:positionV>
                <wp:extent cx="5677535" cy="673100"/>
                <wp:effectExtent l="0" t="0" r="18415" b="1270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535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1D73CA">
                            <w:pPr>
                              <w:spacing w:line="900" w:lineRule="exact"/>
                              <w:ind w:left="0" w:leftChars="0" w:firstLine="0" w:firstLineChars="0"/>
                              <w:jc w:val="both"/>
                              <w:rPr>
                                <w:rFonts w:hint="eastAsia" w:ascii="方正小标宋简体" w:eastAsia="方正小标宋简体"/>
                                <w:color w:val="FF0000"/>
                                <w:spacing w:val="85"/>
                                <w:w w:val="50"/>
                                <w:kern w:val="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FF0000"/>
                                <w:spacing w:val="85"/>
                                <w:w w:val="50"/>
                                <w:kern w:val="0"/>
                                <w:sz w:val="72"/>
                                <w:szCs w:val="72"/>
                              </w:rPr>
                              <w:t>中共中央储备粮</w:t>
                            </w: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FF0000"/>
                                <w:spacing w:val="85"/>
                                <w:w w:val="50"/>
                                <w:kern w:val="0"/>
                                <w:sz w:val="72"/>
                                <w:szCs w:val="72"/>
                                <w:lang w:eastAsia="zh-CN"/>
                              </w:rPr>
                              <w:t>宁江</w:t>
                            </w: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FF0000"/>
                                <w:spacing w:val="85"/>
                                <w:w w:val="50"/>
                                <w:kern w:val="0"/>
                                <w:sz w:val="72"/>
                                <w:szCs w:val="72"/>
                              </w:rPr>
                              <w:t>直属库有限公司</w:t>
                            </w:r>
                          </w:p>
                          <w:p w14:paraId="08C7B8A4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3.2pt;height:53pt;width:447.05pt;z-index:251659264;mso-width-relative:page;mso-height-relative:page;" fillcolor="#FFFFFF" filled="t" stroked="f" coordsize="21600,21600" o:gfxdata="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ON69xTVAAAACAEAAA8AAAAAAAAAAQAgAAAAIgAAAGRycy9kb3ducmV2Lnht&#10;bFBLAQIUABQAAAAIAIdO4kA2/H4mwwEAAHcDAAAOAAAAAAAAAAEAIAAAACQBAABkcnMvZTJvRG9j&#10;LnhtbFBLBQYAAAAABgAGAFkBAABZ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01D73CA">
                      <w:pPr>
                        <w:spacing w:line="900" w:lineRule="exact"/>
                        <w:ind w:left="0" w:leftChars="0" w:firstLine="0" w:firstLineChars="0"/>
                        <w:jc w:val="both"/>
                        <w:rPr>
                          <w:rFonts w:hint="eastAsia" w:ascii="方正小标宋简体" w:eastAsia="方正小标宋简体"/>
                          <w:color w:val="FF0000"/>
                          <w:spacing w:val="85"/>
                          <w:w w:val="50"/>
                          <w:kern w:val="0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FF0000"/>
                          <w:spacing w:val="85"/>
                          <w:w w:val="50"/>
                          <w:kern w:val="0"/>
                          <w:sz w:val="72"/>
                          <w:szCs w:val="72"/>
                        </w:rPr>
                        <w:t>中共中央储备粮</w:t>
                      </w: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FF0000"/>
                          <w:spacing w:val="85"/>
                          <w:w w:val="50"/>
                          <w:kern w:val="0"/>
                          <w:sz w:val="72"/>
                          <w:szCs w:val="72"/>
                          <w:lang w:eastAsia="zh-CN"/>
                        </w:rPr>
                        <w:t>宁江</w:t>
                      </w: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FF0000"/>
                          <w:spacing w:val="85"/>
                          <w:w w:val="50"/>
                          <w:kern w:val="0"/>
                          <w:sz w:val="72"/>
                          <w:szCs w:val="72"/>
                        </w:rPr>
                        <w:t>直属库有限公司</w:t>
                      </w:r>
                    </w:p>
                    <w:p w14:paraId="08C7B8A4">
                      <w:pPr>
                        <w:jc w:val="center"/>
                        <w:rPr>
                          <w:rFonts w:hint="eastAsia"/>
                          <w:color w:val="FF0000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F5DDD7">
      <w:pPr>
        <w:ind w:firstLine="0" w:firstLineChars="0"/>
        <w:rPr>
          <w:rFonts w:hint="eastAsia"/>
        </w:rPr>
      </w:pPr>
      <w:r>
        <w:rPr>
          <w:rFonts w:ascii="仿宋_GB2312" w:eastAsia="仿宋_GB2312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335915</wp:posOffset>
                </wp:positionV>
                <wp:extent cx="5800725" cy="18415"/>
                <wp:effectExtent l="0" t="15875" r="9525" b="2286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0725" cy="18415"/>
                        </a:xfrm>
                        <a:prstGeom prst="line">
                          <a:avLst/>
                        </a:prstGeom>
                        <a:ln w="317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25pt;margin-top:26.45pt;height:1.45pt;width:456.75pt;z-index:251660288;mso-width-relative:page;mso-height-relative:page;" filled="f" stroked="t" coordsize="21600,21600" o:gfxdata="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7GfpvNgAAAAIAQAADwAAAAAAAAABACAAAAAiAAAAZHJz&#10;L2Rvd25yZXYueG1sUEsBAhQAFAAAAAgAh07iQJS4cpsEAgAA8wMAAA4AAAAAAAAAAQAgAAAAJwEA&#10;AGRycy9lMm9Eb2MueG1sUEsFBgAAAAAGAAYAWQEAAJ0FAAAAAA==&#10;">
                <v:fill on="f" focussize="0,0"/>
                <v:stroke weight="2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0329D4CB">
      <w:pPr>
        <w:ind w:firstLine="0" w:firstLineChars="0"/>
        <w:rPr>
          <w:rFonts w:hint="eastAsia"/>
        </w:rPr>
      </w:pPr>
      <w:r>
        <w:rPr>
          <w:rFonts w:ascii="仿宋_GB2312" w:eastAsia="仿宋_GB2312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53975</wp:posOffset>
                </wp:positionV>
                <wp:extent cx="5800725" cy="18415"/>
                <wp:effectExtent l="0" t="7620" r="9525" b="1206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0725" cy="18415"/>
                        </a:xfrm>
                        <a:prstGeom prst="line">
                          <a:avLst/>
                        </a:prstGeom>
                        <a:ln w="1524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5pt;margin-top:4.25pt;height:1.45pt;width:456.75pt;z-index:251661312;mso-width-relative:page;mso-height-relative:page;" filled="f" stroked="t" coordsize="21600,21600" o:gfxdata="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TvHSTWAAAABwEAAA8AAAAAAAAAAQAgAAAAIgAAAGRycy9kb3du&#10;cmV2LnhtbFBLAQIUABQAAAAIAIdO4kBkiIlMAQIAAPMDAAAOAAAAAAAAAAEAIAAAACUBAABkcnMv&#10;ZTJvRG9jLnhtbFBLBQYAAAAABgAGAFkBAACYBQAAAAA=&#10;">
                <v:fill on="f" focussize="0,0"/>
                <v:stroke weight="1.2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29A02785">
      <w:pPr>
        <w:ind w:firstLine="880" w:firstLineChars="200"/>
        <w:jc w:val="both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关于召开第X党支部XXX会议的通知</w:t>
      </w:r>
    </w:p>
    <w:p w14:paraId="5EBD8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仿宋_GB2312" w:hAnsi="仿宋_GB2312" w:eastAsia="仿宋_GB2312" w:cs="仿宋_GB2312"/>
          <w:lang w:val="en-US" w:eastAsia="zh-CN"/>
        </w:rPr>
      </w:pPr>
    </w:p>
    <w:p w14:paraId="34EF3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仿宋_GB2312" w:hAnsi="仿宋_GB2312" w:eastAsia="仿宋_GB2312" w:cs="仿宋_GB2312"/>
          <w:lang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第三党支部全体党员</w:t>
      </w:r>
      <w:r>
        <w:rPr>
          <w:rFonts w:hint="eastAsia" w:ascii="仿宋_GB2312" w:hAnsi="仿宋_GB2312" w:eastAsia="仿宋_GB2312" w:cs="仿宋_GB2312"/>
          <w:lang w:eastAsia="zh-CN"/>
        </w:rPr>
        <w:t>：</w:t>
      </w:r>
    </w:p>
    <w:p w14:paraId="2C3232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根据</w:t>
      </w:r>
      <w:r>
        <w:rPr>
          <w:rFonts w:hint="eastAsia" w:cs="仿宋_GB2312"/>
          <w:lang w:val="en-US" w:eastAsia="zh-CN"/>
        </w:rPr>
        <w:t>第X党支部“三会一课”</w:t>
      </w:r>
      <w:r>
        <w:rPr>
          <w:rFonts w:hint="eastAsia" w:ascii="仿宋_GB2312" w:hAnsi="仿宋_GB2312" w:eastAsia="仿宋_GB2312" w:cs="仿宋_GB2312"/>
          <w:lang w:val="en-US" w:eastAsia="zh-CN"/>
        </w:rPr>
        <w:t>计划安排，拟于</w:t>
      </w:r>
      <w:r>
        <w:rPr>
          <w:rFonts w:hint="eastAsia" w:cs="仿宋_GB2312"/>
          <w:lang w:val="en-US" w:eastAsia="zh-CN"/>
        </w:rPr>
        <w:t>XXX</w:t>
      </w:r>
      <w:r>
        <w:rPr>
          <w:rFonts w:hint="eastAsia" w:ascii="仿宋_GB2312" w:hAnsi="仿宋_GB2312" w:eastAsia="仿宋_GB2312" w:cs="仿宋_GB2312"/>
          <w:lang w:val="en-US" w:eastAsia="zh-CN"/>
        </w:rPr>
        <w:t>，开展第</w:t>
      </w:r>
      <w:r>
        <w:rPr>
          <w:rFonts w:hint="eastAsia" w:cs="仿宋_GB2312"/>
          <w:lang w:val="en-US" w:eastAsia="zh-CN"/>
        </w:rPr>
        <w:t>X</w:t>
      </w:r>
      <w:r>
        <w:rPr>
          <w:rFonts w:hint="eastAsia" w:ascii="仿宋_GB2312" w:hAnsi="仿宋_GB2312" w:eastAsia="仿宋_GB2312" w:cs="仿宋_GB2312"/>
          <w:lang w:val="en-US" w:eastAsia="zh-CN"/>
        </w:rPr>
        <w:t>党支部</w:t>
      </w:r>
      <w:r>
        <w:rPr>
          <w:rFonts w:hint="eastAsia" w:cs="仿宋_GB2312"/>
          <w:lang w:val="en-US" w:eastAsia="zh-CN"/>
        </w:rPr>
        <w:t>XXX会议</w:t>
      </w:r>
      <w:r>
        <w:rPr>
          <w:rFonts w:hint="eastAsia" w:ascii="仿宋_GB2312" w:hAnsi="仿宋_GB2312" w:eastAsia="仿宋_GB2312" w:cs="仿宋_GB2312"/>
          <w:lang w:val="en-US" w:eastAsia="zh-CN"/>
        </w:rPr>
        <w:t>，请全体党员按时参会，参会地点</w:t>
      </w:r>
      <w:r>
        <w:rPr>
          <w:rFonts w:hint="eastAsia" w:cs="仿宋_GB2312"/>
          <w:lang w:val="en-US" w:eastAsia="zh-CN"/>
        </w:rPr>
        <w:t>：XXX</w:t>
      </w:r>
      <w:r>
        <w:rPr>
          <w:rFonts w:hint="eastAsia" w:ascii="仿宋_GB2312" w:hAnsi="仿宋_GB2312" w:eastAsia="仿宋_GB2312" w:cs="仿宋_GB2312"/>
          <w:lang w:val="en-US" w:eastAsia="zh-CN"/>
        </w:rPr>
        <w:t>。会议议题</w:t>
      </w:r>
      <w:r>
        <w:rPr>
          <w:rFonts w:hint="eastAsia" w:cs="仿宋_GB2312"/>
          <w:lang w:val="en-US" w:eastAsia="zh-CN"/>
        </w:rPr>
        <w:t>：</w:t>
      </w:r>
    </w:p>
    <w:p w14:paraId="36B2E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</w:t>
      </w:r>
    </w:p>
    <w:p w14:paraId="30578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请参会党员着工装，佩戴党徽。</w:t>
      </w:r>
    </w:p>
    <w:p w14:paraId="70D0E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72B5B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2ABCE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3B27A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2BBF9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2229B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55AE1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34730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702D2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p w14:paraId="123E2ED7">
      <w:pPr>
        <w:jc w:val="righ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-140335</wp:posOffset>
                </wp:positionH>
                <wp:positionV relativeFrom="paragraph">
                  <wp:posOffset>777875</wp:posOffset>
                </wp:positionV>
                <wp:extent cx="5868035" cy="9525"/>
                <wp:effectExtent l="0" t="15875" r="18415" b="317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8035" cy="9525"/>
                        </a:xfrm>
                        <a:prstGeom prst="line">
                          <a:avLst/>
                        </a:prstGeom>
                        <a:ln w="317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1.05pt;margin-top:61.25pt;height:0.75pt;width:462.05pt;z-index:251662336;mso-width-relative:page;mso-height-relative:page;" filled="f" stroked="t" coordsize="21600,21600" o:gfxdata="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/QkaCdoAAAALAQAADwAAAAAAAAABACAAAAAiAAAAZHJzL2Rvd25y&#10;ZXYueG1sUEsBAhQAFAAAAAgAh07iQMR28UX8AQAA6AMAAA4AAAAAAAAAAQAgAAAAKQEAAGRycy9l&#10;Mm9Eb2MueG1sUEsFBgAAAAAGAAYAWQEAAJcFAAAAAA==&#10;">
                <v:fill on="f" focussize="0,0"/>
                <v:stroke weight="2.5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-124460</wp:posOffset>
                </wp:positionH>
                <wp:positionV relativeFrom="paragraph">
                  <wp:posOffset>726440</wp:posOffset>
                </wp:positionV>
                <wp:extent cx="5817870" cy="889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7870" cy="8890"/>
                        </a:xfrm>
                        <a:prstGeom prst="line">
                          <a:avLst/>
                        </a:prstGeom>
                        <a:ln w="1524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.8pt;margin-top:57.2pt;height:0.7pt;width:458.1pt;z-index:251663360;mso-width-relative:page;mso-height-relative:page;" filled="f" stroked="t" coordsize="21600,21600" o:gfxdata="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0mHBudoAAAALAQAADwAAAAAAAAABACAAAAAiAAAAZHJzL2Rvd25y&#10;ZXYueG1sUEsBAhQAFAAAAAgAh07iQCFiUgL8AQAA6AMAAA4AAAAAAAAAAQAgAAAAKQEAAGRycy9l&#10;Mm9Eb2MueG1sUEsFBgAAAAAGAAYAWQEAAJcFAAAAAA==&#10;">
                <v:fill on="f" focussize="0,0"/>
                <v:stroke weight="1.2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>X年X月X日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2098" w:right="1474" w:bottom="1984" w:left="1587" w:header="851" w:footer="1587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792531D5-B77F-4AAD-8B39-B3C2D9A0BE44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CC1CE63A-11B9-49D6-9E49-65CD95989F05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FDEC4">
    <w:pPr>
      <w:pStyle w:val="3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97D22">
    <w:pPr>
      <w:pStyle w:val="3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9FB2B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58FA3">
    <w:pPr>
      <w:pStyle w:val="4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A9765">
    <w:pPr>
      <w:pStyle w:val="4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B997E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hOGQzNjA3ZWQ5NTBiNDdhZmEzMDZlNmNlNGQ0OGQifQ=="/>
  </w:docVars>
  <w:rsids>
    <w:rsidRoot w:val="27EE19CB"/>
    <w:rsid w:val="00007FEC"/>
    <w:rsid w:val="00024B9A"/>
    <w:rsid w:val="00037694"/>
    <w:rsid w:val="000E2DB0"/>
    <w:rsid w:val="002C6702"/>
    <w:rsid w:val="002E0D84"/>
    <w:rsid w:val="00306C3C"/>
    <w:rsid w:val="0042648A"/>
    <w:rsid w:val="00583E05"/>
    <w:rsid w:val="00625DC6"/>
    <w:rsid w:val="00632C29"/>
    <w:rsid w:val="006E118F"/>
    <w:rsid w:val="00715731"/>
    <w:rsid w:val="00750BFF"/>
    <w:rsid w:val="007773CB"/>
    <w:rsid w:val="00803F23"/>
    <w:rsid w:val="00873832"/>
    <w:rsid w:val="00937C4A"/>
    <w:rsid w:val="009C518D"/>
    <w:rsid w:val="009E0590"/>
    <w:rsid w:val="009E211E"/>
    <w:rsid w:val="00A05B76"/>
    <w:rsid w:val="00A263FC"/>
    <w:rsid w:val="00A433FA"/>
    <w:rsid w:val="00A6522B"/>
    <w:rsid w:val="00AD29F1"/>
    <w:rsid w:val="00D07BBA"/>
    <w:rsid w:val="00DE1693"/>
    <w:rsid w:val="00E523F9"/>
    <w:rsid w:val="00F11D7B"/>
    <w:rsid w:val="00F7421B"/>
    <w:rsid w:val="00FD54D5"/>
    <w:rsid w:val="00FE5C81"/>
    <w:rsid w:val="01182F1A"/>
    <w:rsid w:val="017143E4"/>
    <w:rsid w:val="025A221D"/>
    <w:rsid w:val="02E342E3"/>
    <w:rsid w:val="05AB366A"/>
    <w:rsid w:val="069B5542"/>
    <w:rsid w:val="075B4F07"/>
    <w:rsid w:val="0808003F"/>
    <w:rsid w:val="08E64E36"/>
    <w:rsid w:val="095E58C4"/>
    <w:rsid w:val="09CB77A8"/>
    <w:rsid w:val="09E25D43"/>
    <w:rsid w:val="0A16741C"/>
    <w:rsid w:val="0A746D1F"/>
    <w:rsid w:val="0B0126DC"/>
    <w:rsid w:val="0B590992"/>
    <w:rsid w:val="0C3D7ABF"/>
    <w:rsid w:val="0CE37312"/>
    <w:rsid w:val="11106B9B"/>
    <w:rsid w:val="13275829"/>
    <w:rsid w:val="136A4ADD"/>
    <w:rsid w:val="157477CC"/>
    <w:rsid w:val="15F67325"/>
    <w:rsid w:val="166D2073"/>
    <w:rsid w:val="18A87397"/>
    <w:rsid w:val="191431CA"/>
    <w:rsid w:val="192A77FE"/>
    <w:rsid w:val="1AC60FF0"/>
    <w:rsid w:val="1B842DE6"/>
    <w:rsid w:val="1CC83BE6"/>
    <w:rsid w:val="1CDA656E"/>
    <w:rsid w:val="1DD91315"/>
    <w:rsid w:val="1E357746"/>
    <w:rsid w:val="1E661A38"/>
    <w:rsid w:val="1F05234B"/>
    <w:rsid w:val="1F1E6C9D"/>
    <w:rsid w:val="1FBB265A"/>
    <w:rsid w:val="20777D67"/>
    <w:rsid w:val="207F6654"/>
    <w:rsid w:val="21956D7C"/>
    <w:rsid w:val="24190D69"/>
    <w:rsid w:val="24417C14"/>
    <w:rsid w:val="24631CDD"/>
    <w:rsid w:val="24705C8D"/>
    <w:rsid w:val="26480C92"/>
    <w:rsid w:val="26EE7932"/>
    <w:rsid w:val="277B3406"/>
    <w:rsid w:val="27EA542D"/>
    <w:rsid w:val="27EE19CB"/>
    <w:rsid w:val="2C0E3644"/>
    <w:rsid w:val="2DBF0527"/>
    <w:rsid w:val="2DCE36CB"/>
    <w:rsid w:val="2F452CAE"/>
    <w:rsid w:val="2FA379A3"/>
    <w:rsid w:val="30195E1E"/>
    <w:rsid w:val="30E5789B"/>
    <w:rsid w:val="33CA3828"/>
    <w:rsid w:val="35080C47"/>
    <w:rsid w:val="380F26AF"/>
    <w:rsid w:val="38476929"/>
    <w:rsid w:val="38BF587F"/>
    <w:rsid w:val="39230A9E"/>
    <w:rsid w:val="39FF4084"/>
    <w:rsid w:val="3D215B0E"/>
    <w:rsid w:val="3D46509B"/>
    <w:rsid w:val="3DED5772"/>
    <w:rsid w:val="3DF37F81"/>
    <w:rsid w:val="3E534BC2"/>
    <w:rsid w:val="3F37331D"/>
    <w:rsid w:val="403E5587"/>
    <w:rsid w:val="405D7AD0"/>
    <w:rsid w:val="40A759A1"/>
    <w:rsid w:val="413C3BEF"/>
    <w:rsid w:val="419B0E69"/>
    <w:rsid w:val="41DB18D0"/>
    <w:rsid w:val="424E175F"/>
    <w:rsid w:val="42792EE3"/>
    <w:rsid w:val="43F81531"/>
    <w:rsid w:val="44610878"/>
    <w:rsid w:val="452C2AAE"/>
    <w:rsid w:val="454C0199"/>
    <w:rsid w:val="4638643F"/>
    <w:rsid w:val="4726362B"/>
    <w:rsid w:val="47593229"/>
    <w:rsid w:val="4CAB6314"/>
    <w:rsid w:val="4DCF6D4A"/>
    <w:rsid w:val="4F393A06"/>
    <w:rsid w:val="4F5035B8"/>
    <w:rsid w:val="5100482F"/>
    <w:rsid w:val="520A7168"/>
    <w:rsid w:val="562D4679"/>
    <w:rsid w:val="572B595F"/>
    <w:rsid w:val="57897A1D"/>
    <w:rsid w:val="58381ECA"/>
    <w:rsid w:val="58EC1828"/>
    <w:rsid w:val="5B4A17A1"/>
    <w:rsid w:val="5BBE421C"/>
    <w:rsid w:val="5BC462A3"/>
    <w:rsid w:val="5C2A3199"/>
    <w:rsid w:val="5C2C297C"/>
    <w:rsid w:val="5C367C71"/>
    <w:rsid w:val="5FE2168C"/>
    <w:rsid w:val="60244D15"/>
    <w:rsid w:val="60CF5B28"/>
    <w:rsid w:val="623E51B7"/>
    <w:rsid w:val="629031E4"/>
    <w:rsid w:val="66A02BCF"/>
    <w:rsid w:val="66AC475D"/>
    <w:rsid w:val="679715F1"/>
    <w:rsid w:val="6A0903B4"/>
    <w:rsid w:val="6A0B66E9"/>
    <w:rsid w:val="6B870495"/>
    <w:rsid w:val="6BE00389"/>
    <w:rsid w:val="6C574D2D"/>
    <w:rsid w:val="6D8B7986"/>
    <w:rsid w:val="6DD03337"/>
    <w:rsid w:val="70BD72F9"/>
    <w:rsid w:val="71536322"/>
    <w:rsid w:val="71750F6E"/>
    <w:rsid w:val="71C00AD7"/>
    <w:rsid w:val="723D7F6C"/>
    <w:rsid w:val="73707090"/>
    <w:rsid w:val="73AD7CEE"/>
    <w:rsid w:val="74253174"/>
    <w:rsid w:val="766F3E8D"/>
    <w:rsid w:val="76E268AA"/>
    <w:rsid w:val="798E65D4"/>
    <w:rsid w:val="7BD6250C"/>
    <w:rsid w:val="7BF85875"/>
    <w:rsid w:val="7C765821"/>
    <w:rsid w:val="7D5F126A"/>
    <w:rsid w:val="7DB97410"/>
    <w:rsid w:val="7F7F70C9"/>
    <w:rsid w:val="7FCC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200" w:firstLineChars="200"/>
      <w:jc w:val="both"/>
    </w:pPr>
    <w:rPr>
      <w:rFonts w:ascii="仿宋_GB2312" w:hAnsi="仿宋_GB2312" w:eastAsia="仿宋_GB2312" w:cs="仿宋_GB2312"/>
      <w:kern w:val="2"/>
      <w:sz w:val="32"/>
      <w:szCs w:val="32"/>
      <w:lang w:val="en-US" w:eastAsia="zh-CN" w:bidi="ar-SA"/>
    </w:rPr>
  </w:style>
  <w:style w:type="paragraph" w:styleId="2">
    <w:name w:val="heading 1"/>
    <w:basedOn w:val="1"/>
    <w:next w:val="1"/>
    <w:link w:val="11"/>
    <w:autoRedefine/>
    <w:qFormat/>
    <w:uiPriority w:val="0"/>
    <w:pPr>
      <w:outlineLvl w:val="0"/>
    </w:pPr>
    <w:rPr>
      <w:rFonts w:ascii="黑体" w:eastAsia="黑体"/>
      <w:bCs/>
      <w:kern w:val="44"/>
      <w:szCs w:val="44"/>
    </w:rPr>
  </w:style>
  <w:style w:type="character" w:default="1" w:styleId="8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12"/>
    <w:autoRedefine/>
    <w:qFormat/>
    <w:uiPriority w:val="0"/>
    <w:pPr>
      <w:outlineLvl w:val="1"/>
    </w:pPr>
    <w:rPr>
      <w:rFonts w:ascii="楷体_GB2312" w:hAnsi="方正小标宋简体" w:eastAsia="楷体_GB2312"/>
      <w:bCs/>
      <w:kern w:val="28"/>
    </w:rPr>
  </w:style>
  <w:style w:type="paragraph" w:styleId="6">
    <w:name w:val="Title"/>
    <w:basedOn w:val="1"/>
    <w:next w:val="1"/>
    <w:link w:val="10"/>
    <w:autoRedefine/>
    <w:qFormat/>
    <w:uiPriority w:val="0"/>
    <w:pPr>
      <w:ind w:firstLine="0" w:firstLineChars="0"/>
      <w:jc w:val="center"/>
      <w:outlineLvl w:val="0"/>
    </w:pPr>
    <w:rPr>
      <w:rFonts w:ascii="方正小标宋简体" w:hAnsi="方正小标宋简体" w:eastAsia="方正小标宋简体"/>
      <w:bCs/>
      <w:sz w:val="44"/>
    </w:rPr>
  </w:style>
  <w:style w:type="character" w:styleId="9">
    <w:name w:val="page number"/>
    <w:basedOn w:val="8"/>
    <w:autoRedefine/>
    <w:qFormat/>
    <w:uiPriority w:val="0"/>
  </w:style>
  <w:style w:type="character" w:customStyle="1" w:styleId="10">
    <w:name w:val="标题 Char"/>
    <w:link w:val="6"/>
    <w:autoRedefine/>
    <w:qFormat/>
    <w:uiPriority w:val="0"/>
    <w:rPr>
      <w:rFonts w:ascii="方正小标宋简体" w:hAnsi="方正小标宋简体"/>
      <w:bCs/>
      <w:kern w:val="2"/>
      <w:sz w:val="44"/>
      <w:szCs w:val="32"/>
    </w:rPr>
  </w:style>
  <w:style w:type="character" w:customStyle="1" w:styleId="11">
    <w:name w:val="标题 1 Char"/>
    <w:link w:val="2"/>
    <w:autoRedefine/>
    <w:qFormat/>
    <w:uiPriority w:val="0"/>
    <w:rPr>
      <w:rFonts w:ascii="黑体" w:eastAsia="黑体"/>
      <w:bCs/>
      <w:kern w:val="44"/>
      <w:sz w:val="32"/>
      <w:szCs w:val="44"/>
    </w:rPr>
  </w:style>
  <w:style w:type="character" w:customStyle="1" w:styleId="12">
    <w:name w:val="副标题 Char"/>
    <w:link w:val="5"/>
    <w:autoRedefine/>
    <w:qFormat/>
    <w:uiPriority w:val="0"/>
    <w:rPr>
      <w:rFonts w:ascii="楷体_GB2312" w:hAnsi="方正小标宋简体" w:eastAsia="楷体_GB2312"/>
      <w:bCs/>
      <w:kern w:val="28"/>
      <w:sz w:val="32"/>
      <w:szCs w:val="32"/>
    </w:rPr>
  </w:style>
  <w:style w:type="paragraph" w:customStyle="1" w:styleId="13">
    <w:name w:val=" Char Char Char Char Char Char"/>
    <w:basedOn w:val="1"/>
    <w:autoRedefine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30"/>
      <w:szCs w:val="3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24102;&#26684;&#24335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带格式模板.dotx</Template>
  <Pages>1</Pages>
  <Words>346</Words>
  <Characters>371</Characters>
  <Lines>1</Lines>
  <Paragraphs>1</Paragraphs>
  <TotalTime>0</TotalTime>
  <ScaleCrop>false</ScaleCrop>
  <LinksUpToDate>false</LinksUpToDate>
  <CharactersWithSpaces>372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2019-10-08T03:26:00Z</dcterms:created>
  <dc:creator>Administrator</dc:creator>
  <cp:lastModifiedBy>旅人晓晨</cp:lastModifiedBy>
  <cp:lastPrinted>2026-07-27T05:05:00Z</cp:lastPrinted>
  <dcterms:modified xsi:type="dcterms:W3CDTF">2026-08-18T08:03:17Z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DE6CA726EF304D39A60C670FA5EC7108_13</vt:lpwstr>
  </property>
  <property fmtid="{D5CDD505-2E9C-101B-9397-08002B2CF9AE}" pid="4" name="KSOTemplateDocerSaveRecord">
    <vt:lpwstr>eyJoZGlkIjoiZWQ5ODhkNzdiMmU5ZDIyYmQ3ZGJjOTgxYzY1MzZkYTgiLCJ1c2VySWQiOiI4NTk5MzkxODEifQ==</vt:lpwstr>
  </property>
</Properties>
</file>