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65" w:rsidRPr="00C80F65" w:rsidRDefault="00C80F65" w:rsidP="00C80F65">
      <w:pPr>
        <w:pStyle w:val="Title"/>
        <w:rPr>
          <w:rFonts w:eastAsia="Times New Roman"/>
          <w:b/>
          <w:lang w:eastAsia="fr-BE"/>
        </w:rPr>
      </w:pPr>
      <w:r w:rsidRPr="00C80F65">
        <w:rPr>
          <w:rFonts w:eastAsia="Times New Roman"/>
          <w:b/>
          <w:lang w:eastAsia="fr-BE"/>
        </w:rPr>
        <w:t xml:space="preserve">2. HTML </w:t>
      </w:r>
      <w:proofErr w:type="spellStart"/>
      <w:r>
        <w:rPr>
          <w:rFonts w:eastAsia="Times New Roman"/>
          <w:b/>
          <w:lang w:eastAsia="fr-BE"/>
        </w:rPr>
        <w:t>tekst</w:t>
      </w:r>
      <w:proofErr w:type="spellEnd"/>
    </w:p>
    <w:p w:rsidR="00C80F65" w:rsidRPr="00C80F65" w:rsidRDefault="00C80F65" w:rsidP="00C80F65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Tekst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indelen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,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houdt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dat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je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stukken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/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onderdelen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de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tekst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moet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kunnen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benoemen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zodat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browser kan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weten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hoe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tekst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zijn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geheel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moet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worden</w:t>
      </w:r>
      <w:proofErr w:type="spellEnd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b/>
          <w:bCs/>
          <w:sz w:val="24"/>
          <w:szCs w:val="24"/>
          <w:lang w:eastAsia="fr-BE"/>
        </w:rPr>
        <w:t>weergegeven</w:t>
      </w:r>
      <w:proofErr w:type="spellEnd"/>
    </w:p>
    <w:p w:rsidR="00C80F65" w:rsidRPr="00C80F65" w:rsidRDefault="00C80F65" w:rsidP="00C80F65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r w:rsidRPr="00C80F65">
        <w:rPr>
          <w:rFonts w:eastAsia="Times New Roman" w:cstheme="minorHAnsi"/>
          <w:sz w:val="24"/>
          <w:szCs w:val="24"/>
          <w:lang w:eastAsia="fr-BE"/>
        </w:rPr>
        <w:t xml:space="preserve">Om de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structuur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webpagina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beschrijven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,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voegen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we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code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toe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woorden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die op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op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de pagina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moeten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verschijnen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. Die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toegevoegde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codes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worden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ook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metagegevens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genoemd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>.</w:t>
      </w:r>
    </w:p>
    <w:p w:rsidR="00C80F65" w:rsidRPr="00C80F65" w:rsidRDefault="00C80F65" w:rsidP="00C80F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80F65">
        <w:rPr>
          <w:rFonts w:eastAsia="Times New Roman" w:cstheme="minorHAnsi"/>
          <w:sz w:val="24"/>
          <w:szCs w:val="24"/>
          <w:lang w:eastAsia="fr-BE"/>
        </w:rPr>
        <w:t xml:space="preserve">Als web auteur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moet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je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metagegevens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tekst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toevoegen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om de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indeling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ervan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aan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te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geven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. </w:t>
      </w:r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In HTML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metagegevens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voorgesteld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C80F6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tags.</w:t>
      </w:r>
    </w:p>
    <w:p w:rsidR="00C80F65" w:rsidRPr="00C80F65" w:rsidRDefault="00C80F65" w:rsidP="00C80F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HTML is </w:t>
      </w:r>
      <w:proofErr w:type="spellStart"/>
      <w:r w:rsidRPr="00C80F65">
        <w:rPr>
          <w:rFonts w:eastAsia="Times New Roman" w:cstheme="minorHAnsi"/>
          <w:b/>
          <w:i/>
          <w:sz w:val="24"/>
          <w:szCs w:val="24"/>
          <w:u w:val="single"/>
          <w:lang w:val="en-GB" w:eastAsia="fr-BE"/>
        </w:rPr>
        <w:t>niet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hoofdlettergevoelig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</w:p>
    <w:p w:rsidR="00C80F65" w:rsidRPr="00C80F65" w:rsidRDefault="00C80F65" w:rsidP="00C80F65">
      <w:pPr>
        <w:pStyle w:val="Heading1"/>
        <w:rPr>
          <w:rFonts w:asciiTheme="minorHAnsi" w:hAnsiTheme="minorHAnsi" w:cstheme="minorHAnsi"/>
          <w:lang w:val="en-GB"/>
        </w:rPr>
      </w:pPr>
      <w:r w:rsidRPr="00C80F65">
        <w:rPr>
          <w:rFonts w:asciiTheme="minorHAnsi" w:hAnsiTheme="minorHAnsi" w:cstheme="minorHAnsi"/>
          <w:lang w:val="en-GB"/>
        </w:rPr>
        <w:t>Syntax</w:t>
      </w:r>
    </w:p>
    <w:p w:rsidR="00C80F65" w:rsidRPr="00C80F65" w:rsidRDefault="00C80F65" w:rsidP="00C80F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bestaan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tweetallen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: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deel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het begin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deel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einde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element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aangeeft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Zowel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het begin (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start of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openingstag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genoemd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) </w:t>
      </w:r>
      <w:proofErr w:type="spellStart"/>
      <w:proofErr w:type="gramStart"/>
      <w:r w:rsidRPr="00C80F65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beëindiging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(end of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sluitingstag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)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beginnen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met het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teken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r w:rsidRPr="00C80F65">
        <w:rPr>
          <w:rFonts w:eastAsia="Times New Roman" w:cstheme="minorHAnsi"/>
          <w:b/>
          <w:sz w:val="24"/>
          <w:szCs w:val="24"/>
          <w:lang w:val="en-GB" w:eastAsia="fr-BE"/>
        </w:rPr>
        <w:t>&lt;</w:t>
      </w:r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eindigen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met het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teken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r w:rsidRPr="00C80F65">
        <w:rPr>
          <w:rFonts w:eastAsia="Times New Roman" w:cstheme="minorHAnsi"/>
          <w:b/>
          <w:sz w:val="24"/>
          <w:szCs w:val="24"/>
          <w:lang w:val="en-GB" w:eastAsia="fr-BE"/>
        </w:rPr>
        <w:t>&gt;</w:t>
      </w:r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Tussen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deze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tekens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van het element. De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van het opening-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sluitingselement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altijd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hetzelfde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Vóór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naam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sluitingstag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schuine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streep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geplaatst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(</w:t>
      </w:r>
      <w:r w:rsidRPr="00C80F65">
        <w:rPr>
          <w:rFonts w:eastAsia="Times New Roman" w:cstheme="minorHAnsi"/>
          <w:b/>
          <w:sz w:val="24"/>
          <w:szCs w:val="24"/>
          <w:lang w:val="en-GB" w:eastAsia="fr-BE"/>
        </w:rPr>
        <w:t>/</w:t>
      </w:r>
      <w:r w:rsidRPr="00C80F65">
        <w:rPr>
          <w:rFonts w:eastAsia="Times New Roman" w:cstheme="minorHAnsi"/>
          <w:sz w:val="24"/>
          <w:szCs w:val="24"/>
          <w:lang w:val="en-GB" w:eastAsia="fr-BE"/>
        </w:rPr>
        <w:t>).</w:t>
      </w:r>
    </w:p>
    <w:p w:rsidR="00C80F65" w:rsidRDefault="00C80F65" w:rsidP="00C80F65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80F65"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>
            <wp:extent cx="5029200" cy="1850641"/>
            <wp:effectExtent l="0" t="0" r="0" b="0"/>
            <wp:docPr id="2" name="Picture 2" descr="Grafische voorstelling van een HTML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sche voorstelling van een HTML t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92" cy="18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65" w:rsidRPr="00C80F65" w:rsidRDefault="00C80F65" w:rsidP="00C80F65">
      <w:pPr>
        <w:spacing w:after="0" w:line="240" w:lineRule="auto"/>
        <w:rPr>
          <w:rFonts w:eastAsia="Times New Roman" w:cstheme="minorHAnsi"/>
          <w:i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i/>
          <w:sz w:val="24"/>
          <w:szCs w:val="24"/>
          <w:lang w:val="en-GB" w:eastAsia="fr-BE"/>
        </w:rPr>
        <w:t>Structuur</w:t>
      </w:r>
      <w:proofErr w:type="spellEnd"/>
      <w:r>
        <w:rPr>
          <w:rFonts w:eastAsia="Times New Roman" w:cstheme="minorHAnsi"/>
          <w:i/>
          <w:sz w:val="24"/>
          <w:szCs w:val="24"/>
          <w:lang w:val="en-GB" w:eastAsia="fr-BE"/>
        </w:rPr>
        <w:t xml:space="preserve"> van </w:t>
      </w:r>
      <w:proofErr w:type="spellStart"/>
      <w:r>
        <w:rPr>
          <w:rFonts w:eastAsia="Times New Roman" w:cstheme="minorHAnsi"/>
          <w:i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i/>
          <w:sz w:val="24"/>
          <w:szCs w:val="24"/>
          <w:lang w:val="en-GB" w:eastAsia="fr-BE"/>
        </w:rPr>
        <w:t xml:space="preserve"> </w:t>
      </w:r>
      <w:r w:rsidRPr="00C80F65">
        <w:rPr>
          <w:rFonts w:eastAsia="Times New Roman" w:cstheme="minorHAnsi"/>
          <w:i/>
          <w:sz w:val="24"/>
          <w:szCs w:val="24"/>
          <w:lang w:val="en-GB" w:eastAsia="fr-BE"/>
        </w:rPr>
        <w:t>HTML tag</w:t>
      </w:r>
    </w:p>
    <w:p w:rsidR="00C80F65" w:rsidRPr="00C80F65" w:rsidRDefault="00C80F65" w:rsidP="00C80F65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Attributen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C80F65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tags extra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functionaliteiten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C80F65" w:rsidRPr="00C80F65" w:rsidRDefault="00C80F65" w:rsidP="00C80F6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altijd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openingstag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opgegeven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>;</w:t>
      </w:r>
    </w:p>
    <w:p w:rsidR="00C80F65" w:rsidRPr="00C80F65" w:rsidRDefault="00C80F65" w:rsidP="00C80F6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C80F65">
        <w:rPr>
          <w:rFonts w:eastAsia="Times New Roman" w:cstheme="minorHAnsi"/>
          <w:sz w:val="24"/>
          <w:szCs w:val="24"/>
          <w:lang w:eastAsia="fr-BE"/>
        </w:rPr>
        <w:t xml:space="preserve">met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spatie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gescheiden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 van de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tagnaam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>;</w:t>
      </w:r>
    </w:p>
    <w:p w:rsidR="00C80F65" w:rsidRPr="00C80F65" w:rsidRDefault="00C80F65" w:rsidP="00C80F6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één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tag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attributen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bevatten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(met elk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bepaald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80F65">
        <w:rPr>
          <w:rFonts w:eastAsia="Times New Roman" w:cstheme="minorHAnsi"/>
          <w:sz w:val="24"/>
          <w:szCs w:val="24"/>
          <w:lang w:val="en-GB" w:eastAsia="fr-BE"/>
        </w:rPr>
        <w:t>kenmerk</w:t>
      </w:r>
      <w:proofErr w:type="spellEnd"/>
      <w:r w:rsidRPr="00C80F65">
        <w:rPr>
          <w:rFonts w:eastAsia="Times New Roman" w:cstheme="minorHAnsi"/>
          <w:sz w:val="24"/>
          <w:szCs w:val="24"/>
          <w:lang w:val="en-GB" w:eastAsia="fr-BE"/>
        </w:rPr>
        <w:t>);</w:t>
      </w:r>
    </w:p>
    <w:p w:rsidR="00C80F65" w:rsidRPr="00C80F65" w:rsidRDefault="00C80F65" w:rsidP="00C80F65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notatie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 xml:space="preserve">: 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naam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>="</w:t>
      </w:r>
      <w:proofErr w:type="spellStart"/>
      <w:r w:rsidRPr="00C80F65">
        <w:rPr>
          <w:rFonts w:eastAsia="Times New Roman" w:cstheme="minorHAnsi"/>
          <w:sz w:val="24"/>
          <w:szCs w:val="24"/>
          <w:lang w:eastAsia="fr-BE"/>
        </w:rPr>
        <w:t>waarde</w:t>
      </w:r>
      <w:proofErr w:type="spellEnd"/>
      <w:r w:rsidRPr="00C80F65">
        <w:rPr>
          <w:rFonts w:eastAsia="Times New Roman" w:cstheme="minorHAnsi"/>
          <w:sz w:val="24"/>
          <w:szCs w:val="24"/>
          <w:lang w:eastAsia="fr-BE"/>
        </w:rPr>
        <w:t>"</w:t>
      </w:r>
    </w:p>
    <w:p w:rsidR="00C80F65" w:rsidRDefault="00C80F65" w:rsidP="00C80F65">
      <w:pPr>
        <w:rPr>
          <w:rFonts w:eastAsia="Times New Roman" w:cstheme="minorHAnsi"/>
          <w:noProof/>
          <w:sz w:val="24"/>
          <w:szCs w:val="24"/>
          <w:lang w:eastAsia="fr-BE"/>
        </w:rPr>
      </w:pPr>
      <w:r>
        <w:rPr>
          <w:rFonts w:eastAsia="Times New Roman" w:cstheme="minorHAnsi"/>
          <w:noProof/>
          <w:sz w:val="24"/>
          <w:szCs w:val="24"/>
          <w:lang w:eastAsia="fr-BE"/>
        </w:rPr>
        <w:drawing>
          <wp:inline distT="0" distB="0" distL="0" distR="0">
            <wp:extent cx="4639945" cy="10966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186" w:rsidRPr="002573C7" w:rsidRDefault="00C80F65" w:rsidP="00C80F65">
      <w:pPr>
        <w:rPr>
          <w:rFonts w:eastAsia="Times New Roman" w:cstheme="minorHAnsi"/>
          <w:i/>
          <w:sz w:val="24"/>
          <w:szCs w:val="24"/>
          <w:lang w:val="en-GB" w:eastAsia="fr-BE"/>
        </w:rPr>
      </w:pPr>
      <w:r w:rsidRPr="002573C7">
        <w:rPr>
          <w:rFonts w:eastAsia="Times New Roman" w:cstheme="minorHAnsi"/>
          <w:i/>
          <w:noProof/>
          <w:sz w:val="24"/>
          <w:szCs w:val="24"/>
          <w:lang w:val="en-GB" w:eastAsia="fr-BE"/>
        </w:rPr>
        <w:t>Onderdelen</w:t>
      </w:r>
      <w:r w:rsidRPr="002573C7">
        <w:rPr>
          <w:rFonts w:eastAsia="Times New Roman" w:cstheme="minorHAnsi"/>
          <w:i/>
          <w:sz w:val="24"/>
          <w:szCs w:val="24"/>
          <w:lang w:val="en-GB" w:eastAsia="fr-BE"/>
        </w:rPr>
        <w:t xml:space="preserve"> van </w:t>
      </w:r>
      <w:proofErr w:type="spellStart"/>
      <w:r w:rsidRPr="002573C7">
        <w:rPr>
          <w:rFonts w:eastAsia="Times New Roman" w:cstheme="minorHAnsi"/>
          <w:i/>
          <w:sz w:val="24"/>
          <w:szCs w:val="24"/>
          <w:lang w:val="en-GB" w:eastAsia="fr-BE"/>
        </w:rPr>
        <w:t>een</w:t>
      </w:r>
      <w:proofErr w:type="spellEnd"/>
      <w:r w:rsidRPr="002573C7">
        <w:rPr>
          <w:rFonts w:eastAsia="Times New Roman" w:cstheme="minorHAnsi"/>
          <w:i/>
          <w:sz w:val="24"/>
          <w:szCs w:val="24"/>
          <w:lang w:val="en-GB" w:eastAsia="fr-BE"/>
        </w:rPr>
        <w:t xml:space="preserve"> HTML tag</w:t>
      </w:r>
      <w:bookmarkStart w:id="0" w:name="_GoBack"/>
      <w:bookmarkEnd w:id="0"/>
    </w:p>
    <w:p w:rsidR="002573C7" w:rsidRPr="002573C7" w:rsidRDefault="002573C7" w:rsidP="002573C7">
      <w:pPr>
        <w:pStyle w:val="Heading1"/>
        <w:rPr>
          <w:rFonts w:asciiTheme="minorHAnsi" w:hAnsiTheme="minorHAnsi" w:cstheme="minorHAnsi"/>
        </w:rPr>
      </w:pPr>
      <w:proofErr w:type="spellStart"/>
      <w:r w:rsidRPr="002573C7">
        <w:rPr>
          <w:rFonts w:asciiTheme="minorHAnsi" w:hAnsiTheme="minorHAnsi" w:cstheme="minorHAnsi"/>
        </w:rPr>
        <w:lastRenderedPageBreak/>
        <w:t>Referenties</w:t>
      </w:r>
      <w:proofErr w:type="spellEnd"/>
    </w:p>
    <w:p w:rsidR="002573C7" w:rsidRPr="002573C7" w:rsidRDefault="002573C7" w:rsidP="00C80F65">
      <w:pPr>
        <w:rPr>
          <w:rFonts w:cstheme="minorHAnsi"/>
          <w:i/>
        </w:rPr>
      </w:pPr>
      <w:hyperlink r:id="rId7" w:history="1">
        <w:r w:rsidRPr="002573C7">
          <w:rPr>
            <w:rStyle w:val="Hyperlink"/>
          </w:rPr>
          <w:t>https://codepen.io/dkennedy/full/VLzaPY</w:t>
        </w:r>
      </w:hyperlink>
    </w:p>
    <w:sectPr w:rsidR="002573C7" w:rsidRPr="0025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E5936"/>
    <w:multiLevelType w:val="multilevel"/>
    <w:tmpl w:val="7022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65"/>
    <w:rsid w:val="002573C7"/>
    <w:rsid w:val="00287186"/>
    <w:rsid w:val="00C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5FCA5-96EB-458D-83B0-A0DC6F8B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C80F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65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C80F65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C80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C80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57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5145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318456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dkennedy/full/VLza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2020-03-16T07:44:00Z</dcterms:created>
  <dcterms:modified xsi:type="dcterms:W3CDTF">2020-03-16T07:50:00Z</dcterms:modified>
</cp:coreProperties>
</file>