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2DF" w:rsidRPr="00A802DF" w:rsidRDefault="00A802DF" w:rsidP="00A802DF">
      <w:pPr>
        <w:pStyle w:val="Title"/>
        <w:rPr>
          <w:rFonts w:eastAsia="Times New Roman"/>
          <w:b/>
          <w:color w:val="000000" w:themeColor="text1"/>
          <w:lang w:val="en-GB" w:eastAsia="fr-BE"/>
        </w:rPr>
      </w:pPr>
      <w:r w:rsidRPr="00A802DF">
        <w:rPr>
          <w:rFonts w:eastAsia="Times New Roman"/>
          <w:b/>
          <w:color w:val="000000" w:themeColor="text1"/>
          <w:lang w:val="en-GB" w:eastAsia="fr-BE"/>
        </w:rPr>
        <w:t xml:space="preserve">6.5 </w:t>
      </w:r>
      <w:proofErr w:type="spellStart"/>
      <w:r w:rsidRPr="00A802DF">
        <w:rPr>
          <w:rFonts w:eastAsia="Times New Roman"/>
          <w:b/>
          <w:color w:val="000000" w:themeColor="text1"/>
          <w:lang w:val="en-GB" w:eastAsia="fr-BE"/>
        </w:rPr>
        <w:t>basiselementen</w:t>
      </w:r>
      <w:proofErr w:type="spellEnd"/>
      <w:r w:rsidRPr="00A802DF">
        <w:rPr>
          <w:rFonts w:eastAsia="Times New Roman"/>
          <w:b/>
          <w:color w:val="000000" w:themeColor="text1"/>
          <w:lang w:val="en-GB" w:eastAsia="fr-BE"/>
        </w:rPr>
        <w:t xml:space="preserve"> - header</w:t>
      </w:r>
    </w:p>
    <w:p w:rsidR="00A802DF" w:rsidRPr="00A802DF" w:rsidRDefault="00A802DF" w:rsidP="00A802DF">
      <w:pPr>
        <w:spacing w:after="0" w:line="240" w:lineRule="auto"/>
        <w:rPr>
          <w:rFonts w:eastAsia="Times New Roman" w:cstheme="minorHAnsi"/>
          <w:b/>
          <w:bCs/>
          <w:color w:val="000000" w:themeColor="text1"/>
          <w:sz w:val="27"/>
          <w:szCs w:val="27"/>
          <w:lang w:val="en-GB" w:eastAsia="fr-BE"/>
        </w:rPr>
      </w:pPr>
      <w:r w:rsidRPr="00A802DF">
        <w:rPr>
          <w:rFonts w:eastAsia="Times New Roman" w:cstheme="minorHAnsi"/>
          <w:b/>
          <w:bCs/>
          <w:color w:val="000000" w:themeColor="text1"/>
          <w:sz w:val="27"/>
          <w:szCs w:val="27"/>
          <w:lang w:val="en-GB" w:eastAsia="fr-BE"/>
        </w:rPr>
        <w:t xml:space="preserve">De HTML5 </w:t>
      </w:r>
      <w:proofErr w:type="spellStart"/>
      <w:r w:rsidRPr="00A802DF">
        <w:rPr>
          <w:rFonts w:eastAsia="Times New Roman" w:cstheme="minorHAnsi"/>
          <w:b/>
          <w:bCs/>
          <w:color w:val="000000" w:themeColor="text1"/>
          <w:sz w:val="27"/>
          <w:szCs w:val="27"/>
          <w:lang w:val="en-GB" w:eastAsia="fr-BE"/>
        </w:rPr>
        <w:t>specificatie</w:t>
      </w:r>
      <w:proofErr w:type="spellEnd"/>
      <w:r w:rsidRPr="00A802DF">
        <w:rPr>
          <w:rFonts w:eastAsia="Times New Roman" w:cstheme="minorHAnsi"/>
          <w:b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/>
          <w:bCs/>
          <w:color w:val="000000" w:themeColor="text1"/>
          <w:sz w:val="27"/>
          <w:szCs w:val="27"/>
          <w:lang w:val="en-GB" w:eastAsia="fr-BE"/>
        </w:rPr>
        <w:t>beschrijft</w:t>
      </w:r>
      <w:proofErr w:type="spellEnd"/>
      <w:r w:rsidRPr="00A802DF">
        <w:rPr>
          <w:rFonts w:eastAsia="Times New Roman" w:cstheme="minorHAnsi"/>
          <w:b/>
          <w:bCs/>
          <w:color w:val="000000" w:themeColor="text1"/>
          <w:sz w:val="27"/>
          <w:szCs w:val="27"/>
          <w:lang w:val="en-GB" w:eastAsia="fr-BE"/>
        </w:rPr>
        <w:t xml:space="preserve"> het </w:t>
      </w:r>
      <w:r w:rsidRPr="00A802DF">
        <w:rPr>
          <w:rFonts w:eastAsia="Times New Roman" w:cstheme="minorHAnsi"/>
          <w:b/>
          <w:bCs/>
          <w:color w:val="000000" w:themeColor="text1"/>
          <w:sz w:val="20"/>
          <w:szCs w:val="20"/>
          <w:lang w:val="en-GB" w:eastAsia="fr-BE"/>
        </w:rPr>
        <w:t>header </w:t>
      </w:r>
      <w:r w:rsidRPr="00A802DF">
        <w:rPr>
          <w:rFonts w:eastAsia="Times New Roman" w:cstheme="minorHAnsi"/>
          <w:b/>
          <w:bCs/>
          <w:color w:val="000000" w:themeColor="text1"/>
          <w:sz w:val="27"/>
          <w:szCs w:val="27"/>
          <w:lang w:val="en-GB" w:eastAsia="fr-BE"/>
        </w:rPr>
        <w:t xml:space="preserve">element </w:t>
      </w:r>
      <w:proofErr w:type="spellStart"/>
      <w:proofErr w:type="gramStart"/>
      <w:r w:rsidRPr="00A802DF">
        <w:rPr>
          <w:rFonts w:eastAsia="Times New Roman" w:cstheme="minorHAnsi"/>
          <w:b/>
          <w:bCs/>
          <w:color w:val="000000" w:themeColor="text1"/>
          <w:sz w:val="27"/>
          <w:szCs w:val="27"/>
          <w:lang w:val="en-GB" w:eastAsia="fr-BE"/>
        </w:rPr>
        <w:t>als</w:t>
      </w:r>
      <w:proofErr w:type="spellEnd"/>
      <w:proofErr w:type="gramEnd"/>
      <w:r w:rsidRPr="00A802DF">
        <w:rPr>
          <w:rFonts w:eastAsia="Times New Roman" w:cstheme="minorHAnsi"/>
          <w:b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/>
          <w:bCs/>
          <w:color w:val="000000" w:themeColor="text1"/>
          <w:sz w:val="27"/>
          <w:szCs w:val="27"/>
          <w:lang w:val="en-GB" w:eastAsia="fr-BE"/>
        </w:rPr>
        <w:t>een</w:t>
      </w:r>
      <w:proofErr w:type="spellEnd"/>
      <w:r w:rsidRPr="00A802DF">
        <w:rPr>
          <w:rFonts w:eastAsia="Times New Roman" w:cstheme="minorHAnsi"/>
          <w:b/>
          <w:bCs/>
          <w:color w:val="000000" w:themeColor="text1"/>
          <w:sz w:val="27"/>
          <w:szCs w:val="27"/>
          <w:lang w:val="en-GB" w:eastAsia="fr-BE"/>
        </w:rPr>
        <w:t xml:space="preserve"> container </w:t>
      </w:r>
      <w:proofErr w:type="spellStart"/>
      <w:r w:rsidRPr="00A802DF">
        <w:rPr>
          <w:rFonts w:eastAsia="Times New Roman" w:cstheme="minorHAnsi"/>
          <w:b/>
          <w:bCs/>
          <w:color w:val="000000" w:themeColor="text1"/>
          <w:sz w:val="27"/>
          <w:szCs w:val="27"/>
          <w:lang w:val="en-GB" w:eastAsia="fr-BE"/>
        </w:rPr>
        <w:t>voor</w:t>
      </w:r>
      <w:proofErr w:type="spellEnd"/>
      <w:r w:rsidRPr="00A802DF">
        <w:rPr>
          <w:rFonts w:eastAsia="Times New Roman" w:cstheme="minorHAnsi"/>
          <w:b/>
          <w:bCs/>
          <w:color w:val="000000" w:themeColor="text1"/>
          <w:sz w:val="27"/>
          <w:szCs w:val="27"/>
          <w:lang w:val="en-GB" w:eastAsia="fr-BE"/>
        </w:rPr>
        <w:t xml:space="preserve"> "</w:t>
      </w:r>
      <w:proofErr w:type="spellStart"/>
      <w:r w:rsidRPr="00A802DF">
        <w:rPr>
          <w:rFonts w:eastAsia="Times New Roman" w:cstheme="minorHAnsi"/>
          <w:b/>
          <w:bCs/>
          <w:color w:val="000000" w:themeColor="text1"/>
          <w:sz w:val="27"/>
          <w:szCs w:val="27"/>
          <w:lang w:val="en-GB" w:eastAsia="fr-BE"/>
        </w:rPr>
        <w:t>een</w:t>
      </w:r>
      <w:proofErr w:type="spellEnd"/>
      <w:r w:rsidRPr="00A802DF">
        <w:rPr>
          <w:rFonts w:eastAsia="Times New Roman" w:cstheme="minorHAnsi"/>
          <w:b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/>
          <w:bCs/>
          <w:color w:val="000000" w:themeColor="text1"/>
          <w:sz w:val="27"/>
          <w:szCs w:val="27"/>
          <w:lang w:val="en-GB" w:eastAsia="fr-BE"/>
        </w:rPr>
        <w:t>groep</w:t>
      </w:r>
      <w:proofErr w:type="spellEnd"/>
      <w:r w:rsidRPr="00A802DF">
        <w:rPr>
          <w:rFonts w:eastAsia="Times New Roman" w:cstheme="minorHAnsi"/>
          <w:b/>
          <w:bCs/>
          <w:color w:val="000000" w:themeColor="text1"/>
          <w:sz w:val="27"/>
          <w:szCs w:val="27"/>
          <w:lang w:val="en-GB" w:eastAsia="fr-BE"/>
        </w:rPr>
        <w:t xml:space="preserve"> van </w:t>
      </w:r>
      <w:proofErr w:type="spellStart"/>
      <w:r w:rsidRPr="00A802DF">
        <w:rPr>
          <w:rFonts w:eastAsia="Times New Roman" w:cstheme="minorHAnsi"/>
          <w:b/>
          <w:bCs/>
          <w:color w:val="000000" w:themeColor="text1"/>
          <w:sz w:val="27"/>
          <w:szCs w:val="27"/>
          <w:lang w:val="en-GB" w:eastAsia="fr-BE"/>
        </w:rPr>
        <w:t>inleide</w:t>
      </w:r>
      <w:bookmarkStart w:id="0" w:name="_GoBack"/>
      <w:bookmarkEnd w:id="0"/>
      <w:r w:rsidRPr="00A802DF">
        <w:rPr>
          <w:rFonts w:eastAsia="Times New Roman" w:cstheme="minorHAnsi"/>
          <w:b/>
          <w:bCs/>
          <w:color w:val="000000" w:themeColor="text1"/>
          <w:sz w:val="27"/>
          <w:szCs w:val="27"/>
          <w:lang w:val="en-GB" w:eastAsia="fr-BE"/>
        </w:rPr>
        <w:t>nde</w:t>
      </w:r>
      <w:proofErr w:type="spellEnd"/>
      <w:r w:rsidRPr="00A802DF">
        <w:rPr>
          <w:rFonts w:eastAsia="Times New Roman" w:cstheme="minorHAnsi"/>
          <w:b/>
          <w:bCs/>
          <w:color w:val="000000" w:themeColor="text1"/>
          <w:sz w:val="27"/>
          <w:szCs w:val="27"/>
          <w:lang w:val="en-GB" w:eastAsia="fr-BE"/>
        </w:rPr>
        <w:t xml:space="preserve"> of </w:t>
      </w:r>
      <w:proofErr w:type="spellStart"/>
      <w:r w:rsidRPr="00A802DF">
        <w:rPr>
          <w:rFonts w:eastAsia="Times New Roman" w:cstheme="minorHAnsi"/>
          <w:b/>
          <w:bCs/>
          <w:color w:val="000000" w:themeColor="text1"/>
          <w:sz w:val="27"/>
          <w:szCs w:val="27"/>
          <w:lang w:val="en-GB" w:eastAsia="fr-BE"/>
        </w:rPr>
        <w:t>navigatiehulpmiddelen</w:t>
      </w:r>
      <w:proofErr w:type="spellEnd"/>
      <w:r w:rsidRPr="00A802DF">
        <w:rPr>
          <w:rFonts w:eastAsia="Times New Roman" w:cstheme="minorHAnsi"/>
          <w:b/>
          <w:bCs/>
          <w:color w:val="000000" w:themeColor="text1"/>
          <w:sz w:val="27"/>
          <w:szCs w:val="27"/>
          <w:lang w:val="en-GB" w:eastAsia="fr-BE"/>
        </w:rPr>
        <w:t>."</w:t>
      </w:r>
    </w:p>
    <w:p w:rsidR="00A802DF" w:rsidRPr="00A802DF" w:rsidRDefault="00A802DF" w:rsidP="00A802DF">
      <w:pPr>
        <w:shd w:val="clear" w:color="auto" w:fill="F9F9F9"/>
        <w:spacing w:line="240" w:lineRule="auto"/>
        <w:rPr>
          <w:rFonts w:eastAsia="Times New Roman" w:cstheme="minorHAnsi"/>
          <w:b/>
          <w:bCs/>
          <w:i/>
          <w:color w:val="000000" w:themeColor="text1"/>
          <w:sz w:val="24"/>
          <w:szCs w:val="27"/>
          <w:lang w:val="en-GB" w:eastAsia="fr-BE"/>
        </w:rPr>
      </w:pPr>
      <w:r w:rsidRPr="00E53E4F">
        <w:rPr>
          <w:rFonts w:eastAsia="Times New Roman" w:cstheme="minorHAnsi"/>
          <w:b/>
          <w:bCs/>
          <w:i/>
          <w:color w:val="000000" w:themeColor="text1"/>
          <w:sz w:val="24"/>
          <w:szCs w:val="27"/>
          <w:lang w:val="en-GB" w:eastAsia="fr-BE"/>
        </w:rPr>
        <w:t>“</w:t>
      </w:r>
      <w:r w:rsidRPr="00A802DF">
        <w:rPr>
          <w:rFonts w:eastAsia="Times New Roman" w:cstheme="minorHAnsi"/>
          <w:b/>
          <w:bCs/>
          <w:i/>
          <w:color w:val="000000" w:themeColor="text1"/>
          <w:sz w:val="24"/>
          <w:szCs w:val="27"/>
          <w:lang w:val="en-GB" w:eastAsia="fr-BE"/>
        </w:rPr>
        <w:t>The </w:t>
      </w:r>
      <w:hyperlink r:id="rId6" w:anchor="the-header-element" w:tgtFrame="_blank" w:history="1">
        <w:r w:rsidRPr="00E53E4F">
          <w:rPr>
            <w:rFonts w:eastAsia="Times New Roman" w:cstheme="minorHAnsi"/>
            <w:b/>
            <w:bCs/>
            <w:i/>
            <w:color w:val="000000" w:themeColor="text1"/>
            <w:sz w:val="24"/>
            <w:szCs w:val="27"/>
            <w:u w:val="single"/>
            <w:lang w:val="en-GB" w:eastAsia="fr-BE"/>
          </w:rPr>
          <w:t>header</w:t>
        </w:r>
      </w:hyperlink>
      <w:r w:rsidRPr="00A802DF">
        <w:rPr>
          <w:rFonts w:eastAsia="Times New Roman" w:cstheme="minorHAnsi"/>
          <w:b/>
          <w:bCs/>
          <w:i/>
          <w:color w:val="000000" w:themeColor="text1"/>
          <w:sz w:val="24"/>
          <w:szCs w:val="27"/>
          <w:lang w:val="en-GB" w:eastAsia="fr-BE"/>
        </w:rPr>
        <w:t> element </w:t>
      </w:r>
      <w:hyperlink r:id="rId7" w:anchor="represents" w:tgtFrame="_blank" w:history="1">
        <w:r w:rsidRPr="00E53E4F">
          <w:rPr>
            <w:rFonts w:eastAsia="Times New Roman" w:cstheme="minorHAnsi"/>
            <w:b/>
            <w:bCs/>
            <w:i/>
            <w:color w:val="000000" w:themeColor="text1"/>
            <w:sz w:val="24"/>
            <w:szCs w:val="27"/>
            <w:u w:val="single"/>
            <w:lang w:val="en-GB" w:eastAsia="fr-BE"/>
          </w:rPr>
          <w:t>represents</w:t>
        </w:r>
      </w:hyperlink>
      <w:r w:rsidRPr="00A802DF">
        <w:rPr>
          <w:rFonts w:eastAsia="Times New Roman" w:cstheme="minorHAnsi"/>
          <w:b/>
          <w:bCs/>
          <w:i/>
          <w:color w:val="000000" w:themeColor="text1"/>
          <w:sz w:val="24"/>
          <w:szCs w:val="27"/>
          <w:lang w:val="en-GB" w:eastAsia="fr-BE"/>
        </w:rPr>
        <w:t> introductory content for its nearest ancestor sectioning content or sectioning root element. A header typically contains a group of introductory or navigational aids.</w:t>
      </w:r>
      <w:r w:rsidRPr="00E53E4F">
        <w:rPr>
          <w:rFonts w:eastAsia="Times New Roman" w:cstheme="minorHAnsi"/>
          <w:b/>
          <w:bCs/>
          <w:i/>
          <w:color w:val="000000" w:themeColor="text1"/>
          <w:sz w:val="24"/>
          <w:szCs w:val="27"/>
          <w:lang w:val="en-GB" w:eastAsia="fr-BE"/>
        </w:rPr>
        <w:t>”</w:t>
      </w:r>
    </w:p>
    <w:p w:rsidR="00A802DF" w:rsidRPr="00A802DF" w:rsidRDefault="00A802DF" w:rsidP="00EA51DF">
      <w:pPr>
        <w:spacing w:after="0" w:line="240" w:lineRule="auto"/>
        <w:rPr>
          <w:rFonts w:eastAsia="Times New Roman" w:cstheme="minorHAnsi"/>
          <w:bCs/>
          <w:color w:val="000000" w:themeColor="text1"/>
          <w:sz w:val="27"/>
          <w:szCs w:val="27"/>
          <w:lang w:eastAsia="fr-BE"/>
        </w:rPr>
      </w:pPr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Het </w:t>
      </w:r>
      <w:r w:rsidRPr="00EA51DF">
        <w:rPr>
          <w:rFonts w:eastAsia="Times New Roman" w:cstheme="minorHAnsi"/>
          <w:bCs/>
          <w:color w:val="000000" w:themeColor="text1"/>
          <w:sz w:val="20"/>
          <w:szCs w:val="20"/>
          <w:lang w:val="en-GB" w:eastAsia="fr-BE"/>
        </w:rPr>
        <w:t>&lt;header&gt;</w:t>
      </w:r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 element is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 </w:t>
      </w:r>
      <w:r w:rsidRPr="00EA51DF">
        <w:rPr>
          <w:rFonts w:eastAsia="Times New Roman" w:cstheme="minorHAnsi"/>
          <w:bCs/>
          <w:color w:val="000000" w:themeColor="text1"/>
          <w:sz w:val="20"/>
          <w:szCs w:val="20"/>
          <w:lang w:val="en-GB" w:eastAsia="fr-BE"/>
        </w:rPr>
        <w:t>div </w:t>
      </w:r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met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specifieke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semantiek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(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bedoeling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/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beketenis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). </w:t>
      </w:r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eastAsia="fr-BE"/>
        </w:rPr>
        <w:t xml:space="preserve">Het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eastAsia="fr-BE"/>
        </w:rPr>
        <w:t>is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eastAsia="fr-BE"/>
        </w:rPr>
        <w:t>een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eastAsia="fr-BE"/>
        </w:rPr>
        <w:t>blokelement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eastAsia="fr-BE"/>
        </w:rPr>
        <w:t xml:space="preserve">, dus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eastAsia="fr-BE"/>
        </w:rPr>
        <w:t>paginabreed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eastAsia="fr-BE"/>
        </w:rPr>
        <w:t xml:space="preserve">,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eastAsia="fr-BE"/>
        </w:rPr>
        <w:t>waarin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eastAsia="fr-BE"/>
        </w:rPr>
        <w:t xml:space="preserve"> je info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eastAsia="fr-BE"/>
        </w:rPr>
        <w:t>bovenaan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eastAsia="fr-BE"/>
        </w:rPr>
        <w:t xml:space="preserve"> je </w:t>
      </w:r>
      <w:proofErr w:type="gram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eastAsia="fr-BE"/>
        </w:rPr>
        <w:t>pagina</w:t>
      </w:r>
      <w:proofErr w:type="gram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eastAsia="fr-BE"/>
        </w:rPr>
        <w:t>plaatst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eastAsia="fr-BE"/>
        </w:rPr>
        <w:t>.</w:t>
      </w:r>
    </w:p>
    <w:p w:rsidR="00A802DF" w:rsidRPr="00A802DF" w:rsidRDefault="00A802DF" w:rsidP="00EA51DF">
      <w:pPr>
        <w:spacing w:before="180" w:after="180" w:line="240" w:lineRule="auto"/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</w:pPr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De kop van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webpagina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bevat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gewoonlijk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het logo van het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bedrijf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of de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organisatie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,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evenals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de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hoofdnavigatiebalk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.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Dat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gedeelte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,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aan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de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bovenkant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van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elke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webpagina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, is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vaak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onderdeel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van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sjabloon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daarom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altijd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hetzelfde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op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alle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pagina's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binnen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website of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onderdeel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van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website. HTML 5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bevat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dan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ook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&lt;header&gt; tag die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ontwikkelaars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gebruiken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de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koptekstsectie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van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elke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webpagina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aan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proofErr w:type="gram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te</w:t>
      </w:r>
      <w:proofErr w:type="spellEnd"/>
      <w:proofErr w:type="gram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duiden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.</w:t>
      </w:r>
    </w:p>
    <w:p w:rsidR="00A802DF" w:rsidRPr="00A802DF" w:rsidRDefault="00A802DF" w:rsidP="00EA51DF">
      <w:pPr>
        <w:spacing w:after="0" w:line="240" w:lineRule="auto"/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</w:pPr>
      <w:proofErr w:type="spellStart"/>
      <w:r w:rsidRPr="00A802DF">
        <w:rPr>
          <w:rFonts w:eastAsia="Times New Roman" w:cstheme="minorHAnsi"/>
          <w:b/>
          <w:bCs/>
          <w:color w:val="000000" w:themeColor="text1"/>
          <w:sz w:val="27"/>
          <w:szCs w:val="27"/>
          <w:lang w:val="en-GB" w:eastAsia="fr-BE"/>
        </w:rPr>
        <w:t>Opmerking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: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Verwar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 </w:t>
      </w:r>
      <w:r w:rsidRPr="00EA51DF">
        <w:rPr>
          <w:rFonts w:eastAsia="Times New Roman" w:cstheme="minorHAnsi"/>
          <w:bCs/>
          <w:color w:val="000000" w:themeColor="text1"/>
          <w:sz w:val="20"/>
          <w:szCs w:val="20"/>
          <w:lang w:val="en-GB" w:eastAsia="fr-BE"/>
        </w:rPr>
        <w:t>&lt;header&gt;</w:t>
      </w:r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 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niet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met </w:t>
      </w:r>
      <w:r w:rsidRPr="00EA51DF">
        <w:rPr>
          <w:rFonts w:eastAsia="Times New Roman" w:cstheme="minorHAnsi"/>
          <w:bCs/>
          <w:color w:val="000000" w:themeColor="text1"/>
          <w:sz w:val="20"/>
          <w:szCs w:val="20"/>
          <w:lang w:val="en-GB" w:eastAsia="fr-BE"/>
        </w:rPr>
        <w:t>&lt;head&gt; </w:t>
      </w:r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in de HTML-code,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waarin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de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paginatitel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, meta-tags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koppelingen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naar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bestanden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worden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geplaatst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.</w:t>
      </w:r>
    </w:p>
    <w:p w:rsidR="00A802DF" w:rsidRPr="00A802DF" w:rsidRDefault="00A802DF" w:rsidP="00EA51DF">
      <w:pPr>
        <w:spacing w:after="0" w:line="240" w:lineRule="auto"/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</w:pPr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Het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woord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header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wordt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vaak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gebruikt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proofErr w:type="gram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als</w:t>
      </w:r>
      <w:proofErr w:type="spellEnd"/>
      <w:proofErr w:type="gram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synoniem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hetgeen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in het Engels </w:t>
      </w:r>
      <w:r w:rsidRPr="00EA51DF">
        <w:rPr>
          <w:rFonts w:eastAsia="Times New Roman" w:cstheme="minorHAnsi"/>
          <w:bCs/>
          <w:i/>
          <w:iCs/>
          <w:color w:val="000000" w:themeColor="text1"/>
          <w:sz w:val="27"/>
          <w:szCs w:val="27"/>
          <w:lang w:val="en-GB" w:eastAsia="fr-BE"/>
        </w:rPr>
        <w:t>masthead 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heet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.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Er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is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cruciaal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verschil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tussen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het </w:t>
      </w:r>
      <w:r w:rsidRPr="00EA51DF">
        <w:rPr>
          <w:rFonts w:eastAsia="Times New Roman" w:cstheme="minorHAnsi"/>
          <w:bCs/>
          <w:color w:val="000000" w:themeColor="text1"/>
          <w:sz w:val="20"/>
          <w:szCs w:val="20"/>
          <w:lang w:val="en-GB" w:eastAsia="fr-BE"/>
        </w:rPr>
        <w:t>header </w:t>
      </w:r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element in HTML5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het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algemeen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aanvaarde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gebruik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van het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woord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 </w:t>
      </w:r>
      <w:proofErr w:type="spellStart"/>
      <w:r w:rsidRPr="00EA51DF">
        <w:rPr>
          <w:rFonts w:eastAsia="Times New Roman" w:cstheme="minorHAnsi"/>
          <w:bCs/>
          <w:i/>
          <w:iCs/>
          <w:color w:val="000000" w:themeColor="text1"/>
          <w:sz w:val="27"/>
          <w:szCs w:val="27"/>
          <w:lang w:val="en-GB" w:eastAsia="fr-BE"/>
        </w:rPr>
        <w:t>hoofding</w:t>
      </w:r>
      <w:proofErr w:type="spellEnd"/>
      <w:r w:rsidRPr="00EA51DF">
        <w:rPr>
          <w:rFonts w:eastAsia="Times New Roman" w:cstheme="minorHAnsi"/>
          <w:bCs/>
          <w:i/>
          <w:iCs/>
          <w:color w:val="000000" w:themeColor="text1"/>
          <w:sz w:val="27"/>
          <w:szCs w:val="27"/>
          <w:lang w:val="en-GB" w:eastAsia="fr-BE"/>
        </w:rPr>
        <w:t> </w:t>
      </w:r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of </w:t>
      </w:r>
      <w:r w:rsidRPr="00EA51DF">
        <w:rPr>
          <w:rFonts w:eastAsia="Times New Roman" w:cstheme="minorHAnsi"/>
          <w:bCs/>
          <w:i/>
          <w:iCs/>
          <w:color w:val="000000" w:themeColor="text1"/>
          <w:sz w:val="27"/>
          <w:szCs w:val="27"/>
          <w:lang w:val="en-GB" w:eastAsia="fr-BE"/>
        </w:rPr>
        <w:t>masthead</w:t>
      </w:r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.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Er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is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meestal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maar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één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hoofdding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op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pagina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, maar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HTML 5 document </w:t>
      </w:r>
      <w:proofErr w:type="spellStart"/>
      <w:proofErr w:type="gram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kan</w:t>
      </w:r>
      <w:proofErr w:type="spellEnd"/>
      <w:proofErr w:type="gram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meerdere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header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elementen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bevatten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. Je </w:t>
      </w:r>
      <w:proofErr w:type="spellStart"/>
      <w:proofErr w:type="gram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kan</w:t>
      </w:r>
      <w:proofErr w:type="spellEnd"/>
      <w:proofErr w:type="gram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het </w:t>
      </w:r>
      <w:r w:rsidRPr="00EA51DF">
        <w:rPr>
          <w:rFonts w:eastAsia="Times New Roman" w:cstheme="minorHAnsi"/>
          <w:bCs/>
          <w:color w:val="000000" w:themeColor="text1"/>
          <w:sz w:val="20"/>
          <w:szCs w:val="20"/>
          <w:lang w:val="en-GB" w:eastAsia="fr-BE"/>
        </w:rPr>
        <w:t>header </w:t>
      </w:r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element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binnen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 </w:t>
      </w:r>
      <w:r w:rsidRPr="00EA51DF">
        <w:rPr>
          <w:rFonts w:eastAsia="Times New Roman" w:cstheme="minorHAnsi"/>
          <w:bCs/>
          <w:color w:val="000000" w:themeColor="text1"/>
          <w:sz w:val="20"/>
          <w:szCs w:val="20"/>
          <w:lang w:val="en-GB" w:eastAsia="fr-BE"/>
        </w:rPr>
        <w:t>section </w:t>
      </w:r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element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gebruiken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,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bijvoorbeeld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.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Eigenlijk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,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moet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je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meestal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header </w:t>
      </w:r>
      <w:proofErr w:type="spellStart"/>
      <w:proofErr w:type="gram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te</w:t>
      </w:r>
      <w:proofErr w:type="spellEnd"/>
      <w:proofErr w:type="gram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gebruiken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binnen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sectie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.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Immers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de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specificatie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beschrijft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het </w:t>
      </w:r>
      <w:r w:rsidRPr="00EA51DF">
        <w:rPr>
          <w:rFonts w:eastAsia="Times New Roman" w:cstheme="minorHAnsi"/>
          <w:bCs/>
          <w:color w:val="000000" w:themeColor="text1"/>
          <w:sz w:val="20"/>
          <w:szCs w:val="20"/>
          <w:lang w:val="en-GB" w:eastAsia="fr-BE"/>
        </w:rPr>
        <w:t>section </w:t>
      </w:r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element </w:t>
      </w:r>
      <w:proofErr w:type="spellStart"/>
      <w:proofErr w:type="gram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als</w:t>
      </w:r>
      <w:proofErr w:type="spellEnd"/>
      <w:proofErr w:type="gram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"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thematische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groepering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van de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inhoud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,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meestal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met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een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titel</w:t>
      </w:r>
      <w:proofErr w:type="spellEnd"/>
      <w:r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."</w:t>
      </w:r>
    </w:p>
    <w:p w:rsidR="00A802DF" w:rsidRPr="00A802DF" w:rsidRDefault="00EA51DF" w:rsidP="00EA51DF">
      <w:pPr>
        <w:spacing w:line="240" w:lineRule="auto"/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</w:pPr>
      <w:r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In </w:t>
      </w:r>
      <w:proofErr w:type="spellStart"/>
      <w:r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ons</w:t>
      </w:r>
      <w:proofErr w:type="spellEnd"/>
      <w:r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gedicht</w:t>
      </w:r>
      <w:proofErr w:type="spellEnd"/>
      <w:r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voegen</w:t>
      </w:r>
      <w:proofErr w:type="spellEnd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we </w:t>
      </w:r>
      <w:proofErr w:type="spellStart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een</w:t>
      </w:r>
      <w:proofErr w:type="spellEnd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&lt;header&gt; element </w:t>
      </w:r>
      <w:proofErr w:type="spellStart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aan</w:t>
      </w:r>
      <w:proofErr w:type="spellEnd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het &lt;article&gt; </w:t>
      </w:r>
      <w:proofErr w:type="spellStart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en</w:t>
      </w:r>
      <w:proofErr w:type="spellEnd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aan</w:t>
      </w:r>
      <w:proofErr w:type="spellEnd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het &lt;section&gt; element. In het </w:t>
      </w:r>
      <w:r w:rsidR="00A802DF" w:rsidRPr="00EA51DF">
        <w:rPr>
          <w:rFonts w:eastAsia="Times New Roman" w:cstheme="minorHAnsi"/>
          <w:bCs/>
          <w:color w:val="000000" w:themeColor="text1"/>
          <w:sz w:val="20"/>
          <w:szCs w:val="20"/>
          <w:lang w:val="en-GB" w:eastAsia="fr-BE"/>
        </w:rPr>
        <w:t>header </w:t>
      </w:r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element van het article element </w:t>
      </w:r>
      <w:proofErr w:type="spellStart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plaatsen</w:t>
      </w:r>
      <w:proofErr w:type="spellEnd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we </w:t>
      </w:r>
      <w:proofErr w:type="spellStart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een</w:t>
      </w:r>
      <w:proofErr w:type="spellEnd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 </w:t>
      </w:r>
      <w:r w:rsidR="00A802DF" w:rsidRPr="00EA51DF">
        <w:rPr>
          <w:rFonts w:eastAsia="Times New Roman" w:cstheme="minorHAnsi"/>
          <w:bCs/>
          <w:color w:val="000000" w:themeColor="text1"/>
          <w:sz w:val="20"/>
          <w:szCs w:val="20"/>
          <w:lang w:val="en-GB" w:eastAsia="fr-BE"/>
        </w:rPr>
        <w:t>h1 </w:t>
      </w:r>
      <w:proofErr w:type="spellStart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voor</w:t>
      </w:r>
      <w:proofErr w:type="spellEnd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de </w:t>
      </w:r>
      <w:proofErr w:type="spellStart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titel</w:t>
      </w:r>
      <w:proofErr w:type="spellEnd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'</w:t>
      </w:r>
      <w:proofErr w:type="spellStart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Bloemlezing</w:t>
      </w:r>
      <w:proofErr w:type="spellEnd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' </w:t>
      </w:r>
      <w:proofErr w:type="spellStart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en</w:t>
      </w:r>
      <w:proofErr w:type="spellEnd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een</w:t>
      </w:r>
      <w:proofErr w:type="spellEnd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 </w:t>
      </w:r>
      <w:r w:rsidR="00A802DF" w:rsidRPr="00EA51DF">
        <w:rPr>
          <w:rFonts w:eastAsia="Times New Roman" w:cstheme="minorHAnsi"/>
          <w:bCs/>
          <w:color w:val="000000" w:themeColor="text1"/>
          <w:sz w:val="20"/>
          <w:szCs w:val="20"/>
          <w:lang w:val="en-GB" w:eastAsia="fr-BE"/>
        </w:rPr>
        <w:t>h2 </w:t>
      </w:r>
      <w:proofErr w:type="spellStart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voor</w:t>
      </w:r>
      <w:proofErr w:type="spellEnd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de </w:t>
      </w:r>
      <w:proofErr w:type="spellStart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naam</w:t>
      </w:r>
      <w:proofErr w:type="spellEnd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van de </w:t>
      </w:r>
      <w:proofErr w:type="spellStart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dichter</w:t>
      </w:r>
      <w:proofErr w:type="spellEnd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. In de </w:t>
      </w:r>
      <w:r w:rsidR="00A802DF" w:rsidRPr="00EA51DF">
        <w:rPr>
          <w:rFonts w:eastAsia="Times New Roman" w:cstheme="minorHAnsi"/>
          <w:bCs/>
          <w:color w:val="000000" w:themeColor="text1"/>
          <w:sz w:val="20"/>
          <w:szCs w:val="20"/>
          <w:lang w:val="en-GB" w:eastAsia="fr-BE"/>
        </w:rPr>
        <w:t>header </w:t>
      </w:r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van het </w:t>
      </w:r>
      <w:r w:rsidR="00A802DF" w:rsidRPr="00EA51DF">
        <w:rPr>
          <w:rFonts w:eastAsia="Times New Roman" w:cstheme="minorHAnsi"/>
          <w:bCs/>
          <w:color w:val="000000" w:themeColor="text1"/>
          <w:sz w:val="20"/>
          <w:szCs w:val="20"/>
          <w:lang w:val="en-GB" w:eastAsia="fr-BE"/>
        </w:rPr>
        <w:t>section </w:t>
      </w:r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element </w:t>
      </w:r>
      <w:proofErr w:type="spellStart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zetten</w:t>
      </w:r>
      <w:proofErr w:type="spellEnd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we </w:t>
      </w:r>
      <w:proofErr w:type="spellStart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een</w:t>
      </w:r>
      <w:proofErr w:type="spellEnd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 </w:t>
      </w:r>
      <w:r w:rsidR="00A802DF" w:rsidRPr="00EA51DF">
        <w:rPr>
          <w:rFonts w:eastAsia="Times New Roman" w:cstheme="minorHAnsi"/>
          <w:bCs/>
          <w:color w:val="000000" w:themeColor="text1"/>
          <w:sz w:val="20"/>
          <w:szCs w:val="20"/>
          <w:lang w:val="en-GB" w:eastAsia="fr-BE"/>
        </w:rPr>
        <w:t>h1 </w:t>
      </w:r>
      <w:proofErr w:type="spellStart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voor</w:t>
      </w:r>
      <w:proofErr w:type="spellEnd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de </w:t>
      </w:r>
      <w:proofErr w:type="spellStart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titel</w:t>
      </w:r>
      <w:proofErr w:type="spellEnd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van het </w:t>
      </w:r>
      <w:proofErr w:type="spellStart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gedicht</w:t>
      </w:r>
      <w:proofErr w:type="spellEnd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. In </w:t>
      </w:r>
      <w:proofErr w:type="spellStart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deze</w:t>
      </w:r>
      <w:proofErr w:type="spellEnd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 </w:t>
      </w:r>
      <w:r w:rsidR="00A802DF" w:rsidRPr="00EA51DF">
        <w:rPr>
          <w:rFonts w:eastAsia="Times New Roman" w:cstheme="minorHAnsi"/>
          <w:bCs/>
          <w:color w:val="000000" w:themeColor="text1"/>
          <w:sz w:val="20"/>
          <w:szCs w:val="20"/>
          <w:lang w:val="en-GB" w:eastAsia="fr-BE"/>
        </w:rPr>
        <w:t>header </w:t>
      </w:r>
      <w:proofErr w:type="spellStart"/>
      <w:proofErr w:type="gramStart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kan</w:t>
      </w:r>
      <w:proofErr w:type="spellEnd"/>
      <w:proofErr w:type="gramEnd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je </w:t>
      </w:r>
      <w:proofErr w:type="spellStart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ook</w:t>
      </w:r>
      <w:proofErr w:type="spellEnd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eventueel</w:t>
      </w:r>
      <w:proofErr w:type="spellEnd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de </w:t>
      </w:r>
      <w:proofErr w:type="spellStart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naam</w:t>
      </w:r>
      <w:proofErr w:type="spellEnd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van de </w:t>
      </w:r>
      <w:proofErr w:type="spellStart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dichtbundel</w:t>
      </w:r>
      <w:proofErr w:type="spellEnd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en</w:t>
      </w:r>
      <w:proofErr w:type="spellEnd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de datum </w:t>
      </w:r>
      <w:proofErr w:type="spellStart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waarop</w:t>
      </w:r>
      <w:proofErr w:type="spellEnd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het </w:t>
      </w:r>
      <w:proofErr w:type="spellStart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gedicht</w:t>
      </w:r>
      <w:proofErr w:type="spellEnd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</w:t>
      </w:r>
      <w:proofErr w:type="spellStart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geschreven</w:t>
      </w:r>
      <w:proofErr w:type="spellEnd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of </w:t>
      </w:r>
      <w:proofErr w:type="spellStart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gepubliceerd</w:t>
      </w:r>
      <w:proofErr w:type="spellEnd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 xml:space="preserve"> is </w:t>
      </w:r>
      <w:proofErr w:type="spellStart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plaatsen</w:t>
      </w:r>
      <w:proofErr w:type="spellEnd"/>
      <w:r w:rsidR="00A802DF" w:rsidRPr="00A802DF">
        <w:rPr>
          <w:rFonts w:eastAsia="Times New Roman" w:cstheme="minorHAnsi"/>
          <w:bCs/>
          <w:color w:val="000000" w:themeColor="text1"/>
          <w:sz w:val="27"/>
          <w:szCs w:val="27"/>
          <w:lang w:val="en-GB" w:eastAsia="fr-BE"/>
        </w:rPr>
        <w:t>.</w:t>
      </w:r>
    </w:p>
    <w:p w:rsidR="00E53E4F" w:rsidRDefault="00E53E4F">
      <w:pPr>
        <w:rPr>
          <w:rFonts w:ascii="Consolas" w:eastAsia="Times New Roman" w:hAnsi="Consolas" w:cs="Courier New"/>
          <w:color w:val="A7925A"/>
          <w:sz w:val="20"/>
          <w:szCs w:val="20"/>
          <w:lang w:val="en-GB" w:eastAsia="fr-BE"/>
        </w:rPr>
      </w:pPr>
      <w:r>
        <w:rPr>
          <w:rFonts w:ascii="Consolas" w:eastAsia="Times New Roman" w:hAnsi="Consolas" w:cs="Courier New"/>
          <w:color w:val="A7925A"/>
          <w:sz w:val="20"/>
          <w:szCs w:val="20"/>
          <w:lang w:val="en-GB" w:eastAsia="fr-BE"/>
        </w:rPr>
        <w:br w:type="page"/>
      </w:r>
    </w:p>
    <w:p w:rsidR="00B20E91" w:rsidRPr="00E53E4F" w:rsidRDefault="00EA51DF" w:rsidP="00E53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0"/>
          <w:lang w:val="en-GB"/>
        </w:rPr>
      </w:pP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lastRenderedPageBreak/>
        <w:t>&lt;html</w:t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</w:t>
      </w:r>
      <w:proofErr w:type="spellStart"/>
      <w:r w:rsidRPr="00E53E4F">
        <w:rPr>
          <w:rFonts w:ascii="Consolas" w:eastAsia="Times New Roman" w:hAnsi="Consolas" w:cs="Courier New"/>
          <w:color w:val="DDCA7E"/>
          <w:sz w:val="18"/>
          <w:szCs w:val="20"/>
          <w:lang w:val="en-GB" w:eastAsia="fr-BE"/>
        </w:rPr>
        <w:t>lang</w:t>
      </w:r>
      <w:proofErr w:type="spellEnd"/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>=</w:t>
      </w:r>
      <w:r w:rsidRPr="00E53E4F">
        <w:rPr>
          <w:rFonts w:ascii="Consolas" w:eastAsia="Times New Roman" w:hAnsi="Consolas" w:cs="Courier New"/>
          <w:color w:val="96B38A"/>
          <w:sz w:val="18"/>
          <w:szCs w:val="20"/>
          <w:lang w:val="en-GB" w:eastAsia="fr-BE"/>
        </w:rPr>
        <w:t>"</w:t>
      </w:r>
      <w:proofErr w:type="spellStart"/>
      <w:r w:rsidRPr="00E53E4F">
        <w:rPr>
          <w:rFonts w:ascii="Consolas" w:eastAsia="Times New Roman" w:hAnsi="Consolas" w:cs="Courier New"/>
          <w:color w:val="96B38A"/>
          <w:sz w:val="18"/>
          <w:szCs w:val="20"/>
          <w:lang w:val="en-GB" w:eastAsia="fr-BE"/>
        </w:rPr>
        <w:t>nl</w:t>
      </w:r>
      <w:proofErr w:type="spellEnd"/>
      <w:r w:rsidRPr="00E53E4F">
        <w:rPr>
          <w:rFonts w:ascii="Consolas" w:eastAsia="Times New Roman" w:hAnsi="Consolas" w:cs="Courier New"/>
          <w:color w:val="96B38A"/>
          <w:sz w:val="18"/>
          <w:szCs w:val="20"/>
          <w:lang w:val="en-GB" w:eastAsia="fr-BE"/>
        </w:rPr>
        <w:t>"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&lt;head&gt;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&lt;meta</w:t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</w:t>
      </w:r>
      <w:r w:rsidRPr="00E53E4F">
        <w:rPr>
          <w:rFonts w:ascii="Consolas" w:eastAsia="Times New Roman" w:hAnsi="Consolas" w:cs="Courier New"/>
          <w:color w:val="DDCA7E"/>
          <w:sz w:val="18"/>
          <w:szCs w:val="20"/>
          <w:lang w:val="en-GB" w:eastAsia="fr-BE"/>
        </w:rPr>
        <w:t>charset</w:t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>=</w:t>
      </w:r>
      <w:r w:rsidRPr="00E53E4F">
        <w:rPr>
          <w:rFonts w:ascii="Consolas" w:eastAsia="Times New Roman" w:hAnsi="Consolas" w:cs="Courier New"/>
          <w:color w:val="96B38A"/>
          <w:sz w:val="18"/>
          <w:szCs w:val="20"/>
          <w:lang w:val="en-GB" w:eastAsia="fr-BE"/>
        </w:rPr>
        <w:t>"utf-8"</w:t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/&gt;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&lt;meta</w:t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</w:t>
      </w:r>
      <w:r w:rsidRPr="00E53E4F">
        <w:rPr>
          <w:rFonts w:ascii="Consolas" w:eastAsia="Times New Roman" w:hAnsi="Consolas" w:cs="Courier New"/>
          <w:color w:val="DDCA7E"/>
          <w:sz w:val="18"/>
          <w:szCs w:val="20"/>
          <w:lang w:val="en-GB" w:eastAsia="fr-BE"/>
        </w:rPr>
        <w:t>name</w:t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>=</w:t>
      </w:r>
      <w:r w:rsidRPr="00E53E4F">
        <w:rPr>
          <w:rFonts w:ascii="Consolas" w:eastAsia="Times New Roman" w:hAnsi="Consolas" w:cs="Courier New"/>
          <w:color w:val="96B38A"/>
          <w:sz w:val="18"/>
          <w:szCs w:val="20"/>
          <w:lang w:val="en-GB" w:eastAsia="fr-BE"/>
        </w:rPr>
        <w:t>"application-name"</w:t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</w:t>
      </w:r>
      <w:r w:rsidRPr="00E53E4F">
        <w:rPr>
          <w:rFonts w:ascii="Consolas" w:eastAsia="Times New Roman" w:hAnsi="Consolas" w:cs="Courier New"/>
          <w:color w:val="DDCA7E"/>
          <w:sz w:val="18"/>
          <w:szCs w:val="20"/>
          <w:lang w:val="en-GB" w:eastAsia="fr-BE"/>
        </w:rPr>
        <w:t>content</w:t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>=</w:t>
      </w:r>
      <w:r w:rsidRPr="00E53E4F">
        <w:rPr>
          <w:rFonts w:ascii="Consolas" w:eastAsia="Times New Roman" w:hAnsi="Consolas" w:cs="Courier New"/>
          <w:color w:val="96B38A"/>
          <w:sz w:val="18"/>
          <w:szCs w:val="20"/>
          <w:lang w:val="en-GB" w:eastAsia="fr-BE"/>
        </w:rPr>
        <w:t>"a norm apart"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&lt;meta</w:t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</w:t>
      </w:r>
      <w:r w:rsidRPr="00E53E4F">
        <w:rPr>
          <w:rFonts w:ascii="Consolas" w:eastAsia="Times New Roman" w:hAnsi="Consolas" w:cs="Courier New"/>
          <w:color w:val="DDCA7E"/>
          <w:sz w:val="18"/>
          <w:szCs w:val="20"/>
          <w:lang w:val="en-GB" w:eastAsia="fr-BE"/>
        </w:rPr>
        <w:t>name</w:t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>=</w:t>
      </w:r>
      <w:r w:rsidRPr="00E53E4F">
        <w:rPr>
          <w:rFonts w:ascii="Consolas" w:eastAsia="Times New Roman" w:hAnsi="Consolas" w:cs="Courier New"/>
          <w:color w:val="96B38A"/>
          <w:sz w:val="18"/>
          <w:szCs w:val="20"/>
          <w:lang w:val="en-GB" w:eastAsia="fr-BE"/>
        </w:rPr>
        <w:t>"description"</w:t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</w:t>
      </w:r>
      <w:r w:rsidRPr="00E53E4F">
        <w:rPr>
          <w:rFonts w:ascii="Consolas" w:eastAsia="Times New Roman" w:hAnsi="Consolas" w:cs="Courier New"/>
          <w:color w:val="DDCA7E"/>
          <w:sz w:val="18"/>
          <w:szCs w:val="20"/>
          <w:lang w:val="en-GB" w:eastAsia="fr-BE"/>
        </w:rPr>
        <w:t>content</w:t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>=</w:t>
      </w:r>
      <w:r w:rsidRPr="00E53E4F">
        <w:rPr>
          <w:rFonts w:ascii="Consolas" w:eastAsia="Times New Roman" w:hAnsi="Consolas" w:cs="Courier New"/>
          <w:color w:val="96B38A"/>
          <w:sz w:val="18"/>
          <w:szCs w:val="20"/>
          <w:lang w:val="en-GB" w:eastAsia="fr-BE"/>
        </w:rPr>
        <w:t>"</w:t>
      </w:r>
      <w:proofErr w:type="spellStart"/>
      <w:r w:rsidRPr="00E53E4F">
        <w:rPr>
          <w:rFonts w:ascii="Consolas" w:eastAsia="Times New Roman" w:hAnsi="Consolas" w:cs="Courier New"/>
          <w:color w:val="96B38A"/>
          <w:sz w:val="18"/>
          <w:szCs w:val="20"/>
          <w:lang w:val="en-GB" w:eastAsia="fr-BE"/>
        </w:rPr>
        <w:t>dichters</w:t>
      </w:r>
      <w:proofErr w:type="spellEnd"/>
      <w:r w:rsidRPr="00E53E4F">
        <w:rPr>
          <w:rFonts w:ascii="Consolas" w:eastAsia="Times New Roman" w:hAnsi="Consolas" w:cs="Courier New"/>
          <w:color w:val="96B38A"/>
          <w:sz w:val="18"/>
          <w:szCs w:val="20"/>
          <w:lang w:val="en-GB" w:eastAsia="fr-BE"/>
        </w:rPr>
        <w:t>"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&lt;meta</w:t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</w:t>
      </w:r>
      <w:r w:rsidRPr="00E53E4F">
        <w:rPr>
          <w:rFonts w:ascii="Consolas" w:eastAsia="Times New Roman" w:hAnsi="Consolas" w:cs="Courier New"/>
          <w:color w:val="DDCA7E"/>
          <w:sz w:val="18"/>
          <w:szCs w:val="20"/>
          <w:lang w:val="en-GB" w:eastAsia="fr-BE"/>
        </w:rPr>
        <w:t>name</w:t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>=</w:t>
      </w:r>
      <w:r w:rsidRPr="00E53E4F">
        <w:rPr>
          <w:rFonts w:ascii="Consolas" w:eastAsia="Times New Roman" w:hAnsi="Consolas" w:cs="Courier New"/>
          <w:color w:val="96B38A"/>
          <w:sz w:val="18"/>
          <w:szCs w:val="20"/>
          <w:lang w:val="en-GB" w:eastAsia="fr-BE"/>
        </w:rPr>
        <w:t>"keywords"</w:t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</w:t>
      </w:r>
      <w:r w:rsidRPr="00E53E4F">
        <w:rPr>
          <w:rFonts w:ascii="Consolas" w:eastAsia="Times New Roman" w:hAnsi="Consolas" w:cs="Courier New"/>
          <w:color w:val="DDCA7E"/>
          <w:sz w:val="18"/>
          <w:szCs w:val="20"/>
          <w:lang w:val="en-GB" w:eastAsia="fr-BE"/>
        </w:rPr>
        <w:t>content</w:t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>=</w:t>
      </w:r>
      <w:r w:rsidRPr="00E53E4F">
        <w:rPr>
          <w:rFonts w:ascii="Consolas" w:eastAsia="Times New Roman" w:hAnsi="Consolas" w:cs="Courier New"/>
          <w:color w:val="96B38A"/>
          <w:sz w:val="18"/>
          <w:szCs w:val="20"/>
          <w:lang w:val="en-GB" w:eastAsia="fr-BE"/>
        </w:rPr>
        <w:t>"</w:t>
      </w:r>
      <w:proofErr w:type="spellStart"/>
      <w:r w:rsidRPr="00E53E4F">
        <w:rPr>
          <w:rFonts w:ascii="Consolas" w:eastAsia="Times New Roman" w:hAnsi="Consolas" w:cs="Courier New"/>
          <w:color w:val="96B38A"/>
          <w:sz w:val="18"/>
          <w:szCs w:val="20"/>
          <w:lang w:val="en-GB" w:eastAsia="fr-BE"/>
        </w:rPr>
        <w:t>poëzie</w:t>
      </w:r>
      <w:proofErr w:type="spellEnd"/>
      <w:r w:rsidRPr="00E53E4F">
        <w:rPr>
          <w:rFonts w:ascii="Consolas" w:eastAsia="Times New Roman" w:hAnsi="Consolas" w:cs="Courier New"/>
          <w:color w:val="96B38A"/>
          <w:sz w:val="18"/>
          <w:szCs w:val="20"/>
          <w:lang w:val="en-GB" w:eastAsia="fr-BE"/>
        </w:rPr>
        <w:t xml:space="preserve">, poetry, literature, </w:t>
      </w:r>
      <w:proofErr w:type="spellStart"/>
      <w:r w:rsidRPr="00E53E4F">
        <w:rPr>
          <w:rFonts w:ascii="Consolas" w:eastAsia="Times New Roman" w:hAnsi="Consolas" w:cs="Courier New"/>
          <w:color w:val="96B38A"/>
          <w:sz w:val="18"/>
          <w:szCs w:val="20"/>
          <w:lang w:val="en-GB" w:eastAsia="fr-BE"/>
        </w:rPr>
        <w:t>dichters</w:t>
      </w:r>
      <w:proofErr w:type="spellEnd"/>
      <w:r w:rsidRPr="00E53E4F">
        <w:rPr>
          <w:rFonts w:ascii="Consolas" w:eastAsia="Times New Roman" w:hAnsi="Consolas" w:cs="Courier New"/>
          <w:color w:val="96B38A"/>
          <w:sz w:val="18"/>
          <w:szCs w:val="20"/>
          <w:lang w:val="en-GB" w:eastAsia="fr-BE"/>
        </w:rPr>
        <w:t xml:space="preserve">, poets, </w:t>
      </w:r>
      <w:proofErr w:type="spellStart"/>
      <w:r w:rsidRPr="00E53E4F">
        <w:rPr>
          <w:rFonts w:ascii="Consolas" w:eastAsia="Times New Roman" w:hAnsi="Consolas" w:cs="Courier New"/>
          <w:color w:val="96B38A"/>
          <w:sz w:val="18"/>
          <w:szCs w:val="20"/>
          <w:lang w:val="en-GB" w:eastAsia="fr-BE"/>
        </w:rPr>
        <w:t>dichters</w:t>
      </w:r>
      <w:proofErr w:type="spellEnd"/>
      <w:r w:rsidRPr="00E53E4F">
        <w:rPr>
          <w:rFonts w:ascii="Consolas" w:eastAsia="Times New Roman" w:hAnsi="Consolas" w:cs="Courier New"/>
          <w:color w:val="96B38A"/>
          <w:sz w:val="18"/>
          <w:szCs w:val="20"/>
          <w:lang w:val="en-GB" w:eastAsia="fr-BE"/>
        </w:rPr>
        <w:t xml:space="preserve"> </w:t>
      </w:r>
      <w:r w:rsidR="00E53E4F" w:rsidRPr="00E53E4F">
        <w:rPr>
          <w:rFonts w:ascii="Consolas" w:eastAsia="Times New Roman" w:hAnsi="Consolas" w:cs="Courier New"/>
          <w:color w:val="96B38A"/>
          <w:sz w:val="18"/>
          <w:szCs w:val="20"/>
          <w:lang w:val="en-GB" w:eastAsia="fr-BE"/>
        </w:rPr>
        <w:t>poems</w:t>
      </w:r>
      <w:r w:rsidRPr="00E53E4F">
        <w:rPr>
          <w:rFonts w:ascii="Consolas" w:eastAsia="Times New Roman" w:hAnsi="Consolas" w:cs="Courier New"/>
          <w:color w:val="96B38A"/>
          <w:sz w:val="18"/>
          <w:szCs w:val="20"/>
          <w:lang w:val="en-GB" w:eastAsia="fr-BE"/>
        </w:rPr>
        <w:t>"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&lt;meta</w:t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</w:t>
      </w:r>
      <w:r w:rsidRPr="00E53E4F">
        <w:rPr>
          <w:rFonts w:ascii="Consolas" w:eastAsia="Times New Roman" w:hAnsi="Consolas" w:cs="Courier New"/>
          <w:color w:val="DDCA7E"/>
          <w:sz w:val="18"/>
          <w:szCs w:val="20"/>
          <w:lang w:val="en-GB" w:eastAsia="fr-BE"/>
        </w:rPr>
        <w:t>name</w:t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>=</w:t>
      </w:r>
      <w:r w:rsidRPr="00E53E4F">
        <w:rPr>
          <w:rFonts w:ascii="Consolas" w:eastAsia="Times New Roman" w:hAnsi="Consolas" w:cs="Courier New"/>
          <w:color w:val="96B38A"/>
          <w:sz w:val="18"/>
          <w:szCs w:val="20"/>
          <w:lang w:val="en-GB" w:eastAsia="fr-BE"/>
        </w:rPr>
        <w:t>"author"</w:t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</w:t>
      </w:r>
      <w:r w:rsidRPr="00E53E4F">
        <w:rPr>
          <w:rFonts w:ascii="Consolas" w:eastAsia="Times New Roman" w:hAnsi="Consolas" w:cs="Courier New"/>
          <w:color w:val="DDCA7E"/>
          <w:sz w:val="18"/>
          <w:szCs w:val="20"/>
          <w:lang w:val="en-GB" w:eastAsia="fr-BE"/>
        </w:rPr>
        <w:t>content</w:t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>=</w:t>
      </w:r>
      <w:r w:rsidRPr="00E53E4F">
        <w:rPr>
          <w:rFonts w:ascii="Consolas" w:eastAsia="Times New Roman" w:hAnsi="Consolas" w:cs="Courier New"/>
          <w:color w:val="96B38A"/>
          <w:sz w:val="18"/>
          <w:szCs w:val="20"/>
          <w:lang w:val="en-GB" w:eastAsia="fr-BE"/>
        </w:rPr>
        <w:t>"JDK"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&lt;title&gt;</w:t>
      </w:r>
      <w:proofErr w:type="spellStart"/>
      <w:r w:rsidRPr="00E53E4F">
        <w:rPr>
          <w:rFonts w:ascii="Consolas" w:eastAsia="Times New Roman" w:hAnsi="Consolas" w:cs="Courier New"/>
          <w:color w:val="000000" w:themeColor="text1"/>
          <w:sz w:val="18"/>
          <w:szCs w:val="20"/>
          <w:lang w:val="en-GB" w:eastAsia="fr-BE"/>
        </w:rPr>
        <w:t>Bloemlezing</w:t>
      </w:r>
      <w:proofErr w:type="spellEnd"/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&lt;/title&gt;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&lt;/head&gt;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&lt;body&gt;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&lt;article&gt;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&lt;header&gt;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&lt;h1&gt;</w:t>
      </w:r>
      <w:proofErr w:type="spellStart"/>
      <w:r w:rsidRPr="00E53E4F">
        <w:rPr>
          <w:rFonts w:ascii="Consolas" w:eastAsia="Times New Roman" w:hAnsi="Consolas" w:cs="Courier New"/>
          <w:color w:val="000000" w:themeColor="text1"/>
          <w:sz w:val="18"/>
          <w:szCs w:val="20"/>
          <w:lang w:val="en-GB" w:eastAsia="fr-BE"/>
        </w:rPr>
        <w:t>Bloemlezing</w:t>
      </w:r>
      <w:proofErr w:type="spellEnd"/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&lt;/h1&gt;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&lt;h2&gt;</w:t>
      </w:r>
      <w:r w:rsidRPr="00E53E4F">
        <w:rPr>
          <w:rFonts w:ascii="Consolas" w:eastAsia="Times New Roman" w:hAnsi="Consolas" w:cs="Courier New"/>
          <w:color w:val="000000" w:themeColor="text1"/>
          <w:sz w:val="18"/>
          <w:szCs w:val="20"/>
          <w:lang w:val="en-GB" w:eastAsia="fr-BE"/>
        </w:rPr>
        <w:t xml:space="preserve">Hendrik </w:t>
      </w:r>
      <w:proofErr w:type="spellStart"/>
      <w:r w:rsidRPr="00E53E4F">
        <w:rPr>
          <w:rFonts w:ascii="Consolas" w:eastAsia="Times New Roman" w:hAnsi="Consolas" w:cs="Courier New"/>
          <w:color w:val="000000" w:themeColor="text1"/>
          <w:sz w:val="18"/>
          <w:szCs w:val="20"/>
          <w:lang w:val="en-GB" w:eastAsia="fr-BE"/>
        </w:rPr>
        <w:t>Marsman</w:t>
      </w:r>
      <w:proofErr w:type="spellEnd"/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&lt;/h1&gt;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&lt;/header&gt;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&lt;section&gt;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&lt;header&gt;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&lt;h1&gt;</w:t>
      </w:r>
      <w:r w:rsidRPr="00E53E4F">
        <w:rPr>
          <w:rFonts w:ascii="Consolas" w:eastAsia="Times New Roman" w:hAnsi="Consolas" w:cs="Courier New"/>
          <w:color w:val="000000" w:themeColor="text1"/>
          <w:sz w:val="18"/>
          <w:szCs w:val="20"/>
          <w:lang w:val="en-GB" w:eastAsia="fr-BE"/>
        </w:rPr>
        <w:t xml:space="preserve">De hand van de </w:t>
      </w:r>
      <w:proofErr w:type="spellStart"/>
      <w:r w:rsidRPr="00E53E4F">
        <w:rPr>
          <w:rFonts w:ascii="Consolas" w:eastAsia="Times New Roman" w:hAnsi="Consolas" w:cs="Courier New"/>
          <w:color w:val="000000" w:themeColor="text1"/>
          <w:sz w:val="18"/>
          <w:szCs w:val="20"/>
          <w:lang w:val="en-GB" w:eastAsia="fr-BE"/>
        </w:rPr>
        <w:t>dichter</w:t>
      </w:r>
      <w:proofErr w:type="spellEnd"/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&lt;/h1&gt;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&lt;/header&gt;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&lt;/section&gt;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&lt;section&gt;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&lt;header&gt;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&lt;h1&gt;</w:t>
      </w:r>
      <w:proofErr w:type="spellStart"/>
      <w:r w:rsidRPr="00E53E4F">
        <w:rPr>
          <w:rFonts w:ascii="Consolas" w:eastAsia="Times New Roman" w:hAnsi="Consolas" w:cs="Courier New"/>
          <w:color w:val="000000" w:themeColor="text1"/>
          <w:sz w:val="18"/>
          <w:szCs w:val="20"/>
          <w:lang w:val="en-GB" w:eastAsia="fr-BE"/>
        </w:rPr>
        <w:t>Voor</w:t>
      </w:r>
      <w:proofErr w:type="spellEnd"/>
      <w:r w:rsidRPr="00E53E4F">
        <w:rPr>
          <w:rFonts w:ascii="Consolas" w:eastAsia="Times New Roman" w:hAnsi="Consolas" w:cs="Courier New"/>
          <w:color w:val="000000" w:themeColor="text1"/>
          <w:sz w:val="18"/>
          <w:szCs w:val="20"/>
          <w:lang w:val="en-GB" w:eastAsia="fr-BE"/>
        </w:rPr>
        <w:t xml:space="preserve"> het </w:t>
      </w:r>
      <w:proofErr w:type="spellStart"/>
      <w:r w:rsidRPr="00E53E4F">
        <w:rPr>
          <w:rFonts w:ascii="Consolas" w:eastAsia="Times New Roman" w:hAnsi="Consolas" w:cs="Courier New"/>
          <w:color w:val="000000" w:themeColor="text1"/>
          <w:sz w:val="18"/>
          <w:szCs w:val="20"/>
          <w:lang w:val="en-GB" w:eastAsia="fr-BE"/>
        </w:rPr>
        <w:t>inslapen</w:t>
      </w:r>
      <w:proofErr w:type="spellEnd"/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&lt;/h1&gt;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&lt;/header&gt;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&lt;/section&gt;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&lt;section&gt;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&lt;header&gt;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&lt;h1&gt;</w:t>
      </w:r>
      <w:r w:rsidRPr="00E53E4F">
        <w:rPr>
          <w:rFonts w:ascii="Consolas" w:eastAsia="Times New Roman" w:hAnsi="Consolas" w:cs="Courier New"/>
          <w:color w:val="000000" w:themeColor="text1"/>
          <w:sz w:val="18"/>
          <w:szCs w:val="20"/>
          <w:lang w:val="en-GB" w:eastAsia="fr-BE"/>
        </w:rPr>
        <w:t xml:space="preserve">De </w:t>
      </w:r>
      <w:proofErr w:type="spellStart"/>
      <w:r w:rsidRPr="00E53E4F">
        <w:rPr>
          <w:rFonts w:ascii="Consolas" w:eastAsia="Times New Roman" w:hAnsi="Consolas" w:cs="Courier New"/>
          <w:color w:val="000000" w:themeColor="text1"/>
          <w:sz w:val="18"/>
          <w:szCs w:val="20"/>
          <w:lang w:val="en-GB" w:eastAsia="fr-BE"/>
        </w:rPr>
        <w:t>liefde</w:t>
      </w:r>
      <w:proofErr w:type="spellEnd"/>
      <w:r w:rsidRPr="00E53E4F">
        <w:rPr>
          <w:rFonts w:ascii="Consolas" w:eastAsia="Times New Roman" w:hAnsi="Consolas" w:cs="Courier New"/>
          <w:color w:val="000000" w:themeColor="text1"/>
          <w:sz w:val="18"/>
          <w:szCs w:val="20"/>
          <w:lang w:val="en-GB" w:eastAsia="fr-BE"/>
        </w:rPr>
        <w:t xml:space="preserve"> </w:t>
      </w:r>
      <w:proofErr w:type="spellStart"/>
      <w:r w:rsidRPr="00E53E4F">
        <w:rPr>
          <w:rFonts w:ascii="Consolas" w:eastAsia="Times New Roman" w:hAnsi="Consolas" w:cs="Courier New"/>
          <w:color w:val="000000" w:themeColor="text1"/>
          <w:sz w:val="18"/>
          <w:szCs w:val="20"/>
          <w:lang w:val="en-GB" w:eastAsia="fr-BE"/>
        </w:rPr>
        <w:t>slaapt</w:t>
      </w:r>
      <w:proofErr w:type="spellEnd"/>
      <w:r w:rsidRPr="00E53E4F">
        <w:rPr>
          <w:rFonts w:ascii="Consolas" w:eastAsia="Times New Roman" w:hAnsi="Consolas" w:cs="Courier New"/>
          <w:color w:val="000000" w:themeColor="text1"/>
          <w:sz w:val="18"/>
          <w:szCs w:val="20"/>
          <w:lang w:val="en-GB" w:eastAsia="fr-BE"/>
        </w:rPr>
        <w:t xml:space="preserve"> in </w:t>
      </w:r>
      <w:proofErr w:type="spellStart"/>
      <w:r w:rsidRPr="00E53E4F">
        <w:rPr>
          <w:rFonts w:ascii="Consolas" w:eastAsia="Times New Roman" w:hAnsi="Consolas" w:cs="Courier New"/>
          <w:color w:val="000000" w:themeColor="text1"/>
          <w:sz w:val="18"/>
          <w:szCs w:val="20"/>
          <w:lang w:val="en-GB" w:eastAsia="fr-BE"/>
        </w:rPr>
        <w:t>haar</w:t>
      </w:r>
      <w:proofErr w:type="spellEnd"/>
      <w:r w:rsidRPr="00E53E4F">
        <w:rPr>
          <w:rFonts w:ascii="Consolas" w:eastAsia="Times New Roman" w:hAnsi="Consolas" w:cs="Courier New"/>
          <w:color w:val="000000" w:themeColor="text1"/>
          <w:sz w:val="18"/>
          <w:szCs w:val="20"/>
          <w:lang w:val="en-GB" w:eastAsia="fr-BE"/>
        </w:rPr>
        <w:t xml:space="preserve"> hart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&lt;/h1&gt;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&lt;/header&gt;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&lt;/section&gt;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&lt;section&gt;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&lt;header&gt;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&lt;h1&gt;</w:t>
      </w:r>
      <w:proofErr w:type="spellStart"/>
      <w:r w:rsidRPr="00E53E4F">
        <w:rPr>
          <w:rFonts w:ascii="Consolas" w:eastAsia="Times New Roman" w:hAnsi="Consolas" w:cs="Courier New"/>
          <w:color w:val="000000" w:themeColor="text1"/>
          <w:sz w:val="18"/>
          <w:szCs w:val="20"/>
          <w:lang w:val="en-GB" w:eastAsia="fr-BE"/>
        </w:rPr>
        <w:t>Jaloezie</w:t>
      </w:r>
      <w:proofErr w:type="spellEnd"/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&lt;/h1&gt;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&lt;/header&gt;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&lt;/section&gt;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&lt;section&gt;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&lt;header&gt;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&lt;h1&gt;</w:t>
      </w:r>
      <w:r w:rsidRPr="00E53E4F">
        <w:rPr>
          <w:rFonts w:ascii="Consolas" w:eastAsia="Times New Roman" w:hAnsi="Consolas" w:cs="Courier New"/>
          <w:color w:val="000000" w:themeColor="text1"/>
          <w:sz w:val="18"/>
          <w:szCs w:val="20"/>
          <w:lang w:val="en-GB" w:eastAsia="fr-BE"/>
        </w:rPr>
        <w:t xml:space="preserve">De </w:t>
      </w:r>
      <w:proofErr w:type="spellStart"/>
      <w:r w:rsidRPr="00E53E4F">
        <w:rPr>
          <w:rFonts w:ascii="Consolas" w:eastAsia="Times New Roman" w:hAnsi="Consolas" w:cs="Courier New"/>
          <w:color w:val="000000" w:themeColor="text1"/>
          <w:sz w:val="18"/>
          <w:szCs w:val="20"/>
          <w:lang w:val="en-GB" w:eastAsia="fr-BE"/>
        </w:rPr>
        <w:t>vreemdeling</w:t>
      </w:r>
      <w:proofErr w:type="spellEnd"/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&lt;/h1&gt;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&lt;/header&gt;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&lt;/section&gt;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&lt;section&gt;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&lt;header&gt;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&lt;h1&gt;</w:t>
      </w:r>
      <w:proofErr w:type="spellStart"/>
      <w:r w:rsidRPr="00E53E4F">
        <w:rPr>
          <w:rFonts w:ascii="Consolas" w:eastAsia="Times New Roman" w:hAnsi="Consolas" w:cs="Courier New"/>
          <w:color w:val="000000" w:themeColor="text1"/>
          <w:sz w:val="18"/>
          <w:szCs w:val="20"/>
          <w:lang w:val="en-GB" w:eastAsia="fr-BE"/>
        </w:rPr>
        <w:t>Polderland</w:t>
      </w:r>
      <w:proofErr w:type="spellEnd"/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&lt;/h1&gt;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&lt;/header&gt;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&lt;/section&gt;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&lt;section&gt;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&lt;header&gt;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&lt;h1&gt;</w:t>
      </w:r>
      <w:r w:rsidRPr="00E53E4F">
        <w:rPr>
          <w:rFonts w:ascii="Consolas" w:eastAsia="Times New Roman" w:hAnsi="Consolas" w:cs="Courier New"/>
          <w:color w:val="000000" w:themeColor="text1"/>
          <w:sz w:val="18"/>
          <w:szCs w:val="20"/>
          <w:lang w:val="en-GB" w:eastAsia="fr-BE"/>
        </w:rPr>
        <w:t xml:space="preserve">Twee </w:t>
      </w:r>
      <w:proofErr w:type="spellStart"/>
      <w:r w:rsidRPr="00E53E4F">
        <w:rPr>
          <w:rFonts w:ascii="Consolas" w:eastAsia="Times New Roman" w:hAnsi="Consolas" w:cs="Courier New"/>
          <w:color w:val="000000" w:themeColor="text1"/>
          <w:sz w:val="18"/>
          <w:szCs w:val="20"/>
          <w:lang w:val="en-GB" w:eastAsia="fr-BE"/>
        </w:rPr>
        <w:t>vrienden</w:t>
      </w:r>
      <w:proofErr w:type="spellEnd"/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&lt;/h1&gt;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&lt;/header&gt;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&lt;/section&gt;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&lt;section&gt;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&lt;header&gt;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&lt;h1&gt;</w:t>
      </w:r>
      <w:proofErr w:type="spellStart"/>
      <w:r w:rsidRPr="00E53E4F">
        <w:rPr>
          <w:rFonts w:ascii="Consolas" w:eastAsia="Times New Roman" w:hAnsi="Consolas" w:cs="Courier New"/>
          <w:color w:val="000000" w:themeColor="text1"/>
          <w:sz w:val="18"/>
          <w:szCs w:val="20"/>
          <w:lang w:val="en-GB" w:eastAsia="fr-BE"/>
        </w:rPr>
        <w:t>Aan</w:t>
      </w:r>
      <w:proofErr w:type="spellEnd"/>
      <w:r w:rsidRPr="00E53E4F">
        <w:rPr>
          <w:rFonts w:ascii="Consolas" w:eastAsia="Times New Roman" w:hAnsi="Consolas" w:cs="Courier New"/>
          <w:color w:val="000000" w:themeColor="text1"/>
          <w:sz w:val="18"/>
          <w:szCs w:val="20"/>
          <w:lang w:val="en-GB" w:eastAsia="fr-BE"/>
        </w:rPr>
        <w:t xml:space="preserve"> de </w:t>
      </w:r>
      <w:proofErr w:type="spellStart"/>
      <w:r w:rsidRPr="00E53E4F">
        <w:rPr>
          <w:rFonts w:ascii="Consolas" w:eastAsia="Times New Roman" w:hAnsi="Consolas" w:cs="Courier New"/>
          <w:color w:val="000000" w:themeColor="text1"/>
          <w:sz w:val="18"/>
          <w:szCs w:val="20"/>
          <w:lang w:val="en-GB" w:eastAsia="fr-BE"/>
        </w:rPr>
        <w:t>dood</w:t>
      </w:r>
      <w:proofErr w:type="spellEnd"/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&lt;/h1&gt;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&lt;/header&gt;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&lt;/section&gt;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&lt;address&gt;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000000" w:themeColor="text1"/>
          <w:sz w:val="18"/>
          <w:szCs w:val="20"/>
          <w:lang w:val="en-GB" w:eastAsia="fr-BE"/>
        </w:rPr>
        <w:t xml:space="preserve">      </w:t>
      </w:r>
      <w:r w:rsidR="00E53E4F" w:rsidRPr="00E53E4F">
        <w:rPr>
          <w:rFonts w:ascii="Consolas" w:eastAsia="Times New Roman" w:hAnsi="Consolas" w:cs="Courier New"/>
          <w:color w:val="000000" w:themeColor="text1"/>
          <w:sz w:val="18"/>
          <w:szCs w:val="20"/>
          <w:lang w:val="en-GB" w:eastAsia="fr-BE"/>
        </w:rPr>
        <w:t>JDK@gmail.com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&lt;/address&gt;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t xml:space="preserve">  </w:t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&lt;/article&gt;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&lt;/body&gt;</w:t>
      </w:r>
      <w:r w:rsidRPr="00EA51DF">
        <w:rPr>
          <w:rFonts w:ascii="Consolas" w:eastAsia="Times New Roman" w:hAnsi="Consolas" w:cs="Courier New"/>
          <w:color w:val="FFFFFF"/>
          <w:sz w:val="18"/>
          <w:szCs w:val="20"/>
          <w:lang w:val="en-GB" w:eastAsia="fr-BE"/>
        </w:rPr>
        <w:br/>
      </w:r>
      <w:r w:rsidRPr="00E53E4F">
        <w:rPr>
          <w:rFonts w:ascii="Consolas" w:eastAsia="Times New Roman" w:hAnsi="Consolas" w:cs="Courier New"/>
          <w:color w:val="A7925A"/>
          <w:sz w:val="18"/>
          <w:szCs w:val="20"/>
          <w:lang w:val="en-GB" w:eastAsia="fr-BE"/>
        </w:rPr>
        <w:t>&lt;/html&gt;</w:t>
      </w:r>
    </w:p>
    <w:sectPr w:rsidR="00B20E91" w:rsidRPr="00E53E4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2E6" w:rsidRDefault="002E12E6" w:rsidP="00E53E4F">
      <w:pPr>
        <w:spacing w:after="0" w:line="240" w:lineRule="auto"/>
      </w:pPr>
      <w:r>
        <w:separator/>
      </w:r>
    </w:p>
  </w:endnote>
  <w:endnote w:type="continuationSeparator" w:id="0">
    <w:p w:rsidR="002E12E6" w:rsidRDefault="002E12E6" w:rsidP="00E53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4372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3E4F" w:rsidRDefault="00E53E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53E4F" w:rsidRDefault="00E53E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2E6" w:rsidRDefault="002E12E6" w:rsidP="00E53E4F">
      <w:pPr>
        <w:spacing w:after="0" w:line="240" w:lineRule="auto"/>
      </w:pPr>
      <w:r>
        <w:separator/>
      </w:r>
    </w:p>
  </w:footnote>
  <w:footnote w:type="continuationSeparator" w:id="0">
    <w:p w:rsidR="002E12E6" w:rsidRDefault="002E12E6" w:rsidP="00E53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DF"/>
    <w:rsid w:val="002E12E6"/>
    <w:rsid w:val="00A802DF"/>
    <w:rsid w:val="00B20E91"/>
    <w:rsid w:val="00E53E4F"/>
    <w:rsid w:val="00EA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C76D1-0D39-4CA3-BAA2-339DDFA4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0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Heading2">
    <w:name w:val="heading 2"/>
    <w:basedOn w:val="Normal"/>
    <w:link w:val="Heading2Char"/>
    <w:uiPriority w:val="9"/>
    <w:qFormat/>
    <w:rsid w:val="00A80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Heading3">
    <w:name w:val="heading 3"/>
    <w:basedOn w:val="Normal"/>
    <w:link w:val="Heading3Char"/>
    <w:uiPriority w:val="9"/>
    <w:qFormat/>
    <w:rsid w:val="00A802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2DF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A802DF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customStyle="1" w:styleId="Heading3Char">
    <w:name w:val="Heading 3 Char"/>
    <w:basedOn w:val="DefaultParagraphFont"/>
    <w:link w:val="Heading3"/>
    <w:uiPriority w:val="9"/>
    <w:rsid w:val="00A802DF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A80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pln">
    <w:name w:val="pln"/>
    <w:basedOn w:val="DefaultParagraphFont"/>
    <w:rsid w:val="00A802DF"/>
  </w:style>
  <w:style w:type="character" w:styleId="Hyperlink">
    <w:name w:val="Hyperlink"/>
    <w:basedOn w:val="DefaultParagraphFont"/>
    <w:uiPriority w:val="99"/>
    <w:semiHidden/>
    <w:unhideWhenUsed/>
    <w:rsid w:val="00A802DF"/>
    <w:rPr>
      <w:color w:val="0000FF"/>
      <w:u w:val="single"/>
    </w:rPr>
  </w:style>
  <w:style w:type="character" w:customStyle="1" w:styleId="tag">
    <w:name w:val="tag"/>
    <w:basedOn w:val="DefaultParagraphFont"/>
    <w:rsid w:val="00A802DF"/>
  </w:style>
  <w:style w:type="character" w:styleId="Emphasis">
    <w:name w:val="Emphasis"/>
    <w:basedOn w:val="DefaultParagraphFont"/>
    <w:uiPriority w:val="20"/>
    <w:qFormat/>
    <w:rsid w:val="00A802DF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802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1DF"/>
    <w:rPr>
      <w:rFonts w:ascii="Courier New" w:eastAsia="Times New Roman" w:hAnsi="Courier New" w:cs="Courier New"/>
      <w:sz w:val="20"/>
      <w:szCs w:val="20"/>
      <w:lang w:eastAsia="fr-BE"/>
    </w:rPr>
  </w:style>
  <w:style w:type="character" w:styleId="HTMLCode">
    <w:name w:val="HTML Code"/>
    <w:basedOn w:val="DefaultParagraphFont"/>
    <w:uiPriority w:val="99"/>
    <w:semiHidden/>
    <w:unhideWhenUsed/>
    <w:rsid w:val="00EA51DF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DefaultParagraphFont"/>
    <w:rsid w:val="00EA51DF"/>
  </w:style>
  <w:style w:type="character" w:customStyle="1" w:styleId="cm-attribute">
    <w:name w:val="cm-attribute"/>
    <w:basedOn w:val="DefaultParagraphFont"/>
    <w:rsid w:val="00EA51DF"/>
  </w:style>
  <w:style w:type="character" w:customStyle="1" w:styleId="cm-string">
    <w:name w:val="cm-string"/>
    <w:basedOn w:val="DefaultParagraphFont"/>
    <w:rsid w:val="00EA51DF"/>
  </w:style>
  <w:style w:type="paragraph" w:styleId="Header">
    <w:name w:val="header"/>
    <w:basedOn w:val="Normal"/>
    <w:link w:val="HeaderChar"/>
    <w:uiPriority w:val="99"/>
    <w:unhideWhenUsed/>
    <w:rsid w:val="00E53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E4F"/>
  </w:style>
  <w:style w:type="paragraph" w:styleId="Footer">
    <w:name w:val="footer"/>
    <w:basedOn w:val="Normal"/>
    <w:link w:val="FooterChar"/>
    <w:uiPriority w:val="99"/>
    <w:unhideWhenUsed/>
    <w:rsid w:val="00E53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2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5615">
          <w:marLeft w:val="547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2016028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1087">
              <w:blockQuote w:val="1"/>
              <w:marLeft w:val="150"/>
              <w:marRight w:val="150"/>
              <w:marTop w:val="360"/>
              <w:marBottom w:val="36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w3.org/html/wg/drafts/html/master/dom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html/wg/drafts/html/master/sections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1</cp:revision>
  <dcterms:created xsi:type="dcterms:W3CDTF">2020-03-16T12:39:00Z</dcterms:created>
  <dcterms:modified xsi:type="dcterms:W3CDTF">2020-03-16T13:12:00Z</dcterms:modified>
</cp:coreProperties>
</file>