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2B6" w:rsidRPr="005C22B6" w:rsidRDefault="005C22B6" w:rsidP="005C22B6">
      <w:pPr>
        <w:pStyle w:val="Title"/>
        <w:rPr>
          <w:rFonts w:eastAsia="Times New Roman"/>
          <w:lang w:val="en-GB" w:eastAsia="fr-BE"/>
        </w:rPr>
      </w:pPr>
      <w:r>
        <w:rPr>
          <w:rFonts w:eastAsia="Times New Roman"/>
          <w:lang w:val="en-GB" w:eastAsia="fr-BE"/>
        </w:rPr>
        <w:t>6.7. Basiselementen-</w:t>
      </w:r>
      <w:r w:rsidRPr="005C22B6">
        <w:rPr>
          <w:rFonts w:eastAsia="Times New Roman"/>
          <w:lang w:val="en-GB" w:eastAsia="fr-BE"/>
        </w:rPr>
        <w:t>image map</w:t>
      </w:r>
    </w:p>
    <w:p w:rsidR="005C22B6" w:rsidRPr="005C22B6" w:rsidRDefault="005C22B6" w:rsidP="005C22B6">
      <w:pPr>
        <w:spacing w:line="240" w:lineRule="auto"/>
        <w:rPr>
          <w:rFonts w:eastAsia="Times New Roman" w:cstheme="minorHAnsi"/>
          <w:b/>
          <w:bCs/>
          <w:sz w:val="24"/>
          <w:szCs w:val="24"/>
          <w:lang w:val="en-GB" w:eastAsia="fr-BE"/>
        </w:rPr>
      </w:pPr>
      <w:r w:rsidRPr="005C22B6">
        <w:rPr>
          <w:rFonts w:eastAsia="Times New Roman" w:cstheme="minorHAnsi"/>
          <w:b/>
          <w:bCs/>
          <w:sz w:val="24"/>
          <w:szCs w:val="24"/>
          <w:lang w:val="en-GB" w:eastAsia="fr-BE"/>
        </w:rPr>
        <w:t>Image maps zijn afbeeldingen die in zones of ‘gebieden’ worden ingedeeld waarop je kan klikken. Aan elk gebied kan een hyperlink worden gekoppeld. Als je binnen zo'n gebied in de afbeelding klikt, spring je naar de in de hyperlink gedefinieerde bestemming.</w:t>
      </w:r>
    </w:p>
    <w:p w:rsidR="005C22B6" w:rsidRPr="005C22B6" w:rsidRDefault="005C22B6" w:rsidP="005C22B6">
      <w:pPr>
        <w:spacing w:before="300" w:after="79" w:line="319" w:lineRule="atLeast"/>
        <w:outlineLvl w:val="1"/>
        <w:rPr>
          <w:rFonts w:eastAsia="Times New Roman" w:cstheme="minorHAnsi"/>
          <w:sz w:val="42"/>
          <w:szCs w:val="42"/>
          <w:lang w:val="en-GB" w:eastAsia="fr-BE"/>
        </w:rPr>
      </w:pPr>
      <w:r>
        <w:rPr>
          <w:rFonts w:eastAsia="Times New Roman" w:cstheme="minorHAnsi"/>
          <w:sz w:val="42"/>
          <w:szCs w:val="42"/>
          <w:lang w:val="en-GB" w:eastAsia="fr-BE"/>
        </w:rPr>
        <w:t>Syntax</w:t>
      </w:r>
    </w:p>
    <w:p w:rsidR="005C22B6" w:rsidRPr="005C22B6" w:rsidRDefault="005C22B6" w:rsidP="005C22B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val="en-GB" w:eastAsia="fr-BE"/>
        </w:rPr>
      </w:pPr>
      <w:r w:rsidRPr="005C22B6">
        <w:rPr>
          <w:rFonts w:eastAsia="Times New Roman" w:cstheme="minorHAnsi"/>
          <w:color w:val="E6193C"/>
          <w:sz w:val="18"/>
          <w:szCs w:val="18"/>
          <w:lang w:val="en-GB" w:eastAsia="fr-BE"/>
        </w:rPr>
        <w:t>&lt;img</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src</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w:t>
      </w:r>
      <w:r>
        <w:rPr>
          <w:rFonts w:eastAsia="Times New Roman" w:cstheme="minorHAnsi"/>
          <w:color w:val="1999B3"/>
          <w:sz w:val="18"/>
          <w:szCs w:val="18"/>
          <w:lang w:val="en-GB" w:eastAsia="fr-BE"/>
        </w:rPr>
        <w:t>map</w:t>
      </w:r>
      <w:r w:rsidRPr="005C22B6">
        <w:rPr>
          <w:rFonts w:eastAsia="Times New Roman" w:cstheme="minorHAnsi"/>
          <w:color w:val="1999B3"/>
          <w:sz w:val="18"/>
          <w:szCs w:val="18"/>
          <w:lang w:val="en-GB" w:eastAsia="fr-BE"/>
        </w:rPr>
        <w:t>.gif"</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alt</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w:t>
      </w:r>
      <w:r>
        <w:rPr>
          <w:rFonts w:eastAsia="Times New Roman" w:cstheme="minorHAnsi"/>
          <w:color w:val="1999B3"/>
          <w:sz w:val="18"/>
          <w:szCs w:val="18"/>
          <w:lang w:val="en-GB" w:eastAsia="fr-BE"/>
        </w:rPr>
        <w:t>map</w:t>
      </w:r>
      <w:r w:rsidRPr="005C22B6">
        <w:rPr>
          <w:rFonts w:eastAsia="Times New Roman" w:cstheme="minorHAnsi"/>
          <w:color w:val="1999B3"/>
          <w:sz w:val="18"/>
          <w:szCs w:val="18"/>
          <w:lang w:val="en-GB" w:eastAsia="fr-BE"/>
        </w:rPr>
        <w:t>"</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width</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"800px"</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height</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"600px"</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border</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"0"</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usemap</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"#Desktop"</w:t>
      </w:r>
      <w:r w:rsidRPr="005C22B6">
        <w:rPr>
          <w:rFonts w:eastAsia="Times New Roman" w:cstheme="minorHAnsi"/>
          <w:color w:val="E6193C"/>
          <w:sz w:val="18"/>
          <w:szCs w:val="18"/>
          <w:lang w:val="en-GB" w:eastAsia="fr-BE"/>
        </w:rPr>
        <w:t>/&gt;</w:t>
      </w:r>
    </w:p>
    <w:p w:rsidR="005C22B6" w:rsidRPr="005C22B6" w:rsidRDefault="005C22B6" w:rsidP="005C22B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val="en-GB" w:eastAsia="fr-BE"/>
        </w:rPr>
      </w:pPr>
      <w:r w:rsidRPr="005C22B6">
        <w:rPr>
          <w:rFonts w:eastAsia="Times New Roman" w:cstheme="minorHAnsi"/>
          <w:color w:val="E6193C"/>
          <w:sz w:val="18"/>
          <w:szCs w:val="18"/>
          <w:lang w:val="en-GB" w:eastAsia="fr-BE"/>
        </w:rPr>
        <w:t>&lt;map</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id</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"Desktop"</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name</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"Desktop"</w:t>
      </w:r>
      <w:r w:rsidRPr="005C22B6">
        <w:rPr>
          <w:rFonts w:eastAsia="Times New Roman" w:cstheme="minorHAnsi"/>
          <w:color w:val="E6193C"/>
          <w:sz w:val="18"/>
          <w:szCs w:val="18"/>
          <w:lang w:val="en-GB" w:eastAsia="fr-BE"/>
        </w:rPr>
        <w:t>&gt;</w:t>
      </w:r>
    </w:p>
    <w:p w:rsidR="005C22B6" w:rsidRPr="005C22B6" w:rsidRDefault="005C22B6" w:rsidP="005C22B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val="en-GB" w:eastAsia="fr-BE"/>
        </w:rPr>
      </w:pPr>
      <w:r w:rsidRPr="005C22B6">
        <w:rPr>
          <w:rFonts w:eastAsia="Times New Roman" w:cstheme="minorHAnsi"/>
          <w:color w:val="E6193C"/>
          <w:sz w:val="18"/>
          <w:szCs w:val="18"/>
          <w:lang w:val="en-GB" w:eastAsia="fr-BE"/>
        </w:rPr>
        <w:t>&lt;area</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shape</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"rect"</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coords</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"20, 10, 266, 400"</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href</w:t>
      </w:r>
      <w:r w:rsidRPr="005C22B6">
        <w:rPr>
          <w:rFonts w:eastAsia="Times New Roman" w:cstheme="minorHAnsi"/>
          <w:color w:val="131513"/>
          <w:sz w:val="18"/>
          <w:szCs w:val="18"/>
          <w:lang w:val="en-GB" w:eastAsia="fr-BE"/>
        </w:rPr>
        <w:t>=</w:t>
      </w:r>
      <w:r>
        <w:rPr>
          <w:rFonts w:eastAsia="Times New Roman" w:cstheme="minorHAnsi"/>
          <w:color w:val="1999B3"/>
          <w:sz w:val="18"/>
          <w:szCs w:val="18"/>
          <w:lang w:val="en-GB" w:eastAsia="fr-BE"/>
        </w:rPr>
        <w:t>"Area1</w:t>
      </w:r>
      <w:r w:rsidRPr="005C22B6">
        <w:rPr>
          <w:rFonts w:eastAsia="Times New Roman" w:cstheme="minorHAnsi"/>
          <w:color w:val="1999B3"/>
          <w:sz w:val="18"/>
          <w:szCs w:val="18"/>
          <w:lang w:val="en-GB" w:eastAsia="fr-BE"/>
        </w:rPr>
        <w:t>.html"</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alt</w:t>
      </w:r>
      <w:r w:rsidRPr="005C22B6">
        <w:rPr>
          <w:rFonts w:eastAsia="Times New Roman" w:cstheme="minorHAnsi"/>
          <w:color w:val="131513"/>
          <w:sz w:val="18"/>
          <w:szCs w:val="18"/>
          <w:lang w:val="en-GB" w:eastAsia="fr-BE"/>
        </w:rPr>
        <w:t>=</w:t>
      </w:r>
      <w:r>
        <w:rPr>
          <w:rFonts w:eastAsia="Times New Roman" w:cstheme="minorHAnsi"/>
          <w:color w:val="1999B3"/>
          <w:sz w:val="18"/>
          <w:szCs w:val="18"/>
          <w:lang w:val="en-GB" w:eastAsia="fr-BE"/>
        </w:rPr>
        <w:t>"Area 1</w:t>
      </w:r>
      <w:r w:rsidRPr="005C22B6">
        <w:rPr>
          <w:rFonts w:eastAsia="Times New Roman" w:cstheme="minorHAnsi"/>
          <w:color w:val="1999B3"/>
          <w:sz w:val="18"/>
          <w:szCs w:val="18"/>
          <w:lang w:val="en-GB" w:eastAsia="fr-BE"/>
        </w:rPr>
        <w:t>"</w:t>
      </w:r>
      <w:r w:rsidRPr="005C22B6">
        <w:rPr>
          <w:rFonts w:eastAsia="Times New Roman" w:cstheme="minorHAnsi"/>
          <w:color w:val="E6193C"/>
          <w:sz w:val="18"/>
          <w:szCs w:val="18"/>
          <w:lang w:val="en-GB" w:eastAsia="fr-BE"/>
        </w:rPr>
        <w:t>/&gt;</w:t>
      </w:r>
    </w:p>
    <w:p w:rsidR="005C22B6" w:rsidRPr="005C22B6" w:rsidRDefault="005C22B6" w:rsidP="005C22B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val="en-GB" w:eastAsia="fr-BE"/>
        </w:rPr>
      </w:pPr>
      <w:r w:rsidRPr="005C22B6">
        <w:rPr>
          <w:rFonts w:eastAsia="Times New Roman" w:cstheme="minorHAnsi"/>
          <w:color w:val="E6193C"/>
          <w:sz w:val="18"/>
          <w:szCs w:val="18"/>
          <w:lang w:val="en-GB" w:eastAsia="fr-BE"/>
        </w:rPr>
        <w:t>&lt;area</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shape</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"rect"</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coords</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"290, 10, 580, 400"</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href</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w:t>
      </w:r>
      <w:r>
        <w:rPr>
          <w:rFonts w:eastAsia="Times New Roman" w:cstheme="minorHAnsi"/>
          <w:color w:val="1999B3"/>
          <w:sz w:val="18"/>
          <w:szCs w:val="18"/>
          <w:lang w:val="en-GB" w:eastAsia="fr-BE"/>
        </w:rPr>
        <w:t>Area2</w:t>
      </w:r>
      <w:r w:rsidRPr="005C22B6">
        <w:rPr>
          <w:rFonts w:eastAsia="Times New Roman" w:cstheme="minorHAnsi"/>
          <w:color w:val="1999B3"/>
          <w:sz w:val="18"/>
          <w:szCs w:val="18"/>
          <w:lang w:val="en-GB" w:eastAsia="fr-BE"/>
        </w:rPr>
        <w:t>.html"</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alt</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w:t>
      </w:r>
      <w:r>
        <w:rPr>
          <w:rFonts w:eastAsia="Times New Roman" w:cstheme="minorHAnsi"/>
          <w:color w:val="1999B3"/>
          <w:sz w:val="18"/>
          <w:szCs w:val="18"/>
          <w:lang w:val="en-GB" w:eastAsia="fr-BE"/>
        </w:rPr>
        <w:t>Area 2</w:t>
      </w:r>
      <w:r w:rsidRPr="005C22B6">
        <w:rPr>
          <w:rFonts w:eastAsia="Times New Roman" w:cstheme="minorHAnsi"/>
          <w:color w:val="1999B3"/>
          <w:sz w:val="18"/>
          <w:szCs w:val="18"/>
          <w:lang w:val="en-GB" w:eastAsia="fr-BE"/>
        </w:rPr>
        <w:t>"</w:t>
      </w:r>
      <w:r w:rsidRPr="005C22B6">
        <w:rPr>
          <w:rFonts w:eastAsia="Times New Roman" w:cstheme="minorHAnsi"/>
          <w:color w:val="E6193C"/>
          <w:sz w:val="18"/>
          <w:szCs w:val="18"/>
          <w:lang w:val="en-GB" w:eastAsia="fr-BE"/>
        </w:rPr>
        <w:t>/&gt;</w:t>
      </w:r>
    </w:p>
    <w:p w:rsidR="005C22B6" w:rsidRPr="005C22B6" w:rsidRDefault="005C22B6" w:rsidP="005C22B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val="en-GB" w:eastAsia="fr-BE"/>
        </w:rPr>
      </w:pPr>
      <w:r w:rsidRPr="005C22B6">
        <w:rPr>
          <w:rFonts w:eastAsia="Times New Roman" w:cstheme="minorHAnsi"/>
          <w:color w:val="E6193C"/>
          <w:sz w:val="18"/>
          <w:szCs w:val="18"/>
          <w:lang w:val="en-GB" w:eastAsia="fr-BE"/>
        </w:rPr>
        <w:t>&lt;area</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shape</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"rect"</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coords</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"600, 10, 800, 400"</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href</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w:t>
      </w:r>
      <w:r>
        <w:rPr>
          <w:rFonts w:eastAsia="Times New Roman" w:cstheme="minorHAnsi"/>
          <w:color w:val="1999B3"/>
          <w:sz w:val="18"/>
          <w:szCs w:val="18"/>
          <w:lang w:val="en-GB" w:eastAsia="fr-BE"/>
        </w:rPr>
        <w:t>Area3</w:t>
      </w:r>
      <w:r w:rsidRPr="005C22B6">
        <w:rPr>
          <w:rFonts w:eastAsia="Times New Roman" w:cstheme="minorHAnsi"/>
          <w:color w:val="1999B3"/>
          <w:sz w:val="18"/>
          <w:szCs w:val="18"/>
          <w:lang w:val="en-GB" w:eastAsia="fr-BE"/>
        </w:rPr>
        <w:t>.html"</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alt</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w:t>
      </w:r>
      <w:r>
        <w:rPr>
          <w:rFonts w:eastAsia="Times New Roman" w:cstheme="minorHAnsi"/>
          <w:color w:val="1999B3"/>
          <w:sz w:val="18"/>
          <w:szCs w:val="18"/>
          <w:lang w:val="en-GB" w:eastAsia="fr-BE"/>
        </w:rPr>
        <w:t>Area 3</w:t>
      </w:r>
      <w:r w:rsidRPr="005C22B6">
        <w:rPr>
          <w:rFonts w:eastAsia="Times New Roman" w:cstheme="minorHAnsi"/>
          <w:color w:val="1999B3"/>
          <w:sz w:val="18"/>
          <w:szCs w:val="18"/>
          <w:lang w:val="en-GB" w:eastAsia="fr-BE"/>
        </w:rPr>
        <w:t>"</w:t>
      </w:r>
      <w:r w:rsidRPr="005C22B6">
        <w:rPr>
          <w:rFonts w:eastAsia="Times New Roman" w:cstheme="minorHAnsi"/>
          <w:color w:val="E6193C"/>
          <w:sz w:val="18"/>
          <w:szCs w:val="18"/>
          <w:lang w:val="en-GB" w:eastAsia="fr-BE"/>
        </w:rPr>
        <w:t>/&gt;</w:t>
      </w:r>
    </w:p>
    <w:p w:rsidR="005C22B6" w:rsidRPr="005C22B6" w:rsidRDefault="005C22B6" w:rsidP="005C22B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val="en-GB" w:eastAsia="fr-BE"/>
        </w:rPr>
      </w:pPr>
      <w:r w:rsidRPr="005C22B6">
        <w:rPr>
          <w:rFonts w:eastAsia="Times New Roman" w:cstheme="minorHAnsi"/>
          <w:color w:val="E6193C"/>
          <w:sz w:val="18"/>
          <w:szCs w:val="18"/>
          <w:lang w:val="en-GB" w:eastAsia="fr-BE"/>
        </w:rPr>
        <w:t>&lt;area</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shape</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"rect"</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coords</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"500,0,311,24"</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href</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w:t>
      </w:r>
      <w:r>
        <w:rPr>
          <w:rFonts w:eastAsia="Times New Roman" w:cstheme="minorHAnsi"/>
          <w:color w:val="1999B3"/>
          <w:sz w:val="18"/>
          <w:szCs w:val="18"/>
          <w:lang w:val="en-GB" w:eastAsia="fr-BE"/>
        </w:rPr>
        <w:t>Area</w:t>
      </w:r>
      <w:r>
        <w:rPr>
          <w:rFonts w:eastAsia="Times New Roman" w:cstheme="minorHAnsi"/>
          <w:color w:val="1999B3"/>
          <w:sz w:val="18"/>
          <w:szCs w:val="18"/>
          <w:lang w:val="en-GB" w:eastAsia="fr-BE"/>
        </w:rPr>
        <w:t>4</w:t>
      </w:r>
      <w:r w:rsidRPr="005C22B6">
        <w:rPr>
          <w:rFonts w:eastAsia="Times New Roman" w:cstheme="minorHAnsi"/>
          <w:color w:val="1999B3"/>
          <w:sz w:val="18"/>
          <w:szCs w:val="18"/>
          <w:lang w:val="en-GB" w:eastAsia="fr-BE"/>
        </w:rPr>
        <w:t>.html"</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alt</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w:t>
      </w:r>
      <w:r>
        <w:rPr>
          <w:rFonts w:eastAsia="Times New Roman" w:cstheme="minorHAnsi"/>
          <w:color w:val="1999B3"/>
          <w:sz w:val="18"/>
          <w:szCs w:val="18"/>
          <w:lang w:val="en-GB" w:eastAsia="fr-BE"/>
        </w:rPr>
        <w:t>Area 4</w:t>
      </w:r>
      <w:r w:rsidRPr="005C22B6">
        <w:rPr>
          <w:rFonts w:eastAsia="Times New Roman" w:cstheme="minorHAnsi"/>
          <w:color w:val="1999B3"/>
          <w:sz w:val="18"/>
          <w:szCs w:val="18"/>
          <w:lang w:val="en-GB" w:eastAsia="fr-BE"/>
        </w:rPr>
        <w:t>"</w:t>
      </w:r>
      <w:r w:rsidRPr="005C22B6">
        <w:rPr>
          <w:rFonts w:eastAsia="Times New Roman" w:cstheme="minorHAnsi"/>
          <w:color w:val="E6193C"/>
          <w:sz w:val="18"/>
          <w:szCs w:val="18"/>
          <w:lang w:val="en-GB" w:eastAsia="fr-BE"/>
        </w:rPr>
        <w:t>/&gt;</w:t>
      </w:r>
    </w:p>
    <w:p w:rsidR="005C22B6" w:rsidRPr="005C22B6" w:rsidRDefault="005C22B6" w:rsidP="005C22B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31513"/>
          <w:sz w:val="18"/>
          <w:szCs w:val="18"/>
          <w:lang w:val="en-GB" w:eastAsia="fr-BE"/>
        </w:rPr>
      </w:pPr>
      <w:r w:rsidRPr="005C22B6">
        <w:rPr>
          <w:rFonts w:eastAsia="Times New Roman" w:cstheme="minorHAnsi"/>
          <w:color w:val="E6193C"/>
          <w:sz w:val="18"/>
          <w:szCs w:val="18"/>
          <w:lang w:val="en-GB" w:eastAsia="fr-BE"/>
        </w:rPr>
        <w:t>&lt;area</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shape</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"rect"</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coords</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"500,0,390,24"</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href</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w:t>
      </w:r>
      <w:r>
        <w:rPr>
          <w:rFonts w:eastAsia="Times New Roman" w:cstheme="minorHAnsi"/>
          <w:color w:val="1999B3"/>
          <w:sz w:val="18"/>
          <w:szCs w:val="18"/>
          <w:lang w:val="en-GB" w:eastAsia="fr-BE"/>
        </w:rPr>
        <w:t>Area</w:t>
      </w:r>
      <w:r>
        <w:rPr>
          <w:rFonts w:eastAsia="Times New Roman" w:cstheme="minorHAnsi"/>
          <w:color w:val="1999B3"/>
          <w:sz w:val="18"/>
          <w:szCs w:val="18"/>
          <w:lang w:val="en-GB" w:eastAsia="fr-BE"/>
        </w:rPr>
        <w:t>5</w:t>
      </w:r>
      <w:r w:rsidRPr="005C22B6">
        <w:rPr>
          <w:rFonts w:eastAsia="Times New Roman" w:cstheme="minorHAnsi"/>
          <w:color w:val="1999B3"/>
          <w:sz w:val="18"/>
          <w:szCs w:val="18"/>
          <w:lang w:val="en-GB" w:eastAsia="fr-BE"/>
        </w:rPr>
        <w:t>.html"</w:t>
      </w:r>
      <w:r w:rsidRPr="005C22B6">
        <w:rPr>
          <w:rFonts w:eastAsia="Times New Roman" w:cstheme="minorHAnsi"/>
          <w:color w:val="131513"/>
          <w:sz w:val="18"/>
          <w:szCs w:val="18"/>
          <w:lang w:val="en-GB" w:eastAsia="fr-BE"/>
        </w:rPr>
        <w:t xml:space="preserve"> </w:t>
      </w:r>
      <w:r w:rsidRPr="005C22B6">
        <w:rPr>
          <w:rFonts w:eastAsia="Times New Roman" w:cstheme="minorHAnsi"/>
          <w:color w:val="87711D"/>
          <w:sz w:val="18"/>
          <w:szCs w:val="18"/>
          <w:lang w:val="en-GB" w:eastAsia="fr-BE"/>
        </w:rPr>
        <w:t>alt</w:t>
      </w:r>
      <w:r w:rsidRPr="005C22B6">
        <w:rPr>
          <w:rFonts w:eastAsia="Times New Roman" w:cstheme="minorHAnsi"/>
          <w:color w:val="131513"/>
          <w:sz w:val="18"/>
          <w:szCs w:val="18"/>
          <w:lang w:val="en-GB" w:eastAsia="fr-BE"/>
        </w:rPr>
        <w:t>=</w:t>
      </w:r>
      <w:r w:rsidRPr="005C22B6">
        <w:rPr>
          <w:rFonts w:eastAsia="Times New Roman" w:cstheme="minorHAnsi"/>
          <w:color w:val="1999B3"/>
          <w:sz w:val="18"/>
          <w:szCs w:val="18"/>
          <w:lang w:val="en-GB" w:eastAsia="fr-BE"/>
        </w:rPr>
        <w:t>"</w:t>
      </w:r>
      <w:r w:rsidR="008F6410" w:rsidRPr="008F6410">
        <w:rPr>
          <w:rFonts w:eastAsia="Times New Roman" w:cstheme="minorHAnsi"/>
          <w:color w:val="1999B3"/>
          <w:sz w:val="18"/>
          <w:szCs w:val="18"/>
          <w:lang w:val="en-GB" w:eastAsia="fr-BE"/>
        </w:rPr>
        <w:t xml:space="preserve"> </w:t>
      </w:r>
      <w:r w:rsidR="008F6410">
        <w:rPr>
          <w:rFonts w:eastAsia="Times New Roman" w:cstheme="minorHAnsi"/>
          <w:color w:val="1999B3"/>
          <w:sz w:val="18"/>
          <w:szCs w:val="18"/>
          <w:lang w:val="en-GB" w:eastAsia="fr-BE"/>
        </w:rPr>
        <w:t xml:space="preserve">Area </w:t>
      </w:r>
      <w:r w:rsidR="008F6410">
        <w:rPr>
          <w:rFonts w:eastAsia="Times New Roman" w:cstheme="minorHAnsi"/>
          <w:color w:val="1999B3"/>
          <w:sz w:val="18"/>
          <w:szCs w:val="18"/>
          <w:lang w:val="en-GB" w:eastAsia="fr-BE"/>
        </w:rPr>
        <w:t>5</w:t>
      </w:r>
      <w:r w:rsidRPr="005C22B6">
        <w:rPr>
          <w:rFonts w:eastAsia="Times New Roman" w:cstheme="minorHAnsi"/>
          <w:color w:val="1999B3"/>
          <w:sz w:val="18"/>
          <w:szCs w:val="18"/>
          <w:lang w:val="en-GB" w:eastAsia="fr-BE"/>
        </w:rPr>
        <w:t>"</w:t>
      </w:r>
      <w:r w:rsidRPr="005C22B6">
        <w:rPr>
          <w:rFonts w:eastAsia="Times New Roman" w:cstheme="minorHAnsi"/>
          <w:color w:val="E6193C"/>
          <w:sz w:val="18"/>
          <w:szCs w:val="18"/>
          <w:lang w:val="en-GB" w:eastAsia="fr-BE"/>
        </w:rPr>
        <w:t>/&gt;</w:t>
      </w:r>
    </w:p>
    <w:p w:rsidR="005C22B6" w:rsidRPr="005C22B6" w:rsidRDefault="005C22B6" w:rsidP="005C22B6">
      <w:pPr>
        <w:pBdr>
          <w:top w:val="single" w:sz="6" w:space="8" w:color="CFE8CF"/>
          <w:left w:val="single" w:sz="6" w:space="8" w:color="CFE8CF"/>
          <w:bottom w:val="single" w:sz="6" w:space="8" w:color="CFE8CF"/>
          <w:right w:val="single" w:sz="6" w:space="8" w:color="CFE8CF"/>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CA68C"/>
          <w:sz w:val="18"/>
          <w:szCs w:val="18"/>
          <w:lang w:val="en-GB" w:eastAsia="fr-BE"/>
        </w:rPr>
      </w:pPr>
      <w:r w:rsidRPr="005C22B6">
        <w:rPr>
          <w:rFonts w:eastAsia="Times New Roman" w:cstheme="minorHAnsi"/>
          <w:color w:val="E6193C"/>
          <w:sz w:val="18"/>
          <w:szCs w:val="18"/>
          <w:lang w:val="en-GB" w:eastAsia="fr-BE"/>
        </w:rPr>
        <w:t>&lt;/map&gt;</w:t>
      </w:r>
    </w:p>
    <w:p w:rsidR="005C22B6" w:rsidRPr="005C22B6" w:rsidRDefault="005C22B6" w:rsidP="005C22B6">
      <w:pPr>
        <w:spacing w:before="180" w:after="180" w:line="240" w:lineRule="auto"/>
        <w:rPr>
          <w:rFonts w:eastAsia="Times New Roman" w:cstheme="minorHAnsi"/>
          <w:sz w:val="24"/>
          <w:szCs w:val="24"/>
          <w:lang w:val="en-GB" w:eastAsia="fr-BE"/>
        </w:rPr>
      </w:pPr>
      <w:r w:rsidRPr="005C22B6">
        <w:rPr>
          <w:rFonts w:eastAsia="Times New Roman" w:cstheme="minorHAnsi"/>
          <w:sz w:val="24"/>
          <w:szCs w:val="24"/>
          <w:lang w:val="en-GB" w:eastAsia="fr-BE"/>
        </w:rPr>
        <w:t>Om een image map te maken moet je aan het &lt;img&gt; element naast het scr attribuut ook het usemap attribuut toevoegen. Het usemap attribuut specificeert de verwijzing naar een "map", waarin de browser de informatie over de image map kan vinden.</w:t>
      </w:r>
    </w:p>
    <w:p w:rsidR="005C22B6" w:rsidRPr="005C22B6" w:rsidRDefault="005C22B6" w:rsidP="005C22B6">
      <w:pPr>
        <w:spacing w:after="0" w:line="240" w:lineRule="auto"/>
        <w:rPr>
          <w:rFonts w:eastAsia="Times New Roman" w:cstheme="minorHAnsi"/>
          <w:sz w:val="24"/>
          <w:szCs w:val="24"/>
          <w:lang w:val="en-GB" w:eastAsia="fr-BE"/>
        </w:rPr>
      </w:pPr>
      <w:r w:rsidRPr="005C22B6">
        <w:rPr>
          <w:rFonts w:eastAsia="Times New Roman" w:cstheme="minorHAnsi"/>
          <w:sz w:val="24"/>
          <w:szCs w:val="24"/>
          <w:lang w:val="en-GB" w:eastAsia="fr-BE"/>
        </w:rPr>
        <w:t>Het begin en einde van de "map" zelf wordt bepaald met het</w:t>
      </w:r>
      <w:r w:rsidRPr="005C22B6">
        <w:rPr>
          <w:rFonts w:eastAsia="Times New Roman" w:cstheme="minorHAnsi"/>
          <w:color w:val="131513"/>
          <w:sz w:val="20"/>
          <w:szCs w:val="20"/>
          <w:lang w:val="en-GB" w:eastAsia="fr-BE"/>
        </w:rPr>
        <w:t> </w:t>
      </w:r>
      <w:r w:rsidRPr="005C22B6">
        <w:rPr>
          <w:rFonts w:eastAsia="Times New Roman" w:cstheme="minorHAnsi"/>
          <w:color w:val="E6193C"/>
          <w:sz w:val="20"/>
          <w:szCs w:val="20"/>
          <w:lang w:val="en-GB" w:eastAsia="fr-BE"/>
        </w:rPr>
        <w:t>&lt;map&gt;</w:t>
      </w:r>
      <w:r w:rsidRPr="005C22B6">
        <w:rPr>
          <w:rFonts w:eastAsia="Times New Roman" w:cstheme="minorHAnsi"/>
          <w:color w:val="131513"/>
          <w:sz w:val="20"/>
          <w:szCs w:val="20"/>
          <w:lang w:val="en-GB" w:eastAsia="fr-BE"/>
        </w:rPr>
        <w:t> </w:t>
      </w:r>
      <w:r w:rsidRPr="005C22B6">
        <w:rPr>
          <w:rFonts w:eastAsia="Times New Roman" w:cstheme="minorHAnsi"/>
          <w:sz w:val="24"/>
          <w:szCs w:val="24"/>
          <w:lang w:val="en-GB" w:eastAsia="fr-BE"/>
        </w:rPr>
        <w:t>element. Het &lt;map&gt; element moet een id attribuut hebben met dezelfde waarde als het usemap van het </w:t>
      </w:r>
      <w:r w:rsidRPr="005C22B6">
        <w:rPr>
          <w:rFonts w:eastAsia="Times New Roman" w:cstheme="minorHAnsi"/>
          <w:color w:val="E6193C"/>
          <w:sz w:val="20"/>
          <w:szCs w:val="20"/>
          <w:lang w:val="en-GB" w:eastAsia="fr-BE"/>
        </w:rPr>
        <w:t>&lt;img&gt;</w:t>
      </w:r>
      <w:r w:rsidRPr="005C22B6">
        <w:rPr>
          <w:rFonts w:eastAsia="Times New Roman" w:cstheme="minorHAnsi"/>
          <w:color w:val="131513"/>
          <w:sz w:val="20"/>
          <w:szCs w:val="20"/>
          <w:lang w:val="en-GB" w:eastAsia="fr-BE"/>
        </w:rPr>
        <w:t> </w:t>
      </w:r>
      <w:r w:rsidRPr="005C22B6">
        <w:rPr>
          <w:rFonts w:eastAsia="Times New Roman" w:cstheme="minorHAnsi"/>
          <w:sz w:val="24"/>
          <w:szCs w:val="24"/>
          <w:lang w:val="en-GB" w:eastAsia="fr-BE"/>
        </w:rPr>
        <w:t>element.</w:t>
      </w:r>
    </w:p>
    <w:p w:rsidR="005C22B6" w:rsidRPr="005C22B6" w:rsidRDefault="005C22B6" w:rsidP="005C22B6">
      <w:pPr>
        <w:spacing w:after="0" w:line="240" w:lineRule="auto"/>
        <w:rPr>
          <w:rFonts w:eastAsia="Times New Roman" w:cstheme="minorHAnsi"/>
          <w:sz w:val="24"/>
          <w:szCs w:val="24"/>
          <w:lang w:val="en-GB" w:eastAsia="fr-BE"/>
        </w:rPr>
      </w:pPr>
      <w:r w:rsidRPr="005C22B6">
        <w:rPr>
          <w:rFonts w:eastAsia="Times New Roman" w:cstheme="minorHAnsi"/>
          <w:sz w:val="24"/>
          <w:szCs w:val="24"/>
          <w:lang w:val="en-GB" w:eastAsia="fr-BE"/>
        </w:rPr>
        <w:t>In xhtml moet je het </w:t>
      </w:r>
      <w:r w:rsidRPr="005C22B6">
        <w:rPr>
          <w:rFonts w:eastAsia="Times New Roman" w:cstheme="minorHAnsi"/>
          <w:color w:val="131513"/>
          <w:sz w:val="20"/>
          <w:szCs w:val="20"/>
          <w:lang w:val="en-GB" w:eastAsia="fr-BE"/>
        </w:rPr>
        <w:t>id </w:t>
      </w:r>
      <w:r w:rsidRPr="005C22B6">
        <w:rPr>
          <w:rFonts w:eastAsia="Times New Roman" w:cstheme="minorHAnsi"/>
          <w:sz w:val="24"/>
          <w:szCs w:val="24"/>
          <w:lang w:val="en-GB" w:eastAsia="fr-BE"/>
        </w:rPr>
        <w:t>attribuut gebruiken, maar om compatibel te zijn met oudere browsers stel best ook het name attribuut van het map element in op de zelfde waarde als van het </w:t>
      </w:r>
      <w:r w:rsidRPr="005C22B6">
        <w:rPr>
          <w:rFonts w:eastAsia="Times New Roman" w:cstheme="minorHAnsi"/>
          <w:color w:val="131513"/>
          <w:sz w:val="20"/>
          <w:szCs w:val="20"/>
          <w:lang w:val="en-GB" w:eastAsia="fr-BE"/>
        </w:rPr>
        <w:t>id </w:t>
      </w:r>
      <w:r w:rsidRPr="005C22B6">
        <w:rPr>
          <w:rFonts w:eastAsia="Times New Roman" w:cstheme="minorHAnsi"/>
          <w:sz w:val="24"/>
          <w:szCs w:val="24"/>
          <w:lang w:val="en-GB" w:eastAsia="fr-BE"/>
        </w:rPr>
        <w:t>attribuut.</w:t>
      </w:r>
    </w:p>
    <w:p w:rsidR="005C22B6" w:rsidRPr="005C22B6" w:rsidRDefault="005C22B6" w:rsidP="005C22B6">
      <w:pPr>
        <w:spacing w:after="0" w:line="240" w:lineRule="auto"/>
        <w:rPr>
          <w:rFonts w:eastAsia="Times New Roman" w:cstheme="minorHAnsi"/>
          <w:sz w:val="24"/>
          <w:szCs w:val="24"/>
          <w:lang w:val="en-GB" w:eastAsia="fr-BE"/>
        </w:rPr>
      </w:pPr>
      <w:r w:rsidRPr="005C22B6">
        <w:rPr>
          <w:rFonts w:eastAsia="Times New Roman" w:cstheme="minorHAnsi"/>
          <w:sz w:val="24"/>
          <w:szCs w:val="24"/>
          <w:lang w:val="en-GB" w:eastAsia="fr-BE"/>
        </w:rPr>
        <w:t>In het &lt;map&gt; element bepalen we één of meer </w:t>
      </w:r>
      <w:r w:rsidRPr="005C22B6">
        <w:rPr>
          <w:rFonts w:eastAsia="Times New Roman" w:cstheme="minorHAnsi"/>
          <w:color w:val="E6193C"/>
          <w:sz w:val="20"/>
          <w:szCs w:val="20"/>
          <w:lang w:val="en-GB" w:eastAsia="fr-BE"/>
        </w:rPr>
        <w:t>&lt;area&gt;</w:t>
      </w:r>
      <w:r w:rsidRPr="005C22B6">
        <w:rPr>
          <w:rFonts w:eastAsia="Times New Roman" w:cstheme="minorHAnsi"/>
          <w:sz w:val="24"/>
          <w:szCs w:val="24"/>
          <w:lang w:val="en-GB" w:eastAsia="fr-BE"/>
        </w:rPr>
        <w:t> elementen. Elk</w:t>
      </w:r>
      <w:r w:rsidRPr="005C22B6">
        <w:rPr>
          <w:rFonts w:eastAsia="Times New Roman" w:cstheme="minorHAnsi"/>
          <w:color w:val="131513"/>
          <w:sz w:val="20"/>
          <w:szCs w:val="20"/>
          <w:lang w:val="en-GB" w:eastAsia="fr-BE"/>
        </w:rPr>
        <w:t> </w:t>
      </w:r>
      <w:r w:rsidRPr="005C22B6">
        <w:rPr>
          <w:rFonts w:eastAsia="Times New Roman" w:cstheme="minorHAnsi"/>
          <w:color w:val="E6193C"/>
          <w:sz w:val="20"/>
          <w:szCs w:val="20"/>
          <w:lang w:val="en-GB" w:eastAsia="fr-BE"/>
        </w:rPr>
        <w:t>&lt;area&gt;</w:t>
      </w:r>
      <w:r w:rsidRPr="005C22B6">
        <w:rPr>
          <w:rFonts w:eastAsia="Times New Roman" w:cstheme="minorHAnsi"/>
          <w:sz w:val="24"/>
          <w:szCs w:val="24"/>
          <w:lang w:val="en-GB" w:eastAsia="fr-BE"/>
        </w:rPr>
        <w:t> element bepaalt een gebied met behulp van de attributen shape voor de vorm, coords voor de coördinaten en href voor bestemming. Met het alt attribuut kan je omschrijving van de bestemming weergeven als een tooltip. als je het nohref in plaats van het href opneemt, geef je aan dat klikken in het betreffende gebied niet tot een andere bestemming moet leiden.</w:t>
      </w:r>
    </w:p>
    <w:p w:rsidR="005C22B6" w:rsidRPr="005C22B6" w:rsidRDefault="005C22B6" w:rsidP="005C22B6">
      <w:pPr>
        <w:spacing w:after="0" w:line="240" w:lineRule="auto"/>
        <w:rPr>
          <w:rFonts w:eastAsia="Times New Roman" w:cstheme="minorHAnsi"/>
          <w:sz w:val="24"/>
          <w:szCs w:val="24"/>
          <w:lang w:eastAsia="fr-BE"/>
        </w:rPr>
      </w:pPr>
      <w:r w:rsidRPr="005C22B6">
        <w:rPr>
          <w:rFonts w:eastAsia="Times New Roman" w:cstheme="minorHAnsi"/>
          <w:sz w:val="24"/>
          <w:szCs w:val="24"/>
          <w:lang w:val="en-GB" w:eastAsia="fr-BE"/>
        </w:rPr>
        <w:t>Met het shape attribuut van het </w:t>
      </w:r>
      <w:r w:rsidRPr="005C22B6">
        <w:rPr>
          <w:rFonts w:eastAsia="Times New Roman" w:cstheme="minorHAnsi"/>
          <w:color w:val="E6193C"/>
          <w:sz w:val="20"/>
          <w:szCs w:val="20"/>
          <w:lang w:val="en-GB" w:eastAsia="fr-BE"/>
        </w:rPr>
        <w:t>&lt;area&gt;</w:t>
      </w:r>
      <w:r w:rsidRPr="005C22B6">
        <w:rPr>
          <w:rFonts w:eastAsia="Times New Roman" w:cstheme="minorHAnsi"/>
          <w:sz w:val="24"/>
          <w:szCs w:val="24"/>
          <w:lang w:val="en-GB" w:eastAsia="fr-BE"/>
        </w:rPr>
        <w:t xml:space="preserve"> element kunnen drie vormen van gebieden worden vastgelegd. </w:t>
      </w:r>
      <w:r w:rsidRPr="005C22B6">
        <w:rPr>
          <w:rFonts w:eastAsia="Times New Roman" w:cstheme="minorHAnsi"/>
          <w:sz w:val="24"/>
          <w:szCs w:val="24"/>
          <w:lang w:eastAsia="fr-BE"/>
        </w:rPr>
        <w:t>De wijze waarop in het coords attribuut de coördinaten van een gebied vastgelegd worden hangt af van de vorm:</w:t>
      </w:r>
    </w:p>
    <w:p w:rsidR="005C22B6" w:rsidRPr="005C22B6" w:rsidRDefault="005C22B6" w:rsidP="005C22B6">
      <w:pPr>
        <w:numPr>
          <w:ilvl w:val="0"/>
          <w:numId w:val="1"/>
        </w:numPr>
        <w:spacing w:after="0" w:line="240" w:lineRule="auto"/>
        <w:ind w:left="240"/>
        <w:rPr>
          <w:rFonts w:eastAsia="Times New Roman" w:cstheme="minorHAnsi"/>
          <w:sz w:val="24"/>
          <w:szCs w:val="24"/>
          <w:lang w:eastAsia="fr-BE"/>
        </w:rPr>
      </w:pPr>
      <w:r w:rsidRPr="005C22B6">
        <w:rPr>
          <w:rFonts w:eastAsia="Times New Roman" w:cstheme="minorHAnsi"/>
          <w:sz w:val="24"/>
          <w:szCs w:val="24"/>
          <w:lang w:eastAsia="fr-BE"/>
        </w:rPr>
        <w:t>rechthoek (rect): de waarde van het coords attribuut bevat vier getallen:</w:t>
      </w:r>
    </w:p>
    <w:p w:rsidR="005C22B6" w:rsidRPr="005C22B6" w:rsidRDefault="005C22B6" w:rsidP="005C22B6">
      <w:pPr>
        <w:numPr>
          <w:ilvl w:val="1"/>
          <w:numId w:val="1"/>
        </w:numPr>
        <w:spacing w:after="0" w:line="240" w:lineRule="auto"/>
        <w:ind w:left="480"/>
        <w:rPr>
          <w:rFonts w:eastAsia="Times New Roman" w:cstheme="minorHAnsi"/>
          <w:sz w:val="24"/>
          <w:szCs w:val="24"/>
          <w:lang w:eastAsia="fr-BE"/>
        </w:rPr>
      </w:pPr>
      <w:r w:rsidRPr="005C22B6">
        <w:rPr>
          <w:rFonts w:eastAsia="Times New Roman" w:cstheme="minorHAnsi"/>
          <w:sz w:val="24"/>
          <w:szCs w:val="24"/>
          <w:lang w:eastAsia="fr-BE"/>
        </w:rPr>
        <w:t>de positie van de linker bovenhoek in horizontale richting,</w:t>
      </w:r>
    </w:p>
    <w:p w:rsidR="005C22B6" w:rsidRPr="005C22B6" w:rsidRDefault="005C22B6" w:rsidP="005C22B6">
      <w:pPr>
        <w:numPr>
          <w:ilvl w:val="1"/>
          <w:numId w:val="1"/>
        </w:numPr>
        <w:spacing w:after="0" w:line="240" w:lineRule="auto"/>
        <w:ind w:left="480"/>
        <w:rPr>
          <w:rFonts w:eastAsia="Times New Roman" w:cstheme="minorHAnsi"/>
          <w:sz w:val="24"/>
          <w:szCs w:val="24"/>
          <w:lang w:eastAsia="fr-BE"/>
        </w:rPr>
      </w:pPr>
      <w:r w:rsidRPr="005C22B6">
        <w:rPr>
          <w:rFonts w:eastAsia="Times New Roman" w:cstheme="minorHAnsi"/>
          <w:sz w:val="24"/>
          <w:szCs w:val="24"/>
          <w:lang w:eastAsia="fr-BE"/>
        </w:rPr>
        <w:t>de positie van de linkerbovenhoek in verticale richting,</w:t>
      </w:r>
    </w:p>
    <w:p w:rsidR="005C22B6" w:rsidRPr="005C22B6" w:rsidRDefault="005C22B6" w:rsidP="005C22B6">
      <w:pPr>
        <w:numPr>
          <w:ilvl w:val="1"/>
          <w:numId w:val="1"/>
        </w:numPr>
        <w:spacing w:after="0" w:line="240" w:lineRule="auto"/>
        <w:ind w:left="480"/>
        <w:rPr>
          <w:rFonts w:eastAsia="Times New Roman" w:cstheme="minorHAnsi"/>
          <w:sz w:val="24"/>
          <w:szCs w:val="24"/>
          <w:lang w:eastAsia="fr-BE"/>
        </w:rPr>
      </w:pPr>
      <w:r w:rsidRPr="005C22B6">
        <w:rPr>
          <w:rFonts w:eastAsia="Times New Roman" w:cstheme="minorHAnsi"/>
          <w:sz w:val="24"/>
          <w:szCs w:val="24"/>
          <w:lang w:eastAsia="fr-BE"/>
        </w:rPr>
        <w:t>de positie van de rechter benedenhoek in horizontale richting,</w:t>
      </w:r>
    </w:p>
    <w:p w:rsidR="005C22B6" w:rsidRPr="005C22B6" w:rsidRDefault="005C22B6" w:rsidP="005C22B6">
      <w:pPr>
        <w:numPr>
          <w:ilvl w:val="1"/>
          <w:numId w:val="1"/>
        </w:numPr>
        <w:spacing w:after="0" w:line="240" w:lineRule="auto"/>
        <w:ind w:left="480"/>
        <w:rPr>
          <w:rFonts w:eastAsia="Times New Roman" w:cstheme="minorHAnsi"/>
          <w:sz w:val="24"/>
          <w:szCs w:val="24"/>
          <w:lang w:eastAsia="fr-BE"/>
        </w:rPr>
      </w:pPr>
      <w:r w:rsidRPr="005C22B6">
        <w:rPr>
          <w:rFonts w:eastAsia="Times New Roman" w:cstheme="minorHAnsi"/>
          <w:sz w:val="24"/>
          <w:szCs w:val="24"/>
          <w:lang w:eastAsia="fr-BE"/>
        </w:rPr>
        <w:t>de positie van de rechter benedenhoek in verticale richting</w:t>
      </w:r>
    </w:p>
    <w:p w:rsidR="005C22B6" w:rsidRPr="005C22B6" w:rsidRDefault="005C22B6" w:rsidP="005C22B6">
      <w:pPr>
        <w:numPr>
          <w:ilvl w:val="0"/>
          <w:numId w:val="1"/>
        </w:numPr>
        <w:spacing w:after="0" w:line="240" w:lineRule="auto"/>
        <w:ind w:left="240"/>
        <w:rPr>
          <w:rFonts w:eastAsia="Times New Roman" w:cstheme="minorHAnsi"/>
          <w:sz w:val="24"/>
          <w:szCs w:val="24"/>
          <w:lang w:val="en-GB" w:eastAsia="fr-BE"/>
        </w:rPr>
      </w:pPr>
      <w:r w:rsidRPr="005C22B6">
        <w:rPr>
          <w:rFonts w:eastAsia="Times New Roman" w:cstheme="minorHAnsi"/>
          <w:sz w:val="24"/>
          <w:szCs w:val="24"/>
          <w:lang w:val="en-GB" w:eastAsia="fr-BE"/>
        </w:rPr>
        <w:t>veelhoek (poly): de waarde van het coords attribuut bevat voor een aantal hoekpunten een coördinatenpaar, waarbij voor elk hoekpunt eerst de positie in horizontale en vervolgens de positie in verticale richting wordt opgenomen;</w:t>
      </w:r>
    </w:p>
    <w:p w:rsidR="005C22B6" w:rsidRPr="005C22B6" w:rsidRDefault="005C22B6" w:rsidP="005C22B6">
      <w:pPr>
        <w:numPr>
          <w:ilvl w:val="0"/>
          <w:numId w:val="1"/>
        </w:numPr>
        <w:spacing w:after="0" w:line="240" w:lineRule="auto"/>
        <w:ind w:left="240"/>
        <w:rPr>
          <w:rFonts w:eastAsia="Times New Roman" w:cstheme="minorHAnsi"/>
          <w:sz w:val="24"/>
          <w:szCs w:val="24"/>
          <w:lang w:val="en-GB" w:eastAsia="fr-BE"/>
        </w:rPr>
      </w:pPr>
      <w:r w:rsidRPr="005C22B6">
        <w:rPr>
          <w:rFonts w:eastAsia="Times New Roman" w:cstheme="minorHAnsi"/>
          <w:sz w:val="24"/>
          <w:szCs w:val="24"/>
          <w:lang w:val="en-GB" w:eastAsia="fr-BE"/>
        </w:rPr>
        <w:t>cirkel (circle): het coords attribuut bevat 3 getallen:</w:t>
      </w:r>
    </w:p>
    <w:p w:rsidR="005C22B6" w:rsidRPr="005C22B6" w:rsidRDefault="005C22B6" w:rsidP="005C22B6">
      <w:pPr>
        <w:numPr>
          <w:ilvl w:val="1"/>
          <w:numId w:val="1"/>
        </w:numPr>
        <w:spacing w:after="0" w:line="240" w:lineRule="auto"/>
        <w:ind w:left="480"/>
        <w:rPr>
          <w:rFonts w:eastAsia="Times New Roman" w:cstheme="minorHAnsi"/>
          <w:sz w:val="24"/>
          <w:szCs w:val="24"/>
          <w:lang w:val="en-GB" w:eastAsia="fr-BE"/>
        </w:rPr>
      </w:pPr>
      <w:r w:rsidRPr="005C22B6">
        <w:rPr>
          <w:rFonts w:eastAsia="Times New Roman" w:cstheme="minorHAnsi"/>
          <w:sz w:val="24"/>
          <w:szCs w:val="24"/>
          <w:lang w:val="en-GB" w:eastAsia="fr-BE"/>
        </w:rPr>
        <w:t>de horizontale of X positie van het middelpunt van de cirkel</w:t>
      </w:r>
    </w:p>
    <w:p w:rsidR="005C22B6" w:rsidRPr="005C22B6" w:rsidRDefault="005C22B6" w:rsidP="005C22B6">
      <w:pPr>
        <w:numPr>
          <w:ilvl w:val="1"/>
          <w:numId w:val="1"/>
        </w:numPr>
        <w:spacing w:after="0" w:line="240" w:lineRule="auto"/>
        <w:ind w:left="480"/>
        <w:rPr>
          <w:rFonts w:eastAsia="Times New Roman" w:cstheme="minorHAnsi"/>
          <w:sz w:val="24"/>
          <w:szCs w:val="24"/>
          <w:lang w:eastAsia="fr-BE"/>
        </w:rPr>
      </w:pPr>
      <w:r w:rsidRPr="005C22B6">
        <w:rPr>
          <w:rFonts w:eastAsia="Times New Roman" w:cstheme="minorHAnsi"/>
          <w:sz w:val="24"/>
          <w:szCs w:val="24"/>
          <w:lang w:eastAsia="fr-BE"/>
        </w:rPr>
        <w:t>de verticale of Y positie van het middelpunt van de cirkel</w:t>
      </w:r>
    </w:p>
    <w:p w:rsidR="005C22B6" w:rsidRPr="005C22B6" w:rsidRDefault="005C22B6" w:rsidP="005C22B6">
      <w:pPr>
        <w:numPr>
          <w:ilvl w:val="1"/>
          <w:numId w:val="1"/>
        </w:numPr>
        <w:spacing w:after="0" w:line="240" w:lineRule="auto"/>
        <w:ind w:left="480"/>
        <w:rPr>
          <w:rFonts w:eastAsia="Times New Roman" w:cstheme="minorHAnsi"/>
          <w:sz w:val="24"/>
          <w:szCs w:val="24"/>
          <w:lang w:eastAsia="fr-BE"/>
        </w:rPr>
      </w:pPr>
      <w:r w:rsidRPr="005C22B6">
        <w:rPr>
          <w:rFonts w:eastAsia="Times New Roman" w:cstheme="minorHAnsi"/>
          <w:sz w:val="24"/>
          <w:szCs w:val="24"/>
          <w:lang w:eastAsia="fr-BE"/>
        </w:rPr>
        <w:t>de lengte van de straal.</w:t>
      </w:r>
    </w:p>
    <w:p w:rsidR="005C22B6" w:rsidRPr="005C22B6" w:rsidRDefault="005C22B6" w:rsidP="005C22B6">
      <w:pPr>
        <w:spacing w:before="180" w:after="180" w:line="240" w:lineRule="auto"/>
        <w:rPr>
          <w:rFonts w:eastAsia="Times New Roman" w:cstheme="minorHAnsi"/>
          <w:sz w:val="24"/>
          <w:szCs w:val="24"/>
          <w:lang w:val="en-GB" w:eastAsia="fr-BE"/>
        </w:rPr>
      </w:pPr>
      <w:r w:rsidRPr="005C22B6">
        <w:rPr>
          <w:rFonts w:eastAsia="Times New Roman" w:cstheme="minorHAnsi"/>
          <w:sz w:val="24"/>
          <w:szCs w:val="24"/>
          <w:lang w:val="en-GB" w:eastAsia="fr-BE"/>
        </w:rPr>
        <w:lastRenderedPageBreak/>
        <w:t>In alle gevallen wordt in horizontale richting (X) gemeten vanaf de linkerkant en in verticale richting (Y) vanuit de bovenkant van de afbeelding.</w:t>
      </w:r>
    </w:p>
    <w:p w:rsidR="005C22B6" w:rsidRPr="005C22B6" w:rsidRDefault="005C22B6" w:rsidP="005C22B6">
      <w:pPr>
        <w:spacing w:after="0" w:line="240" w:lineRule="auto"/>
        <w:rPr>
          <w:rFonts w:eastAsia="Times New Roman" w:cstheme="minorHAnsi"/>
          <w:sz w:val="24"/>
          <w:szCs w:val="24"/>
          <w:lang w:val="en-GB" w:eastAsia="fr-BE"/>
        </w:rPr>
      </w:pPr>
      <w:r w:rsidRPr="005C22B6">
        <w:rPr>
          <w:rFonts w:eastAsia="Times New Roman" w:cstheme="minorHAnsi"/>
          <w:sz w:val="24"/>
          <w:szCs w:val="24"/>
          <w:lang w:val="en-GB" w:eastAsia="fr-BE"/>
        </w:rPr>
        <w:t>De afstand is in pixels. Je moet de attributen width en heigth van het </w:t>
      </w:r>
      <w:r w:rsidRPr="005C22B6">
        <w:rPr>
          <w:rFonts w:eastAsia="Times New Roman" w:cstheme="minorHAnsi"/>
          <w:color w:val="E6193C"/>
          <w:sz w:val="20"/>
          <w:szCs w:val="20"/>
          <w:lang w:val="en-GB" w:eastAsia="fr-BE"/>
        </w:rPr>
        <w:t>&lt;img&gt;</w:t>
      </w:r>
      <w:r w:rsidRPr="005C22B6">
        <w:rPr>
          <w:rFonts w:eastAsia="Times New Roman" w:cstheme="minorHAnsi"/>
          <w:color w:val="131513"/>
          <w:sz w:val="20"/>
          <w:szCs w:val="20"/>
          <w:lang w:val="en-GB" w:eastAsia="fr-BE"/>
        </w:rPr>
        <w:t> </w:t>
      </w:r>
      <w:r w:rsidRPr="005C22B6">
        <w:rPr>
          <w:rFonts w:eastAsia="Times New Roman" w:cstheme="minorHAnsi"/>
          <w:sz w:val="24"/>
          <w:szCs w:val="24"/>
          <w:lang w:val="en-GB" w:eastAsia="fr-BE"/>
        </w:rPr>
        <w:t>element ook in pixels vastleggen (en geen percentage).</w:t>
      </w:r>
    </w:p>
    <w:p w:rsidR="005C22B6" w:rsidRPr="005C22B6" w:rsidRDefault="005C22B6" w:rsidP="005C22B6">
      <w:pPr>
        <w:spacing w:before="180" w:after="180" w:line="240" w:lineRule="auto"/>
        <w:rPr>
          <w:rFonts w:eastAsia="Times New Roman" w:cstheme="minorHAnsi"/>
          <w:sz w:val="24"/>
          <w:szCs w:val="24"/>
          <w:lang w:val="en-GB" w:eastAsia="fr-BE"/>
        </w:rPr>
      </w:pPr>
      <w:r w:rsidRPr="005C22B6">
        <w:rPr>
          <w:rFonts w:eastAsia="Times New Roman" w:cstheme="minorHAnsi"/>
          <w:sz w:val="24"/>
          <w:szCs w:val="24"/>
          <w:lang w:val="en-GB" w:eastAsia="fr-BE"/>
        </w:rPr>
        <w:t>Bij het bepalen van de coördinaten is het handig gebruik te maken van een image-viewer/editor. IrfanView is een gratis programma. Wanneer je in dit programma op een punt in de afbeelding klikt, kun je links in de titelbalk van het venster de X- en Y-positie van het punt aflezen.</w:t>
      </w:r>
    </w:p>
    <w:p w:rsidR="00B20E91" w:rsidRPr="005C22B6" w:rsidRDefault="00B20E91">
      <w:pPr>
        <w:rPr>
          <w:rFonts w:cstheme="minorHAnsi"/>
          <w:lang w:val="en-GB"/>
        </w:rPr>
      </w:pPr>
      <w:bookmarkStart w:id="0" w:name="_GoBack"/>
      <w:bookmarkEnd w:id="0"/>
    </w:p>
    <w:sectPr w:rsidR="00B20E91" w:rsidRPr="005C22B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405" w:rsidRDefault="00355405" w:rsidP="008F6410">
      <w:pPr>
        <w:spacing w:after="0" w:line="240" w:lineRule="auto"/>
      </w:pPr>
      <w:r>
        <w:separator/>
      </w:r>
    </w:p>
  </w:endnote>
  <w:endnote w:type="continuationSeparator" w:id="0">
    <w:p w:rsidR="00355405" w:rsidRDefault="00355405" w:rsidP="008F6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999039"/>
      <w:docPartObj>
        <w:docPartGallery w:val="Page Numbers (Bottom of Page)"/>
        <w:docPartUnique/>
      </w:docPartObj>
    </w:sdtPr>
    <w:sdtEndPr>
      <w:rPr>
        <w:noProof/>
      </w:rPr>
    </w:sdtEndPr>
    <w:sdtContent>
      <w:p w:rsidR="008F6410" w:rsidRDefault="008F6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F6410" w:rsidRDefault="008F64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405" w:rsidRDefault="00355405" w:rsidP="008F6410">
      <w:pPr>
        <w:spacing w:after="0" w:line="240" w:lineRule="auto"/>
      </w:pPr>
      <w:r>
        <w:separator/>
      </w:r>
    </w:p>
  </w:footnote>
  <w:footnote w:type="continuationSeparator" w:id="0">
    <w:p w:rsidR="00355405" w:rsidRDefault="00355405" w:rsidP="008F64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D67AE"/>
    <w:multiLevelType w:val="multilevel"/>
    <w:tmpl w:val="772C5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2B6"/>
    <w:rsid w:val="00355405"/>
    <w:rsid w:val="005C22B6"/>
    <w:rsid w:val="008F6410"/>
    <w:rsid w:val="00B20E9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A2D62-17A6-411B-8979-42308C45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22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5C22B6"/>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2B6"/>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5C22B6"/>
    <w:rPr>
      <w:rFonts w:ascii="Times New Roman" w:eastAsia="Times New Roman" w:hAnsi="Times New Roman" w:cs="Times New Roman"/>
      <w:b/>
      <w:bCs/>
      <w:sz w:val="36"/>
      <w:szCs w:val="36"/>
      <w:lang w:eastAsia="fr-BE"/>
    </w:rPr>
  </w:style>
  <w:style w:type="paragraph" w:styleId="NormalWeb">
    <w:name w:val="Normal (Web)"/>
    <w:basedOn w:val="Normal"/>
    <w:uiPriority w:val="99"/>
    <w:semiHidden/>
    <w:unhideWhenUsed/>
    <w:rsid w:val="005C22B6"/>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HTMLPreformatted">
    <w:name w:val="HTML Preformatted"/>
    <w:basedOn w:val="Normal"/>
    <w:link w:val="HTMLPreformattedChar"/>
    <w:uiPriority w:val="99"/>
    <w:semiHidden/>
    <w:unhideWhenUsed/>
    <w:rsid w:val="005C2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5C22B6"/>
    <w:rPr>
      <w:rFonts w:ascii="Courier New" w:eastAsia="Times New Roman" w:hAnsi="Courier New" w:cs="Courier New"/>
      <w:sz w:val="20"/>
      <w:szCs w:val="20"/>
      <w:lang w:eastAsia="fr-BE"/>
    </w:rPr>
  </w:style>
  <w:style w:type="character" w:customStyle="1" w:styleId="tag">
    <w:name w:val="tag"/>
    <w:basedOn w:val="DefaultParagraphFont"/>
    <w:rsid w:val="005C22B6"/>
  </w:style>
  <w:style w:type="character" w:customStyle="1" w:styleId="pln">
    <w:name w:val="pln"/>
    <w:basedOn w:val="DefaultParagraphFont"/>
    <w:rsid w:val="005C22B6"/>
  </w:style>
  <w:style w:type="character" w:customStyle="1" w:styleId="atn">
    <w:name w:val="atn"/>
    <w:basedOn w:val="DefaultParagraphFont"/>
    <w:rsid w:val="005C22B6"/>
  </w:style>
  <w:style w:type="character" w:customStyle="1" w:styleId="pun">
    <w:name w:val="pun"/>
    <w:basedOn w:val="DefaultParagraphFont"/>
    <w:rsid w:val="005C22B6"/>
  </w:style>
  <w:style w:type="character" w:customStyle="1" w:styleId="atv">
    <w:name w:val="atv"/>
    <w:basedOn w:val="DefaultParagraphFont"/>
    <w:rsid w:val="005C22B6"/>
  </w:style>
  <w:style w:type="paragraph" w:styleId="Title">
    <w:name w:val="Title"/>
    <w:basedOn w:val="Normal"/>
    <w:next w:val="Normal"/>
    <w:link w:val="TitleChar"/>
    <w:uiPriority w:val="10"/>
    <w:qFormat/>
    <w:rsid w:val="005C22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2B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F6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410"/>
  </w:style>
  <w:style w:type="paragraph" w:styleId="Footer">
    <w:name w:val="footer"/>
    <w:basedOn w:val="Normal"/>
    <w:link w:val="FooterChar"/>
    <w:uiPriority w:val="99"/>
    <w:unhideWhenUsed/>
    <w:rsid w:val="008F6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890331">
      <w:bodyDiv w:val="1"/>
      <w:marLeft w:val="0"/>
      <w:marRight w:val="0"/>
      <w:marTop w:val="0"/>
      <w:marBottom w:val="0"/>
      <w:divBdr>
        <w:top w:val="none" w:sz="0" w:space="0" w:color="auto"/>
        <w:left w:val="none" w:sz="0" w:space="0" w:color="auto"/>
        <w:bottom w:val="none" w:sz="0" w:space="0" w:color="auto"/>
        <w:right w:val="none" w:sz="0" w:space="0" w:color="auto"/>
      </w:divBdr>
      <w:divsChild>
        <w:div w:id="1670404445">
          <w:marLeft w:val="547"/>
          <w:marRight w:val="547"/>
          <w:marTop w:val="0"/>
          <w:marBottom w:val="0"/>
          <w:divBdr>
            <w:top w:val="none" w:sz="0" w:space="0" w:color="auto"/>
            <w:left w:val="none" w:sz="0" w:space="0" w:color="auto"/>
            <w:bottom w:val="single" w:sz="24" w:space="0" w:color="FFFFFF"/>
            <w:right w:val="none" w:sz="0" w:space="0" w:color="auto"/>
          </w:divBdr>
        </w:div>
        <w:div w:id="183074852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518</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1</cp:revision>
  <dcterms:created xsi:type="dcterms:W3CDTF">2020-03-16T13:19:00Z</dcterms:created>
  <dcterms:modified xsi:type="dcterms:W3CDTF">2020-03-16T14:09:00Z</dcterms:modified>
</cp:coreProperties>
</file>