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8D56F">
      <w:pPr>
        <w:pStyle w:val="2"/>
        <w:jc w:val="both"/>
        <w:rPr>
          <w:rFonts w:hint="eastAsia" w:ascii="华文仿宋" w:hAnsi="华文仿宋" w:eastAsia="华文仿宋" w:cs="华文仿宋"/>
          <w:b w:val="0"/>
          <w:bCs w:val="0"/>
          <w:color w:val="auto"/>
          <w:sz w:val="21"/>
          <w:szCs w:val="21"/>
          <w:lang w:val="en-US" w:eastAsia="zh-CN"/>
        </w:rPr>
      </w:pPr>
      <w:bookmarkStart w:id="0" w:name="证据目录"/>
      <w:r>
        <w:rPr>
          <w:rFonts w:hint="eastAsia" w:ascii="华文仿宋" w:hAnsi="华文仿宋" w:eastAsia="华文仿宋" w:cs="华文仿宋"/>
          <w:b w:val="0"/>
          <w:bCs w:val="0"/>
          <w:color w:val="auto"/>
          <w:sz w:val="21"/>
          <w:szCs w:val="21"/>
          <w:lang w:eastAsia="zh-CN"/>
        </w:rPr>
        <w:t>【</w:t>
      </w:r>
      <w:r>
        <w:rPr>
          <w:rFonts w:hint="eastAsia" w:ascii="华文仿宋" w:hAnsi="华文仿宋" w:eastAsia="华文仿宋" w:cs="华文仿宋"/>
          <w:b w:val="0"/>
          <w:bCs w:val="0"/>
          <w:color w:val="auto"/>
          <w:sz w:val="21"/>
          <w:szCs w:val="21"/>
          <w:lang w:val="en-US" w:eastAsia="zh-CN"/>
        </w:rPr>
        <w:t>申请人】与【被申请人】【案由】劳动仲裁一案</w:t>
      </w:r>
    </w:p>
    <w:p w14:paraId="6D4FDEB5">
      <w:pPr>
        <w:pStyle w:val="2"/>
        <w:jc w:val="center"/>
        <w:rPr>
          <w:rFonts w:hint="eastAsia" w:ascii="仿宋_GB2312" w:hAnsi="仿宋_GB2312" w:eastAsia="仿宋_GB2312" w:cs="仿宋_GB2312"/>
          <w:b/>
          <w:bCs/>
          <w:color w:val="auto"/>
        </w:rPr>
      </w:pPr>
      <w:r>
        <w:rPr>
          <w:rFonts w:hint="eastAsia" w:ascii="仿宋_GB2312" w:hAnsi="仿宋_GB2312" w:eastAsia="仿宋_GB2312" w:cs="仿宋_GB2312"/>
          <w:b/>
          <w:bCs/>
          <w:color w:val="auto"/>
        </w:rPr>
        <w:t>证据目录</w:t>
      </w:r>
    </w:p>
    <w:tbl>
      <w:tblPr>
        <w:tblStyle w:val="41"/>
        <w:tblW w:w="885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304"/>
        <w:gridCol w:w="1636"/>
        <w:gridCol w:w="837"/>
        <w:gridCol w:w="3242"/>
      </w:tblGrid>
      <w:tr w14:paraId="7AF3794B">
        <w:trPr>
          <w:trHeight w:val="722" w:hRule="atLeast"/>
          <w:tblHeader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99100F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序号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13E2AC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证据名称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658B9C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来源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313282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页码</w:t>
            </w: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DA7554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证明目的</w:t>
            </w:r>
          </w:p>
        </w:tc>
      </w:tr>
      <w:tr w14:paraId="7B211F99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4E40BE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63D4CC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银行工资转账流水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4DF3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申请人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9628DB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59A97D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劳动关系存在+月工资6622元+拖欠工资</w:t>
            </w:r>
          </w:p>
        </w:tc>
      </w:tr>
      <w:tr w14:paraId="76E5AACD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33EFE6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BBA791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社保缴费查询单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0BDDAC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浙里办/支付宝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57E01B1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B193C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被申请人未缴纳社保</w:t>
            </w:r>
          </w:p>
        </w:tc>
      </w:tr>
      <w:tr w14:paraId="34F36E8A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BB588A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26793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考勤记录/排班表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2EE33A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D75AD62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6DB3BD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加班事实</w:t>
            </w:r>
          </w:p>
        </w:tc>
      </w:tr>
      <w:tr w14:paraId="5A8AB952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2D6523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E897FB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解除劳动合同通知(口头/书面)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04684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申请人/证人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F4A6B4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21AC62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解除事实+违法性</w:t>
            </w:r>
          </w:p>
        </w:tc>
      </w:tr>
      <w:tr w14:paraId="30691855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3CCBD5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5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E3AD81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工作场所照片/温度记录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D15C296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申请人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04577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74F67D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高温作业环境</w:t>
            </w:r>
          </w:p>
        </w:tc>
      </w:tr>
      <w:tr w14:paraId="4515878E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212D66A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6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7397D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前单位离职证明/社保缴费记录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930CF4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申请人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F2D277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C1004F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累计工龄(决定年假是否成立)</w:t>
            </w:r>
          </w:p>
        </w:tc>
      </w:tr>
      <w:tr w14:paraId="2F3A569E">
        <w:trPr>
          <w:trHeight w:val="722" w:hRule="atLeast"/>
        </w:trPr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312EEF">
            <w:pPr>
              <w:pStyle w:val="24"/>
              <w:ind w:left="0" w:leftChars="0" w:right="0" w:rightChars="0" w:firstLine="0" w:firstLineChars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7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8ED6EE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证人证言(刘能)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2EDE0A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证人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E590F1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D1FC46">
            <w:pPr>
              <w:pStyle w:val="24"/>
              <w:ind w:left="0" w:leftChars="0" w:right="0" w:rightChars="0" w:firstLine="0" w:firstLineChars="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劳动关系+解除事实</w:t>
            </w:r>
          </w:p>
        </w:tc>
      </w:tr>
      <w:bookmarkEnd w:id="0"/>
    </w:tbl>
    <w:p w14:paraId="2E591EFF">
      <w:pPr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提交人：【申请人签名】</w:t>
      </w:r>
    </w:p>
    <w:p w14:paraId="1C7507FE">
      <w:pPr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提交时间：</w:t>
      </w:r>
      <w:r>
        <w:rPr>
          <w:rFonts w:hint="eastAsia" w:ascii="仿宋_GB2312" w:hAnsi="仿宋_GB2312" w:eastAsia="仿宋_GB2312" w:cs="仿宋_GB2312"/>
          <w:lang w:val="en-US" w:eastAsia="zh-CN"/>
        </w:rPr>
        <w:t>2026年8月21日</w:t>
      </w:r>
      <w:bookmarkStart w:id="1" w:name="_GoBack"/>
      <w:bookmarkEnd w:id="1"/>
    </w:p>
    <w:sectPr>
      <w:footnotePr>
        <w:numRestart w:val="eachSect"/>
      </w:footnote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HYJunHei 55J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HYQiHei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1FDC6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2026-08-21T14:18:00Z</dcterms:created>
  <dc:creator>金律师</dc:creator>
  <cp:lastModifiedBy>金律师</cp:lastModifiedBy>
  <dcterms:modified xsi:type="dcterms:W3CDTF">2026-08-21T14:30:30Z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D58D649D321293D286F0876A6AB70676_42</vt:lpwstr>
  </property>
</Properties>
</file>