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7F2A06" w14:textId="77777777" w:rsidR="00D419C9" w:rsidRPr="008008E9" w:rsidRDefault="00000000" w:rsidP="008008E9">
      <w:pPr>
        <w:pStyle w:val="p1"/>
        <w:pBdr>
          <w:top w:val="single" w:sz="8" w:space="0" w:color="0F4761"/>
          <w:left w:val="single" w:sz="8" w:space="0" w:color="0F4761"/>
          <w:bottom w:val="single" w:sz="8" w:space="0" w:color="0F4761"/>
          <w:right w:val="single" w:sz="8" w:space="0" w:color="0F4761"/>
        </w:pBdr>
        <w:shd w:val="clear" w:color="auto" w:fill="0F4761" w:themeFill="accent1" w:themeFillShade="BF"/>
        <w:spacing w:before="0" w:after="160" w:line="340" w:lineRule="atLeast"/>
        <w:jc w:val="center"/>
        <w:rPr>
          <w:rFonts w:ascii="Aptos Display" w:hAnsi="Aptos Display"/>
          <w:color w:val="FFFFFF" w:themeColor="background1"/>
          <w:sz w:val="30"/>
        </w:rPr>
      </w:pPr>
      <w:r w:rsidRPr="008008E9">
        <w:rPr>
          <w:rStyle w:val="s1"/>
          <w:rFonts w:ascii="Aptos Display" w:hAnsi="Aptos Display"/>
          <w:b/>
          <w:color w:val="FFFFFF" w:themeColor="background1"/>
          <w:sz w:val="30"/>
        </w:rPr>
        <w:t>SCHOOL-BASED THERAPIST SHADOWING: WHAT TO EXPECT</w:t>
      </w:r>
    </w:p>
    <w:p w14:paraId="189FF49C" w14:textId="77777777" w:rsidR="00606877" w:rsidRDefault="00606877" w:rsidP="00606877">
      <w:pPr>
        <w:pStyle w:val="p2"/>
      </w:pPr>
      <w:r>
        <w:rPr>
          <w:rStyle w:val="s2"/>
        </w:rPr>
        <w:t>Overview</w:t>
      </w:r>
    </w:p>
    <w:p w14:paraId="3148AB9D" w14:textId="77777777" w:rsidR="00D419C9" w:rsidRPr="008008E9" w:rsidRDefault="00000000">
      <w:pPr>
        <w:pStyle w:val="p3"/>
        <w:rPr>
          <w:i/>
          <w:iCs/>
        </w:rPr>
      </w:pPr>
      <w:r w:rsidRPr="008008E9">
        <w:rPr>
          <w:rStyle w:val="s3"/>
          <w:i/>
          <w:iCs/>
        </w:rPr>
        <w:t xml:space="preserve">Shadowing is a core </w:t>
      </w:r>
      <w:r w:rsidR="007E0E8E" w:rsidRPr="008008E9">
        <w:rPr>
          <w:rStyle w:val="s3"/>
          <w:i/>
          <w:iCs/>
        </w:rPr>
        <w:t>part</w:t>
      </w:r>
      <w:r w:rsidRPr="008008E9">
        <w:rPr>
          <w:rStyle w:val="s3"/>
          <w:i/>
          <w:iCs/>
        </w:rPr>
        <w:t xml:space="preserve"> of </w:t>
      </w:r>
      <w:r w:rsidR="007E0E8E" w:rsidRPr="008008E9">
        <w:rPr>
          <w:rStyle w:val="s3"/>
          <w:i/>
          <w:iCs/>
        </w:rPr>
        <w:t xml:space="preserve">your </w:t>
      </w:r>
      <w:r w:rsidRPr="008008E9">
        <w:rPr>
          <w:rStyle w:val="s3"/>
          <w:i/>
          <w:iCs/>
        </w:rPr>
        <w:t>school</w:t>
      </w:r>
      <w:r w:rsidR="007E0E8E" w:rsidRPr="008008E9">
        <w:rPr>
          <w:rStyle w:val="s3"/>
          <w:i/>
          <w:iCs/>
        </w:rPr>
        <w:t>-</w:t>
      </w:r>
      <w:r w:rsidRPr="008008E9">
        <w:rPr>
          <w:rStyle w:val="s3"/>
          <w:i/>
          <w:iCs/>
        </w:rPr>
        <w:t>based onboarding</w:t>
      </w:r>
      <w:r w:rsidR="007E0E8E" w:rsidRPr="008008E9">
        <w:rPr>
          <w:rStyle w:val="s3"/>
          <w:i/>
          <w:iCs/>
        </w:rPr>
        <w:t>.</w:t>
      </w:r>
      <w:r w:rsidRPr="008008E9">
        <w:rPr>
          <w:rStyle w:val="s3"/>
          <w:i/>
          <w:iCs/>
        </w:rPr>
        <w:t xml:space="preserve"> It is designed to help </w:t>
      </w:r>
      <w:r w:rsidR="007E0E8E" w:rsidRPr="008008E9">
        <w:rPr>
          <w:rStyle w:val="s3"/>
          <w:i/>
          <w:iCs/>
        </w:rPr>
        <w:t>you understand how our program and organization operate within the school setting, build confidence with the daily workflow, and practice flexible problem-solving before you begin working more independently.</w:t>
      </w:r>
    </w:p>
    <w:p w14:paraId="169049C8" w14:textId="2C677B8A" w:rsidR="008008E9" w:rsidRDefault="008008E9">
      <w:pPr>
        <w:spacing w:before="200" w:after="80" w:line="220" w:lineRule="atLeast"/>
        <w:jc w:val="center"/>
        <w:rPr>
          <w:rFonts w:ascii="Aptos" w:hAnsi="Aptos"/>
          <w:color w:val="0F4761"/>
          <w:kern w:val="0"/>
          <w:sz w:val="22"/>
          <w:szCs w:val="22"/>
          <w14:ligatures w14:val="none"/>
        </w:rPr>
      </w:pPr>
      <w:r>
        <w:rPr>
          <w:rFonts w:ascii="Aptos" w:hAnsi="Aptos"/>
          <w:color w:val="0F4761"/>
          <w:sz w:val="22"/>
          <w:szCs w:val="22"/>
        </w:rPr>
        <w:t xml:space="preserve"> ───────────── </w:t>
      </w:r>
    </w:p>
    <w:p w14:paraId="0E4E4509" w14:textId="2A3A0D8F" w:rsidR="00D419C9" w:rsidRDefault="008008E9">
      <w:pPr>
        <w:pStyle w:val="p1"/>
      </w:pPr>
      <w:r>
        <w:rPr>
          <w:rStyle w:val="s1"/>
        </w:rPr>
        <w:t>SHADOWING STRUCTURE</w:t>
      </w:r>
    </w:p>
    <w:p w14:paraId="743985DF" w14:textId="77777777" w:rsidR="00D419C9" w:rsidRDefault="00050A2B">
      <w:pPr>
        <w:pStyle w:val="p2"/>
      </w:pPr>
      <w:r w:rsidRPr="00050A2B">
        <w:rPr>
          <w:rStyle w:val="s2"/>
        </w:rPr>
        <w:t xml:space="preserve">Minimum of </w:t>
      </w:r>
      <w:r w:rsidR="00000000">
        <w:rPr>
          <w:rStyle w:val="s2"/>
        </w:rPr>
        <w:t>3</w:t>
      </w:r>
      <w:r w:rsidR="00000000">
        <w:rPr>
          <w:rStyle w:val="s2"/>
        </w:rPr>
        <w:t xml:space="preserve"> Days of Peer Shadowing</w:t>
      </w:r>
    </w:p>
    <w:p w14:paraId="0E468822" w14:textId="77777777" w:rsidR="00D419C9" w:rsidRDefault="00A21FB5">
      <w:pPr>
        <w:pStyle w:val="p3"/>
      </w:pPr>
      <w:r w:rsidRPr="00A21FB5">
        <w:rPr>
          <w:rStyle w:val="s3"/>
        </w:rPr>
        <w:t>You will shadow school-based therapists for at least three days. This minimum applies to everyone, regardless of prior experience, because school-based work has its own rhythms, relationships, and expectations. When possible, you will shadow a different therapist each day to see a range of workflows, communication styles, and ways of handling common barriers.</w:t>
      </w:r>
    </w:p>
    <w:p w14:paraId="410DD462" w14:textId="77777777" w:rsidR="00A21FB5" w:rsidRDefault="00A21FB5">
      <w:pPr>
        <w:pStyle w:val="p3"/>
        <w:rPr>
          <w:sz w:val="24"/>
          <w:szCs w:val="24"/>
        </w:rPr>
      </w:pPr>
      <w:r>
        <w:rPr>
          <w:rStyle w:val="s3"/>
        </w:rPr>
        <w:t>Your Team Lead will consider your previous experience when arranging shadowing. Some new hires may need the three-day minimum, while others may benefit from additional days or specific shadowing opportunities based on their background, comfort level, and role needs.</w:t>
      </w:r>
    </w:p>
    <w:p w14:paraId="568E38C0" w14:textId="77777777" w:rsidR="00D419C9" w:rsidRDefault="00000000">
      <w:pPr>
        <w:pStyle w:val="p5"/>
      </w:pPr>
      <w:r>
        <w:rPr>
          <w:rStyle w:val="s2"/>
        </w:rPr>
        <w:t xml:space="preserve">Primary Focus: Workflow, Not </w:t>
      </w:r>
      <w:r w:rsidR="005A4FE2" w:rsidRPr="005A4FE2">
        <w:rPr>
          <w:rStyle w:val="s2"/>
        </w:rPr>
        <w:t xml:space="preserve">Just </w:t>
      </w:r>
      <w:r>
        <w:rPr>
          <w:rStyle w:val="s2"/>
        </w:rPr>
        <w:t>Interventions</w:t>
      </w:r>
    </w:p>
    <w:p w14:paraId="20191A54" w14:textId="77777777" w:rsidR="00D419C9" w:rsidRDefault="005040BC">
      <w:pPr>
        <w:pStyle w:val="p3"/>
      </w:pPr>
      <w:r w:rsidRPr="005040BC">
        <w:rPr>
          <w:rStyle w:val="s3"/>
        </w:rPr>
        <w:t>It is natural to focus on clinical interventions, and those observations are helpful. However, strong school-based practice also depends on noticing the everyday workflow that makes services possible. As you shadow, pay attention to:</w:t>
      </w:r>
    </w:p>
    <w:p w14:paraId="33A12ED7" w14:textId="77777777" w:rsidR="00606877" w:rsidRDefault="00606877" w:rsidP="00606877">
      <w:pPr>
        <w:pStyle w:val="li6"/>
        <w:numPr>
          <w:ilvl w:val="0"/>
          <w:numId w:val="1"/>
        </w:numPr>
      </w:pPr>
      <w:r>
        <w:rPr>
          <w:rStyle w:val="s3"/>
        </w:rPr>
        <w:t>How the therapist navigates the school building</w:t>
      </w:r>
    </w:p>
    <w:p w14:paraId="498ECB8A" w14:textId="77777777" w:rsidR="00606877" w:rsidRDefault="00606877" w:rsidP="00606877">
      <w:pPr>
        <w:pStyle w:val="li7"/>
        <w:numPr>
          <w:ilvl w:val="0"/>
          <w:numId w:val="1"/>
        </w:numPr>
      </w:pPr>
      <w:r>
        <w:rPr>
          <w:rStyle w:val="s3"/>
        </w:rPr>
        <w:t>How they manage their schedule and transitions</w:t>
      </w:r>
    </w:p>
    <w:p w14:paraId="06235A62" w14:textId="77777777" w:rsidR="00606877" w:rsidRDefault="00606877" w:rsidP="00606877">
      <w:pPr>
        <w:pStyle w:val="li7"/>
        <w:numPr>
          <w:ilvl w:val="0"/>
          <w:numId w:val="1"/>
        </w:numPr>
      </w:pPr>
      <w:r>
        <w:rPr>
          <w:rStyle w:val="s3"/>
        </w:rPr>
        <w:t>What they do when a student is unavailable</w:t>
      </w:r>
    </w:p>
    <w:p w14:paraId="154F0EA3" w14:textId="77777777" w:rsidR="00606877" w:rsidRDefault="00606877" w:rsidP="00606877">
      <w:pPr>
        <w:pStyle w:val="li7"/>
        <w:numPr>
          <w:ilvl w:val="0"/>
          <w:numId w:val="1"/>
        </w:numPr>
      </w:pPr>
      <w:r>
        <w:rPr>
          <w:rStyle w:val="s3"/>
        </w:rPr>
        <w:t>How they respond when a teacher stops them in the hallway</w:t>
      </w:r>
    </w:p>
    <w:p w14:paraId="14F13D10" w14:textId="77777777" w:rsidR="00606877" w:rsidRDefault="00606877" w:rsidP="00606877">
      <w:pPr>
        <w:pStyle w:val="li7"/>
        <w:numPr>
          <w:ilvl w:val="0"/>
          <w:numId w:val="1"/>
        </w:numPr>
      </w:pPr>
      <w:r>
        <w:rPr>
          <w:rStyle w:val="s3"/>
        </w:rPr>
        <w:t>How they engage with faculty and build rapport</w:t>
      </w:r>
    </w:p>
    <w:p w14:paraId="05C04AFC" w14:textId="77777777" w:rsidR="00606877" w:rsidRDefault="00606877" w:rsidP="00606877">
      <w:pPr>
        <w:pStyle w:val="li7"/>
        <w:numPr>
          <w:ilvl w:val="0"/>
          <w:numId w:val="1"/>
        </w:numPr>
      </w:pPr>
      <w:r>
        <w:rPr>
          <w:rStyle w:val="s3"/>
        </w:rPr>
        <w:t>When and how they complete documentation</w:t>
      </w:r>
    </w:p>
    <w:p w14:paraId="3D09538E" w14:textId="77777777" w:rsidR="00606877" w:rsidRDefault="00606877" w:rsidP="00606877">
      <w:pPr>
        <w:pStyle w:val="li7"/>
        <w:numPr>
          <w:ilvl w:val="0"/>
          <w:numId w:val="1"/>
        </w:numPr>
      </w:pPr>
      <w:r>
        <w:rPr>
          <w:rStyle w:val="s3"/>
        </w:rPr>
        <w:t>What slows them down and how they troubleshoot</w:t>
      </w:r>
    </w:p>
    <w:p w14:paraId="29D7364B" w14:textId="77777777" w:rsidR="00606877" w:rsidRDefault="00606877" w:rsidP="00606877">
      <w:pPr>
        <w:pStyle w:val="li8"/>
        <w:numPr>
          <w:ilvl w:val="0"/>
          <w:numId w:val="1"/>
        </w:numPr>
      </w:pPr>
      <w:r>
        <w:rPr>
          <w:rStyle w:val="s3"/>
        </w:rPr>
        <w:t>Any tips, tricks, or habits that help them stay on schedule</w:t>
      </w:r>
    </w:p>
    <w:p w14:paraId="616374F6" w14:textId="77777777" w:rsidR="00D419C9" w:rsidRDefault="00457574">
      <w:pPr>
        <w:pStyle w:val="p3"/>
      </w:pPr>
      <w:r w:rsidRPr="00457574">
        <w:rPr>
          <w:rStyle w:val="s3"/>
        </w:rPr>
        <w:t>Take</w:t>
      </w:r>
      <w:r w:rsidR="00000000" w:rsidRPr="00457574">
        <w:rPr>
          <w:rStyle w:val="s3"/>
        </w:rPr>
        <w:t xml:space="preserve"> notes throughout the day and save </w:t>
      </w:r>
      <w:r w:rsidRPr="00457574">
        <w:rPr>
          <w:rStyle w:val="s3"/>
        </w:rPr>
        <w:t xml:space="preserve">most </w:t>
      </w:r>
      <w:r w:rsidR="00000000" w:rsidRPr="00457574">
        <w:rPr>
          <w:rStyle w:val="s3"/>
        </w:rPr>
        <w:t>questions for the end</w:t>
      </w:r>
      <w:r w:rsidR="00000000">
        <w:rPr>
          <w:rStyle w:val="s3"/>
        </w:rPr>
        <w:t xml:space="preserve"> </w:t>
      </w:r>
      <w:r w:rsidRPr="00457574">
        <w:rPr>
          <w:rStyle w:val="s3"/>
        </w:rPr>
        <w:t>when possible. This helps you</w:t>
      </w:r>
      <w:r w:rsidR="00000000">
        <w:rPr>
          <w:rStyle w:val="s3"/>
        </w:rPr>
        <w:t xml:space="preserve"> observe the natural workflow </w:t>
      </w:r>
      <w:r w:rsidRPr="00457574">
        <w:rPr>
          <w:rStyle w:val="s3"/>
        </w:rPr>
        <w:t>while still making space for reflection and learning</w:t>
      </w:r>
      <w:r w:rsidR="00000000">
        <w:rPr>
          <w:rStyle w:val="s3"/>
        </w:rPr>
        <w:t>.</w:t>
      </w:r>
    </w:p>
    <w:p w14:paraId="2B898123" w14:textId="561B5B15" w:rsidR="008008E9" w:rsidRDefault="008008E9">
      <w:pPr>
        <w:spacing w:before="200" w:after="80" w:line="220" w:lineRule="atLeast"/>
        <w:jc w:val="center"/>
        <w:rPr>
          <w:rFonts w:ascii="Aptos" w:hAnsi="Aptos"/>
          <w:color w:val="0F4761"/>
          <w:kern w:val="0"/>
          <w:sz w:val="22"/>
          <w:szCs w:val="22"/>
          <w14:ligatures w14:val="none"/>
        </w:rPr>
      </w:pPr>
      <w:r>
        <w:rPr>
          <w:rFonts w:ascii="Aptos" w:hAnsi="Aptos"/>
          <w:color w:val="0F4761"/>
          <w:sz w:val="22"/>
          <w:szCs w:val="22"/>
        </w:rPr>
        <w:t xml:space="preserve"> ───────────── </w:t>
      </w:r>
    </w:p>
    <w:p w14:paraId="07A9FCAA" w14:textId="426A61A9" w:rsidR="00606877" w:rsidRDefault="008008E9" w:rsidP="00606877">
      <w:pPr>
        <w:pStyle w:val="p1"/>
      </w:pPr>
      <w:r>
        <w:rPr>
          <w:rStyle w:val="s1"/>
        </w:rPr>
        <w:t>INTAKE SHADOWING PROGRESSION</w:t>
      </w:r>
    </w:p>
    <w:p w14:paraId="474B9E5D" w14:textId="77777777" w:rsidR="00D419C9" w:rsidRDefault="00001AF8">
      <w:pPr>
        <w:pStyle w:val="p3"/>
      </w:pPr>
      <w:r w:rsidRPr="00001AF8">
        <w:rPr>
          <w:rStyle w:val="s3"/>
        </w:rPr>
        <w:t>To help you</w:t>
      </w:r>
      <w:r w:rsidR="00000000">
        <w:rPr>
          <w:rStyle w:val="s3"/>
        </w:rPr>
        <w:t xml:space="preserve"> build confidence and reduce anxiety around intakes</w:t>
      </w:r>
      <w:r w:rsidRPr="00001AF8">
        <w:rPr>
          <w:rStyle w:val="s3"/>
        </w:rPr>
        <w:t>, your onboarding may include this progression</w:t>
      </w:r>
      <w:r w:rsidR="00000000">
        <w:rPr>
          <w:rStyle w:val="s3"/>
        </w:rPr>
        <w:t>:</w:t>
      </w:r>
    </w:p>
    <w:p w14:paraId="14DC2E34" w14:textId="77777777" w:rsidR="00D419C9" w:rsidRDefault="00000000" w:rsidP="000569AB">
      <w:pPr>
        <w:pStyle w:val="li6"/>
        <w:numPr>
          <w:ilvl w:val="0"/>
          <w:numId w:val="2"/>
        </w:numPr>
        <w:rPr>
          <w:rFonts w:asciiTheme="minorHAnsi" w:hAnsiTheme="minorHAnsi" w:cstheme="minorBidi"/>
          <w:sz w:val="20"/>
          <w:szCs w:val="20"/>
        </w:rPr>
      </w:pPr>
      <w:r w:rsidRPr="000569AB">
        <w:rPr>
          <w:rStyle w:val="s3"/>
          <w:rFonts w:asciiTheme="minorHAnsi" w:hAnsiTheme="minorHAnsi" w:cstheme="minorBidi"/>
          <w:sz w:val="20"/>
          <w:szCs w:val="20"/>
        </w:rPr>
        <w:t>Shadow 2–3 intakes led by experienced therapists.</w:t>
      </w:r>
    </w:p>
    <w:p w14:paraId="6FFBEACE" w14:textId="77777777" w:rsidR="00D419C9" w:rsidRDefault="00000000" w:rsidP="00137D96">
      <w:pPr>
        <w:pStyle w:val="li8"/>
        <w:numPr>
          <w:ilvl w:val="0"/>
          <w:numId w:val="2"/>
        </w:numPr>
        <w:rPr>
          <w:rFonts w:asciiTheme="minorHAnsi" w:hAnsiTheme="minorHAnsi" w:cstheme="minorBidi"/>
          <w:sz w:val="20"/>
          <w:szCs w:val="20"/>
        </w:rPr>
      </w:pPr>
      <w:r w:rsidRPr="00137D96">
        <w:rPr>
          <w:rStyle w:val="s3"/>
          <w:rFonts w:asciiTheme="minorHAnsi" w:hAnsiTheme="minorHAnsi" w:cstheme="minorBidi"/>
          <w:sz w:val="20"/>
          <w:szCs w:val="20"/>
        </w:rPr>
        <w:t xml:space="preserve">Complete </w:t>
      </w:r>
      <w:r w:rsidRPr="00137D96">
        <w:rPr>
          <w:rStyle w:val="s3"/>
          <w:rFonts w:asciiTheme="minorHAnsi" w:hAnsiTheme="minorHAnsi" w:cstheme="minorBidi"/>
          <w:sz w:val="20"/>
          <w:szCs w:val="20"/>
        </w:rPr>
        <w:t>an</w:t>
      </w:r>
      <w:r w:rsidRPr="00137D96">
        <w:rPr>
          <w:rStyle w:val="s3"/>
          <w:rFonts w:asciiTheme="minorHAnsi" w:hAnsiTheme="minorHAnsi" w:cstheme="minorBidi"/>
          <w:sz w:val="20"/>
          <w:szCs w:val="20"/>
        </w:rPr>
        <w:t xml:space="preserve"> intake independently</w:t>
      </w:r>
      <w:r w:rsidRPr="00137D96">
        <w:rPr>
          <w:rStyle w:val="s3"/>
          <w:rFonts w:asciiTheme="minorHAnsi" w:hAnsiTheme="minorHAnsi" w:cstheme="minorBidi"/>
          <w:sz w:val="20"/>
          <w:szCs w:val="20"/>
        </w:rPr>
        <w:t xml:space="preserve"> with a Team Lead present to observe and provide feedback</w:t>
      </w:r>
      <w:r w:rsidRPr="00137D96">
        <w:rPr>
          <w:rStyle w:val="s3"/>
          <w:rFonts w:asciiTheme="minorHAnsi" w:hAnsiTheme="minorHAnsi" w:cstheme="minorBidi"/>
          <w:sz w:val="20"/>
          <w:szCs w:val="20"/>
        </w:rPr>
        <w:t xml:space="preserve">, </w:t>
      </w:r>
      <w:r w:rsidRPr="00137D96">
        <w:rPr>
          <w:rStyle w:val="s3"/>
          <w:rFonts w:asciiTheme="minorHAnsi" w:hAnsiTheme="minorHAnsi" w:cstheme="minorBidi"/>
          <w:sz w:val="20"/>
          <w:szCs w:val="20"/>
        </w:rPr>
        <w:t>when possible</w:t>
      </w:r>
      <w:r w:rsidRPr="00137D96">
        <w:rPr>
          <w:rStyle w:val="s3"/>
          <w:rFonts w:asciiTheme="minorHAnsi" w:hAnsiTheme="minorHAnsi" w:cstheme="minorBidi"/>
          <w:sz w:val="20"/>
          <w:szCs w:val="20"/>
        </w:rPr>
        <w:t>.</w:t>
      </w:r>
    </w:p>
    <w:p w14:paraId="4344F4B5" w14:textId="77777777" w:rsidR="00D419C9" w:rsidRDefault="00000000">
      <w:pPr>
        <w:pStyle w:val="p3"/>
      </w:pPr>
      <w:r>
        <w:rPr>
          <w:rStyle w:val="s3"/>
        </w:rPr>
        <w:lastRenderedPageBreak/>
        <w:t xml:space="preserve">This </w:t>
      </w:r>
      <w:r w:rsidR="00FF765E" w:rsidRPr="00FF765E">
        <w:rPr>
          <w:rStyle w:val="s3"/>
        </w:rPr>
        <w:t>gradual release approach helps you</w:t>
      </w:r>
      <w:r>
        <w:rPr>
          <w:rStyle w:val="s3"/>
        </w:rPr>
        <w:t xml:space="preserve"> understand </w:t>
      </w:r>
      <w:r>
        <w:rPr>
          <w:rStyle w:val="s3"/>
        </w:rPr>
        <w:t xml:space="preserve">structure, pacing, and expectations before conducting intakes on </w:t>
      </w:r>
      <w:r w:rsidR="00FF765E" w:rsidRPr="00FF765E">
        <w:rPr>
          <w:rStyle w:val="s3"/>
        </w:rPr>
        <w:t>your</w:t>
      </w:r>
      <w:r>
        <w:rPr>
          <w:rStyle w:val="s3"/>
        </w:rPr>
        <w:t xml:space="preserve"> own.</w:t>
      </w:r>
    </w:p>
    <w:p w14:paraId="68C901F0" w14:textId="03607889" w:rsidR="008008E9" w:rsidRDefault="008008E9">
      <w:pPr>
        <w:spacing w:before="200" w:after="80" w:line="220" w:lineRule="atLeast"/>
        <w:jc w:val="center"/>
        <w:rPr>
          <w:rFonts w:ascii="Aptos" w:hAnsi="Aptos"/>
          <w:color w:val="0F4761"/>
          <w:kern w:val="0"/>
          <w:sz w:val="22"/>
          <w:szCs w:val="22"/>
          <w14:ligatures w14:val="none"/>
        </w:rPr>
      </w:pPr>
      <w:r>
        <w:rPr>
          <w:rFonts w:ascii="Aptos" w:hAnsi="Aptos"/>
          <w:color w:val="0F4761"/>
          <w:sz w:val="22"/>
          <w:szCs w:val="22"/>
        </w:rPr>
        <w:t xml:space="preserve"> ───────────── </w:t>
      </w:r>
    </w:p>
    <w:p w14:paraId="3CE51EED" w14:textId="2F9A5EEC" w:rsidR="00606877" w:rsidRDefault="008008E9" w:rsidP="00606877">
      <w:pPr>
        <w:pStyle w:val="p1"/>
      </w:pPr>
      <w:r>
        <w:rPr>
          <w:rStyle w:val="s1"/>
        </w:rPr>
        <w:t>PURPOSE AND OUTCOMES</w:t>
      </w:r>
    </w:p>
    <w:p w14:paraId="468BFF30" w14:textId="77777777" w:rsidR="00D419C9" w:rsidRDefault="00C66214">
      <w:pPr>
        <w:pStyle w:val="p3"/>
      </w:pPr>
      <w:r w:rsidRPr="00C66214">
        <w:rPr>
          <w:rStyle w:val="s3"/>
        </w:rPr>
        <w:t>By the end of shadowing, you should have stronger familiarity with:</w:t>
      </w:r>
    </w:p>
    <w:p w14:paraId="000E9D38" w14:textId="77777777" w:rsidR="00606877" w:rsidRDefault="00606877" w:rsidP="00606877">
      <w:pPr>
        <w:pStyle w:val="li6"/>
        <w:numPr>
          <w:ilvl w:val="0"/>
          <w:numId w:val="3"/>
        </w:numPr>
      </w:pPr>
      <w:r>
        <w:rPr>
          <w:rStyle w:val="s3"/>
        </w:rPr>
        <w:t>School navigation skills</w:t>
      </w:r>
    </w:p>
    <w:p w14:paraId="4BB22F21" w14:textId="77777777" w:rsidR="00606877" w:rsidRDefault="00606877" w:rsidP="00606877">
      <w:pPr>
        <w:pStyle w:val="li7"/>
        <w:numPr>
          <w:ilvl w:val="0"/>
          <w:numId w:val="3"/>
        </w:numPr>
      </w:pPr>
      <w:r>
        <w:rPr>
          <w:rStyle w:val="s3"/>
        </w:rPr>
        <w:t>Professional communication with faculty</w:t>
      </w:r>
    </w:p>
    <w:p w14:paraId="0DC6F144" w14:textId="77777777" w:rsidR="00606877" w:rsidRDefault="00606877" w:rsidP="00606877">
      <w:pPr>
        <w:pStyle w:val="li7"/>
        <w:numPr>
          <w:ilvl w:val="0"/>
          <w:numId w:val="3"/>
        </w:numPr>
      </w:pPr>
      <w:r>
        <w:rPr>
          <w:rStyle w:val="s3"/>
        </w:rPr>
        <w:t>Time management and documentation habits</w:t>
      </w:r>
    </w:p>
    <w:p w14:paraId="24226A83" w14:textId="77777777" w:rsidR="00606877" w:rsidRDefault="00606877" w:rsidP="00606877">
      <w:pPr>
        <w:pStyle w:val="li7"/>
        <w:numPr>
          <w:ilvl w:val="0"/>
          <w:numId w:val="3"/>
        </w:numPr>
      </w:pPr>
      <w:r>
        <w:rPr>
          <w:rStyle w:val="s3"/>
        </w:rPr>
        <w:t>Problem</w:t>
      </w:r>
      <w:r>
        <w:rPr>
          <w:rStyle w:val="s3"/>
        </w:rPr>
        <w:noBreakHyphen/>
        <w:t>solving and flexibility</w:t>
      </w:r>
    </w:p>
    <w:p w14:paraId="575CEEE4" w14:textId="77777777" w:rsidR="00606877" w:rsidRDefault="00606877" w:rsidP="00606877">
      <w:pPr>
        <w:pStyle w:val="li7"/>
        <w:numPr>
          <w:ilvl w:val="0"/>
          <w:numId w:val="3"/>
        </w:numPr>
      </w:pPr>
      <w:r>
        <w:rPr>
          <w:rStyle w:val="s3"/>
        </w:rPr>
        <w:t>Confidence in handling unexpected barriers</w:t>
      </w:r>
    </w:p>
    <w:p w14:paraId="23458FB9" w14:textId="77777777" w:rsidR="00606877" w:rsidRDefault="00606877" w:rsidP="00606877">
      <w:pPr>
        <w:pStyle w:val="li8"/>
        <w:numPr>
          <w:ilvl w:val="0"/>
          <w:numId w:val="3"/>
        </w:numPr>
      </w:pPr>
      <w:r>
        <w:rPr>
          <w:rStyle w:val="s3"/>
        </w:rPr>
        <w:t>Autonomy and readiness for independent scheduling</w:t>
      </w:r>
    </w:p>
    <w:p w14:paraId="646B5670" w14:textId="77777777" w:rsidR="00D419C9" w:rsidRDefault="000B57BB">
      <w:pPr>
        <w:pStyle w:val="p3"/>
      </w:pPr>
      <w:r w:rsidRPr="000B57BB">
        <w:rPr>
          <w:rStyle w:val="s3"/>
        </w:rPr>
        <w:t>Shadowing is one part of a</w:t>
      </w:r>
      <w:r w:rsidR="00000000">
        <w:rPr>
          <w:rStyle w:val="s3"/>
        </w:rPr>
        <w:t xml:space="preserve"> broader </w:t>
      </w:r>
      <w:r w:rsidRPr="000B57BB">
        <w:rPr>
          <w:rStyle w:val="s3"/>
        </w:rPr>
        <w:t>onboarding system that may also include</w:t>
      </w:r>
      <w:r w:rsidR="00000000">
        <w:rPr>
          <w:rStyle w:val="s3"/>
        </w:rPr>
        <w:t xml:space="preserve"> mentor pairing, weekly troubleshooting groups, </w:t>
      </w:r>
      <w:r w:rsidR="00000000">
        <w:rPr>
          <w:rStyle w:val="s3"/>
        </w:rPr>
        <w:t>skill</w:t>
      </w:r>
      <w:r w:rsidRPr="000B57BB">
        <w:rPr>
          <w:rStyle w:val="s3"/>
        </w:rPr>
        <w:t>-</w:t>
      </w:r>
      <w:r w:rsidR="00000000">
        <w:rPr>
          <w:rStyle w:val="s3"/>
        </w:rPr>
        <w:t>building, and early confidence checks.</w:t>
      </w:r>
    </w:p>
    <w:p w14:paraId="190AC931" w14:textId="77777777" w:rsidR="000B57BB" w:rsidRDefault="000B57BB">
      <w:pPr>
        <w:pStyle w:val="p3"/>
        <w:rPr>
          <w:sz w:val="24"/>
          <w:szCs w:val="24"/>
        </w:rPr>
      </w:pPr>
      <w:r>
        <w:rPr>
          <w:rStyle w:val="s3"/>
        </w:rPr>
        <w:t>If something about the shadowing experience raises a concern, feels unclear, or does not match what you need to learn safely, please share that with your Team Lead. Concerns will be handled with discretion and used to support your onboarding, not to penalize honesty.</w:t>
      </w:r>
    </w:p>
    <w:p w14:paraId="3DA4E6AD" w14:textId="77777777" w:rsidR="00D419C9" w:rsidRDefault="00B05AE1">
      <w:pPr>
        <w:pStyle w:val="p5"/>
      </w:pPr>
      <w:r w:rsidRPr="00B05AE1">
        <w:rPr>
          <w:rStyle w:val="s2"/>
        </w:rPr>
        <w:t>Why This Matters</w:t>
      </w:r>
    </w:p>
    <w:p w14:paraId="73DDF363" w14:textId="77777777" w:rsidR="00D419C9" w:rsidRDefault="00000000" w:rsidP="00C37437">
      <w:pPr>
        <w:pStyle w:val="li6"/>
        <w:numPr>
          <w:ilvl w:val="0"/>
          <w:numId w:val="5"/>
        </w:numPr>
        <w:rPr>
          <w:rFonts w:asciiTheme="minorHAnsi" w:hAnsiTheme="minorHAnsi" w:cstheme="minorBidi"/>
          <w:sz w:val="20"/>
          <w:szCs w:val="20"/>
        </w:rPr>
      </w:pPr>
      <w:r w:rsidRPr="00C37437">
        <w:rPr>
          <w:rStyle w:val="s3"/>
          <w:rFonts w:asciiTheme="minorHAnsi" w:hAnsiTheme="minorHAnsi" w:cstheme="minorBidi"/>
          <w:sz w:val="20"/>
          <w:szCs w:val="20"/>
        </w:rPr>
        <w:t>Shadowing across multiple clinicians helps new staff adapt to high-variability settings like schools.</w:t>
      </w:r>
    </w:p>
    <w:p w14:paraId="14F65E00" w14:textId="77777777" w:rsidR="00D419C9" w:rsidRDefault="00000000" w:rsidP="00007761">
      <w:pPr>
        <w:pStyle w:val="li7"/>
        <w:numPr>
          <w:ilvl w:val="0"/>
          <w:numId w:val="5"/>
        </w:numPr>
        <w:rPr>
          <w:rFonts w:asciiTheme="minorHAnsi" w:hAnsiTheme="minorHAnsi" w:cstheme="minorBidi"/>
          <w:sz w:val="20"/>
          <w:szCs w:val="20"/>
        </w:rPr>
      </w:pPr>
      <w:r w:rsidRPr="00007761">
        <w:rPr>
          <w:rStyle w:val="s3"/>
          <w:rFonts w:asciiTheme="minorHAnsi" w:hAnsiTheme="minorHAnsi" w:cstheme="minorBidi"/>
          <w:sz w:val="20"/>
          <w:szCs w:val="20"/>
        </w:rPr>
        <w:t>Structured shadowing should include workflow, communication, school navigation, and clinical observation.</w:t>
      </w:r>
    </w:p>
    <w:p w14:paraId="79BA9661" w14:textId="77777777" w:rsidR="00D419C9" w:rsidRDefault="00000000" w:rsidP="000F556E">
      <w:pPr>
        <w:pStyle w:val="li8"/>
        <w:numPr>
          <w:ilvl w:val="0"/>
          <w:numId w:val="5"/>
        </w:numPr>
        <w:rPr>
          <w:rFonts w:asciiTheme="minorHAnsi" w:hAnsiTheme="minorHAnsi" w:cstheme="minorBidi"/>
          <w:sz w:val="20"/>
          <w:szCs w:val="20"/>
        </w:rPr>
      </w:pPr>
      <w:r w:rsidRPr="000F556E">
        <w:rPr>
          <w:rStyle w:val="s3"/>
          <w:rFonts w:asciiTheme="minorHAnsi" w:hAnsiTheme="minorHAnsi" w:cstheme="minorBidi"/>
          <w:sz w:val="20"/>
          <w:szCs w:val="20"/>
        </w:rPr>
        <w:t>Gradual release models help new staff observe, practice, and then lead with feedback.</w:t>
      </w:r>
    </w:p>
    <w:p w14:paraId="387FD6F9" w14:textId="4CAE24A5" w:rsidR="008008E9" w:rsidRDefault="008008E9">
      <w:pPr>
        <w:spacing w:before="200" w:after="80" w:line="220" w:lineRule="atLeast"/>
        <w:jc w:val="center"/>
        <w:rPr>
          <w:rFonts w:ascii="Aptos" w:hAnsi="Aptos"/>
          <w:color w:val="0F4761"/>
          <w:kern w:val="0"/>
          <w:sz w:val="22"/>
          <w:szCs w:val="22"/>
          <w14:ligatures w14:val="none"/>
        </w:rPr>
      </w:pPr>
      <w:r>
        <w:rPr>
          <w:rFonts w:ascii="Aptos" w:hAnsi="Aptos"/>
          <w:color w:val="0F4761"/>
          <w:sz w:val="22"/>
          <w:szCs w:val="22"/>
        </w:rPr>
        <w:t xml:space="preserve"> ───────────── </w:t>
      </w:r>
    </w:p>
    <w:p w14:paraId="6AA62579" w14:textId="189699B0" w:rsidR="00606877" w:rsidRDefault="008008E9" w:rsidP="00606877">
      <w:pPr>
        <w:pStyle w:val="p1"/>
      </w:pPr>
      <w:r>
        <w:rPr>
          <w:rStyle w:val="s1"/>
        </w:rPr>
        <w:t>CLOSING</w:t>
      </w:r>
    </w:p>
    <w:p w14:paraId="008E768F" w14:textId="77777777" w:rsidR="00D419C9" w:rsidRDefault="00E54EFE">
      <w:pPr>
        <w:pStyle w:val="p3"/>
      </w:pPr>
      <w:r w:rsidRPr="00E54EFE">
        <w:rPr>
          <w:rStyle w:val="s3"/>
        </w:rPr>
        <w:t>Shadowing is meant to give you</w:t>
      </w:r>
      <w:r w:rsidR="00000000">
        <w:rPr>
          <w:rStyle w:val="s3"/>
        </w:rPr>
        <w:t xml:space="preserve"> practical skills, confidence, and a realistic </w:t>
      </w:r>
      <w:r w:rsidRPr="00E54EFE">
        <w:rPr>
          <w:rStyle w:val="s3"/>
        </w:rPr>
        <w:t>picture</w:t>
      </w:r>
      <w:r w:rsidR="00000000">
        <w:rPr>
          <w:rStyle w:val="s3"/>
        </w:rPr>
        <w:t xml:space="preserve"> of </w:t>
      </w:r>
      <w:r w:rsidR="00000000">
        <w:rPr>
          <w:rStyle w:val="s3"/>
        </w:rPr>
        <w:t>school</w:t>
      </w:r>
      <w:r w:rsidRPr="00E54EFE">
        <w:rPr>
          <w:rStyle w:val="s3"/>
        </w:rPr>
        <w:t>-</w:t>
      </w:r>
      <w:r w:rsidR="00000000">
        <w:rPr>
          <w:rStyle w:val="s3"/>
        </w:rPr>
        <w:t xml:space="preserve">based </w:t>
      </w:r>
      <w:r w:rsidRPr="00E54EFE">
        <w:rPr>
          <w:rStyle w:val="s3"/>
        </w:rPr>
        <w:t>work. The goal is not perfection; it is readiness, connection, and enough support to begin well.</w:t>
      </w:r>
    </w:p>
    <w:sectPr w:rsidR="00D419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21F36"/>
    <w:multiLevelType w:val="multilevel"/>
    <w:tmpl w:val="1BDA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B1EB3"/>
    <w:multiLevelType w:val="multilevel"/>
    <w:tmpl w:val="CBAC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C4E67"/>
    <w:multiLevelType w:val="multilevel"/>
    <w:tmpl w:val="2996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1D07C1"/>
    <w:multiLevelType w:val="multilevel"/>
    <w:tmpl w:val="67A2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A93A88"/>
    <w:multiLevelType w:val="multilevel"/>
    <w:tmpl w:val="4B30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A86C26"/>
    <w:multiLevelType w:val="multilevel"/>
    <w:tmpl w:val="94C2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EC7F7D"/>
    <w:multiLevelType w:val="multilevel"/>
    <w:tmpl w:val="8330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3405F74"/>
    <w:multiLevelType w:val="multilevel"/>
    <w:tmpl w:val="3E78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AF12C8"/>
    <w:multiLevelType w:val="multilevel"/>
    <w:tmpl w:val="85E2C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FD508E"/>
    <w:multiLevelType w:val="multilevel"/>
    <w:tmpl w:val="33E07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587ED4"/>
    <w:multiLevelType w:val="multilevel"/>
    <w:tmpl w:val="C396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6D27BB"/>
    <w:multiLevelType w:val="multilevel"/>
    <w:tmpl w:val="EDC0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776EBE"/>
    <w:multiLevelType w:val="multilevel"/>
    <w:tmpl w:val="6B34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956018"/>
    <w:multiLevelType w:val="multilevel"/>
    <w:tmpl w:val="734E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CD7DEE"/>
    <w:multiLevelType w:val="multilevel"/>
    <w:tmpl w:val="E1FE4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430EA0"/>
    <w:multiLevelType w:val="multilevel"/>
    <w:tmpl w:val="A690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A726981"/>
    <w:multiLevelType w:val="multilevel"/>
    <w:tmpl w:val="91E2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C6B0221"/>
    <w:multiLevelType w:val="multilevel"/>
    <w:tmpl w:val="DBA4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B61576"/>
    <w:multiLevelType w:val="multilevel"/>
    <w:tmpl w:val="14D2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61752A"/>
    <w:multiLevelType w:val="multilevel"/>
    <w:tmpl w:val="2D906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86022504">
    <w:abstractNumId w:val="19"/>
  </w:num>
  <w:num w:numId="2" w16cid:durableId="452672666">
    <w:abstractNumId w:val="9"/>
  </w:num>
  <w:num w:numId="3" w16cid:durableId="714695668">
    <w:abstractNumId w:val="6"/>
  </w:num>
  <w:num w:numId="4" w16cid:durableId="996147512">
    <w:abstractNumId w:val="15"/>
  </w:num>
  <w:num w:numId="5" w16cid:durableId="1444183256">
    <w:abstractNumId w:val="16"/>
  </w:num>
  <w:num w:numId="6" w16cid:durableId="762646018">
    <w:abstractNumId w:val="18"/>
  </w:num>
  <w:num w:numId="7" w16cid:durableId="1331985623">
    <w:abstractNumId w:val="11"/>
  </w:num>
  <w:num w:numId="8" w16cid:durableId="143207974">
    <w:abstractNumId w:val="5"/>
  </w:num>
  <w:num w:numId="9" w16cid:durableId="792752824">
    <w:abstractNumId w:val="0"/>
  </w:num>
  <w:num w:numId="10" w16cid:durableId="236675950">
    <w:abstractNumId w:val="1"/>
  </w:num>
  <w:num w:numId="11" w16cid:durableId="2001885487">
    <w:abstractNumId w:val="13"/>
  </w:num>
  <w:num w:numId="12" w16cid:durableId="281154467">
    <w:abstractNumId w:val="12"/>
  </w:num>
  <w:num w:numId="13" w16cid:durableId="1092631028">
    <w:abstractNumId w:val="17"/>
  </w:num>
  <w:num w:numId="14" w16cid:durableId="1726830091">
    <w:abstractNumId w:val="2"/>
  </w:num>
  <w:num w:numId="15" w16cid:durableId="42145203">
    <w:abstractNumId w:val="10"/>
  </w:num>
  <w:num w:numId="16" w16cid:durableId="526338343">
    <w:abstractNumId w:val="3"/>
  </w:num>
  <w:num w:numId="17" w16cid:durableId="83691593">
    <w:abstractNumId w:val="8"/>
  </w:num>
  <w:num w:numId="18" w16cid:durableId="504714155">
    <w:abstractNumId w:val="4"/>
  </w:num>
  <w:num w:numId="19" w16cid:durableId="1322465208">
    <w:abstractNumId w:val="7"/>
  </w:num>
  <w:num w:numId="20" w16cid:durableId="1918394671">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877"/>
    <w:rsid w:val="00001AF8"/>
    <w:rsid w:val="00007761"/>
    <w:rsid w:val="00050A2B"/>
    <w:rsid w:val="000569AB"/>
    <w:rsid w:val="000B57BB"/>
    <w:rsid w:val="000F556E"/>
    <w:rsid w:val="001052A1"/>
    <w:rsid w:val="00137D96"/>
    <w:rsid w:val="00183162"/>
    <w:rsid w:val="00185DB5"/>
    <w:rsid w:val="003A56A2"/>
    <w:rsid w:val="004411EC"/>
    <w:rsid w:val="00446177"/>
    <w:rsid w:val="00457574"/>
    <w:rsid w:val="005040BC"/>
    <w:rsid w:val="005362F0"/>
    <w:rsid w:val="005A4FE2"/>
    <w:rsid w:val="00606877"/>
    <w:rsid w:val="0073157A"/>
    <w:rsid w:val="007E0E8E"/>
    <w:rsid w:val="008008E9"/>
    <w:rsid w:val="00823A94"/>
    <w:rsid w:val="008944DC"/>
    <w:rsid w:val="009606FB"/>
    <w:rsid w:val="00A21FB5"/>
    <w:rsid w:val="00A55CAD"/>
    <w:rsid w:val="00B05AE1"/>
    <w:rsid w:val="00C35C92"/>
    <w:rsid w:val="00C37437"/>
    <w:rsid w:val="00C66214"/>
    <w:rsid w:val="00CD79A0"/>
    <w:rsid w:val="00D419C9"/>
    <w:rsid w:val="00D63007"/>
    <w:rsid w:val="00DC05E8"/>
    <w:rsid w:val="00E54EFE"/>
    <w:rsid w:val="00F52C7F"/>
    <w:rsid w:val="00FF76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C0A272"/>
  <w15:chartTrackingRefBased/>
  <w15:docId w15:val="{C9A1BB68-2E05-784B-93F5-45ADBAE15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68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68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68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68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68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68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8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8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8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8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68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68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68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68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68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8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8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877"/>
    <w:rPr>
      <w:rFonts w:eastAsiaTheme="majorEastAsia" w:cstheme="majorBidi"/>
      <w:color w:val="272727" w:themeColor="text1" w:themeTint="D8"/>
    </w:rPr>
  </w:style>
  <w:style w:type="paragraph" w:styleId="Title">
    <w:name w:val="Title"/>
    <w:basedOn w:val="Normal"/>
    <w:next w:val="Normal"/>
    <w:link w:val="TitleChar"/>
    <w:uiPriority w:val="10"/>
    <w:qFormat/>
    <w:rsid w:val="006068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8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8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8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877"/>
    <w:pPr>
      <w:spacing w:before="160"/>
      <w:jc w:val="center"/>
    </w:pPr>
    <w:rPr>
      <w:i/>
      <w:iCs/>
      <w:color w:val="404040" w:themeColor="text1" w:themeTint="BF"/>
    </w:rPr>
  </w:style>
  <w:style w:type="character" w:customStyle="1" w:styleId="QuoteChar">
    <w:name w:val="Quote Char"/>
    <w:basedOn w:val="DefaultParagraphFont"/>
    <w:link w:val="Quote"/>
    <w:uiPriority w:val="29"/>
    <w:rsid w:val="00606877"/>
    <w:rPr>
      <w:i/>
      <w:iCs/>
      <w:color w:val="404040" w:themeColor="text1" w:themeTint="BF"/>
    </w:rPr>
  </w:style>
  <w:style w:type="paragraph" w:styleId="ListParagraph">
    <w:name w:val="List Paragraph"/>
    <w:basedOn w:val="Normal"/>
    <w:uiPriority w:val="34"/>
    <w:qFormat/>
    <w:rsid w:val="00606877"/>
    <w:pPr>
      <w:ind w:left="720"/>
      <w:contextualSpacing/>
    </w:pPr>
  </w:style>
  <w:style w:type="character" w:styleId="IntenseEmphasis">
    <w:name w:val="Intense Emphasis"/>
    <w:basedOn w:val="DefaultParagraphFont"/>
    <w:uiPriority w:val="21"/>
    <w:qFormat/>
    <w:rsid w:val="00606877"/>
    <w:rPr>
      <w:i/>
      <w:iCs/>
      <w:color w:val="0F4761" w:themeColor="accent1" w:themeShade="BF"/>
    </w:rPr>
  </w:style>
  <w:style w:type="paragraph" w:styleId="IntenseQuote">
    <w:name w:val="Intense Quote"/>
    <w:basedOn w:val="Normal"/>
    <w:next w:val="Normal"/>
    <w:link w:val="IntenseQuoteChar"/>
    <w:uiPriority w:val="30"/>
    <w:qFormat/>
    <w:rsid w:val="006068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6877"/>
    <w:rPr>
      <w:i/>
      <w:iCs/>
      <w:color w:val="0F4761" w:themeColor="accent1" w:themeShade="BF"/>
    </w:rPr>
  </w:style>
  <w:style w:type="character" w:styleId="IntenseReference">
    <w:name w:val="Intense Reference"/>
    <w:basedOn w:val="DefaultParagraphFont"/>
    <w:uiPriority w:val="32"/>
    <w:qFormat/>
    <w:rsid w:val="00606877"/>
    <w:rPr>
      <w:b/>
      <w:bCs/>
      <w:smallCaps/>
      <w:color w:val="0F4761" w:themeColor="accent1" w:themeShade="BF"/>
      <w:spacing w:val="5"/>
    </w:rPr>
  </w:style>
  <w:style w:type="paragraph" w:customStyle="1" w:styleId="p1">
    <w:name w:val="p1"/>
    <w:basedOn w:val="Normal"/>
    <w:rsid w:val="00606877"/>
    <w:pPr>
      <w:spacing w:before="200" w:after="80" w:line="280" w:lineRule="atLeast"/>
    </w:pPr>
    <w:rPr>
      <w:rFonts w:ascii="Aptos" w:eastAsia="Times New Roman" w:hAnsi="Aptos" w:cs="Times New Roman"/>
      <w:color w:val="26221F"/>
      <w:kern w:val="0"/>
      <w:sz w:val="26"/>
      <w:szCs w:val="30"/>
      <w14:ligatures w14:val="none"/>
    </w:rPr>
  </w:style>
  <w:style w:type="paragraph" w:customStyle="1" w:styleId="p2">
    <w:name w:val="p2"/>
    <w:basedOn w:val="Normal"/>
    <w:rsid w:val="00606877"/>
    <w:pPr>
      <w:spacing w:before="160" w:after="80" w:line="260" w:lineRule="atLeast"/>
    </w:pPr>
    <w:rPr>
      <w:rFonts w:ascii="Aptos" w:eastAsia="Times New Roman" w:hAnsi="Aptos" w:cs="Times New Roman"/>
      <w:color w:val="26221F"/>
      <w:kern w:val="0"/>
      <w:szCs w:val="27"/>
      <w14:ligatures w14:val="none"/>
    </w:rPr>
  </w:style>
  <w:style w:type="paragraph" w:customStyle="1" w:styleId="p3">
    <w:name w:val="p3"/>
    <w:basedOn w:val="Normal"/>
    <w:rsid w:val="00606877"/>
    <w:pPr>
      <w:spacing w:after="120" w:line="260" w:lineRule="atLeast"/>
    </w:pPr>
    <w:rPr>
      <w:rFonts w:ascii="Aptos" w:eastAsia="Times New Roman" w:hAnsi="Aptos" w:cs="Times New Roman"/>
      <w:color w:val="26221F"/>
      <w:kern w:val="0"/>
      <w:sz w:val="22"/>
      <w:szCs w:val="23"/>
      <w14:ligatures w14:val="none"/>
    </w:rPr>
  </w:style>
  <w:style w:type="paragraph" w:customStyle="1" w:styleId="p4">
    <w:name w:val="p4"/>
    <w:basedOn w:val="Normal"/>
    <w:rsid w:val="00606877"/>
    <w:pPr>
      <w:spacing w:after="120" w:line="260" w:lineRule="atLeast"/>
    </w:pPr>
    <w:rPr>
      <w:rFonts w:ascii="Aptos" w:eastAsia="Times New Roman" w:hAnsi="Aptos" w:cs="Times New Roman"/>
      <w:kern w:val="0"/>
      <w:sz w:val="22"/>
      <w14:ligatures w14:val="none"/>
    </w:rPr>
  </w:style>
  <w:style w:type="paragraph" w:customStyle="1" w:styleId="p5">
    <w:name w:val="p5"/>
    <w:basedOn w:val="Normal"/>
    <w:rsid w:val="00606877"/>
    <w:pPr>
      <w:spacing w:before="160" w:after="80" w:line="260" w:lineRule="atLeast"/>
    </w:pPr>
    <w:rPr>
      <w:rFonts w:ascii="Aptos" w:eastAsia="Times New Roman" w:hAnsi="Aptos" w:cs="Times New Roman"/>
      <w:color w:val="26221F"/>
      <w:kern w:val="0"/>
      <w:szCs w:val="27"/>
      <w14:ligatures w14:val="none"/>
    </w:rPr>
  </w:style>
  <w:style w:type="character" w:customStyle="1" w:styleId="s2">
    <w:name w:val="s2"/>
    <w:basedOn w:val="DefaultParagraphFont"/>
    <w:rsid w:val="00606877"/>
    <w:rPr>
      <w:spacing w:val="-2"/>
    </w:rPr>
  </w:style>
  <w:style w:type="character" w:customStyle="1" w:styleId="s3">
    <w:name w:val="s3"/>
    <w:basedOn w:val="DefaultParagraphFont"/>
    <w:rsid w:val="00606877"/>
    <w:rPr>
      <w:spacing w:val="2"/>
    </w:rPr>
  </w:style>
  <w:style w:type="character" w:customStyle="1" w:styleId="s4">
    <w:name w:val="s4"/>
    <w:basedOn w:val="DefaultParagraphFont"/>
    <w:rsid w:val="00606877"/>
    <w:rPr>
      <w:rFonts w:ascii="Helvetica" w:hAnsi="Helvetica" w:hint="default"/>
      <w:sz w:val="18"/>
      <w:szCs w:val="18"/>
    </w:rPr>
  </w:style>
  <w:style w:type="paragraph" w:customStyle="1" w:styleId="li6">
    <w:name w:val="li6"/>
    <w:basedOn w:val="Normal"/>
    <w:rsid w:val="00606877"/>
    <w:pPr>
      <w:spacing w:before="40" w:after="80" w:line="260" w:lineRule="atLeast"/>
    </w:pPr>
    <w:rPr>
      <w:rFonts w:ascii="Aptos" w:eastAsia="Times New Roman" w:hAnsi="Aptos" w:cs="Times New Roman"/>
      <w:color w:val="26221F"/>
      <w:kern w:val="0"/>
      <w:sz w:val="22"/>
      <w:szCs w:val="23"/>
      <w14:ligatures w14:val="none"/>
    </w:rPr>
  </w:style>
  <w:style w:type="paragraph" w:customStyle="1" w:styleId="li7">
    <w:name w:val="li7"/>
    <w:basedOn w:val="Normal"/>
    <w:rsid w:val="00606877"/>
    <w:pPr>
      <w:spacing w:after="80" w:line="260" w:lineRule="atLeast"/>
    </w:pPr>
    <w:rPr>
      <w:rFonts w:ascii="Aptos" w:eastAsia="Times New Roman" w:hAnsi="Aptos" w:cs="Times New Roman"/>
      <w:color w:val="26221F"/>
      <w:kern w:val="0"/>
      <w:sz w:val="22"/>
      <w:szCs w:val="23"/>
      <w14:ligatures w14:val="none"/>
    </w:rPr>
  </w:style>
  <w:style w:type="paragraph" w:customStyle="1" w:styleId="li8">
    <w:name w:val="li8"/>
    <w:basedOn w:val="Normal"/>
    <w:rsid w:val="00606877"/>
    <w:pPr>
      <w:spacing w:after="120" w:line="260" w:lineRule="atLeast"/>
    </w:pPr>
    <w:rPr>
      <w:rFonts w:ascii="Aptos" w:eastAsia="Times New Roman" w:hAnsi="Aptos" w:cs="Times New Roman"/>
      <w:color w:val="26221F"/>
      <w:kern w:val="0"/>
      <w:sz w:val="22"/>
      <w:szCs w:val="23"/>
      <w14:ligatures w14:val="none"/>
    </w:rPr>
  </w:style>
  <w:style w:type="character" w:customStyle="1" w:styleId="s1">
    <w:name w:val="s1"/>
    <w:basedOn w:val="DefaultParagraphFont"/>
    <w:rsid w:val="00606877"/>
  </w:style>
  <w:style w:type="character" w:styleId="BookTitle">
    <w:name w:val="Book Title"/>
    <w:basedOn w:val="DefaultParagraphFont"/>
    <w:uiPriority w:val="33"/>
    <w:qFormat/>
    <w:rsid w:val="00183162"/>
    <w:rPr>
      <w:b/>
      <w:bCs/>
      <w:i/>
      <w:iCs/>
      <w:spacing w:val="5"/>
    </w:rPr>
  </w:style>
  <w:style w:type="paragraph" w:styleId="Caption">
    <w:name w:val="caption"/>
    <w:basedOn w:val="Normal"/>
    <w:next w:val="Normal"/>
    <w:uiPriority w:val="35"/>
    <w:semiHidden/>
    <w:unhideWhenUsed/>
    <w:qFormat/>
    <w:rsid w:val="00183162"/>
    <w:pPr>
      <w:spacing w:after="200" w:line="240" w:lineRule="auto"/>
    </w:pPr>
    <w:rPr>
      <w:i/>
      <w:iCs/>
      <w:color w:val="0E2841" w:themeColor="text2"/>
      <w:sz w:val="18"/>
      <w:szCs w:val="18"/>
    </w:rPr>
  </w:style>
  <w:style w:type="character" w:styleId="Emphasis">
    <w:name w:val="Emphasis"/>
    <w:basedOn w:val="DefaultParagraphFont"/>
    <w:uiPriority w:val="20"/>
    <w:qFormat/>
    <w:rsid w:val="00183162"/>
    <w:rPr>
      <w:i/>
      <w:iCs/>
    </w:rPr>
  </w:style>
  <w:style w:type="paragraph" w:styleId="NoSpacing">
    <w:name w:val="No Spacing"/>
    <w:uiPriority w:val="1"/>
    <w:qFormat/>
    <w:rsid w:val="00183162"/>
    <w:pPr>
      <w:spacing w:after="0" w:line="240" w:lineRule="auto"/>
    </w:pPr>
  </w:style>
  <w:style w:type="character" w:styleId="Strong">
    <w:name w:val="Strong"/>
    <w:basedOn w:val="DefaultParagraphFont"/>
    <w:uiPriority w:val="22"/>
    <w:qFormat/>
    <w:rsid w:val="00183162"/>
    <w:rPr>
      <w:b/>
      <w:bCs/>
    </w:rPr>
  </w:style>
  <w:style w:type="character" w:styleId="SubtleEmphasis">
    <w:name w:val="Subtle Emphasis"/>
    <w:basedOn w:val="DefaultParagraphFont"/>
    <w:uiPriority w:val="19"/>
    <w:qFormat/>
    <w:rsid w:val="00183162"/>
    <w:rPr>
      <w:i/>
      <w:iCs/>
      <w:color w:val="404040" w:themeColor="text1" w:themeTint="BF"/>
    </w:rPr>
  </w:style>
  <w:style w:type="character" w:styleId="SubtleReference">
    <w:name w:val="Subtle Reference"/>
    <w:basedOn w:val="DefaultParagraphFont"/>
    <w:uiPriority w:val="31"/>
    <w:qFormat/>
    <w:rsid w:val="00183162"/>
    <w:rPr>
      <w:smallCaps/>
      <w:color w:val="5A5A5A" w:themeColor="text1" w:themeTint="A5"/>
    </w:rPr>
  </w:style>
  <w:style w:type="paragraph" w:styleId="TOCHeading">
    <w:name w:val="TOC Heading"/>
    <w:basedOn w:val="Heading1"/>
    <w:next w:val="Normal"/>
    <w:uiPriority w:val="39"/>
    <w:semiHidden/>
    <w:unhideWhenUsed/>
    <w:qFormat/>
    <w:rsid w:val="00183162"/>
    <w:pPr>
      <w:spacing w:before="240" w:after="0"/>
      <w:outlineLvl w:val="9"/>
    </w:pPr>
    <w:rPr>
      <w:sz w:val="32"/>
      <w:szCs w:val="32"/>
    </w:rPr>
  </w:style>
  <w:style w:type="paragraph" w:styleId="NormalWeb">
    <w:name w:val="Normal (Web)"/>
    <w:basedOn w:val="Normal"/>
    <w:uiPriority w:val="99"/>
    <w:semiHidden/>
    <w:unhideWhenUsed/>
    <w:rsid w:val="00183162"/>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532</Words>
  <Characters>3109</Characters>
  <Application>Microsoft Office Word</Application>
  <DocSecurity>0</DocSecurity>
  <Lines>60</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Topher Fuqua</dc:creator>
  <cp:keywords/>
  <dc:description/>
  <cp:lastModifiedBy>Topher Fuqua</cp:lastModifiedBy>
  <cp:revision>1</cp:revision>
  <dcterms:created xsi:type="dcterms:W3CDTF">2026-07-07T04:06:00Z</dcterms:created>
  <dcterms:modified xsi:type="dcterms:W3CDTF">2026-07-07T04:34:00Z</dcterms:modified>
</cp:coreProperties>
</file>