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16DA" w14:textId="77777777" w:rsidR="00E2023A" w:rsidRPr="008B6524" w:rsidRDefault="00E2023A" w:rsidP="00E2023A">
      <w:pPr>
        <w:pStyle w:val="papertitle"/>
        <w:spacing w:before="100" w:beforeAutospacing="1"/>
        <w:rPr>
          <w:kern w:val="48"/>
        </w:rPr>
      </w:pPr>
      <w:r>
        <w:rPr>
          <w:kern w:val="48"/>
        </w:rPr>
        <w:t>Detecting the effects of emotions and higher dimensional facial vectorization on facial recognition in a smart mirror system</w:t>
      </w:r>
    </w:p>
    <w:p w14:paraId="300E8E5A" w14:textId="77777777" w:rsidR="00E2023A" w:rsidRDefault="00E2023A" w:rsidP="00E2023A">
      <w:pPr>
        <w:pStyle w:val="Author"/>
        <w:spacing w:before="100" w:beforeAutospacing="1" w:after="0" w:line="120" w:lineRule="auto"/>
        <w:rPr>
          <w:rFonts w:ascii="TimesNewRomanPS-BoldMT" w:hAnsi="TimesNewRomanPS-BoldMT"/>
          <w:b/>
          <w:bCs/>
          <w:noProof w:val="0"/>
          <w:color w:val="000000"/>
        </w:rPr>
      </w:pPr>
      <w:r w:rsidRPr="00A05D2D">
        <w:rPr>
          <w:rFonts w:ascii="TimesNewRomanPS-BoldMT" w:hAnsi="TimesNewRomanPS-BoldMT"/>
          <w:b/>
          <w:bCs/>
          <w:noProof w:val="0"/>
          <w:color w:val="000000"/>
        </w:rPr>
        <w:t xml:space="preserve">Andras Toth, </w:t>
      </w:r>
      <w:proofErr w:type="spellStart"/>
      <w:r w:rsidRPr="00A05D2D">
        <w:rPr>
          <w:rFonts w:ascii="TimesNewRomanPS-BoldMT" w:hAnsi="TimesNewRomanPS-BoldMT"/>
          <w:b/>
          <w:bCs/>
          <w:noProof w:val="0"/>
          <w:color w:val="000000"/>
        </w:rPr>
        <w:t>Patrik</w:t>
      </w:r>
      <w:proofErr w:type="spellEnd"/>
      <w:r w:rsidRPr="00A05D2D">
        <w:rPr>
          <w:rFonts w:ascii="TimesNewRomanPS-BoldMT" w:hAnsi="TimesNewRomanPS-BoldMT"/>
          <w:b/>
          <w:bCs/>
          <w:noProof w:val="0"/>
          <w:color w:val="000000"/>
        </w:rPr>
        <w:t xml:space="preserve"> Toth, </w:t>
      </w:r>
      <w:proofErr w:type="spellStart"/>
      <w:r w:rsidRPr="00A05D2D">
        <w:rPr>
          <w:rFonts w:ascii="TimesNewRomanPS-BoldMT" w:hAnsi="TimesNewRomanPS-BoldMT"/>
          <w:b/>
          <w:bCs/>
          <w:noProof w:val="0"/>
          <w:color w:val="000000"/>
        </w:rPr>
        <w:t>Szabolcs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Meszaros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Jozsef</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Halasz</w:t>
      </w:r>
      <w:proofErr w:type="spellEnd"/>
    </w:p>
    <w:p w14:paraId="3977CE90" w14:textId="77777777" w:rsidR="00E2023A" w:rsidRDefault="00E2023A" w:rsidP="00E2023A">
      <w:pPr>
        <w:pStyle w:val="Author"/>
        <w:spacing w:before="100" w:beforeAutospacing="1" w:after="0"/>
        <w:rPr>
          <w:rFonts w:ascii="TimesNewRomanPSMT" w:hAnsi="TimesNewRomanPSMT"/>
          <w:noProof w:val="0"/>
          <w:color w:val="000000"/>
          <w:sz w:val="20"/>
          <w:szCs w:val="20"/>
        </w:rPr>
      </w:pPr>
      <w:proofErr w:type="spellStart"/>
      <w:r w:rsidRPr="00A05D2D">
        <w:rPr>
          <w:rFonts w:ascii="TimesNewRomanPSMT" w:hAnsi="TimesNewRomanPSMT"/>
          <w:noProof w:val="0"/>
          <w:color w:val="000000"/>
          <w:sz w:val="20"/>
          <w:szCs w:val="20"/>
        </w:rPr>
        <w:t>Obuda</w:t>
      </w:r>
      <w:proofErr w:type="spellEnd"/>
      <w:r w:rsidRPr="00A05D2D">
        <w:rPr>
          <w:rFonts w:ascii="TimesNewRomanPSMT" w:hAnsi="TimesNewRomanPSMT"/>
          <w:noProof w:val="0"/>
          <w:color w:val="000000"/>
          <w:sz w:val="20"/>
          <w:szCs w:val="20"/>
        </w:rPr>
        <w:t xml:space="preserve"> University, Alba Regia Technical Faculty</w:t>
      </w:r>
      <w:r>
        <w:rPr>
          <w:rFonts w:ascii="TimesNewRomanPSMT" w:hAnsi="TimesNewRomanPSMT"/>
          <w:noProof w:val="0"/>
          <w:color w:val="000000"/>
          <w:sz w:val="20"/>
          <w:szCs w:val="20"/>
        </w:rPr>
        <w:br/>
        <w:t>Institute of Natural Sciences and Software Technologie</w:t>
      </w:r>
      <w:r>
        <w:rPr>
          <w:rFonts w:ascii="TimesNewRomanPSMT" w:hAnsi="TimesNewRomanPSMT" w:hint="eastAsia"/>
          <w:noProof w:val="0"/>
          <w:color w:val="000000"/>
          <w:sz w:val="20"/>
          <w:szCs w:val="20"/>
        </w:rPr>
        <w:t>s</w:t>
      </w:r>
    </w:p>
    <w:p w14:paraId="443C492C" w14:textId="77777777" w:rsidR="00E2023A" w:rsidRPr="00DA27AE" w:rsidRDefault="00E2023A" w:rsidP="00E2023A">
      <w:pPr>
        <w:pStyle w:val="Author"/>
        <w:spacing w:before="100" w:beforeAutospacing="1" w:after="0" w:line="120" w:lineRule="auto"/>
        <w:rPr>
          <w:rFonts w:ascii="TimesNewRomanPSMT" w:hAnsi="TimesNewRomanPSMT"/>
          <w:noProof w:val="0"/>
          <w:color w:val="0000FF"/>
          <w:sz w:val="20"/>
          <w:szCs w:val="20"/>
        </w:rPr>
      </w:pPr>
      <w:hyperlink r:id="rId5" w:history="1">
        <w:r w:rsidRPr="00F25757">
          <w:rPr>
            <w:rStyle w:val="Hiperhivatkozs"/>
            <w:rFonts w:ascii="TimesNewRomanPSMT" w:hAnsi="TimesNewRomanPSMT"/>
            <w:noProof w:val="0"/>
            <w:sz w:val="20"/>
            <w:szCs w:val="20"/>
          </w:rPr>
          <w:t>sba.andras.toth@gmail.com</w:t>
        </w:r>
      </w:hyperlink>
    </w:p>
    <w:p w14:paraId="57CFF52D" w14:textId="77777777" w:rsidR="00E2023A" w:rsidRDefault="00E2023A" w:rsidP="00E2023A">
      <w:pPr>
        <w:pStyle w:val="Author"/>
        <w:spacing w:before="0" w:after="0"/>
        <w:rPr>
          <w:rFonts w:ascii="TimesNewRomanPSMT" w:hAnsi="TimesNewRomanPSMT"/>
          <w:noProof w:val="0"/>
          <w:color w:val="0000FF"/>
          <w:sz w:val="20"/>
          <w:szCs w:val="20"/>
        </w:rPr>
      </w:pPr>
      <w:hyperlink r:id="rId6" w:history="1">
        <w:r w:rsidRPr="00F25757">
          <w:rPr>
            <w:rStyle w:val="Hiperhivatkozs"/>
            <w:rFonts w:ascii="TimesNewRomanPSMT" w:hAnsi="TimesNewRomanPSMT"/>
            <w:noProof w:val="0"/>
            <w:sz w:val="20"/>
            <w:szCs w:val="20"/>
          </w:rPr>
          <w:t>patrikthetoth@gmail.com</w:t>
        </w:r>
      </w:hyperlink>
    </w:p>
    <w:p w14:paraId="5FFD912B" w14:textId="77777777" w:rsidR="00E2023A" w:rsidRDefault="00E2023A" w:rsidP="00E2023A">
      <w:pPr>
        <w:pStyle w:val="Author"/>
        <w:spacing w:before="0" w:after="0"/>
        <w:rPr>
          <w:rFonts w:ascii="TimesNewRomanPSMT" w:hAnsi="TimesNewRomanPSMT"/>
          <w:noProof w:val="0"/>
          <w:color w:val="0000FF"/>
          <w:sz w:val="20"/>
          <w:szCs w:val="20"/>
        </w:rPr>
      </w:pPr>
      <w:hyperlink r:id="rId7" w:history="1">
        <w:r w:rsidRPr="00F25757">
          <w:rPr>
            <w:rStyle w:val="Hiperhivatkozs"/>
            <w:rFonts w:ascii="TimesNewRomanPSMT" w:hAnsi="TimesNewRomanPSMT"/>
            <w:noProof w:val="0"/>
            <w:sz w:val="20"/>
            <w:szCs w:val="20"/>
          </w:rPr>
          <w:t>villam983@gmail.com</w:t>
        </w:r>
      </w:hyperlink>
    </w:p>
    <w:p w14:paraId="1DB705F3" w14:textId="77777777" w:rsidR="00E2023A" w:rsidRDefault="00E2023A" w:rsidP="00E2023A">
      <w:pPr>
        <w:pStyle w:val="Author"/>
        <w:spacing w:before="0" w:after="0"/>
        <w:rPr>
          <w:rFonts w:ascii="TimesNewRomanPSMT" w:hAnsi="TimesNewRomanPSMT"/>
          <w:noProof w:val="0"/>
          <w:color w:val="0000FF"/>
          <w:sz w:val="20"/>
          <w:szCs w:val="20"/>
        </w:rPr>
      </w:pPr>
      <w:hyperlink r:id="rId8" w:history="1">
        <w:r w:rsidRPr="00F25757">
          <w:rPr>
            <w:rStyle w:val="Hiperhivatkozs"/>
            <w:rFonts w:ascii="TimesNewRomanPSMT" w:hAnsi="TimesNewRomanPSMT"/>
            <w:noProof w:val="0"/>
            <w:sz w:val="20"/>
            <w:szCs w:val="20"/>
          </w:rPr>
          <w:t>halasz.jozsef@amk.uni-obuda.hu</w:t>
        </w:r>
      </w:hyperlink>
    </w:p>
    <w:p w14:paraId="116C0143" w14:textId="77777777" w:rsidR="00E2023A" w:rsidRPr="00CA4392" w:rsidRDefault="00E2023A" w:rsidP="00E2023A">
      <w:pPr>
        <w:pStyle w:val="Author"/>
        <w:spacing w:before="0" w:after="0"/>
        <w:rPr>
          <w:sz w:val="16"/>
          <w:szCs w:val="16"/>
        </w:rPr>
        <w:sectPr w:rsidR="00E2023A" w:rsidRPr="00CA4392" w:rsidSect="00D3480B">
          <w:footerReference w:type="first" r:id="rId9"/>
          <w:pgSz w:w="11906" w:h="16838" w:code="9"/>
          <w:pgMar w:top="540" w:right="893" w:bottom="1440" w:left="893" w:header="720" w:footer="720" w:gutter="0"/>
          <w:cols w:space="720"/>
          <w:titlePg/>
          <w:docGrid w:linePitch="360"/>
        </w:sectPr>
      </w:pPr>
    </w:p>
    <w:p w14:paraId="777933D7" w14:textId="77777777" w:rsidR="00E2023A" w:rsidRDefault="00E2023A" w:rsidP="00E2023A">
      <w:pPr>
        <w:sectPr w:rsidR="00E2023A" w:rsidSect="00D3480B">
          <w:type w:val="continuous"/>
          <w:pgSz w:w="11906" w:h="16838" w:code="9"/>
          <w:pgMar w:top="450" w:right="893" w:bottom="1440" w:left="893" w:header="720" w:footer="720" w:gutter="0"/>
          <w:cols w:num="3" w:space="720"/>
          <w:docGrid w:linePitch="360"/>
        </w:sectPr>
      </w:pPr>
    </w:p>
    <w:p w14:paraId="7FC6AA66" w14:textId="77777777" w:rsidR="00E2023A" w:rsidRDefault="00E2023A" w:rsidP="00E2023A">
      <w:pPr>
        <w:pStyle w:val="Keywords"/>
        <w:ind w:firstLine="0"/>
      </w:pPr>
      <w:r>
        <w:rPr>
          <w:rFonts w:eastAsia="MS Mincho"/>
          <w:i w:val="0"/>
        </w:rPr>
        <w:t>Abstract</w:t>
      </w:r>
      <w:r>
        <w:t>—</w:t>
      </w:r>
    </w:p>
    <w:p w14:paraId="03840F75" w14:textId="77777777" w:rsidR="00E2023A" w:rsidRPr="008D2C07" w:rsidRDefault="00E2023A" w:rsidP="00E2023A">
      <w:pPr>
        <w:pStyle w:val="Keywords"/>
        <w:rPr>
          <w:iCs/>
        </w:rPr>
      </w:pPr>
      <w:r w:rsidRPr="008D2C07">
        <w:rPr>
          <w:iCs/>
        </w:rPr>
        <w:t xml:space="preserve">As new technologies are introduced; their full potential might not be apparent at first. As facial recognition is used more and more in several different devices and services, one good idea might as well separate one product from the rest. As </w:t>
      </w:r>
      <w:r>
        <w:rPr>
          <w:iCs/>
        </w:rPr>
        <w:t>it</w:t>
      </w:r>
      <w:r w:rsidRPr="008D2C07">
        <w:rPr>
          <w:iCs/>
        </w:rPr>
        <w:t xml:space="preserve"> has </w:t>
      </w:r>
      <w:r>
        <w:rPr>
          <w:iCs/>
        </w:rPr>
        <w:t xml:space="preserve">been </w:t>
      </w:r>
      <w:r w:rsidRPr="008D2C07">
        <w:rPr>
          <w:iCs/>
        </w:rPr>
        <w:t xml:space="preserve">demonstrated in </w:t>
      </w:r>
      <w:r>
        <w:rPr>
          <w:iCs/>
        </w:rPr>
        <w:t>a</w:t>
      </w:r>
      <w:r w:rsidRPr="008D2C07">
        <w:rPr>
          <w:iCs/>
        </w:rPr>
        <w:t xml:space="preserve"> previous paper, introducing facial recognition into a smart mirror is not only feasible, it can also be practical. </w:t>
      </w:r>
      <w:r>
        <w:rPr>
          <w:iCs/>
        </w:rPr>
        <w:t>T</w:t>
      </w:r>
      <w:r w:rsidRPr="008D2C07">
        <w:rPr>
          <w:iCs/>
        </w:rPr>
        <w:t xml:space="preserve">here are DIY solutions that provide the functionality mentioned above, </w:t>
      </w:r>
      <w:r>
        <w:rPr>
          <w:iCs/>
        </w:rPr>
        <w:t>the present concept strives to offer something more</w:t>
      </w:r>
      <w:r w:rsidRPr="008D2C07">
        <w:rPr>
          <w:iCs/>
        </w:rPr>
        <w:t>.</w:t>
      </w:r>
    </w:p>
    <w:p w14:paraId="7C51AD7A" w14:textId="77777777" w:rsidR="00E2023A" w:rsidRDefault="00E2023A" w:rsidP="00E2023A">
      <w:pPr>
        <w:pStyle w:val="Keywords"/>
        <w:rPr>
          <w:iCs/>
        </w:rPr>
      </w:pPr>
      <w:r w:rsidRPr="008D2C07">
        <w:rPr>
          <w:iCs/>
        </w:rPr>
        <w:t>The</w:t>
      </w:r>
      <w:r>
        <w:rPr>
          <w:iCs/>
        </w:rPr>
        <w:t xml:space="preserve"> aim of this paper was to investigate</w:t>
      </w:r>
      <w:r w:rsidRPr="008D2C07">
        <w:rPr>
          <w:iCs/>
        </w:rPr>
        <w:t xml:space="preserve"> the possibility of detecting </w:t>
      </w:r>
      <w:r>
        <w:rPr>
          <w:iCs/>
        </w:rPr>
        <w:t xml:space="preserve">the effect of </w:t>
      </w:r>
      <w:r w:rsidRPr="008D2C07">
        <w:rPr>
          <w:iCs/>
        </w:rPr>
        <w:t>facial emotions via the same 128-dimensional facial recognition system and compared it one that utilizes 512</w:t>
      </w:r>
      <w:r>
        <w:rPr>
          <w:iCs/>
        </w:rPr>
        <w:t>-</w:t>
      </w:r>
      <w:r w:rsidRPr="008D2C07">
        <w:rPr>
          <w:iCs/>
        </w:rPr>
        <w:t>dimensional vectors to represent the human face.</w:t>
      </w:r>
    </w:p>
    <w:p w14:paraId="64792771" w14:textId="77777777" w:rsidR="00E2023A" w:rsidRDefault="00E2023A" w:rsidP="00E2023A">
      <w:pPr>
        <w:pStyle w:val="Keywords"/>
        <w:rPr>
          <w:iCs/>
        </w:rPr>
      </w:pPr>
      <w:r>
        <w:rPr>
          <w:iCs/>
        </w:rPr>
        <w:t>The project utilized a face recognition pipeline used Euclidian distances to classify the users. These users were artificially created, with neutral, angry and happy emotions were applied to their faces. All together more than 30000 distances were measured, these were the basis for this paper. General linear model was used to analyze these distances.</w:t>
      </w:r>
    </w:p>
    <w:p w14:paraId="16EAF94A" w14:textId="77777777" w:rsidR="00E2023A" w:rsidRDefault="00E2023A" w:rsidP="00E2023A">
      <w:pPr>
        <w:pStyle w:val="Keywords"/>
        <w:rPr>
          <w:iCs/>
        </w:rPr>
      </w:pPr>
      <w:r>
        <w:rPr>
          <w:iCs/>
        </w:rPr>
        <w:t>The results showed that the solution with 512-dimensional vectors revealed significantly higher distances between different users. Within the same users, the emotional content was able to increase distances, and this effect was more prominent with 512-dimensional vectors compared to 128-dimensional ones.</w:t>
      </w:r>
    </w:p>
    <w:p w14:paraId="4F6A3A30" w14:textId="77777777" w:rsidR="00E2023A" w:rsidRDefault="00E2023A" w:rsidP="00E2023A">
      <w:pPr>
        <w:pStyle w:val="Keywords"/>
        <w:rPr>
          <w:iCs/>
        </w:rPr>
      </w:pPr>
      <w:r>
        <w:rPr>
          <w:iCs/>
        </w:rPr>
        <w:t>In conclusion, our result indicate that the 512-dimensional solution had higher sensitivity and the effect of emotional content on facial detection must be considered in later studies.</w:t>
      </w:r>
    </w:p>
    <w:p w14:paraId="39472705" w14:textId="77777777" w:rsidR="00E2023A" w:rsidRDefault="00E2023A" w:rsidP="00E2023A">
      <w:pPr>
        <w:pStyle w:val="Keywords"/>
        <w:rPr>
          <w:iCs/>
        </w:rPr>
      </w:pPr>
    </w:p>
    <w:p w14:paraId="79B0ADA6" w14:textId="77777777" w:rsidR="00E2023A" w:rsidRPr="004D72B5" w:rsidRDefault="00E2023A" w:rsidP="00E2023A">
      <w:pPr>
        <w:pStyle w:val="Keywords"/>
      </w:pPr>
      <w:r w:rsidRPr="004D72B5">
        <w:t>Keywords—</w:t>
      </w:r>
      <w:r w:rsidRPr="00541A4C">
        <w:t xml:space="preserve"> </w:t>
      </w:r>
      <w:r>
        <w:t xml:space="preserve">emotion, </w:t>
      </w:r>
      <w:r w:rsidRPr="007E14F0">
        <w:t>Euclidean distance</w:t>
      </w:r>
      <w:r>
        <w:t xml:space="preserve">, </w:t>
      </w:r>
      <w:r w:rsidRPr="00541A4C">
        <w:t>face recognition</w:t>
      </w:r>
      <w:r>
        <w:t>,</w:t>
      </w:r>
      <w:r w:rsidRPr="004D72B5">
        <w:t xml:space="preserve"> </w:t>
      </w:r>
      <w:r>
        <w:t>neural network, smart mirror</w:t>
      </w:r>
    </w:p>
    <w:p w14:paraId="4AD1810C" w14:textId="16577F85" w:rsidR="00E2023A" w:rsidRPr="00F96569" w:rsidRDefault="00E2023A" w:rsidP="00E2023A">
      <w:pPr>
        <w:pStyle w:val="Szvegtrzs"/>
        <w:rPr>
          <w:b/>
          <w:color w:val="FF0000"/>
        </w:rPr>
        <w:sectPr w:rsidR="00E2023A" w:rsidRPr="00F96569" w:rsidSect="00D3480B">
          <w:type w:val="continuous"/>
          <w:pgSz w:w="11906" w:h="16838" w:code="9"/>
          <w:pgMar w:top="1080" w:right="907" w:bottom="1440" w:left="907" w:header="720" w:footer="720" w:gutter="0"/>
          <w:cols w:num="2" w:space="360"/>
          <w:docGrid w:linePitch="360"/>
        </w:sectPr>
      </w:pPr>
      <w:r>
        <w:rPr>
          <w:lang w:val="en-US"/>
        </w:rPr>
        <w:br w:type="column"/>
      </w:r>
    </w:p>
    <w:p w14:paraId="62508E83" w14:textId="77777777" w:rsidR="00E2023A" w:rsidRDefault="00E2023A" w:rsidP="00E2023A"/>
    <w:sectPr w:rsidR="00E2023A" w:rsidSect="00D3480B">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98CD9" w14:textId="77777777" w:rsidR="00D3480B" w:rsidRPr="006F6D3D" w:rsidRDefault="00E2023A" w:rsidP="00D3480B">
    <w:pPr>
      <w:pStyle w:val="llb"/>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603E"/>
    <w:multiLevelType w:val="multilevel"/>
    <w:tmpl w:val="0AB06E12"/>
    <w:lvl w:ilvl="0">
      <w:start w:val="1"/>
      <w:numFmt w:val="upperRoman"/>
      <w:pStyle w:val="Cmsor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3A"/>
    <w:rsid w:val="00E2023A"/>
    <w:rsid w:val="00FE7C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6C5F"/>
  <w15:chartTrackingRefBased/>
  <w15:docId w15:val="{CDBBE426-C177-450B-917D-F0D355C9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2023A"/>
    <w:pPr>
      <w:spacing w:after="0" w:line="240" w:lineRule="auto"/>
      <w:jc w:val="center"/>
    </w:pPr>
    <w:rPr>
      <w:rFonts w:ascii="Times New Roman" w:eastAsia="SimSun" w:hAnsi="Times New Roman" w:cs="Times New Roman"/>
      <w:sz w:val="20"/>
      <w:szCs w:val="20"/>
      <w:lang w:val="en-US"/>
    </w:rPr>
  </w:style>
  <w:style w:type="paragraph" w:styleId="Cmsor1">
    <w:name w:val="heading 1"/>
    <w:basedOn w:val="Norml"/>
    <w:next w:val="Norml"/>
    <w:link w:val="Cmsor1Char"/>
    <w:qFormat/>
    <w:rsid w:val="00E2023A"/>
    <w:pPr>
      <w:keepNext/>
      <w:keepLines/>
      <w:numPr>
        <w:numId w:val="1"/>
      </w:numPr>
      <w:tabs>
        <w:tab w:val="left" w:pos="216"/>
      </w:tabs>
      <w:spacing w:before="160" w:after="80"/>
      <w:ind w:firstLine="0"/>
      <w:outlineLvl w:val="0"/>
    </w:pPr>
    <w:rPr>
      <w:smallCaps/>
      <w:noProof/>
    </w:rPr>
  </w:style>
  <w:style w:type="paragraph" w:styleId="Cmsor2">
    <w:name w:val="heading 2"/>
    <w:basedOn w:val="Norml"/>
    <w:next w:val="Norml"/>
    <w:link w:val="Cmsor2Char"/>
    <w:qFormat/>
    <w:rsid w:val="00E2023A"/>
    <w:pPr>
      <w:keepNext/>
      <w:keepLines/>
      <w:numPr>
        <w:ilvl w:val="1"/>
        <w:numId w:val="1"/>
      </w:numPr>
      <w:tabs>
        <w:tab w:val="clear" w:pos="360"/>
        <w:tab w:val="num" w:pos="288"/>
      </w:tabs>
      <w:spacing w:before="120" w:after="60"/>
      <w:jc w:val="left"/>
      <w:outlineLvl w:val="1"/>
    </w:pPr>
    <w:rPr>
      <w:i/>
      <w:iCs/>
      <w:noProof/>
    </w:rPr>
  </w:style>
  <w:style w:type="paragraph" w:styleId="Cmsor3">
    <w:name w:val="heading 3"/>
    <w:basedOn w:val="Norml"/>
    <w:next w:val="Norml"/>
    <w:link w:val="Cmsor3Char"/>
    <w:qFormat/>
    <w:rsid w:val="00E2023A"/>
    <w:pPr>
      <w:numPr>
        <w:ilvl w:val="2"/>
        <w:numId w:val="1"/>
      </w:numPr>
      <w:spacing w:line="240" w:lineRule="exact"/>
      <w:ind w:firstLine="288"/>
      <w:jc w:val="both"/>
      <w:outlineLvl w:val="2"/>
    </w:pPr>
    <w:rPr>
      <w:i/>
      <w:iCs/>
      <w:noProof/>
    </w:rPr>
  </w:style>
  <w:style w:type="paragraph" w:styleId="Cmsor4">
    <w:name w:val="heading 4"/>
    <w:basedOn w:val="Norml"/>
    <w:next w:val="Norml"/>
    <w:link w:val="Cmsor4Char"/>
    <w:qFormat/>
    <w:rsid w:val="00E2023A"/>
    <w:pPr>
      <w:numPr>
        <w:ilvl w:val="3"/>
        <w:numId w:val="1"/>
      </w:numPr>
      <w:tabs>
        <w:tab w:val="clear" w:pos="630"/>
        <w:tab w:val="left" w:pos="720"/>
      </w:tabs>
      <w:spacing w:before="40" w:after="40"/>
      <w:ind w:firstLine="504"/>
      <w:jc w:val="both"/>
      <w:outlineLvl w:val="3"/>
    </w:pPr>
    <w:rPr>
      <w:i/>
      <w:iCs/>
      <w:noProof/>
    </w:rPr>
  </w:style>
  <w:style w:type="paragraph" w:styleId="Cmsor5">
    <w:name w:val="heading 5"/>
    <w:basedOn w:val="Norml"/>
    <w:next w:val="Norml"/>
    <w:link w:val="Cmsor5Char"/>
    <w:qFormat/>
    <w:rsid w:val="00E2023A"/>
    <w:pPr>
      <w:tabs>
        <w:tab w:val="left" w:pos="360"/>
      </w:tabs>
      <w:spacing w:before="160" w:after="80"/>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E2023A"/>
    <w:rPr>
      <w:rFonts w:ascii="Times New Roman" w:eastAsia="SimSun" w:hAnsi="Times New Roman" w:cs="Times New Roman"/>
      <w:smallCaps/>
      <w:noProof/>
      <w:sz w:val="20"/>
      <w:szCs w:val="20"/>
      <w:lang w:val="en-US"/>
    </w:rPr>
  </w:style>
  <w:style w:type="character" w:customStyle="1" w:styleId="Cmsor2Char">
    <w:name w:val="Címsor 2 Char"/>
    <w:basedOn w:val="Bekezdsalapbettpusa"/>
    <w:link w:val="Cmsor2"/>
    <w:rsid w:val="00E2023A"/>
    <w:rPr>
      <w:rFonts w:ascii="Times New Roman" w:eastAsia="SimSun" w:hAnsi="Times New Roman" w:cs="Times New Roman"/>
      <w:i/>
      <w:iCs/>
      <w:noProof/>
      <w:sz w:val="20"/>
      <w:szCs w:val="20"/>
      <w:lang w:val="en-US"/>
    </w:rPr>
  </w:style>
  <w:style w:type="character" w:customStyle="1" w:styleId="Cmsor3Char">
    <w:name w:val="Címsor 3 Char"/>
    <w:basedOn w:val="Bekezdsalapbettpusa"/>
    <w:link w:val="Cmsor3"/>
    <w:rsid w:val="00E2023A"/>
    <w:rPr>
      <w:rFonts w:ascii="Times New Roman" w:eastAsia="SimSun" w:hAnsi="Times New Roman" w:cs="Times New Roman"/>
      <w:i/>
      <w:iCs/>
      <w:noProof/>
      <w:sz w:val="20"/>
      <w:szCs w:val="20"/>
      <w:lang w:val="en-US"/>
    </w:rPr>
  </w:style>
  <w:style w:type="character" w:customStyle="1" w:styleId="Cmsor4Char">
    <w:name w:val="Címsor 4 Char"/>
    <w:basedOn w:val="Bekezdsalapbettpusa"/>
    <w:link w:val="Cmsor4"/>
    <w:rsid w:val="00E2023A"/>
    <w:rPr>
      <w:rFonts w:ascii="Times New Roman" w:eastAsia="SimSun" w:hAnsi="Times New Roman" w:cs="Times New Roman"/>
      <w:i/>
      <w:iCs/>
      <w:noProof/>
      <w:sz w:val="20"/>
      <w:szCs w:val="20"/>
      <w:lang w:val="en-US"/>
    </w:rPr>
  </w:style>
  <w:style w:type="character" w:customStyle="1" w:styleId="Cmsor5Char">
    <w:name w:val="Címsor 5 Char"/>
    <w:basedOn w:val="Bekezdsalapbettpusa"/>
    <w:link w:val="Cmsor5"/>
    <w:rsid w:val="00E2023A"/>
    <w:rPr>
      <w:rFonts w:ascii="Times New Roman" w:eastAsia="SimSun" w:hAnsi="Times New Roman" w:cs="Times New Roman"/>
      <w:smallCaps/>
      <w:noProof/>
      <w:sz w:val="20"/>
      <w:szCs w:val="20"/>
      <w:lang w:val="en-US"/>
    </w:rPr>
  </w:style>
  <w:style w:type="paragraph" w:customStyle="1" w:styleId="Author">
    <w:name w:val="Author"/>
    <w:rsid w:val="00E2023A"/>
    <w:pPr>
      <w:spacing w:before="360" w:after="40" w:line="240" w:lineRule="auto"/>
      <w:jc w:val="center"/>
    </w:pPr>
    <w:rPr>
      <w:rFonts w:ascii="Times New Roman" w:eastAsia="SimSun" w:hAnsi="Times New Roman" w:cs="Times New Roman"/>
      <w:noProof/>
      <w:lang w:val="en-US"/>
    </w:rPr>
  </w:style>
  <w:style w:type="paragraph" w:styleId="Szvegtrzs">
    <w:name w:val="Body Text"/>
    <w:basedOn w:val="Norml"/>
    <w:link w:val="SzvegtrzsChar"/>
    <w:rsid w:val="00E2023A"/>
    <w:pPr>
      <w:tabs>
        <w:tab w:val="left" w:pos="288"/>
      </w:tabs>
      <w:spacing w:after="120" w:line="228" w:lineRule="auto"/>
      <w:ind w:firstLine="288"/>
      <w:jc w:val="both"/>
    </w:pPr>
    <w:rPr>
      <w:spacing w:val="-1"/>
      <w:lang w:val="x-none" w:eastAsia="x-none"/>
    </w:rPr>
  </w:style>
  <w:style w:type="character" w:customStyle="1" w:styleId="SzvegtrzsChar">
    <w:name w:val="Szövegtörzs Char"/>
    <w:basedOn w:val="Bekezdsalapbettpusa"/>
    <w:link w:val="Szvegtrzs"/>
    <w:rsid w:val="00E2023A"/>
    <w:rPr>
      <w:rFonts w:ascii="Times New Roman" w:eastAsia="SimSun" w:hAnsi="Times New Roman" w:cs="Times New Roman"/>
      <w:spacing w:val="-1"/>
      <w:sz w:val="20"/>
      <w:szCs w:val="20"/>
      <w:lang w:val="x-none" w:eastAsia="x-none"/>
    </w:rPr>
  </w:style>
  <w:style w:type="paragraph" w:customStyle="1" w:styleId="papertitle">
    <w:name w:val="paper title"/>
    <w:rsid w:val="00E2023A"/>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E2023A"/>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Keywords">
    <w:name w:val="Keywords"/>
    <w:basedOn w:val="Norml"/>
    <w:qFormat/>
    <w:rsid w:val="00E2023A"/>
    <w:pPr>
      <w:spacing w:after="120"/>
      <w:ind w:firstLine="274"/>
      <w:jc w:val="both"/>
    </w:pPr>
    <w:rPr>
      <w:b/>
      <w:bCs/>
      <w:i/>
      <w:sz w:val="18"/>
      <w:szCs w:val="18"/>
    </w:rPr>
  </w:style>
  <w:style w:type="paragraph" w:styleId="llb">
    <w:name w:val="footer"/>
    <w:basedOn w:val="Norml"/>
    <w:link w:val="llbChar"/>
    <w:rsid w:val="00E2023A"/>
    <w:pPr>
      <w:tabs>
        <w:tab w:val="center" w:pos="4680"/>
        <w:tab w:val="right" w:pos="9360"/>
      </w:tabs>
    </w:pPr>
  </w:style>
  <w:style w:type="character" w:customStyle="1" w:styleId="llbChar">
    <w:name w:val="Élőláb Char"/>
    <w:basedOn w:val="Bekezdsalapbettpusa"/>
    <w:link w:val="llb"/>
    <w:rsid w:val="00E2023A"/>
    <w:rPr>
      <w:rFonts w:ascii="Times New Roman" w:eastAsia="SimSun" w:hAnsi="Times New Roman" w:cs="Times New Roman"/>
      <w:sz w:val="20"/>
      <w:szCs w:val="20"/>
      <w:lang w:val="en-US"/>
    </w:rPr>
  </w:style>
  <w:style w:type="paragraph" w:styleId="Kpalrs">
    <w:name w:val="caption"/>
    <w:basedOn w:val="Norml"/>
    <w:next w:val="Norml"/>
    <w:uiPriority w:val="35"/>
    <w:unhideWhenUsed/>
    <w:qFormat/>
    <w:rsid w:val="00E2023A"/>
    <w:pPr>
      <w:spacing w:after="200"/>
    </w:pPr>
    <w:rPr>
      <w:i/>
      <w:iCs/>
      <w:color w:val="44546A" w:themeColor="text2"/>
      <w:sz w:val="18"/>
      <w:szCs w:val="18"/>
    </w:rPr>
  </w:style>
  <w:style w:type="character" w:styleId="Hiperhivatkozs">
    <w:name w:val="Hyperlink"/>
    <w:basedOn w:val="Bekezdsalapbettpusa"/>
    <w:uiPriority w:val="99"/>
    <w:unhideWhenUsed/>
    <w:rsid w:val="00E202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lasz.jozsef@amk.uni-obuda.hu" TargetMode="External"/><Relationship Id="rId3" Type="http://schemas.openxmlformats.org/officeDocument/2006/relationships/settings" Target="settings.xml"/><Relationship Id="rId7" Type="http://schemas.openxmlformats.org/officeDocument/2006/relationships/hyperlink" Target="mailto:villam9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rikthetoth@gmail.com" TargetMode="External"/><Relationship Id="rId11" Type="http://schemas.openxmlformats.org/officeDocument/2006/relationships/theme" Target="theme/theme1.xml"/><Relationship Id="rId5" Type="http://schemas.openxmlformats.org/officeDocument/2006/relationships/hyperlink" Target="mailto:sba.andras.tot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1994</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András</dc:creator>
  <cp:keywords/>
  <dc:description/>
  <cp:lastModifiedBy>Tóth András</cp:lastModifiedBy>
  <cp:revision>1</cp:revision>
  <dcterms:created xsi:type="dcterms:W3CDTF">2020-09-02T08:42:00Z</dcterms:created>
  <dcterms:modified xsi:type="dcterms:W3CDTF">2020-09-02T08:44:00Z</dcterms:modified>
</cp:coreProperties>
</file>