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gjdgxs" w:id="0"/>
      <w:bookmarkEnd w:id="0"/>
      <w:r w:rsidDel="00000000" w:rsidR="00000000" w:rsidRPr="00000000">
        <w:rPr>
          <w:rtl w:val="0"/>
        </w:rPr>
        <w:t xml:space="preserve">Craig</w:t>
      </w:r>
      <w:r w:rsidDel="00000000" w:rsidR="00000000" w:rsidRPr="00000000">
        <w:rPr>
          <w:rtl w:val="0"/>
        </w:rPr>
        <w:t xml:space="preserve"> Spreeman</w:t>
      </w:r>
    </w:p>
    <w:p w:rsidR="00000000" w:rsidDel="00000000" w:rsidP="00000000" w:rsidRDefault="00000000" w:rsidRPr="00000000">
      <w:pPr>
        <w:pStyle w:val="Subtitle"/>
        <w:keepNext w:val="0"/>
        <w:keepLines w:val="0"/>
        <w:pBdr/>
        <w:contextualSpacing w:val="0"/>
        <w:rPr>
          <w:color w:val="666666"/>
          <w:sz w:val="28"/>
          <w:szCs w:val="28"/>
        </w:rPr>
      </w:pPr>
      <w:bookmarkStart w:colFirst="0" w:colLast="0" w:name="_16u9undw2bko" w:id="1"/>
      <w:bookmarkEnd w:id="1"/>
      <w:r w:rsidDel="00000000" w:rsidR="00000000" w:rsidRPr="00000000">
        <w:rPr>
          <w:rtl w:val="0"/>
        </w:rPr>
        <w:t xml:space="preserve">Full-Stack .NET Developer</w:t>
      </w:r>
      <w:r w:rsidDel="00000000" w:rsidR="00000000" w:rsidRPr="00000000">
        <w:rPr>
          <w:color w:val="666666"/>
          <w:sz w:val="28"/>
          <w:szCs w:val="28"/>
          <w:rtl w:val="0"/>
        </w:rPr>
        <w:tab/>
      </w:r>
    </w:p>
    <w:p w:rsidR="00000000" w:rsidDel="00000000" w:rsidP="00000000" w:rsidRDefault="00000000" w:rsidRPr="00000000">
      <w:pPr>
        <w:pStyle w:val="Subtitle"/>
        <w:keepNext w:val="0"/>
        <w:keepLines w:val="0"/>
        <w:pBdr/>
        <w:contextualSpacing w:val="0"/>
        <w:rPr>
          <w:color w:val="666666"/>
          <w:sz w:val="28"/>
          <w:szCs w:val="28"/>
        </w:rPr>
      </w:pPr>
      <w:bookmarkStart w:colFirst="0" w:colLast="0" w:name="_727vu1h9badk" w:id="2"/>
      <w:bookmarkEnd w:id="2"/>
      <w:r w:rsidDel="00000000" w:rsidR="00000000" w:rsidRPr="00000000">
        <w:rPr>
          <w:rtl w:val="0"/>
        </w:rPr>
      </w:r>
    </w:p>
    <w:p w:rsidR="00000000" w:rsidDel="00000000" w:rsidP="00000000" w:rsidRDefault="00000000" w:rsidRPr="00000000">
      <w:pPr>
        <w:pStyle w:val="Subtitle"/>
        <w:keepNext w:val="0"/>
        <w:keepLines w:val="0"/>
        <w:pBdr/>
        <w:contextualSpacing w:val="0"/>
        <w:rPr>
          <w:color w:val="666666"/>
          <w:sz w:val="28"/>
          <w:szCs w:val="28"/>
        </w:rPr>
      </w:pPr>
      <w:bookmarkStart w:colFirst="0" w:colLast="0" w:name="_30j0zll" w:id="3"/>
      <w:bookmarkEnd w:id="3"/>
      <w:hyperlink r:id="rId5">
        <w:r w:rsidDel="00000000" w:rsidR="00000000" w:rsidRPr="00000000">
          <w:rPr>
            <w:color w:val="1155cc"/>
            <w:sz w:val="28"/>
            <w:szCs w:val="28"/>
            <w:u w:val="single"/>
            <w:rtl w:val="0"/>
          </w:rPr>
          <w:t xml:space="preserve">CraigSpreeman@Gmail.com</w:t>
        </w:r>
      </w:hyperlink>
      <w:r w:rsidDel="00000000" w:rsidR="00000000" w:rsidRPr="00000000">
        <w:rPr>
          <w:rtl w:val="0"/>
        </w:rPr>
      </w:r>
    </w:p>
    <w:p w:rsidR="00000000" w:rsidDel="00000000" w:rsidP="00000000" w:rsidRDefault="00000000" w:rsidRPr="00000000">
      <w:pPr>
        <w:pBdr/>
        <w:spacing w:before="0" w:line="240" w:lineRule="auto"/>
        <w:contextualSpacing w:val="0"/>
        <w:rPr>
          <w:color w:val="666666"/>
          <w:sz w:val="28"/>
          <w:szCs w:val="28"/>
        </w:rPr>
      </w:pPr>
      <w:hyperlink r:id="rId6">
        <w:r w:rsidDel="00000000" w:rsidR="00000000" w:rsidRPr="00000000">
          <w:rPr>
            <w:color w:val="1155cc"/>
            <w:sz w:val="28"/>
            <w:szCs w:val="28"/>
            <w:u w:val="single"/>
            <w:rtl w:val="0"/>
          </w:rPr>
          <w:t xml:space="preserve">https://www.linkedin.com/in/craig-spreeman-925319b5</w:t>
        </w:r>
      </w:hyperlink>
      <w:r w:rsidDel="00000000" w:rsidR="00000000" w:rsidRPr="00000000">
        <w:rPr>
          <w:rtl w:val="0"/>
        </w:rPr>
      </w:r>
    </w:p>
    <w:p w:rsidR="00000000" w:rsidDel="00000000" w:rsidP="00000000" w:rsidRDefault="00000000" w:rsidRPr="00000000">
      <w:pPr>
        <w:pBdr/>
        <w:spacing w:before="0" w:line="240" w:lineRule="auto"/>
        <w:contextualSpacing w:val="0"/>
        <w:rPr>
          <w:rFonts w:ascii="Quattrocento Sans" w:cs="Quattrocento Sans" w:eastAsia="Quattrocento Sans" w:hAnsi="Quattrocento Sans"/>
        </w:rPr>
      </w:pPr>
      <w:hyperlink r:id="rId7">
        <w:r w:rsidDel="00000000" w:rsidR="00000000" w:rsidRPr="00000000">
          <w:rPr>
            <w:color w:val="1155cc"/>
            <w:sz w:val="28"/>
            <w:szCs w:val="28"/>
            <w:u w:val="single"/>
            <w:rtl w:val="0"/>
          </w:rPr>
          <w:t xml:space="preserve">https://github.com/CSpreeman</w:t>
        </w:r>
      </w:hyperlink>
      <w:r w:rsidDel="00000000" w:rsidR="00000000" w:rsidRPr="00000000">
        <w:rPr>
          <w:rtl w:val="0"/>
        </w:rPr>
      </w:r>
    </w:p>
    <w:p w:rsidR="00000000" w:rsidDel="00000000" w:rsidP="00000000" w:rsidRDefault="00000000" w:rsidRPr="00000000">
      <w:pPr>
        <w:pBdr/>
        <w:spacing w:before="0" w:line="240" w:lineRule="auto"/>
        <w:contextualSpacing w:val="0"/>
        <w:rPr>
          <w:rFonts w:ascii="Quattrocento Sans" w:cs="Quattrocento Sans" w:eastAsia="Quattrocento Sans" w:hAnsi="Quattrocento Sans"/>
        </w:rPr>
      </w:pPr>
      <w:r w:rsidDel="00000000" w:rsidR="00000000" w:rsidRPr="00000000">
        <w:rPr>
          <w:rtl w:val="0"/>
        </w:rPr>
      </w:r>
    </w:p>
    <w:p w:rsidR="00000000" w:rsidDel="00000000" w:rsidP="00000000" w:rsidRDefault="00000000" w:rsidRPr="00000000">
      <w:pPr>
        <w:pStyle w:val="Heading1"/>
        <w:keepNext w:val="0"/>
        <w:keepLines w:val="0"/>
        <w:pBdr/>
        <w:tabs>
          <w:tab w:val="left" w:pos="2160"/>
        </w:tabs>
        <w:spacing w:after="100" w:before="0" w:lineRule="auto"/>
        <w:ind w:left="2160"/>
        <w:contextualSpacing w:val="0"/>
        <w:rPr>
          <w:rFonts w:ascii="Georgia" w:cs="Georgia" w:eastAsia="Georgia" w:hAnsi="Georgia"/>
        </w:rPr>
      </w:pPr>
      <w:bookmarkStart w:colFirst="0" w:colLast="0" w:name="_2yjvul94vgr3" w:id="4"/>
      <w:bookmarkEnd w:id="4"/>
      <w:r w:rsidDel="00000000" w:rsidR="00000000" w:rsidRPr="00000000">
        <w:rPr>
          <w:rFonts w:ascii="Georgia" w:cs="Georgia" w:eastAsia="Georgia" w:hAnsi="Georgia"/>
          <w:rtl w:val="0"/>
        </w:rPr>
        <w:t xml:space="preserve">SKILLS</w:t>
      </w:r>
    </w:p>
    <w:p w:rsidR="00000000" w:rsidDel="00000000" w:rsidP="00000000" w:rsidRDefault="00000000" w:rsidRPr="00000000">
      <w:pPr>
        <w:pBdr/>
        <w:tabs>
          <w:tab w:val="left" w:pos="2160"/>
        </w:tabs>
        <w:spacing w:before="0" w:line="240" w:lineRule="auto"/>
        <w:ind w:left="2160"/>
        <w:contextualSpacing w:val="0"/>
        <w:rPr>
          <w:rFonts w:ascii="Georgia" w:cs="Georgia" w:eastAsia="Georgia" w:hAnsi="Georgia"/>
        </w:rPr>
      </w:pPr>
      <w:r w:rsidDel="00000000" w:rsidR="00000000" w:rsidRPr="00000000">
        <w:rPr>
          <w:rFonts w:ascii="Georgia" w:cs="Georgia" w:eastAsia="Georgia" w:hAnsi="Georgia"/>
          <w:b w:val="1"/>
          <w:rtl w:val="0"/>
        </w:rPr>
        <w:t xml:space="preserve">Front End</w:t>
      </w:r>
      <w:r w:rsidDel="00000000" w:rsidR="00000000" w:rsidRPr="00000000">
        <w:rPr>
          <w:rFonts w:ascii="Georgia" w:cs="Georgia" w:eastAsia="Georgia" w:hAnsi="Georgia"/>
          <w:rtl w:val="0"/>
        </w:rPr>
        <w:tab/>
        <w:t xml:space="preserve">JavaScript, jQuery, AngularJS, AJAX, Bootstrap 3.0, CSS3, HTML5</w:t>
      </w:r>
    </w:p>
    <w:p w:rsidR="00000000" w:rsidDel="00000000" w:rsidP="00000000" w:rsidRDefault="00000000" w:rsidRPr="00000000">
      <w:pPr>
        <w:pBdr/>
        <w:tabs>
          <w:tab w:val="left" w:pos="2160"/>
        </w:tabs>
        <w:spacing w:before="0" w:line="240" w:lineRule="auto"/>
        <w:ind w:left="216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abs>
          <w:tab w:val="left" w:pos="2160"/>
        </w:tabs>
        <w:spacing w:before="0" w:line="240" w:lineRule="auto"/>
        <w:ind w:left="2160"/>
        <w:contextualSpacing w:val="0"/>
        <w:rPr>
          <w:rFonts w:ascii="Georgia" w:cs="Georgia" w:eastAsia="Georgia" w:hAnsi="Georgia"/>
        </w:rPr>
      </w:pPr>
      <w:r w:rsidDel="00000000" w:rsidR="00000000" w:rsidRPr="00000000">
        <w:rPr>
          <w:rFonts w:ascii="Georgia" w:cs="Georgia" w:eastAsia="Georgia" w:hAnsi="Georgia"/>
          <w:b w:val="1"/>
          <w:rtl w:val="0"/>
        </w:rPr>
        <w:t xml:space="preserve">Middle Tier</w:t>
      </w:r>
      <w:r w:rsidDel="00000000" w:rsidR="00000000" w:rsidRPr="00000000">
        <w:rPr>
          <w:rFonts w:ascii="Georgia" w:cs="Georgia" w:eastAsia="Georgia" w:hAnsi="Georgia"/>
          <w:rtl w:val="0"/>
        </w:rPr>
        <w:tab/>
        <w:t xml:space="preserve">C#, ASP.NET MVC, .NET 4.5, Web API, ADO.NET</w:t>
      </w:r>
    </w:p>
    <w:p w:rsidR="00000000" w:rsidDel="00000000" w:rsidP="00000000" w:rsidRDefault="00000000" w:rsidRPr="00000000">
      <w:pPr>
        <w:pBdr/>
        <w:tabs>
          <w:tab w:val="left" w:pos="2160"/>
        </w:tabs>
        <w:spacing w:before="0" w:line="240" w:lineRule="auto"/>
        <w:ind w:left="2160"/>
        <w:contextualSpacing w:val="0"/>
        <w:rPr>
          <w:rFonts w:ascii="Georgia" w:cs="Georgia" w:eastAsia="Georgia" w:hAnsi="Georgia"/>
        </w:rPr>
      </w:pPr>
      <w:r w:rsidDel="00000000" w:rsidR="00000000" w:rsidRPr="00000000">
        <w:rPr>
          <w:rtl w:val="0"/>
        </w:rPr>
      </w:r>
    </w:p>
    <w:p w:rsidR="00000000" w:rsidDel="00000000" w:rsidP="00000000" w:rsidRDefault="00000000" w:rsidRPr="00000000">
      <w:pPr>
        <w:pBdr/>
        <w:tabs>
          <w:tab w:val="left" w:pos="2160"/>
        </w:tabs>
        <w:spacing w:before="0" w:line="240" w:lineRule="auto"/>
        <w:ind w:left="2160"/>
        <w:contextualSpacing w:val="0"/>
        <w:rPr>
          <w:rFonts w:ascii="Georgia" w:cs="Georgia" w:eastAsia="Georgia" w:hAnsi="Georgia"/>
        </w:rPr>
      </w:pPr>
      <w:r w:rsidDel="00000000" w:rsidR="00000000" w:rsidRPr="00000000">
        <w:rPr>
          <w:rFonts w:ascii="Georgia" w:cs="Georgia" w:eastAsia="Georgia" w:hAnsi="Georgia"/>
          <w:b w:val="1"/>
          <w:rtl w:val="0"/>
        </w:rPr>
        <w:t xml:space="preserve">Back End</w:t>
        <w:tab/>
      </w:r>
      <w:r w:rsidDel="00000000" w:rsidR="00000000" w:rsidRPr="00000000">
        <w:rPr>
          <w:rFonts w:ascii="Georgia" w:cs="Georgia" w:eastAsia="Georgia" w:hAnsi="Georgia"/>
          <w:rtl w:val="0"/>
        </w:rPr>
        <w:t xml:space="preserve">SQL Server 2014, T-SQL</w:t>
      </w:r>
    </w:p>
    <w:p w:rsidR="00000000" w:rsidDel="00000000" w:rsidP="00000000" w:rsidRDefault="00000000" w:rsidRPr="00000000">
      <w:pPr>
        <w:pBdr/>
        <w:tabs>
          <w:tab w:val="left" w:pos="2160"/>
        </w:tabs>
        <w:spacing w:before="0" w:line="240" w:lineRule="auto"/>
        <w:ind w:left="2160"/>
        <w:contextualSpacing w:val="0"/>
        <w:rPr>
          <w:rFonts w:ascii="Georgia" w:cs="Georgia" w:eastAsia="Georgia" w:hAnsi="Georgia"/>
          <w:b w:val="1"/>
        </w:rPr>
      </w:pPr>
      <w:r w:rsidDel="00000000" w:rsidR="00000000" w:rsidRPr="00000000">
        <w:rPr>
          <w:rtl w:val="0"/>
        </w:rPr>
      </w:r>
    </w:p>
    <w:p w:rsidR="00000000" w:rsidDel="00000000" w:rsidP="00000000" w:rsidRDefault="00000000" w:rsidRPr="00000000">
      <w:pPr>
        <w:pBdr/>
        <w:tabs>
          <w:tab w:val="left" w:pos="2160"/>
        </w:tabs>
        <w:spacing w:before="0" w:line="240" w:lineRule="auto"/>
        <w:ind w:left="2160"/>
        <w:contextualSpacing w:val="0"/>
        <w:rPr>
          <w:rFonts w:ascii="Quattrocento Sans" w:cs="Quattrocento Sans" w:eastAsia="Quattrocento Sans" w:hAnsi="Quattrocento Sans"/>
        </w:rPr>
        <w:sectPr>
          <w:headerReference r:id="rId8" w:type="default"/>
          <w:headerReference r:id="rId9" w:type="first"/>
          <w:footerReference r:id="rId10" w:type="first"/>
          <w:pgSz w:h="15840" w:w="12240"/>
          <w:pgMar w:bottom="720" w:top="720" w:left="1440" w:right="3240" w:header="0"/>
          <w:pgNumType w:start="1"/>
          <w:titlePg w:val="1"/>
        </w:sectPr>
      </w:pPr>
      <w:r w:rsidDel="00000000" w:rsidR="00000000" w:rsidRPr="00000000">
        <w:rPr>
          <w:rFonts w:ascii="Georgia" w:cs="Georgia" w:eastAsia="Georgia" w:hAnsi="Georgia"/>
          <w:b w:val="1"/>
          <w:rtl w:val="0"/>
        </w:rPr>
        <w:t xml:space="preserve">Other</w:t>
      </w:r>
      <w:r w:rsidDel="00000000" w:rsidR="00000000" w:rsidRPr="00000000">
        <w:rPr>
          <w:rFonts w:ascii="Georgia" w:cs="Georgia" w:eastAsia="Georgia" w:hAnsi="Georgia"/>
          <w:rtl w:val="0"/>
        </w:rPr>
        <w:tab/>
        <w:t xml:space="preserve">TFS, Visual Studio 2015, Agile/Scrum Methodologies, Trello</w:t>
      </w:r>
      <w:r w:rsidDel="00000000" w:rsidR="00000000" w:rsidRPr="00000000">
        <w:rPr>
          <w:rtl w:val="0"/>
        </w:rPr>
      </w:r>
    </w:p>
    <w:p w:rsidR="00000000" w:rsidDel="00000000" w:rsidP="00000000" w:rsidRDefault="00000000" w:rsidRPr="00000000">
      <w:pPr>
        <w:pStyle w:val="Heading1"/>
        <w:keepNext w:val="0"/>
        <w:keepLines w:val="0"/>
        <w:pBdr/>
        <w:spacing w:after="120" w:before="360" w:lineRule="auto"/>
        <w:contextualSpacing w:val="0"/>
        <w:rPr>
          <w:rFonts w:ascii="Quattrocento Sans" w:cs="Quattrocento Sans" w:eastAsia="Quattrocento Sans" w:hAnsi="Quattrocento Sans"/>
        </w:rPr>
      </w:pPr>
      <w:r w:rsidDel="00000000" w:rsidR="00000000" w:rsidRPr="00000000">
        <w:rPr>
          <w:rFonts w:ascii="Quattrocento Sans" w:cs="Quattrocento Sans" w:eastAsia="Quattrocento Sans" w:hAnsi="Quattrocento Sans"/>
          <w:rtl w:val="0"/>
        </w:rPr>
        <w:t xml:space="preserve">EXPERIENCE</w:t>
      </w:r>
    </w:p>
    <w:p w:rsidR="00000000" w:rsidDel="00000000" w:rsidP="00000000" w:rsidRDefault="00000000" w:rsidRPr="00000000">
      <w:pPr>
        <w:pStyle w:val="Heading2"/>
        <w:keepNext w:val="0"/>
        <w:keepLines w:val="0"/>
        <w:pBdr/>
        <w:contextualSpacing w:val="0"/>
        <w:rPr>
          <w:rFonts w:ascii="Quattrocento Sans" w:cs="Quattrocento Sans" w:eastAsia="Quattrocento Sans" w:hAnsi="Quattrocento Sans"/>
          <w:b w:val="0"/>
          <w:i w:val="1"/>
          <w:color w:val="434343"/>
        </w:rPr>
      </w:pPr>
      <w:bookmarkStart w:colFirst="0" w:colLast="0" w:name="_2et92p0" w:id="5"/>
      <w:bookmarkEnd w:id="5"/>
      <w:r w:rsidDel="00000000" w:rsidR="00000000" w:rsidRPr="00000000">
        <w:rPr>
          <w:rFonts w:ascii="Quattrocento Sans" w:cs="Quattrocento Sans" w:eastAsia="Quattrocento Sans" w:hAnsi="Quattrocento Sans"/>
          <w:color w:val="000000"/>
          <w:rtl w:val="0"/>
        </w:rPr>
        <w:t xml:space="preserve">Rework Work, Newport Beach, CA </w:t>
      </w:r>
      <w:r w:rsidDel="00000000" w:rsidR="00000000" w:rsidRPr="00000000">
        <w:rPr>
          <w:rFonts w:ascii="Quattrocento Sans" w:cs="Quattrocento Sans" w:eastAsia="Quattrocento Sans" w:hAnsi="Quattrocento Sans"/>
          <w:b w:val="0"/>
          <w:color w:val="000000"/>
          <w:rtl w:val="0"/>
        </w:rPr>
        <w:t xml:space="preserve">- </w:t>
      </w:r>
      <w:r w:rsidDel="00000000" w:rsidR="00000000" w:rsidRPr="00000000">
        <w:rPr>
          <w:rFonts w:ascii="Quattrocento Sans" w:cs="Quattrocento Sans" w:eastAsia="Quattrocento Sans" w:hAnsi="Quattrocento Sans"/>
          <w:b w:val="0"/>
          <w:i w:val="1"/>
          <w:color w:val="434343"/>
          <w:rtl w:val="0"/>
        </w:rPr>
        <w:t xml:space="preserve">Full Stack Developer</w:t>
      </w:r>
    </w:p>
    <w:p w:rsidR="00000000" w:rsidDel="00000000" w:rsidP="00000000" w:rsidRDefault="00000000" w:rsidRPr="00000000">
      <w:pPr>
        <w:pBdr/>
        <w:spacing w:line="240" w:lineRule="auto"/>
        <w:contextualSpacing w:val="0"/>
        <w:rPr>
          <w:rFonts w:ascii="Quattrocento Sans" w:cs="Quattrocento Sans" w:eastAsia="Quattrocento Sans" w:hAnsi="Quattrocento Sans"/>
          <w:color w:val="999999"/>
          <w:sz w:val="20"/>
          <w:szCs w:val="20"/>
        </w:rPr>
      </w:pPr>
      <w:r w:rsidDel="00000000" w:rsidR="00000000" w:rsidRPr="00000000">
        <w:rPr>
          <w:rFonts w:ascii="Quattrocento Sans" w:cs="Quattrocento Sans" w:eastAsia="Quattrocento Sans" w:hAnsi="Quattrocento Sans"/>
          <w:color w:val="999999"/>
          <w:sz w:val="20"/>
          <w:szCs w:val="20"/>
          <w:rtl w:val="0"/>
        </w:rPr>
        <w:t xml:space="preserve">JAN 2017 – PRESENT</w:t>
      </w:r>
    </w:p>
    <w:p w:rsidR="00000000" w:rsidDel="00000000" w:rsidP="00000000" w:rsidRDefault="00000000" w:rsidRPr="00000000">
      <w:pPr>
        <w:pBdr/>
        <w:spacing w:after="120" w:line="240" w:lineRule="auto"/>
        <w:contextualSpacing w:val="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Full-Stack web developer for "An Inside Connection" a Rework Work Company </w:t>
      </w:r>
      <w:hyperlink r:id="rId11">
        <w:r w:rsidDel="00000000" w:rsidR="00000000" w:rsidRPr="00000000">
          <w:rPr>
            <w:rFonts w:ascii="Quattrocento Sans" w:cs="Quattrocento Sans" w:eastAsia="Quattrocento Sans" w:hAnsi="Quattrocento Sans"/>
            <w:color w:val="1155cc"/>
            <w:sz w:val="20"/>
            <w:szCs w:val="20"/>
            <w:u w:val="single"/>
            <w:rtl w:val="0"/>
          </w:rPr>
          <w:t xml:space="preserve">(https://aninsideconnection.azurewebsites.net</w:t>
        </w:r>
      </w:hyperlink>
      <w:r w:rsidDel="00000000" w:rsidR="00000000" w:rsidRPr="00000000">
        <w:rPr>
          <w:rFonts w:ascii="Quattrocento Sans" w:cs="Quattrocento Sans" w:eastAsia="Quattrocento Sans" w:hAnsi="Quattrocento Sans"/>
          <w:sz w:val="20"/>
          <w:szCs w:val="20"/>
          <w:rtl w:val="0"/>
        </w:rPr>
        <w:t xml:space="preserve">), building a minimal viable product that allows recruiters and candidates to connect via referrals.</w:t>
      </w:r>
    </w:p>
    <w:p w:rsidR="00000000" w:rsidDel="00000000" w:rsidP="00000000" w:rsidRDefault="00000000" w:rsidRPr="00000000">
      <w:pPr>
        <w:pBdr/>
        <w:spacing w:after="120" w:line="240" w:lineRule="auto"/>
        <w:contextualSpacing w:val="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Built on  ASP.NET MVC backed by Microsoft SQL server database exposed via RESTful Web API. The web client employs AngularJS and responsive web design practices for desktop, tablet and mobile. Employed agile development process with daily standups and Trello for task management.</w:t>
      </w:r>
    </w:p>
    <w:p w:rsidR="00000000" w:rsidDel="00000000" w:rsidP="00000000" w:rsidRDefault="00000000" w:rsidRPr="00000000">
      <w:pPr>
        <w:pBdr/>
        <w:spacing w:after="120" w:line="240" w:lineRule="auto"/>
        <w:contextualSpacing w:val="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I personally implemented file upload via AWS S3, notifications via HangFire and SendGrid,  along with many UI and UX designs via AngularJS and JQuery.</w:t>
      </w:r>
    </w:p>
    <w:p w:rsidR="00000000" w:rsidDel="00000000" w:rsidP="00000000" w:rsidRDefault="00000000" w:rsidRPr="00000000">
      <w:pPr>
        <w:pBdr/>
        <w:spacing w:line="240" w:lineRule="auto"/>
        <w:contextualSpacing w:val="0"/>
        <w:rPr>
          <w:rFonts w:ascii="Quattrocento Sans" w:cs="Quattrocento Sans" w:eastAsia="Quattrocento Sans" w:hAnsi="Quattrocento Sans"/>
          <w:sz w:val="20"/>
          <w:szCs w:val="20"/>
        </w:rPr>
      </w:pPr>
      <w:bookmarkStart w:colFirst="0" w:colLast="0" w:name="_tyjcwt" w:id="6"/>
      <w:bookmarkEnd w:id="6"/>
      <w:r w:rsidDel="00000000" w:rsidR="00000000" w:rsidRPr="00000000">
        <w:rPr>
          <w:rFonts w:ascii="Quattrocento Sans" w:cs="Quattrocento Sans" w:eastAsia="Quattrocento Sans" w:hAnsi="Quattrocento Sans"/>
          <w:sz w:val="20"/>
          <w:szCs w:val="20"/>
          <w:rtl w:val="0"/>
        </w:rPr>
        <w:t xml:space="preserve">Technologies include Visual Studio 2015, SQL Server Management Studio, Team Foundation Server (TFS), Chrome Developer Tools, C#, Transact-SQL (T-SQL), JavaScript, MVC 5, Web API 2.0, JSON Serialization, AJAX, jQuery, AngularJS, Bootstrap 3.0, CSS3 AWS S3, MVC Attribute Routing, SignalR, SendGrid, HangFire and Trello.</w:t>
      </w:r>
    </w:p>
    <w:p w:rsidR="00000000" w:rsidDel="00000000" w:rsidP="00000000" w:rsidRDefault="00000000" w:rsidRPr="00000000">
      <w:pPr>
        <w:pStyle w:val="Heading2"/>
        <w:keepNext w:val="0"/>
        <w:keepLines w:val="0"/>
        <w:pBdr/>
        <w:contextualSpacing w:val="0"/>
        <w:rPr>
          <w:rFonts w:ascii="Quattrocento Sans" w:cs="Quattrocento Sans" w:eastAsia="Quattrocento Sans" w:hAnsi="Quattrocento Sans"/>
          <w:b w:val="0"/>
          <w:i w:val="1"/>
          <w:color w:val="434343"/>
        </w:rPr>
      </w:pPr>
      <w:r w:rsidDel="00000000" w:rsidR="00000000" w:rsidRPr="00000000">
        <w:rPr>
          <w:rFonts w:ascii="Quattrocento Sans" w:cs="Quattrocento Sans" w:eastAsia="Quattrocento Sans" w:hAnsi="Quattrocento Sans"/>
          <w:color w:val="000000"/>
          <w:rtl w:val="0"/>
        </w:rPr>
        <w:t xml:space="preserve">Jack’s Surf &amp; Sport</w:t>
      </w:r>
      <w:r w:rsidDel="00000000" w:rsidR="00000000" w:rsidRPr="00000000">
        <w:rPr>
          <w:rFonts w:ascii="Quattrocento Sans" w:cs="Quattrocento Sans" w:eastAsia="Quattrocento Sans" w:hAnsi="Quattrocento Sans"/>
          <w:color w:val="000000"/>
          <w:rtl w:val="0"/>
        </w:rPr>
        <w:t xml:space="preserve">, Huntington Beach, CA</w:t>
      </w:r>
      <w:r w:rsidDel="00000000" w:rsidR="00000000" w:rsidRPr="00000000">
        <w:rPr>
          <w:rFonts w:ascii="Quattrocento Sans" w:cs="Quattrocento Sans" w:eastAsia="Quattrocento Sans" w:hAnsi="Quattrocento Sans"/>
          <w:rtl w:val="0"/>
        </w:rPr>
        <w:t xml:space="preserve"> </w:t>
      </w:r>
      <w:r w:rsidDel="00000000" w:rsidR="00000000" w:rsidRPr="00000000">
        <w:rPr>
          <w:rFonts w:ascii="Quattrocento Sans" w:cs="Quattrocento Sans" w:eastAsia="Quattrocento Sans" w:hAnsi="Quattrocento Sans"/>
          <w:b w:val="0"/>
          <w:i w:val="1"/>
          <w:color w:val="000000"/>
          <w:rtl w:val="0"/>
        </w:rPr>
        <w:t xml:space="preserve">-</w:t>
      </w:r>
      <w:r w:rsidDel="00000000" w:rsidR="00000000" w:rsidRPr="00000000">
        <w:rPr>
          <w:rFonts w:ascii="Quattrocento Sans" w:cs="Quattrocento Sans" w:eastAsia="Quattrocento Sans" w:hAnsi="Quattrocento Sans"/>
          <w:b w:val="0"/>
          <w:i w:val="1"/>
          <w:color w:val="666666"/>
          <w:rtl w:val="0"/>
        </w:rPr>
        <w:t xml:space="preserve"> </w:t>
      </w:r>
      <w:r w:rsidDel="00000000" w:rsidR="00000000" w:rsidRPr="00000000">
        <w:rPr>
          <w:rFonts w:ascii="Quattrocento Sans" w:cs="Quattrocento Sans" w:eastAsia="Quattrocento Sans" w:hAnsi="Quattrocento Sans"/>
          <w:b w:val="0"/>
          <w:i w:val="1"/>
          <w:color w:val="434343"/>
          <w:rtl w:val="0"/>
        </w:rPr>
        <w:t xml:space="preserve">General Manager</w:t>
      </w:r>
    </w:p>
    <w:p w:rsidR="00000000" w:rsidDel="00000000" w:rsidP="00000000" w:rsidRDefault="00000000" w:rsidRPr="00000000">
      <w:pPr>
        <w:pBdr/>
        <w:spacing w:line="240" w:lineRule="auto"/>
        <w:contextualSpacing w:val="0"/>
        <w:rPr>
          <w:rFonts w:ascii="Quattrocento Sans" w:cs="Quattrocento Sans" w:eastAsia="Quattrocento Sans" w:hAnsi="Quattrocento Sans"/>
          <w:color w:val="999999"/>
          <w:sz w:val="20"/>
          <w:szCs w:val="20"/>
        </w:rPr>
      </w:pPr>
      <w:r w:rsidDel="00000000" w:rsidR="00000000" w:rsidRPr="00000000">
        <w:rPr>
          <w:rFonts w:ascii="Quattrocento Sans" w:cs="Quattrocento Sans" w:eastAsia="Quattrocento Sans" w:hAnsi="Quattrocento Sans"/>
          <w:color w:val="999999"/>
          <w:sz w:val="20"/>
          <w:szCs w:val="20"/>
          <w:rtl w:val="0"/>
        </w:rPr>
        <w:t xml:space="preserve">2009 - JAN 2017</w:t>
      </w:r>
    </w:p>
    <w:p w:rsidR="00000000" w:rsidDel="00000000" w:rsidP="00000000" w:rsidRDefault="00000000" w:rsidRPr="00000000">
      <w:pPr>
        <w:pBdr/>
        <w:contextualSpacing w:val="0"/>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sz w:val="20"/>
          <w:szCs w:val="20"/>
          <w:rtl w:val="0"/>
        </w:rPr>
        <w:t xml:space="preserve">Managed 30+ employees, multiple locations, created and implemented trainings that boosted productivity, created and executed strategies to increase revenue. Responsible for a multi-million dollar store front during a full day's business hours(12).</w:t>
      </w:r>
    </w:p>
    <w:p w:rsidR="00000000" w:rsidDel="00000000" w:rsidP="00000000" w:rsidRDefault="00000000" w:rsidRPr="00000000">
      <w:pPr>
        <w:pStyle w:val="Heading2"/>
        <w:keepNext w:val="0"/>
        <w:keepLines w:val="0"/>
        <w:pBdr/>
        <w:contextualSpacing w:val="0"/>
        <w:rPr>
          <w:sz w:val="2"/>
          <w:szCs w:val="2"/>
        </w:rPr>
      </w:pPr>
      <w:bookmarkStart w:colFirst="0" w:colLast="0" w:name="_3znysh7" w:id="7"/>
      <w:bookmarkEnd w:id="7"/>
      <w:r w:rsidDel="00000000" w:rsidR="00000000" w:rsidRPr="00000000">
        <w:rPr>
          <w:rtl w:val="0"/>
        </w:rPr>
      </w:r>
    </w:p>
    <w:sectPr>
      <w:type w:val="continuous"/>
      <w:pgSz w:h="15840" w:w="12240"/>
      <w:pgMar w:bottom="720" w:top="720" w:left="1440" w:right="32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800" w:line="240" w:lineRule="auto"/>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Proxima Nova" w:cs="Proxima Nova" w:eastAsia="Proxima Nova" w:hAnsi="Proxima Nova"/>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0" w:before="8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200" w:before="480" w:line="240" w:lineRule="auto"/>
      <w:ind w:left="0" w:right="0" w:firstLine="0"/>
      <w:jc w:val="left"/>
    </w:pPr>
    <w:rPr>
      <w:rFonts w:ascii="Proxima Nova" w:cs="Proxima Nova" w:eastAsia="Proxima Nova" w:hAnsi="Proxima Nova"/>
      <w:b w:val="1"/>
      <w:i w:val="0"/>
      <w:smallCaps w:val="0"/>
      <w:strike w:val="0"/>
      <w:color w:val="00ab44"/>
      <w:sz w:val="28"/>
      <w:szCs w:val="28"/>
      <w:u w:val="none"/>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200" w:line="240" w:lineRule="auto"/>
      <w:ind w:left="0" w:right="0" w:firstLine="0"/>
      <w:jc w:val="left"/>
    </w:pPr>
    <w:rPr>
      <w:rFonts w:ascii="Proxima Nova" w:cs="Proxima Nova" w:eastAsia="Proxima Nova" w:hAnsi="Proxima Nova"/>
      <w:b w:val="1"/>
      <w:i w:val="0"/>
      <w:smallCaps w:val="0"/>
      <w:strike w:val="0"/>
      <w:color w:val="353744"/>
      <w:sz w:val="24"/>
      <w:szCs w:val="24"/>
      <w:u w:val="none"/>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0" w:before="200" w:line="240" w:lineRule="auto"/>
      <w:ind w:left="0" w:right="0" w:firstLine="0"/>
      <w:jc w:val="left"/>
    </w:pPr>
    <w:rPr>
      <w:rFonts w:ascii="Proxima Nova" w:cs="Proxima Nova" w:eastAsia="Proxima Nova" w:hAnsi="Proxima Nova"/>
      <w:b w:val="1"/>
      <w:i w:val="0"/>
      <w:smallCaps w:val="0"/>
      <w:strike w:val="0"/>
      <w:color w:val="353744"/>
      <w:sz w:val="22"/>
      <w:szCs w:val="22"/>
      <w:u w:val="none"/>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0" w:before="160" w:line="288"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0" w:before="160" w:line="288"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0" w:before="160" w:line="288"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0" w:before="120" w:line="240" w:lineRule="auto"/>
      <w:ind w:left="0" w:right="0" w:firstLine="0"/>
      <w:jc w:val="left"/>
    </w:pPr>
    <w:rPr>
      <w:rFonts w:ascii="Proxima Nova" w:cs="Proxima Nova" w:eastAsia="Proxima Nova" w:hAnsi="Proxima Nova"/>
      <w:b w:val="0"/>
      <w:i w:val="0"/>
      <w:smallCaps w:val="0"/>
      <w:strike w:val="0"/>
      <w:color w:val="353744"/>
      <w:sz w:val="60"/>
      <w:szCs w:val="60"/>
      <w:u w:val="none"/>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40" w:lineRule="auto"/>
      <w:ind w:left="0" w:right="0" w:firstLine="0"/>
      <w:jc w:val="left"/>
    </w:pPr>
    <w:rPr>
      <w:rFonts w:ascii="Proxima Nova" w:cs="Proxima Nova" w:eastAsia="Proxima Nova" w:hAnsi="Proxima Nova"/>
      <w:b w:val="0"/>
      <w:i w:val="0"/>
      <w:smallCaps w:val="0"/>
      <w:strike w:val="0"/>
      <w:color w:val="00ab44"/>
      <w:sz w:val="36"/>
      <w:szCs w:val="3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aninsideconnection.azurewebsites.net" TargetMode="Externa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mailto:CraigSpreeman@Gmail.com" TargetMode="External"/><Relationship Id="rId6" Type="http://schemas.openxmlformats.org/officeDocument/2006/relationships/hyperlink" Target="https://www.linkedin.com/in/craig-spreeman-925319b5" TargetMode="External"/><Relationship Id="rId7" Type="http://schemas.openxmlformats.org/officeDocument/2006/relationships/hyperlink" Target="https://github.com/CSpreeman"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