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5684" w14:textId="3D35B7C8" w:rsidR="007D01E8" w:rsidRDefault="007D01E8" w:rsidP="002E2CA6">
      <w:pPr>
        <w:jc w:val="center"/>
        <w:rPr>
          <w:rFonts w:ascii="华文仿宋" w:hAnsi="华文仿宋"/>
          <w:b/>
          <w:bCs/>
          <w:sz w:val="36"/>
          <w:szCs w:val="36"/>
        </w:rPr>
      </w:pPr>
    </w:p>
    <w:p w14:paraId="49DC70E8" w14:textId="62B6974E" w:rsidR="00BA1141" w:rsidRDefault="00241D23">
      <w:pPr>
        <w:widowControl/>
        <w:jc w:val="left"/>
        <w:rPr>
          <w:rFonts w:ascii="华文仿宋" w:hAnsi="华文仿宋"/>
        </w:rPr>
      </w:pPr>
      <w:r>
        <w:rPr>
          <w:rFonts w:ascii="华文仿宋" w:hAnsi="华文仿宋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F6F50" wp14:editId="6EF2C9C3">
                <wp:simplePos x="0" y="0"/>
                <wp:positionH relativeFrom="margin">
                  <wp:align>center</wp:align>
                </wp:positionH>
                <wp:positionV relativeFrom="paragraph">
                  <wp:posOffset>1384935</wp:posOffset>
                </wp:positionV>
                <wp:extent cx="4610100" cy="581025"/>
                <wp:effectExtent l="0" t="0" r="0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2AAC8" w14:textId="77777777" w:rsidR="00BA1141" w:rsidRPr="00BA1141" w:rsidRDefault="00BA1141" w:rsidP="00BA1141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A1141">
                              <w:rPr>
                                <w:rFonts w:hint="eastAsia"/>
                                <w:b/>
                                <w:bCs/>
                                <w:sz w:val="48"/>
                                <w:szCs w:val="48"/>
                              </w:rPr>
                              <w:t>电子设计自动化（</w:t>
                            </w:r>
                            <w:r w:rsidRPr="00BA114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EDA</w:t>
                            </w:r>
                            <w:r w:rsidRPr="00BA114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）实验报告</w:t>
                            </w:r>
                          </w:p>
                          <w:p w14:paraId="7A3BCE81" w14:textId="77777777" w:rsidR="00BA1141" w:rsidRPr="00241D23" w:rsidRDefault="00BA1141" w:rsidP="00BA114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F6F5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109.05pt;width:363pt;height:4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ypUQIAAHoEAAAOAAAAZHJzL2Uyb0RvYy54bWysVMGO0zAQvSPxD5bvNGloyxI1XZWuipCq&#10;3ZW6aM+u4zSRHI+x3SblA+APOHHhznf1Oxg7abcsnBAXZ+wZP897M5PpdVtLshfGVqAyOhzElAjF&#10;Ia/UNqMfH5avriixjqmcSVAiowdh6fXs5Ytpo1ORQAkyF4YgiLJpozNaOqfTKLK8FDWzA9BCobMA&#10;UzOHW7ONcsMaRK9llMTxJGrA5NoAF9bi6U3npLOAXxSCu7uisMIRmVHMzYXVhHXj12g2ZenWMF1W&#10;vE+D/UMWNasUPnqGumGOkZ2p/oCqK27AQuEGHOoIiqLiInBANsP4GZt1ybQIXFAcq88y2f8Hy2/3&#10;94ZUeUYTShSrsUTHb1+P338ef3whiZen0TbFqLXGONe+gxbLfDq3eOhZt4Wp/Rf5EPSj0IezuKJ1&#10;hOPhaDJEhuji6BtfDeNk7GGip9vaWPdeQE28kVGDxQuasv3Kui70FOIfsyCrfFlJGTa+YcRCGrJn&#10;WGrpQo4I/luUVKTJ6OT1OA7ACvz1DlkqzMVz7Th5y7WbthdgA/kB+RvoGshqvqwwyRWz7p4Z7Bjk&#10;hVPg7nApJOAj0FuUlGA+/+3cx2Mh0UtJgx2YUftpx4ygRH5QWOK3w9HIt2zYjMZvEtyYS8/m0qN2&#10;9QKQ+RDnTfNg+ngnT2ZhoH7EYZn7V9HFFMe3M+pO5sJ1c4HDxsV8HoKwSTVzK7XW3EN7pX0JHtpH&#10;ZnRfJ4cVvoVTr7L0Wbm6WH9TwXznoKhCLb3Anaq97tjgoRv6YfQTdLkPUU+/jNkvAAAA//8DAFBL&#10;AwQUAAYACAAAACEADIJu2uAAAAAIAQAADwAAAGRycy9kb3ducmV2LnhtbEyPS0/DMBCE70j8B2uR&#10;uCDqPERaQpwKIR5SbzQ8xM2NlyQiXkexm4R/z3KC4+ysZr4ptovtxYSj7xwpiFcRCKTamY4aBS/V&#10;w+UGhA+ajO4doYJv9LAtT08KnRs30zNO+9AIDiGfawVtCEMupa9btNqv3IDE3qcbrQ4sx0aaUc8c&#10;bnuZRFEmre6IG1o94F2L9df+aBV8XDTvO788vs7pVTrcP03V+s1USp2fLbc3IAIu4e8ZfvEZHUpm&#10;OrgjGS96BTwkKEjiTQyC7XWS8eWgII2uM5BlIf8PKH8AAAD//wMAUEsBAi0AFAAGAAgAAAAhALaD&#10;OJL+AAAA4QEAABMAAAAAAAAAAAAAAAAAAAAAAFtDb250ZW50X1R5cGVzXS54bWxQSwECLQAUAAYA&#10;CAAAACEAOP0h/9YAAACUAQAACwAAAAAAAAAAAAAAAAAvAQAAX3JlbHMvLnJlbHNQSwECLQAUAAYA&#10;CAAAACEAqpysqVECAAB6BAAADgAAAAAAAAAAAAAAAAAuAgAAZHJzL2Uyb0RvYy54bWxQSwECLQAU&#10;AAYACAAAACEADIJu2uAAAAAIAQAADwAAAAAAAAAAAAAAAACrBAAAZHJzL2Rvd25yZXYueG1sUEsF&#10;BgAAAAAEAAQA8wAAALgFAAAAAA==&#10;" fillcolor="white [3201]" stroked="f" strokeweight=".5pt">
                <v:textbox>
                  <w:txbxContent>
                    <w:p w14:paraId="2F82AAC8" w14:textId="77777777" w:rsidR="00BA1141" w:rsidRPr="00BA1141" w:rsidRDefault="00BA1141" w:rsidP="00BA1141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A1141">
                        <w:rPr>
                          <w:rFonts w:hint="eastAsia"/>
                          <w:b/>
                          <w:bCs/>
                          <w:sz w:val="48"/>
                          <w:szCs w:val="48"/>
                        </w:rPr>
                        <w:t>电子设计自动化（</w:t>
                      </w:r>
                      <w:r w:rsidRPr="00BA1141">
                        <w:rPr>
                          <w:b/>
                          <w:bCs/>
                          <w:sz w:val="48"/>
                          <w:szCs w:val="48"/>
                        </w:rPr>
                        <w:t>EDA</w:t>
                      </w:r>
                      <w:r w:rsidRPr="00BA1141">
                        <w:rPr>
                          <w:b/>
                          <w:bCs/>
                          <w:sz w:val="48"/>
                          <w:szCs w:val="48"/>
                        </w:rPr>
                        <w:t>）实验报告</w:t>
                      </w:r>
                    </w:p>
                    <w:p w14:paraId="7A3BCE81" w14:textId="77777777" w:rsidR="00BA1141" w:rsidRPr="00241D23" w:rsidRDefault="00BA1141" w:rsidP="00BA1141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141">
        <w:rPr>
          <w:rFonts w:ascii="华文仿宋" w:hAnsi="华文仿宋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5A491" wp14:editId="1A017C72">
                <wp:simplePos x="0" y="0"/>
                <wp:positionH relativeFrom="margin">
                  <wp:align>center</wp:align>
                </wp:positionH>
                <wp:positionV relativeFrom="paragraph">
                  <wp:posOffset>4480560</wp:posOffset>
                </wp:positionV>
                <wp:extent cx="4038600" cy="30099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FC3FB1" w14:textId="02FECCFD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实验题号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>实验一</w:t>
                            </w:r>
                          </w:p>
                          <w:p w14:paraId="21242159" w14:textId="0F05BBA2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项目名称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:Verilog 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>入门与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Quartus II9.0 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>使用</w:t>
                            </w:r>
                          </w:p>
                          <w:p w14:paraId="02202814" w14:textId="67A6454D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系班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    :</w:t>
                            </w:r>
                            <w:r w:rsidR="00AA659D">
                              <w:rPr>
                                <w:sz w:val="24"/>
                                <w:szCs w:val="24"/>
                              </w:rPr>
                              <w:t>计算机科学与技术</w:t>
                            </w:r>
                            <w:r w:rsidR="00AA659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非师范班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6AE4B74" w14:textId="114C4497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学号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    :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AA659D">
                              <w:rPr>
                                <w:sz w:val="24"/>
                                <w:szCs w:val="24"/>
                              </w:rPr>
                              <w:t>1191002005</w:t>
                            </w:r>
                          </w:p>
                          <w:p w14:paraId="07915FDD" w14:textId="46911642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姓名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    :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AA659D">
                              <w:rPr>
                                <w:sz w:val="24"/>
                                <w:szCs w:val="24"/>
                              </w:rPr>
                              <w:t>陈馨</w:t>
                            </w:r>
                          </w:p>
                          <w:p w14:paraId="6F1746AC" w14:textId="470FC076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实验日期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: 2021-09-24 </w:t>
                            </w:r>
                          </w:p>
                          <w:p w14:paraId="47B5505B" w14:textId="69F59B40" w:rsidR="007D01E8" w:rsidRPr="00AA659D" w:rsidRDefault="00BA1141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A659D">
                              <w:rPr>
                                <w:sz w:val="24"/>
                                <w:szCs w:val="24"/>
                              </w:rPr>
                              <w:t>指导老师</w:t>
                            </w:r>
                            <w:r w:rsidRPr="00AA65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A659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Pr="00AA659D">
                              <w:rPr>
                                <w:sz w:val="24"/>
                                <w:szCs w:val="24"/>
                              </w:rPr>
                              <w:t>邱</w:t>
                            </w:r>
                            <w:r w:rsidRPr="00AA659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德慧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5A491" id="文本框 1" o:spid="_x0000_s1027" type="#_x0000_t202" style="position:absolute;margin-left:0;margin-top:352.8pt;width:318pt;height:23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sJ/UwIAAIIEAAAOAAAAZHJzL2Uyb0RvYy54bWysVM2O0zAQviPxDpbvNOnPlm3UdFW6KkKq&#10;dlfqoj27jtNEcjzGdpuUB4A34MSFO8/V52DspN2ycEJc3BnP5PPM9810etNUkuyFsSWolPZ7MSVC&#10;cchKtU3px8flm2tKrGMqYxKUSOlBWHoze/1qWutEDKAAmQlDEETZpNYpLZzTSRRZXoiK2R5ooTCY&#10;g6mYQ9dso8ywGtErGQ3ieBzVYDJtgAtr8fa2DdJZwM9zwd19nlvhiEwp1ubCacK58Wc0m7Jka5gu&#10;St6Vwf6hioqVCh89Q90yx8jOlH9AVSU3YCF3PQ5VBHlechF6wG768Ytu1gXTIvSC5Fh9psn+P1h+&#10;t38wpMxQO0oUq1Ci47evx+8/jz++kL6np9Y2way1xjzXvIPGp3b3Fi99101uKv+L/RCMI9GHM7mi&#10;cYTj5SgeXo9jDHGMDeN4MkEHcaLnz7Wx7r2AingjpQbVC6Sy/cq6NvWU4l+zIMtsWUoZHD8xYiEN&#10;2TPUWrpQJIL/liUVqVM6Hl7FAViB/7xFlgpr8c22TXnLNZum46ZreAPZAXkw0A6S1XxZYq0rZt0D&#10;Mzg52B9ug7vHI5eAb0FnUVKA+fy3e5+PgmKUkhonMaX2044ZQYn8oFDqSX808qMbnNHV2wE65jKy&#10;uYyoXbUAJADlxOqC6fOdPJm5geoJl2buX8UQUxzfTqk7mQvX7gcuHRfzeUjCYdXMrdRacw/tCfdK&#10;PDZPzOhOLodK38FpZlnyQrU213+pYL5zkJdBUs9zy2pHPw56GIpuKf0mXfoh6/mvY/YLAAD//wMA&#10;UEsDBBQABgAIAAAAIQDwOIzX4AAAAAkBAAAPAAAAZHJzL2Rvd25yZXYueG1sTI9LT8MwEITvSPwH&#10;a5G4IOqUqA6EOBVCPCRuNDzEzY2XJCJeR7GbhH/PcoLjzoxmvym2i+vFhGPoPGlYrxIQSLW3HTUa&#10;Xqr780sQIRqypveEGr4xwLY8PipMbv1MzzjtYiO4hEJuNLQxDrmUoW7RmbDyAxJ7n350JvI5NtKO&#10;ZuZy18uLJFHSmY74Q2sGvG2x/todnIaPs+b9KSwPr3O6SYe7x6nK3myl9enJcnMNIuIS/8Lwi8/o&#10;UDLT3h/IBtFr4CFRQ5ZsFAi2VapY2XNunV0pkGUh/y8ofwAAAP//AwBQSwECLQAUAAYACAAAACEA&#10;toM4kv4AAADhAQAAEwAAAAAAAAAAAAAAAAAAAAAAW0NvbnRlbnRfVHlwZXNdLnhtbFBLAQItABQA&#10;BgAIAAAAIQA4/SH/1gAAAJQBAAALAAAAAAAAAAAAAAAAAC8BAABfcmVscy8ucmVsc1BLAQItABQA&#10;BgAIAAAAIQC4UsJ/UwIAAIIEAAAOAAAAAAAAAAAAAAAAAC4CAABkcnMvZTJvRG9jLnhtbFBLAQIt&#10;ABQABgAIAAAAIQDwOIzX4AAAAAkBAAAPAAAAAAAAAAAAAAAAAK0EAABkcnMvZG93bnJldi54bWxQ&#10;SwUGAAAAAAQABADzAAAAugUAAAAA&#10;" fillcolor="white [3201]" stroked="f" strokeweight=".5pt">
                <v:textbox>
                  <w:txbxContent>
                    <w:p w14:paraId="0DFC3FB1" w14:textId="02FECCFD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实验题号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:</w:t>
                      </w:r>
                      <w:r w:rsidRPr="007D01E8">
                        <w:rPr>
                          <w:sz w:val="24"/>
                          <w:szCs w:val="24"/>
                        </w:rPr>
                        <w:t>实验一</w:t>
                      </w:r>
                    </w:p>
                    <w:p w14:paraId="21242159" w14:textId="0F05BBA2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项目名称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:Verilog </w:t>
                      </w:r>
                      <w:r w:rsidRPr="007D01E8">
                        <w:rPr>
                          <w:sz w:val="24"/>
                          <w:szCs w:val="24"/>
                        </w:rPr>
                        <w:t>入门与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Quartus II9.0 </w:t>
                      </w:r>
                      <w:r w:rsidRPr="007D01E8">
                        <w:rPr>
                          <w:sz w:val="24"/>
                          <w:szCs w:val="24"/>
                        </w:rPr>
                        <w:t>使用</w:t>
                      </w:r>
                    </w:p>
                    <w:p w14:paraId="02202814" w14:textId="67A6454D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系班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    :</w:t>
                      </w:r>
                      <w:r w:rsidR="00AA659D">
                        <w:rPr>
                          <w:sz w:val="24"/>
                          <w:szCs w:val="24"/>
                        </w:rPr>
                        <w:t>计算机科学与技术</w:t>
                      </w:r>
                      <w:r w:rsidR="00AA659D">
                        <w:rPr>
                          <w:rFonts w:hint="eastAsia"/>
                          <w:sz w:val="24"/>
                          <w:szCs w:val="24"/>
                        </w:rPr>
                        <w:t>非师范班</w:t>
                      </w:r>
                      <w:r w:rsidRPr="007D01E8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6AE4B74" w14:textId="114C4497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学号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    :</w:t>
                      </w:r>
                      <w:r w:rsidRPr="007D01E8">
                        <w:rPr>
                          <w:sz w:val="24"/>
                          <w:szCs w:val="24"/>
                        </w:rPr>
                        <w:tab/>
                      </w:r>
                      <w:r w:rsidR="00AA659D">
                        <w:rPr>
                          <w:sz w:val="24"/>
                          <w:szCs w:val="24"/>
                        </w:rPr>
                        <w:t>1191002005</w:t>
                      </w:r>
                    </w:p>
                    <w:p w14:paraId="07915FDD" w14:textId="46911642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姓名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    :</w:t>
                      </w:r>
                      <w:r w:rsidRPr="007D01E8">
                        <w:rPr>
                          <w:sz w:val="24"/>
                          <w:szCs w:val="24"/>
                        </w:rPr>
                        <w:tab/>
                      </w:r>
                      <w:r w:rsidR="00AA659D">
                        <w:rPr>
                          <w:sz w:val="24"/>
                          <w:szCs w:val="24"/>
                        </w:rPr>
                        <w:t>陈馨</w:t>
                      </w:r>
                    </w:p>
                    <w:p w14:paraId="6F1746AC" w14:textId="470FC076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实验日期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: 2021-09-24 </w:t>
                      </w:r>
                    </w:p>
                    <w:p w14:paraId="47B5505B" w14:textId="69F59B40" w:rsidR="007D01E8" w:rsidRPr="00AA659D" w:rsidRDefault="00BA1141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AA659D">
                        <w:rPr>
                          <w:sz w:val="24"/>
                          <w:szCs w:val="24"/>
                        </w:rPr>
                        <w:t>指导老师</w:t>
                      </w:r>
                      <w:r w:rsidRPr="00AA659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A659D"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 w:rsidRPr="00AA659D">
                        <w:rPr>
                          <w:sz w:val="24"/>
                          <w:szCs w:val="24"/>
                        </w:rPr>
                        <w:t>邱</w:t>
                      </w:r>
                      <w:r w:rsidRPr="00AA659D">
                        <w:rPr>
                          <w:rFonts w:hint="eastAsia"/>
                          <w:sz w:val="24"/>
                          <w:szCs w:val="24"/>
                        </w:rPr>
                        <w:t>德慧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141">
        <w:rPr>
          <w:rFonts w:ascii="华文仿宋" w:hAnsi="华文仿宋"/>
        </w:rPr>
        <w:br w:type="page"/>
      </w:r>
    </w:p>
    <w:p w14:paraId="399548CE" w14:textId="2EE95E89" w:rsidR="002E2CA6" w:rsidRPr="007D01E8" w:rsidRDefault="002E2CA6" w:rsidP="002E2CA6">
      <w:pPr>
        <w:rPr>
          <w:rFonts w:ascii="华文仿宋" w:hAnsi="华文仿宋"/>
          <w:b/>
          <w:bCs/>
        </w:rPr>
      </w:pPr>
      <w:r w:rsidRPr="007D01E8">
        <w:rPr>
          <w:rFonts w:ascii="华文仿宋" w:hAnsi="华文仿宋" w:hint="eastAsia"/>
          <w:b/>
          <w:bCs/>
        </w:rPr>
        <w:lastRenderedPageBreak/>
        <w:t>一、实验目的</w:t>
      </w:r>
    </w:p>
    <w:p w14:paraId="09BAB6E8" w14:textId="77777777" w:rsidR="00E1413B" w:rsidRPr="00E1413B" w:rsidRDefault="00E1413B" w:rsidP="00E1413B">
      <w:pPr>
        <w:ind w:leftChars="100" w:left="210"/>
        <w:rPr>
          <w:rFonts w:ascii="华文仿宋" w:hAnsi="华文仿宋"/>
        </w:rPr>
      </w:pPr>
      <w:r w:rsidRPr="00E1413B">
        <w:rPr>
          <w:rFonts w:ascii="华文仿宋" w:hAnsi="华文仿宋"/>
        </w:rPr>
        <w:t>1．熟悉 Quartus II 9.0 的 Verilog 文本设计流程。</w:t>
      </w:r>
    </w:p>
    <w:p w14:paraId="23441E86" w14:textId="77777777" w:rsidR="00E1413B" w:rsidRDefault="00E1413B" w:rsidP="00E1413B">
      <w:pPr>
        <w:ind w:leftChars="100" w:left="210"/>
        <w:rPr>
          <w:rFonts w:ascii="华文仿宋" w:hAnsi="华文仿宋"/>
        </w:rPr>
      </w:pPr>
      <w:r w:rsidRPr="00E1413B">
        <w:rPr>
          <w:rFonts w:ascii="华文仿宋" w:hAnsi="华文仿宋"/>
        </w:rPr>
        <w:t xml:space="preserve">2．学习用 Verilog 进行简单逻辑电路设计，多层次电路设计。 </w:t>
      </w:r>
    </w:p>
    <w:p w14:paraId="2474C559" w14:textId="05576426" w:rsidR="007D01E8" w:rsidRDefault="00E1413B" w:rsidP="00E1413B">
      <w:pPr>
        <w:ind w:leftChars="100" w:left="210"/>
        <w:rPr>
          <w:rFonts w:ascii="华文仿宋" w:hAnsi="华文仿宋"/>
        </w:rPr>
      </w:pPr>
      <w:r w:rsidRPr="00E1413B">
        <w:rPr>
          <w:rFonts w:ascii="华文仿宋" w:hAnsi="华文仿宋"/>
        </w:rPr>
        <w:t>3</w:t>
      </w:r>
      <w:r>
        <w:rPr>
          <w:rFonts w:ascii="华文仿宋" w:hAnsi="华文仿宋" w:hint="eastAsia"/>
        </w:rPr>
        <w:t>．</w:t>
      </w:r>
      <w:r w:rsidRPr="00E1413B">
        <w:rPr>
          <w:rFonts w:ascii="华文仿宋" w:hAnsi="华文仿宋"/>
        </w:rPr>
        <w:t>掌握 Verilog 设计电路的仿真、综合、和硬件测试的过程。</w:t>
      </w:r>
    </w:p>
    <w:p w14:paraId="04A9C9C5" w14:textId="77777777" w:rsidR="00697905" w:rsidRPr="007D01E8" w:rsidRDefault="00697905" w:rsidP="00E1413B">
      <w:pPr>
        <w:ind w:leftChars="100" w:left="210"/>
        <w:rPr>
          <w:rFonts w:ascii="华文仿宋" w:hAnsi="华文仿宋"/>
        </w:rPr>
      </w:pPr>
    </w:p>
    <w:p w14:paraId="2F16D297" w14:textId="2EC3A393" w:rsidR="002E2CA6" w:rsidRPr="007D01E8" w:rsidRDefault="002E2CA6" w:rsidP="002E2CA6">
      <w:pPr>
        <w:rPr>
          <w:rFonts w:ascii="华文仿宋" w:hAnsi="华文仿宋"/>
          <w:b/>
          <w:bCs/>
        </w:rPr>
      </w:pPr>
      <w:r w:rsidRPr="007D01E8">
        <w:rPr>
          <w:rFonts w:ascii="华文仿宋" w:hAnsi="华文仿宋" w:hint="eastAsia"/>
          <w:b/>
          <w:bCs/>
        </w:rPr>
        <w:t>二、实验内容</w:t>
      </w:r>
    </w:p>
    <w:p w14:paraId="1663F23E" w14:textId="77777777" w:rsidR="00E1413B" w:rsidRDefault="00E1413B" w:rsidP="00E1413B">
      <w:pPr>
        <w:ind w:firstLineChars="100" w:firstLine="210"/>
        <w:rPr>
          <w:rFonts w:ascii="华文仿宋" w:hAnsi="华文仿宋"/>
        </w:rPr>
      </w:pPr>
      <w:r w:rsidRPr="00697905">
        <w:rPr>
          <w:rFonts w:ascii="华文仿宋" w:hAnsi="华文仿宋"/>
          <w:b/>
          <w:bCs/>
        </w:rPr>
        <w:t>1</w:t>
      </w:r>
      <w:r w:rsidRPr="00697905">
        <w:rPr>
          <w:rFonts w:ascii="华文仿宋" w:hAnsi="华文仿宋" w:hint="eastAsia"/>
          <w:b/>
          <w:bCs/>
        </w:rPr>
        <w:t>．</w:t>
      </w:r>
      <w:r w:rsidRPr="00D2005F">
        <w:rPr>
          <w:rFonts w:ascii="华文仿宋" w:hAnsi="华文仿宋"/>
          <w:b/>
          <w:bCs/>
        </w:rPr>
        <w:t>实验内容1</w:t>
      </w:r>
      <w:r w:rsidRPr="00E1413B">
        <w:rPr>
          <w:rFonts w:ascii="华文仿宋" w:hAnsi="华文仿宋"/>
        </w:rPr>
        <w:t xml:space="preserve">：首先利用 </w:t>
      </w:r>
      <w:proofErr w:type="spellStart"/>
      <w:r w:rsidRPr="00E1413B">
        <w:rPr>
          <w:rFonts w:ascii="华文仿宋" w:hAnsi="华文仿宋"/>
        </w:rPr>
        <w:t>QuartusⅡ</w:t>
      </w:r>
      <w:proofErr w:type="spellEnd"/>
      <w:r w:rsidRPr="00E1413B">
        <w:rPr>
          <w:rFonts w:ascii="华文仿宋" w:hAnsi="华文仿宋"/>
        </w:rPr>
        <w:t>完成2选</w:t>
      </w:r>
      <w:proofErr w:type="gramStart"/>
      <w:r w:rsidRPr="00E1413B">
        <w:rPr>
          <w:rFonts w:ascii="华文仿宋" w:hAnsi="华文仿宋"/>
        </w:rPr>
        <w:t>1多路</w:t>
      </w:r>
      <w:proofErr w:type="gramEnd"/>
      <w:r w:rsidRPr="00E1413B">
        <w:rPr>
          <w:rFonts w:ascii="华文仿宋" w:hAnsi="华文仿宋"/>
        </w:rPr>
        <w:t xml:space="preserve">选择器的Verilog文本编辑输入mux21a.v 和仿真测试等步骤，给出仿真波形，验证本项设计的功能。 </w:t>
      </w:r>
    </w:p>
    <w:p w14:paraId="21E3F98B" w14:textId="77777777" w:rsidR="00E1413B" w:rsidRDefault="00E1413B" w:rsidP="00E1413B">
      <w:pPr>
        <w:ind w:firstLineChars="100" w:firstLine="210"/>
        <w:rPr>
          <w:rFonts w:ascii="华文仿宋" w:hAnsi="华文仿宋"/>
        </w:rPr>
      </w:pPr>
      <w:r w:rsidRPr="00E1413B">
        <w:rPr>
          <w:rFonts w:ascii="华文仿宋" w:hAnsi="华文仿宋"/>
        </w:rPr>
        <w:t>2选</w:t>
      </w:r>
      <w:proofErr w:type="gramStart"/>
      <w:r w:rsidRPr="00E1413B">
        <w:rPr>
          <w:rFonts w:ascii="华文仿宋" w:hAnsi="华文仿宋"/>
        </w:rPr>
        <w:t>1多路</w:t>
      </w:r>
      <w:proofErr w:type="gramEnd"/>
      <w:r w:rsidRPr="00E1413B">
        <w:rPr>
          <w:rFonts w:ascii="华文仿宋" w:hAnsi="华文仿宋"/>
        </w:rPr>
        <w:t xml:space="preserve">选择器的逻辑功能为：当 s='0'和'1'时，分别有 y&lt;='a'和 y&lt;='b'。 </w:t>
      </w:r>
    </w:p>
    <w:p w14:paraId="274E13CE" w14:textId="77777777" w:rsidR="00E1413B" w:rsidRDefault="00E1413B" w:rsidP="00E1413B">
      <w:pPr>
        <w:ind w:firstLineChars="100" w:firstLine="210"/>
        <w:rPr>
          <w:rFonts w:ascii="华文仿宋" w:hAnsi="华文仿宋"/>
        </w:rPr>
      </w:pPr>
    </w:p>
    <w:p w14:paraId="552C0E14" w14:textId="368B1849" w:rsidR="00E1413B" w:rsidRDefault="00E1413B" w:rsidP="00E1413B">
      <w:pPr>
        <w:ind w:firstLineChars="100" w:firstLine="210"/>
        <w:rPr>
          <w:rFonts w:ascii="华文仿宋" w:hAnsi="华文仿宋"/>
        </w:rPr>
      </w:pPr>
      <w:r w:rsidRPr="00697905">
        <w:rPr>
          <w:rFonts w:ascii="华文仿宋" w:hAnsi="华文仿宋"/>
          <w:b/>
          <w:bCs/>
        </w:rPr>
        <w:t>2．</w:t>
      </w:r>
      <w:r w:rsidRPr="00D2005F">
        <w:rPr>
          <w:rFonts w:ascii="华文仿宋" w:hAnsi="华文仿宋"/>
          <w:b/>
          <w:bCs/>
        </w:rPr>
        <w:t>实验内容2</w:t>
      </w:r>
      <w:r w:rsidRPr="00E1413B">
        <w:rPr>
          <w:rFonts w:ascii="华文仿宋" w:hAnsi="华文仿宋"/>
        </w:rPr>
        <w:t>：用Verilog语言来描述一个双2选</w:t>
      </w:r>
      <w:proofErr w:type="gramStart"/>
      <w:r w:rsidRPr="00E1413B">
        <w:rPr>
          <w:rFonts w:ascii="华文仿宋" w:hAnsi="华文仿宋"/>
        </w:rPr>
        <w:t>1多路</w:t>
      </w:r>
      <w:proofErr w:type="gramEnd"/>
      <w:r w:rsidRPr="00E1413B">
        <w:rPr>
          <w:rFonts w:ascii="华文仿宋" w:hAnsi="华文仿宋"/>
        </w:rPr>
        <w:t>选择器，将2选</w:t>
      </w:r>
      <w:proofErr w:type="gramStart"/>
      <w:r w:rsidRPr="00E1413B">
        <w:rPr>
          <w:rFonts w:ascii="华文仿宋" w:hAnsi="华文仿宋"/>
        </w:rPr>
        <w:t>1多路</w:t>
      </w:r>
      <w:proofErr w:type="gramEnd"/>
      <w:r w:rsidRPr="00E1413B">
        <w:rPr>
          <w:rFonts w:ascii="华文仿宋" w:hAnsi="华文仿宋"/>
        </w:rPr>
        <w:t>选择器看成是一个元件 mux21a，利用</w:t>
      </w:r>
      <w:proofErr w:type="gramStart"/>
      <w:r w:rsidRPr="00E1413B">
        <w:rPr>
          <w:rFonts w:ascii="华文仿宋" w:hAnsi="华文仿宋"/>
        </w:rPr>
        <w:t>元件例化语句</w:t>
      </w:r>
      <w:proofErr w:type="gramEnd"/>
      <w:r w:rsidRPr="00E1413B">
        <w:rPr>
          <w:rFonts w:ascii="华文仿宋" w:hAnsi="华文仿宋"/>
        </w:rPr>
        <w:t>，并将此文件放在同一目录</w:t>
      </w:r>
      <w:proofErr w:type="spellStart"/>
      <w:r w:rsidRPr="00E1413B">
        <w:rPr>
          <w:rFonts w:ascii="华文仿宋" w:hAnsi="华文仿宋"/>
        </w:rPr>
        <w:t>muxk</w:t>
      </w:r>
      <w:proofErr w:type="spellEnd"/>
      <w:r w:rsidRPr="00E1413B">
        <w:rPr>
          <w:rFonts w:ascii="华文仿宋" w:hAnsi="华文仿宋"/>
        </w:rPr>
        <w:t xml:space="preserve">中。用层次化描述的方法，先建立一个2 </w:t>
      </w:r>
      <w:r w:rsidRPr="00E1413B">
        <w:rPr>
          <w:rFonts w:ascii="华文仿宋" w:hAnsi="华文仿宋" w:hint="eastAsia"/>
        </w:rPr>
        <w:t>选</w:t>
      </w:r>
      <w:proofErr w:type="gramStart"/>
      <w:r w:rsidRPr="00E1413B">
        <w:rPr>
          <w:rFonts w:ascii="华文仿宋" w:hAnsi="华文仿宋"/>
        </w:rPr>
        <w:t>1多路</w:t>
      </w:r>
      <w:proofErr w:type="gramEnd"/>
      <w:r w:rsidRPr="00E1413B">
        <w:rPr>
          <w:rFonts w:ascii="华文仿宋" w:hAnsi="华文仿宋"/>
        </w:rPr>
        <w:t>选择器实体，然后在顶层设计中调用该实体两次就得到了3选</w:t>
      </w:r>
      <w:proofErr w:type="gramStart"/>
      <w:r w:rsidRPr="00E1413B">
        <w:rPr>
          <w:rFonts w:ascii="华文仿宋" w:hAnsi="华文仿宋"/>
        </w:rPr>
        <w:t>1多路</w:t>
      </w:r>
      <w:proofErr w:type="gramEnd"/>
      <w:r w:rsidRPr="00E1413B">
        <w:rPr>
          <w:rFonts w:ascii="华文仿宋" w:hAnsi="华文仿宋"/>
        </w:rPr>
        <w:t>选择器。双2选</w:t>
      </w:r>
      <w:proofErr w:type="gramStart"/>
      <w:r w:rsidRPr="00E1413B">
        <w:rPr>
          <w:rFonts w:ascii="华文仿宋" w:hAnsi="华文仿宋"/>
        </w:rPr>
        <w:t>1多路</w:t>
      </w:r>
      <w:proofErr w:type="gramEnd"/>
      <w:r w:rsidRPr="00E1413B">
        <w:rPr>
          <w:rFonts w:ascii="华文仿宋" w:hAnsi="华文仿宋"/>
        </w:rPr>
        <w:t>选择器构成的电路 MUXK 如下图所示。</w:t>
      </w:r>
    </w:p>
    <w:p w14:paraId="112F8941" w14:textId="0A47F5B0" w:rsidR="00E1413B" w:rsidRPr="00E1413B" w:rsidRDefault="00E1413B" w:rsidP="00E1413B">
      <w:pPr>
        <w:ind w:firstLineChars="100" w:firstLine="210"/>
        <w:rPr>
          <w:rFonts w:ascii="华文仿宋" w:hAnsi="华文仿宋"/>
        </w:rPr>
      </w:pPr>
      <w:r w:rsidRPr="00E1413B">
        <w:rPr>
          <w:rFonts w:ascii="华文仿宋" w:hAnsi="华文仿宋"/>
          <w:noProof/>
        </w:rPr>
        <w:drawing>
          <wp:inline distT="0" distB="0" distL="0" distR="0" wp14:anchorId="05A91757" wp14:editId="3E7E85F1">
            <wp:extent cx="4664710" cy="16966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328" cy="170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0390" w14:textId="06D4BFCE" w:rsidR="00E1413B" w:rsidRPr="00E1413B" w:rsidRDefault="00E1413B" w:rsidP="00E1413B">
      <w:pPr>
        <w:ind w:firstLine="420"/>
        <w:rPr>
          <w:rFonts w:ascii="华文仿宋" w:hAnsi="华文仿宋"/>
        </w:rPr>
      </w:pPr>
      <w:r w:rsidRPr="00E1413B">
        <w:rPr>
          <w:rFonts w:ascii="华文仿宋" w:hAnsi="华文仿宋" w:hint="eastAsia"/>
        </w:rPr>
        <w:t>对上面方法得到的</w:t>
      </w:r>
      <w:r w:rsidRPr="00E1413B">
        <w:rPr>
          <w:rFonts w:ascii="华文仿宋" w:hAnsi="华文仿宋"/>
        </w:rPr>
        <w:t>Verilog设计进行功能仿真，验证其逻辑功能的正确性。验证完成后进行综合，查看其 RTL 电路结构。</w:t>
      </w:r>
    </w:p>
    <w:p w14:paraId="605DF2F7" w14:textId="77777777" w:rsidR="00E1413B" w:rsidRDefault="00E1413B" w:rsidP="00E1413B">
      <w:pPr>
        <w:ind w:firstLine="420"/>
        <w:rPr>
          <w:rFonts w:ascii="华文仿宋" w:hAnsi="华文仿宋"/>
        </w:rPr>
      </w:pPr>
    </w:p>
    <w:p w14:paraId="226719BE" w14:textId="178A7AF1" w:rsidR="007D01E8" w:rsidRDefault="00E1413B" w:rsidP="00E1413B">
      <w:pPr>
        <w:ind w:firstLine="420"/>
        <w:rPr>
          <w:rFonts w:ascii="华文仿宋" w:hAnsi="华文仿宋"/>
        </w:rPr>
      </w:pPr>
      <w:r w:rsidRPr="00697905">
        <w:rPr>
          <w:rFonts w:ascii="华文仿宋" w:hAnsi="华文仿宋"/>
          <w:b/>
          <w:bCs/>
        </w:rPr>
        <w:t xml:space="preserve">3.  </w:t>
      </w:r>
      <w:r w:rsidRPr="00D2005F">
        <w:rPr>
          <w:rFonts w:ascii="华文仿宋" w:hAnsi="华文仿宋"/>
          <w:b/>
          <w:bCs/>
        </w:rPr>
        <w:t>实验内容3</w:t>
      </w:r>
      <w:r w:rsidRPr="00E1413B">
        <w:rPr>
          <w:rFonts w:ascii="华文仿宋" w:hAnsi="华文仿宋"/>
        </w:rPr>
        <w:t xml:space="preserve">：用行为描述实现双2选 </w:t>
      </w:r>
      <w:proofErr w:type="gramStart"/>
      <w:r w:rsidRPr="00E1413B">
        <w:rPr>
          <w:rFonts w:ascii="华文仿宋" w:hAnsi="华文仿宋"/>
        </w:rPr>
        <w:t>1多路</w:t>
      </w:r>
      <w:proofErr w:type="gramEnd"/>
      <w:r w:rsidRPr="00E1413B">
        <w:rPr>
          <w:rFonts w:ascii="华文仿宋" w:hAnsi="华文仿宋"/>
        </w:rPr>
        <w:t>选择器。</w:t>
      </w:r>
    </w:p>
    <w:p w14:paraId="2C90DEB2" w14:textId="4CBC2888" w:rsidR="007D01E8" w:rsidRDefault="007D01E8" w:rsidP="002E2CA6">
      <w:pPr>
        <w:rPr>
          <w:rFonts w:ascii="华文仿宋" w:hAnsi="华文仿宋"/>
        </w:rPr>
      </w:pPr>
    </w:p>
    <w:p w14:paraId="696BC963" w14:textId="77A9AB1E" w:rsidR="00697905" w:rsidRDefault="00697905">
      <w:pPr>
        <w:widowControl/>
        <w:jc w:val="left"/>
        <w:rPr>
          <w:rFonts w:ascii="华文仿宋" w:hAnsi="华文仿宋"/>
        </w:rPr>
      </w:pPr>
      <w:r>
        <w:rPr>
          <w:rFonts w:ascii="华文仿宋" w:hAnsi="华文仿宋"/>
        </w:rPr>
        <w:br w:type="page"/>
      </w:r>
    </w:p>
    <w:p w14:paraId="42A7B424" w14:textId="0CB6C7F4" w:rsidR="0067409C" w:rsidRPr="0067409C" w:rsidRDefault="0067409C" w:rsidP="0067409C">
      <w:pPr>
        <w:rPr>
          <w:rFonts w:ascii="华文仿宋" w:hAnsi="华文仿宋" w:hint="eastAsia"/>
          <w:b/>
          <w:bCs/>
        </w:rPr>
      </w:pPr>
      <w:r w:rsidRPr="0067409C">
        <w:rPr>
          <w:rFonts w:ascii="华文仿宋" w:hAnsi="华文仿宋" w:hint="eastAsia"/>
          <w:b/>
          <w:bCs/>
        </w:rPr>
        <w:lastRenderedPageBreak/>
        <w:t>三、实验报告</w:t>
      </w:r>
    </w:p>
    <w:p w14:paraId="4316A84B" w14:textId="65C8A4D1" w:rsidR="007D01E8" w:rsidRPr="005C311B" w:rsidRDefault="0067409C" w:rsidP="005C311B">
      <w:pPr>
        <w:jc w:val="center"/>
        <w:rPr>
          <w:rFonts w:ascii="华文仿宋" w:hAnsi="华文仿宋"/>
          <w:b/>
          <w:bCs/>
          <w:sz w:val="30"/>
          <w:szCs w:val="30"/>
        </w:rPr>
      </w:pPr>
      <w:r>
        <w:rPr>
          <w:rFonts w:ascii="华文仿宋" w:hAnsi="华文仿宋" w:hint="eastAsia"/>
          <w:b/>
          <w:bCs/>
          <w:sz w:val="30"/>
          <w:szCs w:val="30"/>
        </w:rPr>
        <w:t>&lt;</w:t>
      </w:r>
      <w:r w:rsidR="00697905" w:rsidRPr="005C311B">
        <w:rPr>
          <w:rFonts w:ascii="华文仿宋" w:hAnsi="华文仿宋" w:hint="eastAsia"/>
          <w:b/>
          <w:bCs/>
          <w:sz w:val="30"/>
          <w:szCs w:val="30"/>
        </w:rPr>
        <w:t>实验内容1</w:t>
      </w:r>
      <w:r>
        <w:rPr>
          <w:rFonts w:ascii="华文仿宋" w:hAnsi="华文仿宋"/>
          <w:b/>
          <w:bCs/>
          <w:sz w:val="30"/>
          <w:szCs w:val="30"/>
        </w:rPr>
        <w:t>&gt;</w:t>
      </w:r>
    </w:p>
    <w:p w14:paraId="4482CE8A" w14:textId="1D8ECB06" w:rsidR="00486A76" w:rsidRPr="005C311B" w:rsidRDefault="00486A76" w:rsidP="005C311B">
      <w:pPr>
        <w:pStyle w:val="a7"/>
        <w:numPr>
          <w:ilvl w:val="0"/>
          <w:numId w:val="1"/>
        </w:numPr>
        <w:ind w:firstLineChars="0"/>
        <w:rPr>
          <w:rFonts w:ascii="华文仿宋" w:hAnsi="华文仿宋"/>
        </w:rPr>
      </w:pPr>
      <w:r w:rsidRPr="005C311B">
        <w:rPr>
          <w:rFonts w:ascii="华文仿宋" w:hAnsi="华文仿宋"/>
        </w:rPr>
        <w:t>m</w:t>
      </w:r>
      <w:r w:rsidRPr="005C311B">
        <w:rPr>
          <w:rFonts w:ascii="华文仿宋" w:hAnsi="华文仿宋" w:hint="eastAsia"/>
        </w:rPr>
        <w:t>ux</w:t>
      </w:r>
      <w:r w:rsidRPr="005C311B">
        <w:rPr>
          <w:rFonts w:ascii="华文仿宋" w:hAnsi="华文仿宋"/>
        </w:rPr>
        <w:t>21</w:t>
      </w:r>
      <w:r w:rsidRPr="005C311B">
        <w:rPr>
          <w:rFonts w:ascii="华文仿宋" w:hAnsi="华文仿宋" w:hint="eastAsia"/>
        </w:rPr>
        <w:t>a.</w:t>
      </w:r>
      <w:r w:rsidRPr="005C311B">
        <w:rPr>
          <w:rFonts w:ascii="华文仿宋" w:hAnsi="华文仿宋"/>
        </w:rPr>
        <w:t>v</w:t>
      </w:r>
    </w:p>
    <w:p w14:paraId="7FC0C4CA" w14:textId="0D5F38DA" w:rsidR="00486A76" w:rsidRDefault="00486A76" w:rsidP="00486A76">
      <w:pPr>
        <w:rPr>
          <w:rFonts w:ascii="华文仿宋" w:hAnsi="华文仿宋"/>
        </w:rPr>
      </w:pPr>
      <w:r>
        <w:rPr>
          <w:rFonts w:ascii="华文仿宋" w:hAnsi="华文仿宋"/>
        </w:rPr>
        <w:tab/>
      </w:r>
      <w:r w:rsidRPr="00486A76">
        <w:rPr>
          <w:rFonts w:ascii="华文仿宋" w:hAnsi="华文仿宋"/>
          <w:noProof/>
        </w:rPr>
        <w:drawing>
          <wp:inline distT="0" distB="0" distL="0" distR="0" wp14:anchorId="07E6963D" wp14:editId="1D6A2D79">
            <wp:extent cx="2815590" cy="99848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889" cy="10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5303" w14:textId="6E1F2E28" w:rsidR="00697905" w:rsidRPr="005C311B" w:rsidRDefault="00486A76" w:rsidP="005C311B">
      <w:pPr>
        <w:pStyle w:val="a7"/>
        <w:numPr>
          <w:ilvl w:val="0"/>
          <w:numId w:val="1"/>
        </w:numPr>
        <w:ind w:firstLineChars="0"/>
        <w:rPr>
          <w:rFonts w:ascii="华文仿宋" w:hAnsi="华文仿宋"/>
        </w:rPr>
      </w:pPr>
      <w:r w:rsidRPr="005C311B">
        <w:rPr>
          <w:rFonts w:ascii="华文仿宋" w:hAnsi="华文仿宋" w:hint="eastAsia"/>
        </w:rPr>
        <w:t>仿真</w:t>
      </w:r>
      <w:r w:rsidR="00DB7632">
        <w:rPr>
          <w:rFonts w:ascii="华文仿宋" w:hAnsi="华文仿宋" w:hint="eastAsia"/>
        </w:rPr>
        <w:t>验证</w:t>
      </w:r>
    </w:p>
    <w:p w14:paraId="0D79548A" w14:textId="2B6D5347" w:rsidR="005C311B" w:rsidRDefault="000A3433" w:rsidP="002E2CA6">
      <w:pPr>
        <w:rPr>
          <w:rFonts w:ascii="华文仿宋" w:hAnsi="华文仿宋" w:hint="eastAsia"/>
        </w:rPr>
      </w:pPr>
      <w:r w:rsidRPr="000A3433">
        <w:rPr>
          <w:rFonts w:ascii="华文仿宋" w:hAnsi="华文仿宋"/>
          <w:noProof/>
        </w:rPr>
        <w:drawing>
          <wp:inline distT="0" distB="0" distL="0" distR="0" wp14:anchorId="461E0A33" wp14:editId="71F514B2">
            <wp:extent cx="5274310" cy="10902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E269" w14:textId="106D6AF1" w:rsidR="005C311B" w:rsidRDefault="00DB7632" w:rsidP="005C311B">
      <w:pPr>
        <w:pStyle w:val="a7"/>
        <w:numPr>
          <w:ilvl w:val="0"/>
          <w:numId w:val="1"/>
        </w:numPr>
        <w:ind w:firstLineChars="0"/>
        <w:rPr>
          <w:rFonts w:ascii="华文仿宋" w:hAnsi="华文仿宋"/>
        </w:rPr>
      </w:pPr>
      <w:r>
        <w:rPr>
          <w:rFonts w:ascii="华文仿宋" w:hAnsi="华文仿宋" w:hint="eastAsia"/>
        </w:rPr>
        <w:t>综合</w:t>
      </w:r>
      <w:r w:rsidR="00F65A47">
        <w:rPr>
          <w:rFonts w:ascii="华文仿宋" w:hAnsi="华文仿宋" w:hint="eastAsia"/>
        </w:rPr>
        <w:t>电路</w:t>
      </w:r>
    </w:p>
    <w:p w14:paraId="7C130E7C" w14:textId="0CC0281D" w:rsidR="009E3EF0" w:rsidRDefault="00DB7632" w:rsidP="009E3EF0">
      <w:pPr>
        <w:ind w:left="780"/>
        <w:rPr>
          <w:rFonts w:ascii="华文仿宋" w:hAnsi="华文仿宋"/>
        </w:rPr>
      </w:pPr>
      <w:r w:rsidRPr="005C311B">
        <w:rPr>
          <w:rFonts w:ascii="华文仿宋" w:hAnsi="华文仿宋"/>
          <w:noProof/>
        </w:rPr>
        <w:drawing>
          <wp:inline distT="0" distB="0" distL="0" distR="0" wp14:anchorId="44D57AF6" wp14:editId="4CDB1BA3">
            <wp:extent cx="2438400" cy="102581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3814" cy="102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A997" w14:textId="03F69CC3" w:rsidR="00DB7632" w:rsidRPr="009E3EF0" w:rsidRDefault="00DB7632" w:rsidP="009E3EF0">
      <w:pPr>
        <w:ind w:left="780"/>
        <w:rPr>
          <w:rFonts w:ascii="华文仿宋" w:hAnsi="华文仿宋" w:hint="eastAsia"/>
        </w:rPr>
      </w:pPr>
      <w:r w:rsidRPr="005C311B">
        <w:rPr>
          <w:rFonts w:ascii="华文仿宋" w:hAnsi="华文仿宋"/>
          <w:noProof/>
        </w:rPr>
        <w:drawing>
          <wp:inline distT="0" distB="0" distL="0" distR="0" wp14:anchorId="26E886A2" wp14:editId="4181CB9E">
            <wp:extent cx="4678680" cy="1817171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3110" cy="181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5AAF" w14:textId="5195A280" w:rsidR="00523651" w:rsidRDefault="00523651">
      <w:pPr>
        <w:widowControl/>
        <w:jc w:val="left"/>
        <w:rPr>
          <w:rFonts w:ascii="华文仿宋" w:hAnsi="华文仿宋"/>
        </w:rPr>
      </w:pPr>
      <w:r>
        <w:rPr>
          <w:rFonts w:ascii="华文仿宋" w:hAnsi="华文仿宋"/>
        </w:rPr>
        <w:br w:type="page"/>
      </w:r>
    </w:p>
    <w:p w14:paraId="1A625569" w14:textId="51324353" w:rsidR="00931D73" w:rsidRPr="005C311B" w:rsidRDefault="008A1DF0" w:rsidP="00931D73">
      <w:pPr>
        <w:jc w:val="center"/>
        <w:rPr>
          <w:rFonts w:ascii="华文仿宋" w:hAnsi="华文仿宋"/>
          <w:b/>
          <w:bCs/>
          <w:sz w:val="30"/>
          <w:szCs w:val="30"/>
        </w:rPr>
      </w:pPr>
      <w:r>
        <w:rPr>
          <w:rFonts w:ascii="华文仿宋" w:hAnsi="华文仿宋" w:hint="eastAsia"/>
          <w:b/>
          <w:bCs/>
          <w:sz w:val="30"/>
          <w:szCs w:val="30"/>
        </w:rPr>
        <w:lastRenderedPageBreak/>
        <w:t>&lt;</w:t>
      </w:r>
      <w:r w:rsidR="00931D73" w:rsidRPr="005C311B">
        <w:rPr>
          <w:rFonts w:ascii="华文仿宋" w:hAnsi="华文仿宋" w:hint="eastAsia"/>
          <w:b/>
          <w:bCs/>
          <w:sz w:val="30"/>
          <w:szCs w:val="30"/>
        </w:rPr>
        <w:t>实验内容</w:t>
      </w:r>
      <w:r w:rsidR="00931D73">
        <w:rPr>
          <w:rFonts w:ascii="华文仿宋" w:hAnsi="华文仿宋"/>
          <w:b/>
          <w:bCs/>
          <w:sz w:val="30"/>
          <w:szCs w:val="30"/>
        </w:rPr>
        <w:t>2</w:t>
      </w:r>
      <w:r>
        <w:rPr>
          <w:rFonts w:ascii="华文仿宋" w:hAnsi="华文仿宋"/>
          <w:b/>
          <w:bCs/>
          <w:sz w:val="30"/>
          <w:szCs w:val="30"/>
        </w:rPr>
        <w:t>&gt;</w:t>
      </w:r>
    </w:p>
    <w:p w14:paraId="7487D872" w14:textId="1A1062BF" w:rsidR="00523651" w:rsidRPr="00BD0246" w:rsidRDefault="00BD0246" w:rsidP="00BD0246">
      <w:pPr>
        <w:pStyle w:val="a7"/>
        <w:numPr>
          <w:ilvl w:val="0"/>
          <w:numId w:val="3"/>
        </w:numPr>
        <w:ind w:firstLineChars="0"/>
        <w:rPr>
          <w:rFonts w:ascii="华文仿宋" w:hAnsi="华文仿宋"/>
        </w:rPr>
      </w:pPr>
      <w:r w:rsidRPr="00BD0246">
        <w:rPr>
          <w:rFonts w:ascii="华文仿宋" w:hAnsi="华文仿宋" w:hint="eastAsia"/>
        </w:rPr>
        <w:t>顶层文件</w:t>
      </w:r>
    </w:p>
    <w:p w14:paraId="1AC0660A" w14:textId="5EE12388" w:rsidR="00F552CD" w:rsidRDefault="00BD0246" w:rsidP="00BD0246">
      <w:pPr>
        <w:ind w:left="360"/>
        <w:rPr>
          <w:rFonts w:ascii="华文仿宋" w:hAnsi="华文仿宋"/>
        </w:rPr>
      </w:pPr>
      <w:r w:rsidRPr="00BD0246">
        <w:rPr>
          <w:rFonts w:ascii="华文仿宋" w:hAnsi="华文仿宋"/>
          <w:noProof/>
        </w:rPr>
        <w:drawing>
          <wp:inline distT="0" distB="0" distL="0" distR="0" wp14:anchorId="7E1CF9CF" wp14:editId="1DD3586F">
            <wp:extent cx="4245610" cy="1502269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952" cy="15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99E2" w14:textId="1B2A189D" w:rsidR="00931D73" w:rsidRPr="009F34B9" w:rsidRDefault="009F34B9" w:rsidP="009F34B9">
      <w:pPr>
        <w:pStyle w:val="a7"/>
        <w:numPr>
          <w:ilvl w:val="0"/>
          <w:numId w:val="3"/>
        </w:numPr>
        <w:ind w:firstLineChars="0"/>
        <w:rPr>
          <w:rFonts w:ascii="华文仿宋" w:hAnsi="华文仿宋"/>
        </w:rPr>
      </w:pPr>
      <w:r>
        <w:rPr>
          <w:rFonts w:ascii="华文仿宋" w:hAnsi="华文仿宋" w:hint="eastAsia"/>
        </w:rPr>
        <w:t>仿真波形</w:t>
      </w:r>
    </w:p>
    <w:p w14:paraId="2A877028" w14:textId="65C0CC4B" w:rsidR="009F34B9" w:rsidRDefault="009F34B9" w:rsidP="002E2CA6">
      <w:pPr>
        <w:rPr>
          <w:rFonts w:ascii="华文仿宋" w:hAnsi="华文仿宋"/>
        </w:rPr>
      </w:pPr>
      <w:r w:rsidRPr="009F34B9">
        <w:rPr>
          <w:rFonts w:ascii="华文仿宋" w:hAnsi="华文仿宋"/>
          <w:noProof/>
        </w:rPr>
        <w:drawing>
          <wp:inline distT="0" distB="0" distL="0" distR="0" wp14:anchorId="3A5A7A4D" wp14:editId="44753A07">
            <wp:extent cx="5274310" cy="10445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3E67" w14:textId="3E981553" w:rsidR="000D6DBC" w:rsidRDefault="000D6DBC" w:rsidP="000D6DBC">
      <w:pPr>
        <w:pStyle w:val="a7"/>
        <w:numPr>
          <w:ilvl w:val="0"/>
          <w:numId w:val="3"/>
        </w:numPr>
        <w:ind w:firstLineChars="0"/>
        <w:rPr>
          <w:rFonts w:ascii="华文仿宋" w:hAnsi="华文仿宋"/>
        </w:rPr>
      </w:pPr>
      <w:r w:rsidRPr="000D6DBC">
        <w:rPr>
          <w:rFonts w:ascii="华文仿宋" w:hAnsi="华文仿宋" w:hint="eastAsia"/>
        </w:rPr>
        <w:t>RTL级电路</w:t>
      </w:r>
    </w:p>
    <w:p w14:paraId="6B76D868" w14:textId="37D56F5A" w:rsidR="000D6DBC" w:rsidRPr="000D6DBC" w:rsidRDefault="000D6DBC" w:rsidP="000D6DBC">
      <w:pPr>
        <w:pStyle w:val="a7"/>
        <w:ind w:left="360" w:firstLineChars="0" w:firstLine="0"/>
        <w:rPr>
          <w:rFonts w:ascii="华文仿宋" w:hAnsi="华文仿宋" w:hint="eastAsia"/>
        </w:rPr>
      </w:pPr>
      <w:r w:rsidRPr="000D6DBC">
        <w:rPr>
          <w:rFonts w:ascii="华文仿宋" w:hAnsi="华文仿宋"/>
        </w:rPr>
        <w:drawing>
          <wp:inline distT="0" distB="0" distL="0" distR="0" wp14:anchorId="121DAC76" wp14:editId="29E2A603">
            <wp:extent cx="5274310" cy="14630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E17D" w14:textId="7707960E" w:rsidR="000D6DBC" w:rsidRDefault="000D6DBC" w:rsidP="000D6DBC">
      <w:pPr>
        <w:pStyle w:val="a7"/>
        <w:numPr>
          <w:ilvl w:val="0"/>
          <w:numId w:val="3"/>
        </w:numPr>
        <w:ind w:firstLineChars="0"/>
        <w:rPr>
          <w:rFonts w:ascii="华文仿宋" w:hAnsi="华文仿宋"/>
        </w:rPr>
      </w:pPr>
      <w:proofErr w:type="gramStart"/>
      <w:r>
        <w:rPr>
          <w:rFonts w:ascii="华文仿宋" w:hAnsi="华文仿宋" w:hint="eastAsia"/>
        </w:rPr>
        <w:t>门级电路</w:t>
      </w:r>
      <w:proofErr w:type="gramEnd"/>
    </w:p>
    <w:p w14:paraId="79149689" w14:textId="2259C4DD" w:rsidR="000D6DBC" w:rsidRPr="000D6DBC" w:rsidRDefault="000D6DBC" w:rsidP="000D6DBC">
      <w:pPr>
        <w:pStyle w:val="a7"/>
        <w:ind w:left="360" w:firstLineChars="0" w:firstLine="0"/>
        <w:rPr>
          <w:rFonts w:ascii="华文仿宋" w:hAnsi="华文仿宋" w:hint="eastAsia"/>
        </w:rPr>
      </w:pPr>
      <w:r w:rsidRPr="000D6DBC">
        <w:rPr>
          <w:rFonts w:ascii="华文仿宋" w:hAnsi="华文仿宋"/>
        </w:rPr>
        <w:drawing>
          <wp:inline distT="0" distB="0" distL="0" distR="0" wp14:anchorId="0D1C5D03" wp14:editId="407585B6">
            <wp:extent cx="5274310" cy="28168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B4E8" w14:textId="4111DFBA" w:rsidR="000D6DBC" w:rsidRDefault="00BD0246">
      <w:pPr>
        <w:widowControl/>
        <w:jc w:val="left"/>
        <w:rPr>
          <w:rFonts w:ascii="华文仿宋" w:hAnsi="华文仿宋" w:hint="eastAsia"/>
        </w:rPr>
      </w:pPr>
      <w:r>
        <w:rPr>
          <w:rFonts w:ascii="华文仿宋" w:hAnsi="华文仿宋"/>
        </w:rPr>
        <w:br w:type="page"/>
      </w:r>
    </w:p>
    <w:p w14:paraId="6CEACF11" w14:textId="10E336E2" w:rsidR="00BD0246" w:rsidRPr="005C311B" w:rsidRDefault="008A1DF0" w:rsidP="00BD0246">
      <w:pPr>
        <w:jc w:val="center"/>
        <w:rPr>
          <w:rFonts w:ascii="华文仿宋" w:hAnsi="华文仿宋"/>
          <w:b/>
          <w:bCs/>
          <w:sz w:val="30"/>
          <w:szCs w:val="30"/>
        </w:rPr>
      </w:pPr>
      <w:r>
        <w:rPr>
          <w:rFonts w:ascii="华文仿宋" w:hAnsi="华文仿宋" w:hint="eastAsia"/>
          <w:b/>
          <w:bCs/>
          <w:sz w:val="30"/>
          <w:szCs w:val="30"/>
        </w:rPr>
        <w:lastRenderedPageBreak/>
        <w:t>&lt;</w:t>
      </w:r>
      <w:r w:rsidR="00BD0246" w:rsidRPr="005C311B">
        <w:rPr>
          <w:rFonts w:ascii="华文仿宋" w:hAnsi="华文仿宋" w:hint="eastAsia"/>
          <w:b/>
          <w:bCs/>
          <w:sz w:val="30"/>
          <w:szCs w:val="30"/>
        </w:rPr>
        <w:t>实验内容</w:t>
      </w:r>
      <w:r w:rsidR="00BD0246">
        <w:rPr>
          <w:rFonts w:ascii="华文仿宋" w:hAnsi="华文仿宋"/>
          <w:b/>
          <w:bCs/>
          <w:sz w:val="30"/>
          <w:szCs w:val="30"/>
        </w:rPr>
        <w:t>3</w:t>
      </w:r>
      <w:r>
        <w:rPr>
          <w:rFonts w:ascii="华文仿宋" w:hAnsi="华文仿宋"/>
          <w:b/>
          <w:bCs/>
          <w:sz w:val="30"/>
          <w:szCs w:val="30"/>
        </w:rPr>
        <w:t>&gt;</w:t>
      </w:r>
    </w:p>
    <w:p w14:paraId="5548354B" w14:textId="65E199A9" w:rsidR="00BD0246" w:rsidRDefault="00F65A47" w:rsidP="002E2CA6">
      <w:pPr>
        <w:rPr>
          <w:rFonts w:ascii="华文仿宋" w:hAnsi="华文仿宋"/>
        </w:rPr>
      </w:pPr>
      <w:r>
        <w:rPr>
          <w:rFonts w:ascii="华文仿宋" w:hAnsi="华文仿宋" w:hint="eastAsia"/>
        </w:rPr>
        <w:t>1．m</w:t>
      </w:r>
      <w:r>
        <w:rPr>
          <w:rFonts w:ascii="华文仿宋" w:hAnsi="华文仿宋"/>
        </w:rPr>
        <w:t>ux31</w:t>
      </w:r>
      <w:r>
        <w:rPr>
          <w:rFonts w:ascii="华文仿宋" w:hAnsi="华文仿宋" w:hint="eastAsia"/>
        </w:rPr>
        <w:t>行为级描述代码</w:t>
      </w:r>
    </w:p>
    <w:p w14:paraId="4E7DB5AF" w14:textId="50AC9FE7" w:rsidR="00F65A47" w:rsidRDefault="00F65A47" w:rsidP="002E2CA6">
      <w:pPr>
        <w:rPr>
          <w:rFonts w:ascii="华文仿宋" w:hAnsi="华文仿宋" w:hint="eastAsia"/>
        </w:rPr>
      </w:pPr>
      <w:r>
        <w:rPr>
          <w:rFonts w:ascii="华文仿宋" w:hAnsi="华文仿宋"/>
        </w:rPr>
        <w:tab/>
      </w:r>
      <w:r w:rsidRPr="00F65A47">
        <w:rPr>
          <w:rFonts w:ascii="华文仿宋" w:hAnsi="华文仿宋"/>
        </w:rPr>
        <w:drawing>
          <wp:inline distT="0" distB="0" distL="0" distR="0" wp14:anchorId="097F415B" wp14:editId="6668FF22">
            <wp:extent cx="2504829" cy="1822921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3906" cy="182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22D7" w14:textId="222E1F54" w:rsidR="00BD0246" w:rsidRDefault="00683FD4" w:rsidP="002E2CA6">
      <w:pPr>
        <w:rPr>
          <w:rFonts w:ascii="华文仿宋" w:hAnsi="华文仿宋"/>
        </w:rPr>
      </w:pPr>
      <w:r>
        <w:rPr>
          <w:rFonts w:ascii="华文仿宋" w:hAnsi="华文仿宋"/>
        </w:rPr>
        <w:t>2.</w:t>
      </w:r>
      <w:r>
        <w:rPr>
          <w:rFonts w:ascii="华文仿宋" w:hAnsi="华文仿宋" w:hint="eastAsia"/>
        </w:rPr>
        <w:t>仿真与功能验证</w:t>
      </w:r>
    </w:p>
    <w:p w14:paraId="5E7490F6" w14:textId="29587DB6" w:rsidR="00683FD4" w:rsidRDefault="00683FD4" w:rsidP="002E2CA6">
      <w:pPr>
        <w:rPr>
          <w:rFonts w:ascii="华文仿宋" w:hAnsi="华文仿宋" w:hint="eastAsia"/>
        </w:rPr>
      </w:pPr>
      <w:r>
        <w:rPr>
          <w:rFonts w:ascii="华文仿宋" w:hAnsi="华文仿宋"/>
        </w:rPr>
        <w:tab/>
      </w:r>
      <w:r w:rsidRPr="00683FD4">
        <w:rPr>
          <w:rFonts w:ascii="华文仿宋" w:hAnsi="华文仿宋"/>
        </w:rPr>
        <w:drawing>
          <wp:inline distT="0" distB="0" distL="0" distR="0" wp14:anchorId="42DB86C9" wp14:editId="5A914C04">
            <wp:extent cx="5274310" cy="8959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66AD" w14:textId="4D9DA682" w:rsidR="00BD0246" w:rsidRDefault="00683FD4" w:rsidP="002E2CA6">
      <w:pPr>
        <w:rPr>
          <w:rFonts w:ascii="华文仿宋" w:hAnsi="华文仿宋"/>
        </w:rPr>
      </w:pPr>
      <w:r>
        <w:rPr>
          <w:rFonts w:ascii="华文仿宋" w:hAnsi="华文仿宋" w:hint="eastAsia"/>
        </w:rPr>
        <w:t>3</w:t>
      </w:r>
      <w:r>
        <w:rPr>
          <w:rFonts w:ascii="华文仿宋" w:hAnsi="华文仿宋"/>
        </w:rPr>
        <w:t>.</w:t>
      </w:r>
      <w:r>
        <w:rPr>
          <w:rFonts w:ascii="华文仿宋" w:hAnsi="华文仿宋" w:hint="eastAsia"/>
        </w:rPr>
        <w:t>RTL级电路</w:t>
      </w:r>
    </w:p>
    <w:p w14:paraId="3409A59D" w14:textId="6B2B3441" w:rsidR="00683FD4" w:rsidRDefault="00683FD4" w:rsidP="002E2CA6">
      <w:pPr>
        <w:rPr>
          <w:rFonts w:ascii="华文仿宋" w:hAnsi="华文仿宋" w:hint="eastAsia"/>
        </w:rPr>
      </w:pPr>
      <w:r>
        <w:rPr>
          <w:rFonts w:ascii="华文仿宋" w:hAnsi="华文仿宋"/>
        </w:rPr>
        <w:tab/>
      </w:r>
      <w:r w:rsidR="00717997" w:rsidRPr="00717997">
        <w:rPr>
          <w:rFonts w:ascii="华文仿宋" w:hAnsi="华文仿宋"/>
        </w:rPr>
        <w:drawing>
          <wp:inline distT="0" distB="0" distL="0" distR="0" wp14:anchorId="73809CCB" wp14:editId="394F2509">
            <wp:extent cx="2872740" cy="1687253"/>
            <wp:effectExtent l="0" t="0" r="381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7352" cy="169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2E90" w14:textId="60FA0911" w:rsidR="00683FD4" w:rsidRDefault="00683FD4" w:rsidP="002E2CA6">
      <w:pPr>
        <w:rPr>
          <w:rFonts w:ascii="华文仿宋" w:hAnsi="华文仿宋"/>
        </w:rPr>
      </w:pPr>
      <w:r>
        <w:rPr>
          <w:rFonts w:ascii="华文仿宋" w:hAnsi="华文仿宋" w:hint="eastAsia"/>
        </w:rPr>
        <w:t>4</w:t>
      </w:r>
      <w:r>
        <w:rPr>
          <w:rFonts w:ascii="华文仿宋" w:hAnsi="华文仿宋"/>
        </w:rPr>
        <w:t>.</w:t>
      </w:r>
      <w:proofErr w:type="gramStart"/>
      <w:r>
        <w:rPr>
          <w:rFonts w:ascii="华文仿宋" w:hAnsi="华文仿宋" w:hint="eastAsia"/>
        </w:rPr>
        <w:t>门级电路</w:t>
      </w:r>
      <w:proofErr w:type="gramEnd"/>
    </w:p>
    <w:p w14:paraId="07C759D5" w14:textId="22338462" w:rsidR="00683FD4" w:rsidRPr="002E2CA6" w:rsidRDefault="00717997" w:rsidP="002E2CA6">
      <w:pPr>
        <w:rPr>
          <w:rFonts w:ascii="华文仿宋" w:hAnsi="华文仿宋" w:hint="eastAsia"/>
        </w:rPr>
      </w:pPr>
      <w:r w:rsidRPr="00717997">
        <w:rPr>
          <w:rFonts w:ascii="华文仿宋" w:hAnsi="华文仿宋"/>
        </w:rPr>
        <w:drawing>
          <wp:inline distT="0" distB="0" distL="0" distR="0" wp14:anchorId="5CE11713" wp14:editId="4431F62E">
            <wp:extent cx="5706629" cy="251460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1969" cy="25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FD4" w:rsidRPr="002E2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42E64" w14:textId="77777777" w:rsidR="007D3E45" w:rsidRDefault="007D3E45" w:rsidP="002E2CA6">
      <w:r>
        <w:separator/>
      </w:r>
    </w:p>
  </w:endnote>
  <w:endnote w:type="continuationSeparator" w:id="0">
    <w:p w14:paraId="11F210A5" w14:textId="77777777" w:rsidR="007D3E45" w:rsidRDefault="007D3E45" w:rsidP="002E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14320" w14:textId="77777777" w:rsidR="007D3E45" w:rsidRDefault="007D3E45" w:rsidP="002E2CA6">
      <w:r>
        <w:separator/>
      </w:r>
    </w:p>
  </w:footnote>
  <w:footnote w:type="continuationSeparator" w:id="0">
    <w:p w14:paraId="70232988" w14:textId="77777777" w:rsidR="007D3E45" w:rsidRDefault="007D3E45" w:rsidP="002E2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4C5E"/>
    <w:multiLevelType w:val="hybridMultilevel"/>
    <w:tmpl w:val="51BC0B10"/>
    <w:lvl w:ilvl="0" w:tplc="ED7A1E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F0CBF"/>
    <w:multiLevelType w:val="hybridMultilevel"/>
    <w:tmpl w:val="F8101B70"/>
    <w:lvl w:ilvl="0" w:tplc="04CA0CA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A9D4F57"/>
    <w:multiLevelType w:val="hybridMultilevel"/>
    <w:tmpl w:val="34EEE168"/>
    <w:lvl w:ilvl="0" w:tplc="34645A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BB"/>
    <w:rsid w:val="000A3433"/>
    <w:rsid w:val="000D23EC"/>
    <w:rsid w:val="000D6DBC"/>
    <w:rsid w:val="00241D23"/>
    <w:rsid w:val="002E2CA6"/>
    <w:rsid w:val="00475E7A"/>
    <w:rsid w:val="00483684"/>
    <w:rsid w:val="00486A76"/>
    <w:rsid w:val="005167F5"/>
    <w:rsid w:val="00523651"/>
    <w:rsid w:val="005C311B"/>
    <w:rsid w:val="0067409C"/>
    <w:rsid w:val="00683FD4"/>
    <w:rsid w:val="00697905"/>
    <w:rsid w:val="006C7F68"/>
    <w:rsid w:val="006F483F"/>
    <w:rsid w:val="00717997"/>
    <w:rsid w:val="007510C7"/>
    <w:rsid w:val="007D01E8"/>
    <w:rsid w:val="007D3E45"/>
    <w:rsid w:val="00800AF2"/>
    <w:rsid w:val="008A1DF0"/>
    <w:rsid w:val="00931D73"/>
    <w:rsid w:val="009E3EF0"/>
    <w:rsid w:val="009F34B9"/>
    <w:rsid w:val="00AA659D"/>
    <w:rsid w:val="00AF24BB"/>
    <w:rsid w:val="00BA1141"/>
    <w:rsid w:val="00BD0246"/>
    <w:rsid w:val="00C368EF"/>
    <w:rsid w:val="00D2005F"/>
    <w:rsid w:val="00DB7632"/>
    <w:rsid w:val="00E1413B"/>
    <w:rsid w:val="00EA49F1"/>
    <w:rsid w:val="00F552CD"/>
    <w:rsid w:val="00F65A47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2F5D0"/>
  <w15:chartTrackingRefBased/>
  <w15:docId w15:val="{20540CF2-C509-484F-BF63-322A0BD5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angSong" w:eastAsia="华文仿宋" w:hAnsi="FangSong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C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CA6"/>
    <w:rPr>
      <w:sz w:val="18"/>
      <w:szCs w:val="18"/>
    </w:rPr>
  </w:style>
  <w:style w:type="paragraph" w:styleId="a7">
    <w:name w:val="List Paragraph"/>
    <w:basedOn w:val="a"/>
    <w:uiPriority w:val="34"/>
    <w:qFormat/>
    <w:rsid w:val="007D01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28</cp:revision>
  <dcterms:created xsi:type="dcterms:W3CDTF">2021-09-17T11:50:00Z</dcterms:created>
  <dcterms:modified xsi:type="dcterms:W3CDTF">2021-09-23T06:54:00Z</dcterms:modified>
</cp:coreProperties>
</file>