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557" w:rsidRPr="008E5557" w:rsidRDefault="008E5557" w:rsidP="008E5557">
      <w:pPr>
        <w:spacing w:after="0" w:line="240" w:lineRule="auto"/>
        <w:rPr>
          <w:rFonts w:ascii="Times New Roman" w:eastAsia="Times New Roman" w:hAnsi="Times New Roman" w:cs="Times New Roman"/>
          <w:sz w:val="24"/>
          <w:szCs w:val="24"/>
        </w:rPr>
      </w:pPr>
      <w:r w:rsidRPr="008E5557">
        <w:rPr>
          <w:rFonts w:ascii="Permanent Marker" w:eastAsia="Times New Roman" w:hAnsi="Permanent Marker" w:cs="Times New Roman"/>
          <w:color w:val="000000"/>
          <w:sz w:val="24"/>
          <w:szCs w:val="24"/>
        </w:rPr>
        <w:t>Heart:</w:t>
      </w:r>
    </w:p>
    <w:p w:rsidR="008E5557" w:rsidRPr="008E5557" w:rsidRDefault="008E5557" w:rsidP="008E5557">
      <w:pPr>
        <w:spacing w:after="220" w:line="240" w:lineRule="auto"/>
        <w:ind w:left="720" w:right="440"/>
        <w:rPr>
          <w:rFonts w:ascii="Times New Roman" w:eastAsia="Times New Roman" w:hAnsi="Times New Roman" w:cs="Times New Roman"/>
          <w:sz w:val="24"/>
          <w:szCs w:val="24"/>
        </w:rPr>
      </w:pPr>
      <w:r w:rsidRPr="008E5557">
        <w:rPr>
          <w:rFonts w:ascii="Permanent Marker" w:eastAsia="Times New Roman" w:hAnsi="Permanent Marker" w:cs="Times New Roman"/>
          <w:color w:val="333333"/>
          <w:sz w:val="24"/>
          <w:szCs w:val="24"/>
        </w:rPr>
        <w:t>The purpose of the heart is to pump blood through to the lungs to get oxygenated and then after receiving the blood back it will proceed to pump the oxygenated blood throughout the body. Without oxygen in the blood, the heart and the rest of the body becomes incrementally weaker and loses color.</w:t>
      </w:r>
    </w:p>
    <w:p w:rsidR="008E5557" w:rsidRPr="008E5557" w:rsidRDefault="008E5557" w:rsidP="008E5557">
      <w:pPr>
        <w:spacing w:after="0" w:line="240" w:lineRule="auto"/>
        <w:rPr>
          <w:rFonts w:ascii="Times New Roman" w:eastAsia="Times New Roman" w:hAnsi="Times New Roman" w:cs="Times New Roman"/>
          <w:sz w:val="24"/>
          <w:szCs w:val="24"/>
        </w:rPr>
      </w:pPr>
    </w:p>
    <w:p w:rsidR="008E5557" w:rsidRPr="008E5557" w:rsidRDefault="008E5557" w:rsidP="008E5557">
      <w:pPr>
        <w:spacing w:after="0" w:line="240" w:lineRule="auto"/>
        <w:rPr>
          <w:rFonts w:ascii="Times New Roman" w:eastAsia="Times New Roman" w:hAnsi="Times New Roman" w:cs="Times New Roman"/>
          <w:sz w:val="24"/>
          <w:szCs w:val="24"/>
        </w:rPr>
      </w:pPr>
      <w:r w:rsidRPr="008E5557">
        <w:rPr>
          <w:rFonts w:ascii="Permanent Marker" w:eastAsia="Times New Roman" w:hAnsi="Permanent Marker" w:cs="Times New Roman"/>
          <w:color w:val="000000"/>
          <w:sz w:val="24"/>
          <w:szCs w:val="24"/>
        </w:rPr>
        <w:t xml:space="preserve">Left Heart dwarfism </w:t>
      </w:r>
    </w:p>
    <w:p w:rsidR="008E5557" w:rsidRPr="008E5557" w:rsidRDefault="008E5557" w:rsidP="008E5557">
      <w:pPr>
        <w:spacing w:after="0" w:line="240" w:lineRule="auto"/>
        <w:rPr>
          <w:rFonts w:ascii="Times New Roman" w:eastAsia="Times New Roman" w:hAnsi="Times New Roman" w:cs="Times New Roman"/>
          <w:sz w:val="24"/>
          <w:szCs w:val="24"/>
        </w:rPr>
      </w:pPr>
      <w:r w:rsidRPr="008E5557">
        <w:rPr>
          <w:rFonts w:ascii="Permanent Marker" w:eastAsia="Times New Roman" w:hAnsi="Permanent Marker" w:cs="Times New Roman"/>
          <w:color w:val="535353"/>
          <w:sz w:val="24"/>
          <w:szCs w:val="24"/>
          <w:shd w:val="clear" w:color="auto" w:fill="FFFFFF"/>
        </w:rPr>
        <w:t xml:space="preserve">Is a heart defect in which the right atrium and right ventricle are </w:t>
      </w:r>
      <w:proofErr w:type="gramStart"/>
      <w:r w:rsidRPr="008E5557">
        <w:rPr>
          <w:rFonts w:ascii="Permanent Marker" w:eastAsia="Times New Roman" w:hAnsi="Permanent Marker" w:cs="Times New Roman"/>
          <w:color w:val="535353"/>
          <w:sz w:val="24"/>
          <w:szCs w:val="24"/>
          <w:shd w:val="clear" w:color="auto" w:fill="FFFFFF"/>
        </w:rPr>
        <w:t>underdeve</w:t>
      </w:r>
      <w:bookmarkStart w:id="0" w:name="_GoBack"/>
      <w:bookmarkEnd w:id="0"/>
      <w:r w:rsidRPr="008E5557">
        <w:rPr>
          <w:rFonts w:ascii="Permanent Marker" w:eastAsia="Times New Roman" w:hAnsi="Permanent Marker" w:cs="Times New Roman"/>
          <w:color w:val="535353"/>
          <w:sz w:val="24"/>
          <w:szCs w:val="24"/>
          <w:shd w:val="clear" w:color="auto" w:fill="FFFFFF"/>
        </w:rPr>
        <w:t>loped.</w:t>
      </w:r>
      <w:proofErr w:type="gramEnd"/>
      <w:r w:rsidRPr="008E5557">
        <w:rPr>
          <w:rFonts w:ascii="Permanent Marker" w:eastAsia="Times New Roman" w:hAnsi="Permanent Marker" w:cs="Times New Roman"/>
          <w:color w:val="535353"/>
          <w:sz w:val="24"/>
          <w:szCs w:val="24"/>
          <w:shd w:val="clear" w:color="auto" w:fill="FFFFFF"/>
        </w:rPr>
        <w:t xml:space="preserve"> This defect causes inadequate blood flow to the lungs. A blue or cyan colored growth may indicate a left heart dwarfism</w:t>
      </w:r>
    </w:p>
    <w:p w:rsidR="008E5557" w:rsidRPr="008E5557" w:rsidRDefault="008E5557" w:rsidP="008E5557">
      <w:pPr>
        <w:spacing w:after="0" w:line="240" w:lineRule="auto"/>
        <w:rPr>
          <w:rFonts w:ascii="Times New Roman" w:eastAsia="Times New Roman" w:hAnsi="Times New Roman" w:cs="Times New Roman"/>
          <w:sz w:val="24"/>
          <w:szCs w:val="24"/>
        </w:rPr>
      </w:pPr>
    </w:p>
    <w:p w:rsidR="008E5557" w:rsidRPr="008E5557" w:rsidRDefault="008E5557" w:rsidP="008E5557">
      <w:pPr>
        <w:spacing w:after="0" w:line="240" w:lineRule="auto"/>
        <w:rPr>
          <w:rFonts w:ascii="Times New Roman" w:eastAsia="Times New Roman" w:hAnsi="Times New Roman" w:cs="Times New Roman"/>
          <w:sz w:val="24"/>
          <w:szCs w:val="24"/>
        </w:rPr>
      </w:pPr>
      <w:proofErr w:type="spellStart"/>
      <w:r w:rsidRPr="008E5557">
        <w:rPr>
          <w:rFonts w:ascii="Permanent Marker" w:eastAsia="Times New Roman" w:hAnsi="Permanent Marker" w:cs="Times New Roman"/>
          <w:color w:val="535353"/>
          <w:sz w:val="24"/>
          <w:szCs w:val="24"/>
          <w:shd w:val="clear" w:color="auto" w:fill="FFFFFF"/>
        </w:rPr>
        <w:t>Kernsworm</w:t>
      </w:r>
      <w:proofErr w:type="spellEnd"/>
      <w:r w:rsidRPr="008E5557">
        <w:rPr>
          <w:rFonts w:ascii="Permanent Marker" w:eastAsia="Times New Roman" w:hAnsi="Permanent Marker" w:cs="Times New Roman"/>
          <w:color w:val="535353"/>
          <w:sz w:val="24"/>
          <w:szCs w:val="24"/>
          <w:shd w:val="clear" w:color="auto" w:fill="FFFFFF"/>
        </w:rPr>
        <w:t xml:space="preserve">: </w:t>
      </w:r>
    </w:p>
    <w:p w:rsidR="008E5557" w:rsidRPr="008E5557" w:rsidRDefault="008E5557" w:rsidP="008E5557">
      <w:pPr>
        <w:spacing w:after="0" w:line="240" w:lineRule="auto"/>
        <w:rPr>
          <w:rFonts w:ascii="Times New Roman" w:eastAsia="Times New Roman" w:hAnsi="Times New Roman" w:cs="Times New Roman"/>
          <w:sz w:val="24"/>
          <w:szCs w:val="24"/>
        </w:rPr>
      </w:pPr>
      <w:r w:rsidRPr="008E5557">
        <w:rPr>
          <w:rFonts w:ascii="Permanent Marker" w:eastAsia="Times New Roman" w:hAnsi="Permanent Marker" w:cs="Times New Roman"/>
          <w:color w:val="535353"/>
          <w:sz w:val="24"/>
          <w:szCs w:val="24"/>
          <w:shd w:val="clear" w:color="auto" w:fill="FFFFFF"/>
        </w:rPr>
        <w:t xml:space="preserve">Named for the appearance of the heart when diagnosed with </w:t>
      </w:r>
      <w:proofErr w:type="spellStart"/>
      <w:r w:rsidRPr="008E5557">
        <w:rPr>
          <w:rFonts w:ascii="Permanent Marker" w:eastAsia="Times New Roman" w:hAnsi="Permanent Marker" w:cs="Times New Roman"/>
          <w:color w:val="535353"/>
          <w:sz w:val="24"/>
          <w:szCs w:val="24"/>
          <w:shd w:val="clear" w:color="auto" w:fill="FFFFFF"/>
        </w:rPr>
        <w:t>Kernsworm</w:t>
      </w:r>
      <w:proofErr w:type="spellEnd"/>
      <w:r w:rsidRPr="008E5557">
        <w:rPr>
          <w:rFonts w:ascii="Permanent Marker" w:eastAsia="Times New Roman" w:hAnsi="Permanent Marker" w:cs="Times New Roman"/>
          <w:color w:val="535353"/>
          <w:sz w:val="24"/>
          <w:szCs w:val="24"/>
          <w:shd w:val="clear" w:color="auto" w:fill="FFFFFF"/>
        </w:rPr>
        <w:t>. Gives the heart an oddly textured and colored webbing that appears as if a worm had been crawling back and forth through the webbing.</w:t>
      </w:r>
    </w:p>
    <w:p w:rsidR="008E5557" w:rsidRPr="008E5557" w:rsidRDefault="008E5557" w:rsidP="008E5557">
      <w:pPr>
        <w:spacing w:after="0" w:line="240" w:lineRule="auto"/>
        <w:rPr>
          <w:rFonts w:ascii="Times New Roman" w:eastAsia="Times New Roman" w:hAnsi="Times New Roman" w:cs="Times New Roman"/>
          <w:sz w:val="24"/>
          <w:szCs w:val="24"/>
        </w:rPr>
      </w:pPr>
      <w:r w:rsidRPr="008E5557">
        <w:rPr>
          <w:rFonts w:ascii="Permanent Marker" w:eastAsia="Times New Roman" w:hAnsi="Permanent Marker" w:cs="Times New Roman"/>
          <w:color w:val="535353"/>
          <w:sz w:val="24"/>
          <w:szCs w:val="24"/>
          <w:shd w:val="clear" w:color="auto" w:fill="FFFFFF"/>
        </w:rPr>
        <w:t>Known to cause chest pains which may lead to heart attacks.</w:t>
      </w:r>
    </w:p>
    <w:p w:rsidR="008E5557" w:rsidRPr="008E5557" w:rsidRDefault="008E5557" w:rsidP="008E5557">
      <w:pPr>
        <w:spacing w:after="0" w:line="240" w:lineRule="auto"/>
        <w:rPr>
          <w:rFonts w:ascii="Times New Roman" w:eastAsia="Times New Roman" w:hAnsi="Times New Roman" w:cs="Times New Roman"/>
          <w:sz w:val="24"/>
          <w:szCs w:val="24"/>
        </w:rPr>
      </w:pPr>
    </w:p>
    <w:p w:rsidR="008E5557" w:rsidRPr="008E5557" w:rsidRDefault="008E5557" w:rsidP="008E5557">
      <w:pPr>
        <w:spacing w:after="0" w:line="240" w:lineRule="auto"/>
        <w:rPr>
          <w:rFonts w:ascii="Times New Roman" w:eastAsia="Times New Roman" w:hAnsi="Times New Roman" w:cs="Times New Roman"/>
          <w:sz w:val="24"/>
          <w:szCs w:val="24"/>
        </w:rPr>
      </w:pPr>
      <w:proofErr w:type="spellStart"/>
      <w:r w:rsidRPr="008E5557">
        <w:rPr>
          <w:rFonts w:ascii="Permanent Marker" w:eastAsia="Times New Roman" w:hAnsi="Permanent Marker" w:cs="Times New Roman"/>
          <w:color w:val="535353"/>
          <w:sz w:val="24"/>
          <w:szCs w:val="24"/>
          <w:shd w:val="clear" w:color="auto" w:fill="FFFFFF"/>
        </w:rPr>
        <w:t>Wubwuboomp</w:t>
      </w:r>
      <w:proofErr w:type="spellEnd"/>
      <w:r w:rsidRPr="008E5557">
        <w:rPr>
          <w:rFonts w:ascii="Permanent Marker" w:eastAsia="Times New Roman" w:hAnsi="Permanent Marker" w:cs="Times New Roman"/>
          <w:color w:val="535353"/>
          <w:sz w:val="24"/>
          <w:szCs w:val="24"/>
          <w:shd w:val="clear" w:color="auto" w:fill="FFFFFF"/>
        </w:rPr>
        <w:t xml:space="preserve">: </w:t>
      </w:r>
    </w:p>
    <w:p w:rsidR="008E5557" w:rsidRPr="008E5557" w:rsidRDefault="008E5557" w:rsidP="008E5557">
      <w:pPr>
        <w:spacing w:after="0" w:line="240" w:lineRule="auto"/>
        <w:rPr>
          <w:rFonts w:ascii="Times New Roman" w:eastAsia="Times New Roman" w:hAnsi="Times New Roman" w:cs="Times New Roman"/>
          <w:sz w:val="24"/>
          <w:szCs w:val="24"/>
        </w:rPr>
      </w:pPr>
      <w:r w:rsidRPr="008E5557">
        <w:rPr>
          <w:rFonts w:ascii="Permanent Marker" w:eastAsia="Times New Roman" w:hAnsi="Permanent Marker" w:cs="Times New Roman"/>
          <w:color w:val="535353"/>
          <w:sz w:val="24"/>
          <w:szCs w:val="24"/>
          <w:shd w:val="clear" w:color="auto" w:fill="FFFFFF"/>
        </w:rPr>
        <w:t xml:space="preserve">Found to be a very volatile and explosive </w:t>
      </w:r>
      <w:proofErr w:type="spellStart"/>
      <w:r w:rsidRPr="008E5557">
        <w:rPr>
          <w:rFonts w:ascii="Permanent Marker" w:eastAsia="Times New Roman" w:hAnsi="Permanent Marker" w:cs="Times New Roman"/>
          <w:color w:val="535353"/>
          <w:sz w:val="24"/>
          <w:szCs w:val="24"/>
          <w:shd w:val="clear" w:color="auto" w:fill="FFFFFF"/>
        </w:rPr>
        <w:t>occurence</w:t>
      </w:r>
      <w:proofErr w:type="spellEnd"/>
      <w:r w:rsidRPr="008E5557">
        <w:rPr>
          <w:rFonts w:ascii="Permanent Marker" w:eastAsia="Times New Roman" w:hAnsi="Permanent Marker" w:cs="Times New Roman"/>
          <w:color w:val="535353"/>
          <w:sz w:val="24"/>
          <w:szCs w:val="24"/>
          <w:shd w:val="clear" w:color="auto" w:fill="FFFFFF"/>
        </w:rPr>
        <w:t xml:space="preserve"> from the heart. The heart is usually found in tatters from working too hard. Found more commonly in athletes and older people, the stress out on the heart from beating comes to be too much and rips it to shreds.</w:t>
      </w:r>
    </w:p>
    <w:p w:rsidR="0057530B" w:rsidRDefault="0057530B"/>
    <w:sectPr w:rsidR="00575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57"/>
    <w:rsid w:val="0057530B"/>
    <w:rsid w:val="008E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5F663-4627-4B85-8D80-35B678FD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5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0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1</cp:revision>
  <dcterms:created xsi:type="dcterms:W3CDTF">2018-10-15T00:32:00Z</dcterms:created>
  <dcterms:modified xsi:type="dcterms:W3CDTF">2018-10-15T00:33:00Z</dcterms:modified>
</cp:coreProperties>
</file>