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использованию AI-ассистента по спортивным тренировкам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jlufuwf5al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Введение</w:t>
              <w:tab/>
            </w:r>
          </w:hyperlink>
          <w:r w:rsidDel="00000000" w:rsidR="00000000" w:rsidRPr="00000000">
            <w:fldChar w:fldCharType="begin"/>
            <w:instrText xml:space="preserve"> PAGEREF _hjlufuwf5alb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7s5lm3d79w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Регистрация и вход</w:t>
              <w:tab/>
            </w:r>
          </w:hyperlink>
          <w:r w:rsidDel="00000000" w:rsidR="00000000" w:rsidRPr="00000000">
            <w:fldChar w:fldCharType="begin"/>
            <w:instrText xml:space="preserve"> PAGEREF _e7s5lm3d79w3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cyywriy3h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Использование AI-ассистента</w:t>
              <w:tab/>
            </w:r>
          </w:hyperlink>
          <w:r w:rsidDel="00000000" w:rsidR="00000000" w:rsidRPr="00000000">
            <w:fldChar w:fldCharType="begin"/>
            <w:instrText xml:space="preserve"> PAGEREF _4cyywriy3hp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hhxn81myox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Создание тренировочного плана</w:t>
              <w:tab/>
            </w:r>
          </w:hyperlink>
          <w:r w:rsidDel="00000000" w:rsidR="00000000" w:rsidRPr="00000000">
            <w:fldChar w:fldCharType="begin"/>
            <w:instrText xml:space="preserve"> PAGEREF _5hhxn81myoxk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74fgsofbx8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 Подбор оборудования</w:t>
              <w:tab/>
            </w:r>
          </w:hyperlink>
          <w:r w:rsidDel="00000000" w:rsidR="00000000" w:rsidRPr="00000000">
            <w:fldChar w:fldCharType="begin"/>
            <w:instrText xml:space="preserve"> PAGEREF _974fgsofbx8c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mspaitykrx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Разбор техники выполнения упражнения</w:t>
              <w:tab/>
            </w:r>
          </w:hyperlink>
          <w:r w:rsidDel="00000000" w:rsidR="00000000" w:rsidRPr="00000000">
            <w:fldChar w:fldCharType="begin"/>
            <w:instrText xml:space="preserve"> PAGEREF _jmspaitykrxa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m4v7whpqy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 Создание рациона питания</w:t>
              <w:tab/>
            </w:r>
          </w:hyperlink>
          <w:r w:rsidDel="00000000" w:rsidR="00000000" w:rsidRPr="00000000">
            <w:fldChar w:fldCharType="begin"/>
            <w:instrText xml:space="preserve"> PAGEREF _pm4v7whpqyu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5dx3scin26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Дополнительные функции</w:t>
              <w:tab/>
            </w:r>
          </w:hyperlink>
          <w:r w:rsidDel="00000000" w:rsidR="00000000" w:rsidRPr="00000000">
            <w:fldChar w:fldCharType="begin"/>
            <w:instrText xml:space="preserve"> PAGEREF _b5dx3scin261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fb4l81y1lv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Часто задаваемые вопросы (FAQ)</w:t>
              <w:tab/>
            </w:r>
          </w:hyperlink>
          <w:r w:rsidDel="00000000" w:rsidR="00000000" w:rsidRPr="00000000">
            <w:fldChar w:fldCharType="begin"/>
            <w:instrText xml:space="preserve"> PAGEREF _wfb4l81y1lvg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3zyu8on7i9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Общие вопросы</w:t>
              <w:tab/>
            </w:r>
          </w:hyperlink>
          <w:r w:rsidDel="00000000" w:rsidR="00000000" w:rsidRPr="00000000">
            <w:fldChar w:fldCharType="begin"/>
            <w:instrText xml:space="preserve"> PAGEREF _o3zyu8on7i9o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7s3k6hwq0q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Тренировки</w:t>
              <w:tab/>
            </w:r>
          </w:hyperlink>
          <w:r w:rsidDel="00000000" w:rsidR="00000000" w:rsidRPr="00000000">
            <w:fldChar w:fldCharType="begin"/>
            <w:instrText xml:space="preserve"> PAGEREF _m7s3k6hwq0qm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k5vyyh9db1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Оборудование</w:t>
              <w:tab/>
            </w:r>
          </w:hyperlink>
          <w:r w:rsidDel="00000000" w:rsidR="00000000" w:rsidRPr="00000000">
            <w:fldChar w:fldCharType="begin"/>
            <w:instrText xml:space="preserve"> PAGEREF _vk5vyyh9db1f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99u94wpwet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Разбор техники упражнений</w:t>
              <w:tab/>
            </w:r>
          </w:hyperlink>
          <w:r w:rsidDel="00000000" w:rsidR="00000000" w:rsidRPr="00000000">
            <w:fldChar w:fldCharType="begin"/>
            <w:instrText xml:space="preserve"> PAGEREF _c99u94wpwetb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cnz3fa5akz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Рацион питания</w:t>
              <w:tab/>
            </w:r>
          </w:hyperlink>
          <w:r w:rsidDel="00000000" w:rsidR="00000000" w:rsidRPr="00000000">
            <w:fldChar w:fldCharType="begin"/>
            <w:instrText xml:space="preserve"> PAGEREF _8cnz3fa5akzy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cuakcwu96o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Дополнительные функции</w:t>
              <w:tab/>
            </w:r>
          </w:hyperlink>
          <w:r w:rsidDel="00000000" w:rsidR="00000000" w:rsidRPr="00000000">
            <w:fldChar w:fldCharType="begin"/>
            <w:instrText xml:space="preserve"> PAGEREF _acuakcwu96o0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tch932n6n2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Заключение</w:t>
              <w:tab/>
            </w:r>
          </w:hyperlink>
          <w:r w:rsidDel="00000000" w:rsidR="00000000" w:rsidRPr="00000000">
            <w:fldChar w:fldCharType="begin"/>
            <w:instrText xml:space="preserve"> PAGEREF _7tch932n6n2q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lufuwf5al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AI-ассистент по силовым тренировкам помогает пользователям составлять программы тренировок и рацион питания, дает рекомендации по физической активности, подбору оборудования и технике выполнения упражнений.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s5lm3d79w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Регистрация и вход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Загрузите приложение (или откройте веб-версию).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Зарегистрируйтесь, указав имя, email.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Войдите в систему, используя логин и пароль.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yywriy3h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Использование AI-ассистента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hxn81myox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Создание тренировочного плана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Отправьте запрос на персональный тренировочный план.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AI-ассистент задаст уточняющие вопросы, соберет необходимую информацию и предложит план, адаптированный под ваши цели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сможете редактировать его, добавляя или исключая упражнения.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4fgsofbx8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Подбор оборудования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Отправьте запрос на подбор оборудования для тренировок.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08.6614173228347" w:hanging="360"/>
      </w:pPr>
      <w:r w:rsidDel="00000000" w:rsidR="00000000" w:rsidRPr="00000000">
        <w:rPr>
          <w:rtl w:val="0"/>
        </w:rPr>
        <w:t xml:space="preserve">AI-ассистент уточнит ваши цели и предложит оптимальный вариант инвентаря.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spaitykrx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Разбор техники выполнения упражнения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Отправьте запрос на разбор техники выполнения упражнения.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AI-ассистент подробно объяснит технику, дополнив описание схемами и изображениями для наглядности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4v7whpqy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Создание рациона питания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Отправьте запрос на создание рациона питания.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AI-ассистент задаст уточняющие вопросы для сбора информации о пользователе и предложит рацион на основе введенных данных.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редактировать рацион, добавляя или убирая продукты.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dx3scin26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Дополнительные функции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Поиск информации в Google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изображений по запросу.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Общение на языке пользователя.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b4l81y1lv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Часто задаваемые вопросы (FAQ)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ind w:left="720" w:hanging="360"/>
        <w:rPr>
          <w:b w:val="1"/>
          <w:color w:val="000000"/>
        </w:rPr>
      </w:pPr>
      <w:bookmarkStart w:colFirst="0" w:colLast="0" w:name="_o3zyu8on7i9o" w:id="9"/>
      <w:bookmarkEnd w:id="9"/>
      <w:r w:rsidDel="00000000" w:rsidR="00000000" w:rsidRPr="00000000">
        <w:rPr>
          <w:b w:val="1"/>
          <w:color w:val="000000"/>
          <w:rtl w:val="0"/>
        </w:rPr>
        <w:t xml:space="preserve">Общие вопросы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Нужно ли скачивать приложение, или можно пользоваться в браузере?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Какие данные нужно указать при регистрации?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использовать AI-ассистента без регистрации?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 каких устройствах работает AI-ассистент?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ind w:left="720" w:hanging="360"/>
        <w:rPr>
          <w:b w:val="1"/>
          <w:color w:val="000000"/>
        </w:rPr>
      </w:pPr>
      <w:bookmarkStart w:colFirst="0" w:colLast="0" w:name="_m7s3k6hwq0qm" w:id="10"/>
      <w:bookmarkEnd w:id="10"/>
      <w:r w:rsidDel="00000000" w:rsidR="00000000" w:rsidRPr="00000000">
        <w:rPr>
          <w:b w:val="1"/>
          <w:color w:val="000000"/>
          <w:rtl w:val="0"/>
        </w:rPr>
        <w:t xml:space="preserve">Тренировки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изменить предложенный тренировочный план?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указав в запросе что требуется изменить.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добавить или убрать упражнения из плана?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Указать в запросе какое упражнение требуется добавить или убрать.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запросить тренировочный план для домашнего использования без оборудования?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при ответе на вопрос AI-ассистента о наличии оборудования укажите "нет".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часто обновляется мой тренировочный план?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 Вашему запросу.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Учитывает ли AI-ассистент уровень подготовки и возраст?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ind w:left="720" w:hanging="360"/>
        <w:rPr>
          <w:b w:val="1"/>
          <w:color w:val="000000"/>
        </w:rPr>
      </w:pPr>
      <w:bookmarkStart w:colFirst="0" w:colLast="0" w:name="_vk5vyyh9db1f" w:id="11"/>
      <w:bookmarkEnd w:id="11"/>
      <w:r w:rsidDel="00000000" w:rsidR="00000000" w:rsidRPr="00000000">
        <w:rPr>
          <w:b w:val="1"/>
          <w:color w:val="000000"/>
          <w:rtl w:val="0"/>
        </w:rPr>
        <w:t xml:space="preserve">Оборудование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Какие параметры учитываются при подборе оборудования?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Цель тренировки, уровень физической подготовки, тип оборудования, пространственные ограничения, бюджет, личные предпочтения, потенциальные ограничения по здоровью.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можно купить предложенное оборудование?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AI-ассистент выполнит поиск в Google и предложит ссылки на магазины, где можно приобрести оборудование.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запросить подбор только бюджетного инвентаря?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Можно, перед обработкой запроса AI-ассистент уточняет Ваш бюджет.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ind w:left="720" w:hanging="360"/>
        <w:rPr>
          <w:b w:val="1"/>
          <w:color w:val="000000"/>
        </w:rPr>
      </w:pPr>
      <w:bookmarkStart w:colFirst="0" w:colLast="0" w:name="_c99u94wpwetb" w:id="12"/>
      <w:bookmarkEnd w:id="12"/>
      <w:r w:rsidDel="00000000" w:rsidR="00000000" w:rsidRPr="00000000">
        <w:rPr>
          <w:b w:val="1"/>
          <w:color w:val="000000"/>
          <w:rtl w:val="0"/>
        </w:rPr>
        <w:t xml:space="preserve">Разбор техники упражнений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загрузить видео с моей техникой выполнения для анализа?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текущий момент данный функционал находится в разработке.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можно посмотреть схемы и изображения к описанию упражнений?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Схемы и изображения предоставляются вместе с описанием.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AI-ассистент учитывает мой уровень подготовки при разборе техники?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учитывает.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ind w:left="720" w:hanging="360"/>
        <w:rPr>
          <w:b w:val="1"/>
          <w:color w:val="000000"/>
        </w:rPr>
      </w:pPr>
      <w:bookmarkStart w:colFirst="0" w:colLast="0" w:name="_8cnz3fa5akzy" w:id="13"/>
      <w:bookmarkEnd w:id="13"/>
      <w:r w:rsidDel="00000000" w:rsidR="00000000" w:rsidRPr="00000000">
        <w:rPr>
          <w:b w:val="1"/>
          <w:color w:val="000000"/>
          <w:rtl w:val="0"/>
        </w:rPr>
        <w:t xml:space="preserve">Рацион питания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выбрать определенный тип питания (вегетарианский, кето и т. д.)?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в запросе необходимо уточнить интересующий Вас тип питания.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изменить предложенный рацион?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Отправить запрос на изменение.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Можно ли получить рекомендации по спортивному питанию?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отправив соответствующий запрос.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Учитывает ли AI-ассистент аллергию или непереносимость продуктов?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это один из обязательных вопросов AI-ассистента.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часто обновляется рацион?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 запросу.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ind w:left="720" w:hanging="360"/>
        <w:rPr>
          <w:b w:val="1"/>
          <w:color w:val="000000"/>
        </w:rPr>
      </w:pPr>
      <w:bookmarkStart w:colFirst="0" w:colLast="0" w:name="_acuakcwu96o0" w:id="14"/>
      <w:bookmarkEnd w:id="14"/>
      <w:r w:rsidDel="00000000" w:rsidR="00000000" w:rsidRPr="00000000">
        <w:rPr>
          <w:b w:val="1"/>
          <w:color w:val="000000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работает поиск информации в Google через AI-ассистента?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запросе необходимо указать слово “найди”.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Какие изображения можно создать по запросу?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Изображения, соответствующие теме тренировок, питания и спорта.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ли запросить анимацию или видео?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Нет,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 текущий момент данный функционал находится в 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ch932n6n2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Заключение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AI-ассистент поможет вам достичь ваших фитнес-целей с удобными и адаптированными тренировками. Начните заниматься уже сегодня!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