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E412" w14:textId="77777777" w:rsidR="00F3233F" w:rsidRDefault="00F3233F"/>
    <w:p w14:paraId="3F9AD1C2" w14:textId="77777777" w:rsidR="00F3233F" w:rsidRDefault="00F3233F" w:rsidP="00F3233F">
      <w:pPr>
        <w:tabs>
          <w:tab w:val="left" w:pos="2640"/>
        </w:tabs>
        <w:jc w:val="center"/>
        <w:rPr>
          <w:sz w:val="96"/>
        </w:rPr>
      </w:pPr>
    </w:p>
    <w:p w14:paraId="605EB144" w14:textId="77777777" w:rsidR="00F3233F" w:rsidRDefault="00F3233F" w:rsidP="00F3233F">
      <w:pPr>
        <w:tabs>
          <w:tab w:val="left" w:pos="2640"/>
        </w:tabs>
        <w:jc w:val="center"/>
        <w:rPr>
          <w:sz w:val="96"/>
        </w:rPr>
      </w:pPr>
    </w:p>
    <w:p w14:paraId="5E8E87B7" w14:textId="316DE7B4" w:rsidR="003B4A9A" w:rsidRDefault="00F3233F" w:rsidP="00F3233F">
      <w:pPr>
        <w:tabs>
          <w:tab w:val="left" w:pos="2640"/>
        </w:tabs>
        <w:jc w:val="center"/>
        <w:rPr>
          <w:sz w:val="96"/>
        </w:rPr>
      </w:pPr>
      <w:r w:rsidRPr="00F3233F">
        <w:rPr>
          <w:sz w:val="96"/>
        </w:rPr>
        <w:t>SENG300 Project Iteration 1</w:t>
      </w:r>
    </w:p>
    <w:p w14:paraId="52D85ADA" w14:textId="1DE3B8DD" w:rsidR="00F3233F" w:rsidRDefault="00F3233F" w:rsidP="00F3233F">
      <w:pPr>
        <w:tabs>
          <w:tab w:val="left" w:pos="2640"/>
        </w:tabs>
        <w:jc w:val="center"/>
        <w:rPr>
          <w:sz w:val="56"/>
        </w:rPr>
      </w:pPr>
      <w:r>
        <w:rPr>
          <w:sz w:val="56"/>
        </w:rPr>
        <w:t>By:</w:t>
      </w:r>
    </w:p>
    <w:p w14:paraId="4437A843" w14:textId="5F462E1D" w:rsidR="00F3233F" w:rsidRDefault="00F3233F" w:rsidP="00F3233F">
      <w:pPr>
        <w:tabs>
          <w:tab w:val="left" w:pos="2640"/>
        </w:tabs>
        <w:jc w:val="center"/>
        <w:rPr>
          <w:sz w:val="56"/>
        </w:rPr>
      </w:pPr>
      <w:r>
        <w:rPr>
          <w:sz w:val="56"/>
        </w:rPr>
        <w:t xml:space="preserve">Scott Eveleigh - </w:t>
      </w:r>
    </w:p>
    <w:p w14:paraId="316EE0E0" w14:textId="5517AB1E" w:rsidR="00F3233F" w:rsidRDefault="00F3233F" w:rsidP="00F3233F">
      <w:pPr>
        <w:tabs>
          <w:tab w:val="left" w:pos="2640"/>
        </w:tabs>
        <w:jc w:val="center"/>
        <w:rPr>
          <w:sz w:val="56"/>
        </w:rPr>
      </w:pPr>
      <w:r>
        <w:rPr>
          <w:sz w:val="56"/>
        </w:rPr>
        <w:t>Daniel Nwaroh – 30017476</w:t>
      </w:r>
    </w:p>
    <w:p w14:paraId="488181FE" w14:textId="6F55DE4E" w:rsidR="00F3233F" w:rsidRDefault="00F3233F" w:rsidP="00F3233F">
      <w:pPr>
        <w:tabs>
          <w:tab w:val="left" w:pos="2640"/>
        </w:tabs>
        <w:jc w:val="center"/>
        <w:rPr>
          <w:sz w:val="56"/>
        </w:rPr>
      </w:pPr>
      <w:r>
        <w:rPr>
          <w:sz w:val="56"/>
        </w:rPr>
        <w:t xml:space="preserve">Cody Clark </w:t>
      </w:r>
      <w:bookmarkStart w:id="0" w:name="_GoBack"/>
      <w:bookmarkEnd w:id="0"/>
    </w:p>
    <w:p w14:paraId="72378A1B" w14:textId="3B6E9EDA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1DD0ED49" w14:textId="732BC60F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715A24A8" w14:textId="2A3D40EF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0AF0ED11" w14:textId="57C3494A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79DF8AD9" w14:textId="1D186CA9" w:rsidR="00F3233F" w:rsidRDefault="00F3233F" w:rsidP="00F3233F">
      <w:pPr>
        <w:tabs>
          <w:tab w:val="left" w:pos="2640"/>
        </w:tabs>
        <w:jc w:val="center"/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 wp14:anchorId="5E65CF08" wp14:editId="54BAB59E">
            <wp:extent cx="5927725" cy="7094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53" cy="70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354B" w14:textId="210E6965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40EE17F1" w14:textId="091940A3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56CFB77F" w14:textId="19D653A1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4E530A2D" w14:textId="62BA2D26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1B62EB9D" w14:textId="3CF5B396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38F75B42" w14:textId="0474BDAF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0D9D99BA" w14:textId="721F1C0E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2E843ABA" w14:textId="21CDABF1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6A4A0322" w14:textId="34670D3D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7073A77D" w14:textId="1FED4772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6CDA9C94" w14:textId="19B5D480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6FA5FA5B" w14:textId="4D825651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1C363293" w14:textId="663F0060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19FE4DF3" w14:textId="4C012C68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64117668" w14:textId="0CF871D0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3232FFF8" w14:textId="6992AAE7" w:rsidR="00F3233F" w:rsidRDefault="00F3233F" w:rsidP="00F3233F">
      <w:pPr>
        <w:tabs>
          <w:tab w:val="left" w:pos="2640"/>
        </w:tabs>
        <w:jc w:val="center"/>
        <w:rPr>
          <w:sz w:val="56"/>
        </w:rPr>
      </w:pPr>
    </w:p>
    <w:p w14:paraId="723ED103" w14:textId="77777777" w:rsidR="00F3233F" w:rsidRPr="00F3233F" w:rsidRDefault="00F3233F" w:rsidP="00F3233F">
      <w:pPr>
        <w:tabs>
          <w:tab w:val="left" w:pos="2640"/>
        </w:tabs>
        <w:jc w:val="center"/>
        <w:rPr>
          <w:sz w:val="56"/>
        </w:rPr>
      </w:pPr>
    </w:p>
    <w:sectPr w:rsidR="00F3233F" w:rsidRPr="00F3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3F"/>
    <w:rsid w:val="0020297C"/>
    <w:rsid w:val="00275403"/>
    <w:rsid w:val="003B4A9A"/>
    <w:rsid w:val="006B2DC1"/>
    <w:rsid w:val="006C5A7C"/>
    <w:rsid w:val="00D23757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2CF"/>
  <w15:chartTrackingRefBased/>
  <w15:docId w15:val="{591DC02D-0519-4826-9B33-40025F10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Nwaroh</dc:creator>
  <cp:keywords/>
  <dc:description/>
  <cp:lastModifiedBy>Daniel Nwaroh</cp:lastModifiedBy>
  <cp:revision>1</cp:revision>
  <dcterms:created xsi:type="dcterms:W3CDTF">2018-03-14T03:33:00Z</dcterms:created>
  <dcterms:modified xsi:type="dcterms:W3CDTF">2018-03-14T03:43:00Z</dcterms:modified>
</cp:coreProperties>
</file>