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2022年2月电影备案公示划重点</w:t>
      </w:r>
    </w:p>
    <w:p>
      <w:pPr>
        <w:pStyle w:val="IntenseQuote"/>
      </w:pPr>
      <w:r>
        <w:t>2022年4月20日，2月电影备案共计200部，其中最遥远的是影剧备字〔2022〕第553号的《剑客无名》，最近期的是影合立字〔2022〕第005号的《内幕》，ContentAI聚焦关注的项目有万达的《闯关》、《倒数说爱你》、中国电影的《帆船向远方》、儒意的《万鹰之神阿骨打》、华谊的《去他的时间尽头》、《平行任务》、爱奇艺的《战争1840》、《差评》、《冲·撞》以及英皇的《内幕》。</w:t>
      </w:r>
    </w:p>
    <w:p>
      <w:r>
        <w:t>2022年4月20日，2月整月的备案公示新鲜出炉，共计影片200部！这一批次中，最遥远的项目是《万古诗情映明月》，备案号为影重备字〔2022〕第3号，最近期的项目是《冲·撞》，备案号为影剧备字〔2022〕第696号。</w:t>
      </w:r>
    </w:p>
    <w:p>
      <w:r>
        <w:drawing>
          <wp:inline xmlns:a="http://schemas.openxmlformats.org/drawingml/2006/main" xmlns:pic="http://schemas.openxmlformats.org/drawingml/2006/picture">
            <wp:extent cx="3657600" cy="43648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type_2022年2月整月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3648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按备案类别划分，本次完成备案故事影片156部、纪录影片18部、动画影片15部、科教影片5部、特种影片4部以及合拍影片2部，共计200部。</w:t>
      </w:r>
    </w:p>
    <w:p>
      <w:r>
        <w:t>故事片中，排序前三的社会环境为乡村、旅途、荒野，叙事氛围为困惑、惊险、温馨，主人公身份为中年、家人、群像，核心事件为生活、历险、涉案，情感走向为亲情、家国、爱情，</w:t>
      </w:r>
    </w:p>
    <w:p>
      <w:r>
        <w:drawing>
          <wp:inline xmlns:a="http://schemas.openxmlformats.org/drawingml/2006/main" xmlns:pic="http://schemas.openxmlformats.org/drawingml/2006/picture">
            <wp:extent cx="3657600" cy="571948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环境_2022年2月整月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948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57194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氛围_2022年2月整月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948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571948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人物_2022年2月整月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719482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586318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事件_2022年2月整月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631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586318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plot_genre_情感_2022年2月整月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63188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3657600" cy="252908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f_Reg_time_2022年2月整月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90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按年代划分，当代题材占主力位置，共计157部。</w:t>
      </w:r>
    </w:p>
    <w:p>
      <w:r>
        <w:t>本批次中，大数据分析识别出10部上市影视公司关联项目，占比5.0%。结合题材与出品方实力，ContentAI聚焦关注《万鹰之神阿骨打》、《闯关》、《战争1840》、《差评》、《倒数说爱你》、《去他的时间尽头》、《平行任务》、《帆船向远方》、《冲·撞》、《内幕》，故事题材覆盖战争、奋斗、生活、追爱、历险、营救、成长、竞技、涉案。</w:t>
      </w:r>
    </w:p>
    <w:p>
      <w:r>
        <w:br/>
        <w:t>《万鹰之神阿骨打》</w:t>
        <w:br/>
        <w:t>编剧：张雷雷，（其它作品：《先遣小支队》）</w:t>
        <w:br/>
        <w:t>备案单位：京唐儒意（北京）国际影视传媒有限公司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86207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万鹰之神阿骨打_fu-4075734_1920_2022年2月整月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20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《闯关》</w:t>
        <w:br/>
        <w:t>编剧：霍耀武，（其它作品：《四十三天》、《海底小纵队：洞穴大冒险》、《海底小纵队：火焰之环》）</w:t>
        <w:br/>
        <w:t>备案单位：万达影视传媒有限公司</w:t>
        <w:br/>
        <w:t>备案单位近期推出的其它影片：《二哥来了怎么办》、《海底小纵队：火焰之环》、《唐人街探案3》、《沉默的证人》</w:t>
      </w:r>
    </w:p>
    <w:p>
      <w:r>
        <w:drawing>
          <wp:inline xmlns:a="http://schemas.openxmlformats.org/drawingml/2006/main" xmlns:pic="http://schemas.openxmlformats.org/drawingml/2006/picture">
            <wp:extent cx="3657600" cy="287121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闯关_clementine-g29f6fd6aa_1280_2022年2月整月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12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《战争1840》</w:t>
        <w:br/>
        <w:t>编剧：盛和煜、尹力</w:t>
        <w:br/>
        <w:t>备案单位：爱奇艺影业（苏州）有限公司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286207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战争1840_fu-4075734_1920_2022年2月整月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20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《差评》</w:t>
        <w:br/>
        <w:t>编剧：李亮文，（其它作品：《签证》、《蝙蝠别墅》、《离线爱人》）</w:t>
        <w:br/>
        <w:t>备案单位：爱奇艺影业（上海）有限公司</w:t>
        <w:br/>
        <w:t>备案单位近期推出的其它影片：《扫黑·决战》、《再见吧！少年》、《逗爱熊仁镇》</w:t>
      </w:r>
    </w:p>
    <w:p>
      <w:r>
        <w:drawing>
          <wp:inline xmlns:a="http://schemas.openxmlformats.org/drawingml/2006/main" xmlns:pic="http://schemas.openxmlformats.org/drawingml/2006/picture">
            <wp:extent cx="3657600" cy="405993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差评_art-2687649_1280_2022年2月整月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599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《倒数说爱你》</w:t>
        <w:br/>
        <w:t>编剧：许熠，（其它作品：《机器老爸》、《间隔年，在皇后镇等你》）</w:t>
        <w:br/>
        <w:t>备案单位：万达影业（成都）有限公司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405079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倒数说爱你_colorful-1237242_1280_2022年2月整月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507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《去他的时间尽头》</w:t>
        <w:br/>
        <w:t>编剧：程婧波，（其它作品：《四月的安徒生》）</w:t>
        <w:br/>
        <w:t>备案单位：华谊兄弟电影有限公司</w:t>
        <w:br/>
        <w:t>备案单位近期推出的其它影片：《盛夏未来》、《八佰》</w:t>
      </w:r>
    </w:p>
    <w:p>
      <w:r>
        <w:drawing>
          <wp:inline xmlns:a="http://schemas.openxmlformats.org/drawingml/2006/main" xmlns:pic="http://schemas.openxmlformats.org/drawingml/2006/picture">
            <wp:extent cx="36576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去他的时间尽头_jupiter-55000_2022年2月整月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《平行任务》</w:t>
        <w:br/>
        <w:t>编剧：严以宁，（其它作品：《唐人街探案3》）</w:t>
        <w:br/>
        <w:t>备案单位：华谊兄弟电影有限公司</w:t>
        <w:br/>
        <w:t>备案单位近期推出的其它影片：《盛夏未来》、《八佰》</w:t>
      </w:r>
    </w:p>
    <w:p>
      <w:r>
        <w:drawing>
          <wp:inline xmlns:a="http://schemas.openxmlformats.org/drawingml/2006/main" xmlns:pic="http://schemas.openxmlformats.org/drawingml/2006/picture">
            <wp:extent cx="3657600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平行任务_jupiter-55000_2022年2月整月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《帆船向远方》</w:t>
        <w:br/>
        <w:t>编剧：蒋建琳</w:t>
        <w:br/>
        <w:t>备案单位：中国电影股份有限公司</w:t>
        <w:br/>
        <w:t>备案单位近期推出的其它影片：《峰爆》、《群英会·借东风（京剧）》、《我和我的父辈》、《关于我妈的一切》、《妈妈的神奇小子》、《文姬归汉（京剧）》、《桑丘的故事》、《悬崖之上》、《南越宫词（粤剧）》、《最可爱的人》、《保家卫国——抗美援朝光影纪实》、《我们和《金刚川》》、《达标排放 助力绿色发展》、《红楼二尤（京剧）》、《英雄连》、《流浪地球：飞跃2020特别版》、《四郎探母（京剧）》、《金刚川》、《直立象传说》、《刑场上的婚礼（粤剧）》、《记忆切割》、《打过长江去》、《龙牌之谜》、《一切如你》、《亲密旅行》、《好小子，好功夫》、《最好的我们》、《动物出击》、《流浪地球》、《新喜剧之王》</w:t>
      </w:r>
    </w:p>
    <w:p>
      <w:r>
        <w:drawing>
          <wp:inline xmlns:a="http://schemas.openxmlformats.org/drawingml/2006/main" xmlns:pic="http://schemas.openxmlformats.org/drawingml/2006/picture">
            <wp:extent cx="3657600" cy="405993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帆船向远方_art-2687649_1280_2022年2月整月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599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《冲·撞》</w:t>
        <w:br/>
        <w:t>编剧：吴涛，（其它作品：《梧凤之鸣》、《这个世界上的一切都是瘦子的》）</w:t>
        <w:br/>
        <w:t>备案单位：爱奇艺影业(重庆)有限公司</w:t>
      </w:r>
    </w:p>
    <w:p>
      <w:r>
        <w:drawing>
          <wp:inline xmlns:a="http://schemas.openxmlformats.org/drawingml/2006/main" xmlns:pic="http://schemas.openxmlformats.org/drawingml/2006/picture">
            <wp:extent cx="3657600" cy="405993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冲·撞_art-2687649_1280_2022年2月整月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0599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《内幕》</w:t>
        <w:br/>
        <w:t>编剧：麦兆辉、林逢</w:t>
        <w:br/>
        <w:t>备案单位：英皇（北京）影视文化传媒有限公司、英皇影业有限公司</w:t>
        <w:br/>
        <w:t>备案单位近期推出的其它影片：《古董局中局》、《感动她77次》、《除暴》、《两只老虎》、《狗眼看人心》</w:t>
      </w:r>
    </w:p>
    <w:p>
      <w:r>
        <w:drawing>
          <wp:inline xmlns:a="http://schemas.openxmlformats.org/drawingml/2006/main" xmlns:pic="http://schemas.openxmlformats.org/drawingml/2006/picture">
            <wp:extent cx="3657600" cy="277063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hinaFilm_Reg_Overview_内幕_jail_2022年2月整月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706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br/>
        <w:t>ContentAI结合自主调研及多方大数据比对，通过分析、建模，提炼关键信息。电影立项备案公示信息来自中国国家电影局 China Film Administration, 官方网址 http://www.chinafilm.gov.cn/chinafilm 。</w:t>
      </w:r>
    </w:p>
    <w:p>
      <w:r>
        <w:t>点击左下角阅读原文查看本期慷田AI影片信息详表。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微软雅黑" w:hAnsi="微软雅黑" w:eastAsia="微软雅黑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China Film Registration Overview 2022年2月整月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