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~2022-04-08新片上映预告~</w:t>
      </w:r>
    </w:p>
    <w:p>
      <w:pPr>
        <w:pStyle w:val="IntenseQuote"/>
      </w:pPr>
      <w:r>
        <w:t>近期预计上画新片6部，其中国产片4部、进口片2部，国产片中，改名的4部，换主的1部，这批影片从获取公映许可到确定排期平均7.0个月，从备案到排期平均超过3.0年。ContentAI重点关注《致我的陌生恋人》</w:t>
      </w:r>
    </w:p>
    <w:p>
      <w:r>
        <w:t>2022年04月08日，又一批电影排期上映，从获取公映许可到排期上映平均7.0个月，从备案到上映平均3.0年。其中，国产片有4部，进口片有2部。国产片中，改过名字的有4部，换过第一出品单位的有6部，修改后才通过备案的有0部，题材排名前五的分别是爱情、农村、剧情、家庭、青少。</w:t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58631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2-04-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25788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-04-0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8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怀胎最久的影片是《幺妹住在十三寨》，从备案到排期公映超过4.3年，名字从《一地金花》进化成了《幺妹住在十三寨》。</w:t>
      </w:r>
    </w:p>
    <w:p>
      <w:r>
        <w:br/>
      </w:r>
    </w:p>
    <w:p>
      <w:r>
        <w:t>坚守了3年以上的影片还有《老人与经书》。</w:t>
      </w:r>
    </w:p>
    <w:p>
      <w:r>
        <w:br/>
      </w:r>
    </w:p>
    <w:p>
      <w:r>
        <w:t>国产片中，ContentAI分析识别出1部上市影视公司关联项目，占比20.0%。结合题材与出品方实力，ContenAI聚焦关注《致我的陌生恋人》，类型包括了爱情，基本上都上关注名单了，大片扎堆，合家欢的动画片也扎堆，一部部看吧。。</w:t>
      </w:r>
    </w:p>
    <w:p>
      <w:r>
        <w:br/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890970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《致我的陌生恋人》</w:t>
        <w:br/>
        <w:t>类别：故事片</w:t>
        <w:br/>
        <w:t>上映日期：2022-04-14</w:t>
        <w:br/>
        <w:t>主演：弗朗索⽡·西维尔</w:t>
        <w:br/>
        <w:t>导演：⾬果·热兰</w:t>
        <w:br/>
        <w:t>主要角色：拉斐尔、奥利维娅</w:t>
        <w:br/>
        <w:t>类型：爱情</w:t>
        <w:br/>
        <w:t>国别/地区：法国</w:t>
      </w:r>
    </w:p>
    <w:p>
      <w:r>
        <w:drawing>
          <wp:inline xmlns:a="http://schemas.openxmlformats.org/drawingml/2006/main" xmlns:pic="http://schemas.openxmlformats.org/drawingml/2006/picture">
            <wp:extent cx="3657600" cy="35463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致我的陌生恋人_colorful-1237242_1280_2022-04-0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91153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《黎乡遇见你》</w:t>
        <w:br/>
        <w:t>类别：故事片</w:t>
        <w:br/>
        <w:t>上映日期：2022-04-22</w:t>
        <w:br/>
        <w:t>获得公映许可至今18.0个月，备案至今超过2.4年</w:t>
        <w:br/>
        <w:t>主演：周路、陈雅静、乐轩</w:t>
        <w:br/>
        <w:t>导演：郑洋</w:t>
        <w:br/>
        <w:t>编剧：黄文川、李佳梅</w:t>
        <w:br/>
        <w:t>主要角色：雅父、阿雅、阿雅欢、邱启辰</w:t>
        <w:br/>
        <w:t>类型：爱情</w:t>
        <w:br/>
        <w:t>国别/地区：中国</w:t>
        <w:br/>
        <w:t>第一出品单位：海南椰云数字影视动漫有限公司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463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黎乡遇见你_colorful-1237242_1280_2022-04-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864378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《神奇动物：邓布利多之谜》</w:t>
        <w:br/>
        <w:t>类别：故事片</w:t>
        <w:br/>
        <w:t>上映日期：2022-04-08</w:t>
        <w:br/>
        <w:t>主演：埃迪·雷德梅恩、裘德·洛</w:t>
        <w:br/>
        <w:t>导演：⼤卫·叶茨</w:t>
        <w:br/>
        <w:t>主要角色：饰）、邓布利、格林德沃、裘德·洛、阿不思·邓布利多、纽特·斯卡曼德（埃迪·雷德梅恩</w:t>
        <w:br/>
        <w:t>类型：青少</w:t>
        <w:br/>
        <w:t>国别/地区：美国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神奇动物：邓布利多之谜_art-2687649_1280_2022-04-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90063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《幺妹住在十三寨》</w:t>
        <w:br/>
        <w:t>原备案片名：《一地金花》</w:t>
        <w:br/>
        <w:t>类别：故事片</w:t>
        <w:br/>
        <w:t>上映日期：2022-04-15</w:t>
        <w:br/>
        <w:t>获得公映许可至今5.0个月，备案至今超过4.3年</w:t>
        <w:br/>
        <w:t>主演：廖梦妍、刘天宝</w:t>
        <w:br/>
        <w:t>导演：余铁</w:t>
        <w:br/>
        <w:t>编剧：黄家骢</w:t>
        <w:br/>
        <w:t>主要角色：凌小鹏、杨雨苏</w:t>
        <w:br/>
        <w:t>类型：农村</w:t>
        <w:br/>
        <w:t>国别/地区：中国</w:t>
        <w:br/>
        <w:t>第一出品单位：重庆永尊影视文化有限公司</w:t>
        <w:br/>
        <w:t>出品单位近期推出的其它影片：《东溪突击》</w:t>
      </w:r>
    </w:p>
    <w:p>
      <w:r>
        <w:drawing>
          <wp:inline xmlns:a="http://schemas.openxmlformats.org/drawingml/2006/main" xmlns:pic="http://schemas.openxmlformats.org/drawingml/2006/picture">
            <wp:extent cx="3657600" cy="302740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幺妹住在十三寨_sun-5006687_1280_2022-04-0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7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905696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《老人与经书》</w:t>
        <w:br/>
        <w:t>类别：故事片</w:t>
        <w:br/>
        <w:t>上映日期：2022-04-22</w:t>
        <w:br/>
        <w:t>获得公映许可至今13.0个月，备案至今超过3.2年</w:t>
        <w:br/>
        <w:t>主演：依⽕伍呷、马海⽐刚</w:t>
        <w:br/>
        <w:t>导演：阿尼阿斌</w:t>
        <w:br/>
        <w:t>编剧：胡贵海</w:t>
        <w:br/>
        <w:t>编剧的其它作品：《高岸深谷》</w:t>
        <w:br/>
        <w:t>主要角色：老毕摩、于祖传</w:t>
        <w:br/>
        <w:t>类型：剧情</w:t>
        <w:br/>
        <w:t>国别/地区：中国</w:t>
        <w:br/>
        <w:t>第一出品单位：凉山九诺影视传媒有限责任公司</w:t>
        <w:br/>
        <w:t>原备案单位：成都九诺文化传播有限公司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老人与经书_art-2687649_1280_2022-04-0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834881918813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《北方无故人》</w:t>
        <w:br/>
        <w:t>原备案片名：《风车》</w:t>
        <w:br/>
        <w:t>类别：故事片</w:t>
        <w:br/>
        <w:t>上映日期：2022-04-26</w:t>
        <w:br/>
        <w:t>获得公映许可至今6.0个月，备案至今超过2.2年</w:t>
        <w:br/>
        <w:t>主演：孙隽圣、黄诗佳</w:t>
        <w:br/>
        <w:t>导演：张泽斌</w:t>
        <w:br/>
        <w:t>编剧：张泽宾</w:t>
        <w:br/>
        <w:t>编剧的其它作品：《春夏秋冬》</w:t>
        <w:br/>
        <w:t>主要角色：吴峰、吴父）</w:t>
        <w:br/>
        <w:t>类型：家庭</w:t>
        <w:br/>
        <w:t>国别/地区：中国</w:t>
        <w:br/>
        <w:t>第一出品单位：北京边边角角影视文化有限公司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97797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北方无故人_colorful-1220744_1280_2022-04-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77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ContentAI结合自主调研及多方大数据比对，通过分析、建模，提炼关键信息。备案与公映许可证信息来自中国国家电影局 China Film Administration, 官方网址 http://www.chinafilm.gov.cn/chinafilm 。</w:t>
        <w:br/>
        <w:br/>
        <w:t>公映许可证公示信息来自中国电影数据信息网 China Movie Database, 官方网址 https://www.zgdypw.cn/ 。</w:t>
      </w:r>
    </w:p>
    <w:p>
      <w:r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ZGDYPW_Release_Preview_2022-04-08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