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40" w:lineRule="exact"/>
        <w:jc w:val="center"/>
        <w:rPr>
          <w:rFonts w:ascii="方正小标宋简体" w:hAnsi="黑体" w:eastAsia="方正小标宋简体"/>
          <w:sz w:val="36"/>
          <w:szCs w:val="44"/>
        </w:rPr>
      </w:pPr>
      <w:r>
        <w:rPr>
          <w:rFonts w:hint="eastAsia" w:ascii="方正小标宋简体" w:eastAsia="方正小标宋简体"/>
          <w:sz w:val="36"/>
          <w:szCs w:val="44"/>
        </w:rPr>
        <w:t>广电总局2021</w:t>
      </w:r>
      <w:r>
        <w:rPr>
          <w:rFonts w:hint="eastAsia" w:ascii="方正小标宋简体" w:hAnsi="黑体" w:eastAsia="方正小标宋简体"/>
          <w:sz w:val="36"/>
          <w:szCs w:val="44"/>
        </w:rPr>
        <w:t>年</w:t>
      </w:r>
      <w:r>
        <w:rPr>
          <w:rFonts w:hint="eastAsia" w:ascii="方正小标宋简体" w:eastAsia="方正小标宋简体"/>
          <w:sz w:val="36"/>
          <w:szCs w:val="44"/>
        </w:rPr>
        <w:t>8</w:t>
      </w:r>
      <w:r>
        <w:rPr>
          <w:rFonts w:hint="eastAsia" w:ascii="方正小标宋简体" w:hAnsi="黑体" w:eastAsia="方正小标宋简体"/>
          <w:sz w:val="36"/>
          <w:szCs w:val="44"/>
        </w:rPr>
        <w:t>月全国重点网络影视剧</w:t>
      </w:r>
    </w:p>
    <w:p>
      <w:pPr>
        <w:spacing w:after="312" w:afterLines="100" w:line="540" w:lineRule="exact"/>
        <w:jc w:val="center"/>
        <w:rPr>
          <w:rFonts w:ascii="方正小标宋简体" w:eastAsia="方正小标宋简体"/>
          <w:sz w:val="36"/>
          <w:szCs w:val="44"/>
        </w:rPr>
      </w:pPr>
      <w:r>
        <w:rPr>
          <w:rFonts w:hint="eastAsia" w:ascii="方正小标宋简体" w:hAnsi="黑体" w:eastAsia="方正小标宋简体"/>
          <w:sz w:val="36"/>
          <w:szCs w:val="44"/>
        </w:rPr>
        <w:t>拍摄备案公示情况</w:t>
      </w:r>
    </w:p>
    <w:p>
      <w:pPr>
        <w:spacing w:line="54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20</w:t>
      </w:r>
      <w:r>
        <w:rPr>
          <w:rFonts w:hint="eastAsia"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月，</w:t>
      </w:r>
      <w:r>
        <w:rPr>
          <w:rFonts w:hint="eastAsia" w:eastAsia="仿宋_GB2312"/>
          <w:sz w:val="32"/>
          <w:szCs w:val="32"/>
        </w:rPr>
        <w:t>在广电总局“</w:t>
      </w:r>
      <w:r>
        <w:rPr>
          <w:rFonts w:eastAsia="仿宋_GB2312"/>
          <w:sz w:val="32"/>
          <w:szCs w:val="32"/>
        </w:rPr>
        <w:t>重点网络影视剧信息备案系统</w:t>
      </w:r>
      <w:r>
        <w:rPr>
          <w:rFonts w:hint="eastAsia" w:eastAsia="仿宋_GB2312"/>
          <w:sz w:val="32"/>
          <w:szCs w:val="32"/>
        </w:rPr>
        <w:t>”中登记且符合重点网络原创视听节目制作相关规定的</w:t>
      </w:r>
      <w:r>
        <w:rPr>
          <w:rFonts w:eastAsia="仿宋_GB2312"/>
          <w:sz w:val="32"/>
          <w:szCs w:val="32"/>
        </w:rPr>
        <w:t>片目共</w:t>
      </w:r>
      <w:r>
        <w:rPr>
          <w:rFonts w:hint="eastAsia" w:eastAsia="仿宋_GB2312"/>
          <w:sz w:val="32"/>
          <w:szCs w:val="32"/>
        </w:rPr>
        <w:t>460部，其中，网络剧136部3085集，现实题材占比63.0％；网络电影290部，现实题材占比72.0％；网络动画片34部1197集。</w:t>
      </w:r>
    </w:p>
    <w:p>
      <w:pPr>
        <w:spacing w:line="54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按题材划分，网络剧中，都市题材62部1324集，农村题材4部105集，青少题材4部77集，革命题材1部36集，公安题材6部116集，科幻题材3部54集，传记题材1部17集，传奇题材22部594集，武打题材5部140集，其他题材28部622集。</w:t>
      </w:r>
    </w:p>
    <w:p>
      <w:pPr>
        <w:spacing w:line="54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网络电影中，都市题材74部，农村题材10部，青少题材7部，革命题材4部，公安题材6部，军事题材1部，科幻题材29部，传记题材11部，传奇题材67部，武打题材38部，其他题材43部。</w:t>
      </w:r>
    </w:p>
    <w:p>
      <w:pPr>
        <w:spacing w:line="54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网络动画片中，都市题材2部30集，青少题材6部798集，科幻题材5部42集，传奇题材7部148集，武打题材6部51集，其他题材8部128集。</w:t>
      </w:r>
    </w:p>
    <w:p>
      <w:pPr>
        <w:spacing w:line="54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片目列表附后。</w:t>
      </w:r>
    </w:p>
    <w:p>
      <w:pPr>
        <w:spacing w:line="540" w:lineRule="exact"/>
        <w:ind w:firstLine="2560" w:firstLineChars="800"/>
        <w:jc w:val="center"/>
        <w:rPr>
          <w:rFonts w:eastAsia="仿宋_GB2312"/>
          <w:sz w:val="32"/>
          <w:szCs w:val="32"/>
        </w:rPr>
      </w:pPr>
    </w:p>
    <w:p>
      <w:pPr>
        <w:spacing w:line="540" w:lineRule="exact"/>
        <w:ind w:firstLine="2560" w:firstLineChars="800"/>
        <w:jc w:val="center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>国家广播电视总局网络司</w:t>
      </w:r>
    </w:p>
    <w:p>
      <w:pPr>
        <w:spacing w:line="540" w:lineRule="exact"/>
        <w:ind w:firstLine="800" w:firstLineChars="250"/>
        <w:rPr>
          <w:rFonts w:eastAsia="仿宋_GB2312"/>
          <w:sz w:val="32"/>
          <w:szCs w:val="32"/>
        </w:rPr>
      </w:pPr>
      <w:r>
        <w:rPr>
          <w:rFonts w:hint="eastAsia" w:eastAsia="仿宋_GB2312"/>
          <w:sz w:val="32"/>
          <w:szCs w:val="32"/>
        </w:rPr>
        <w:t xml:space="preserve">                       2021年</w:t>
      </w:r>
      <w:r>
        <w:rPr>
          <w:rFonts w:hint="default" w:eastAsia="仿宋_GB2312"/>
          <w:sz w:val="32"/>
          <w:szCs w:val="32"/>
        </w:rPr>
        <w:t>10</w:t>
      </w:r>
      <w:r>
        <w:rPr>
          <w:rFonts w:hint="eastAsia" w:eastAsia="仿宋_GB2312"/>
          <w:sz w:val="32"/>
          <w:szCs w:val="32"/>
        </w:rPr>
        <w:t>月</w:t>
      </w:r>
      <w:r>
        <w:rPr>
          <w:rFonts w:hint="default" w:eastAsia="仿宋_GB2312"/>
          <w:sz w:val="32"/>
          <w:szCs w:val="32"/>
        </w:rPr>
        <w:t>8</w:t>
      </w:r>
      <w:bookmarkStart w:id="0" w:name="_GoBack"/>
      <w:bookmarkEnd w:id="0"/>
      <w:r>
        <w:rPr>
          <w:rFonts w:hint="eastAsia" w:eastAsia="仿宋_GB2312"/>
          <w:sz w:val="32"/>
          <w:szCs w:val="32"/>
        </w:rPr>
        <w:t>日</w:t>
      </w:r>
    </w:p>
    <w:sectPr>
      <w:pgSz w:w="11906" w:h="16838"/>
      <w:pgMar w:top="2268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方正宋体S-超大字符集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23AA6"/>
    <w:rsid w:val="0000095F"/>
    <w:rsid w:val="00001AD0"/>
    <w:rsid w:val="00012C2F"/>
    <w:rsid w:val="00014AEF"/>
    <w:rsid w:val="000336EA"/>
    <w:rsid w:val="00045621"/>
    <w:rsid w:val="00060F10"/>
    <w:rsid w:val="00062C45"/>
    <w:rsid w:val="0006696F"/>
    <w:rsid w:val="000A1F8E"/>
    <w:rsid w:val="000B39D3"/>
    <w:rsid w:val="000B5CF1"/>
    <w:rsid w:val="000C0444"/>
    <w:rsid w:val="000C72C9"/>
    <w:rsid w:val="000D0C8F"/>
    <w:rsid w:val="000E1F31"/>
    <w:rsid w:val="001044F9"/>
    <w:rsid w:val="001116A7"/>
    <w:rsid w:val="0011509C"/>
    <w:rsid w:val="001338D9"/>
    <w:rsid w:val="00136F27"/>
    <w:rsid w:val="001411CB"/>
    <w:rsid w:val="0015505C"/>
    <w:rsid w:val="00156D1B"/>
    <w:rsid w:val="0018529F"/>
    <w:rsid w:val="00194994"/>
    <w:rsid w:val="001953B0"/>
    <w:rsid w:val="001966BF"/>
    <w:rsid w:val="001B142A"/>
    <w:rsid w:val="001D138E"/>
    <w:rsid w:val="001D66C6"/>
    <w:rsid w:val="001E2296"/>
    <w:rsid w:val="001E4030"/>
    <w:rsid w:val="001F6E9F"/>
    <w:rsid w:val="00202129"/>
    <w:rsid w:val="00212429"/>
    <w:rsid w:val="002224DF"/>
    <w:rsid w:val="00251F2D"/>
    <w:rsid w:val="00253BDE"/>
    <w:rsid w:val="0026673D"/>
    <w:rsid w:val="00272C71"/>
    <w:rsid w:val="002C3D60"/>
    <w:rsid w:val="002D2DB9"/>
    <w:rsid w:val="002E0E8D"/>
    <w:rsid w:val="002E2126"/>
    <w:rsid w:val="0030138B"/>
    <w:rsid w:val="00312E8D"/>
    <w:rsid w:val="00354C0B"/>
    <w:rsid w:val="00363295"/>
    <w:rsid w:val="00375CB7"/>
    <w:rsid w:val="00380135"/>
    <w:rsid w:val="003832C3"/>
    <w:rsid w:val="00390543"/>
    <w:rsid w:val="00397471"/>
    <w:rsid w:val="003B14A5"/>
    <w:rsid w:val="003C0C33"/>
    <w:rsid w:val="003E460A"/>
    <w:rsid w:val="003E5188"/>
    <w:rsid w:val="0040479C"/>
    <w:rsid w:val="00405886"/>
    <w:rsid w:val="004511A6"/>
    <w:rsid w:val="004527F4"/>
    <w:rsid w:val="00473787"/>
    <w:rsid w:val="004A375B"/>
    <w:rsid w:val="004A78E7"/>
    <w:rsid w:val="004E37F0"/>
    <w:rsid w:val="004F4F45"/>
    <w:rsid w:val="0050086A"/>
    <w:rsid w:val="005149B7"/>
    <w:rsid w:val="00554DDD"/>
    <w:rsid w:val="00556D00"/>
    <w:rsid w:val="00564340"/>
    <w:rsid w:val="00576AAC"/>
    <w:rsid w:val="00581523"/>
    <w:rsid w:val="00586A36"/>
    <w:rsid w:val="00595702"/>
    <w:rsid w:val="005C5895"/>
    <w:rsid w:val="005F11EC"/>
    <w:rsid w:val="005F5C06"/>
    <w:rsid w:val="00612CFE"/>
    <w:rsid w:val="0062305B"/>
    <w:rsid w:val="00632788"/>
    <w:rsid w:val="00644052"/>
    <w:rsid w:val="00651245"/>
    <w:rsid w:val="006644EC"/>
    <w:rsid w:val="006858E8"/>
    <w:rsid w:val="00695C19"/>
    <w:rsid w:val="00696054"/>
    <w:rsid w:val="006A1ED0"/>
    <w:rsid w:val="006A3F48"/>
    <w:rsid w:val="006C38B0"/>
    <w:rsid w:val="006C6E72"/>
    <w:rsid w:val="00706F49"/>
    <w:rsid w:val="007108B7"/>
    <w:rsid w:val="00712B91"/>
    <w:rsid w:val="00725352"/>
    <w:rsid w:val="0074000B"/>
    <w:rsid w:val="0075424D"/>
    <w:rsid w:val="007808EE"/>
    <w:rsid w:val="007811A5"/>
    <w:rsid w:val="00783E90"/>
    <w:rsid w:val="00787575"/>
    <w:rsid w:val="00794794"/>
    <w:rsid w:val="00797C4A"/>
    <w:rsid w:val="007A0D0C"/>
    <w:rsid w:val="007B4696"/>
    <w:rsid w:val="007C6EEB"/>
    <w:rsid w:val="007C7449"/>
    <w:rsid w:val="007D766F"/>
    <w:rsid w:val="007E21E6"/>
    <w:rsid w:val="007E7042"/>
    <w:rsid w:val="00803CFD"/>
    <w:rsid w:val="00814104"/>
    <w:rsid w:val="00823C9B"/>
    <w:rsid w:val="008415A3"/>
    <w:rsid w:val="0085097C"/>
    <w:rsid w:val="00861431"/>
    <w:rsid w:val="008654E1"/>
    <w:rsid w:val="008660EA"/>
    <w:rsid w:val="00871A23"/>
    <w:rsid w:val="00872186"/>
    <w:rsid w:val="00886422"/>
    <w:rsid w:val="008C5C9D"/>
    <w:rsid w:val="008C5D0B"/>
    <w:rsid w:val="008D1B1C"/>
    <w:rsid w:val="008D68ED"/>
    <w:rsid w:val="008E67A4"/>
    <w:rsid w:val="0091682C"/>
    <w:rsid w:val="0093234D"/>
    <w:rsid w:val="00972110"/>
    <w:rsid w:val="0098056D"/>
    <w:rsid w:val="00990ECC"/>
    <w:rsid w:val="00994656"/>
    <w:rsid w:val="00997D05"/>
    <w:rsid w:val="009A36A4"/>
    <w:rsid w:val="009B7C9F"/>
    <w:rsid w:val="009C559C"/>
    <w:rsid w:val="009D0D50"/>
    <w:rsid w:val="009F546C"/>
    <w:rsid w:val="00A14316"/>
    <w:rsid w:val="00A43EDC"/>
    <w:rsid w:val="00A50A99"/>
    <w:rsid w:val="00A757A7"/>
    <w:rsid w:val="00A874E2"/>
    <w:rsid w:val="00AA68D7"/>
    <w:rsid w:val="00AC5AD1"/>
    <w:rsid w:val="00AD440D"/>
    <w:rsid w:val="00AE5341"/>
    <w:rsid w:val="00AF2D60"/>
    <w:rsid w:val="00B13587"/>
    <w:rsid w:val="00B348DA"/>
    <w:rsid w:val="00B36F8D"/>
    <w:rsid w:val="00B773D2"/>
    <w:rsid w:val="00BA75AA"/>
    <w:rsid w:val="00BC12E0"/>
    <w:rsid w:val="00C21C71"/>
    <w:rsid w:val="00C31915"/>
    <w:rsid w:val="00C44215"/>
    <w:rsid w:val="00C44A22"/>
    <w:rsid w:val="00C45628"/>
    <w:rsid w:val="00C52B07"/>
    <w:rsid w:val="00C64D4E"/>
    <w:rsid w:val="00C8583C"/>
    <w:rsid w:val="00C87D70"/>
    <w:rsid w:val="00C926CF"/>
    <w:rsid w:val="00CA4360"/>
    <w:rsid w:val="00CB3296"/>
    <w:rsid w:val="00CB4DC0"/>
    <w:rsid w:val="00CC25BF"/>
    <w:rsid w:val="00CD47E6"/>
    <w:rsid w:val="00CF055E"/>
    <w:rsid w:val="00CF2C48"/>
    <w:rsid w:val="00D0460B"/>
    <w:rsid w:val="00D05DB2"/>
    <w:rsid w:val="00D072DD"/>
    <w:rsid w:val="00D07CBA"/>
    <w:rsid w:val="00D11FEC"/>
    <w:rsid w:val="00D17B3C"/>
    <w:rsid w:val="00D2233E"/>
    <w:rsid w:val="00D23AA6"/>
    <w:rsid w:val="00D26F3E"/>
    <w:rsid w:val="00D27A64"/>
    <w:rsid w:val="00D3231F"/>
    <w:rsid w:val="00D47A51"/>
    <w:rsid w:val="00D604AC"/>
    <w:rsid w:val="00D73FB5"/>
    <w:rsid w:val="00D74BAF"/>
    <w:rsid w:val="00D77754"/>
    <w:rsid w:val="00D94FA2"/>
    <w:rsid w:val="00DA3D95"/>
    <w:rsid w:val="00DB2A92"/>
    <w:rsid w:val="00DB74EA"/>
    <w:rsid w:val="00DC1BB1"/>
    <w:rsid w:val="00DD4C0C"/>
    <w:rsid w:val="00DE23A2"/>
    <w:rsid w:val="00DF454E"/>
    <w:rsid w:val="00E069D3"/>
    <w:rsid w:val="00E22C19"/>
    <w:rsid w:val="00E230F1"/>
    <w:rsid w:val="00E25957"/>
    <w:rsid w:val="00E42AF7"/>
    <w:rsid w:val="00E55F41"/>
    <w:rsid w:val="00E60FE9"/>
    <w:rsid w:val="00E64B2D"/>
    <w:rsid w:val="00E7773A"/>
    <w:rsid w:val="00E866E8"/>
    <w:rsid w:val="00E917B8"/>
    <w:rsid w:val="00E97514"/>
    <w:rsid w:val="00EA38B7"/>
    <w:rsid w:val="00EB1A54"/>
    <w:rsid w:val="00EB29A0"/>
    <w:rsid w:val="00EE7A36"/>
    <w:rsid w:val="00F16A9B"/>
    <w:rsid w:val="00F205AB"/>
    <w:rsid w:val="00F21949"/>
    <w:rsid w:val="00F24C37"/>
    <w:rsid w:val="00F32B16"/>
    <w:rsid w:val="00F471B2"/>
    <w:rsid w:val="00F737B4"/>
    <w:rsid w:val="00F96595"/>
    <w:rsid w:val="00FB394A"/>
    <w:rsid w:val="00FB5BE2"/>
    <w:rsid w:val="00FF6719"/>
    <w:rsid w:val="0732709F"/>
    <w:rsid w:val="0DE71B45"/>
    <w:rsid w:val="35FFEB6C"/>
    <w:rsid w:val="42E45C16"/>
    <w:rsid w:val="43175345"/>
    <w:rsid w:val="48657B47"/>
    <w:rsid w:val="6AB702AF"/>
    <w:rsid w:val="71F2C867"/>
    <w:rsid w:val="DEBF74F4"/>
    <w:rsid w:val="DF99B9A1"/>
    <w:rsid w:val="DFDA6340"/>
    <w:rsid w:val="F5F12346"/>
    <w:rsid w:val="F9DD53F3"/>
    <w:rsid w:val="FFBC8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paragraph" w:customStyle="1" w:styleId="10">
    <w:name w:val="Revision"/>
    <w:hidden/>
    <w:unhideWhenUsed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8FAF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419</Characters>
  <Lines>3</Lines>
  <Paragraphs>1</Paragraphs>
  <TotalTime>10</TotalTime>
  <ScaleCrop>false</ScaleCrop>
  <LinksUpToDate>false</LinksUpToDate>
  <CharactersWithSpaces>491</CharactersWithSpaces>
  <Application>WPS Office_10.8.0.6682_F1E327BC-269C-435d-A152-05C5408002CA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2020-09-30T11:24:00Z</dcterms:created>
  <dc:creator>Lenovo</dc:creator>
  <cp:lastModifiedBy>casic</cp:lastModifiedBy>
  <cp:lastPrinted>2021-09-28T10:16:00Z</cp:lastPrinted>
  <dcterms:modified xsi:type="dcterms:W3CDTF">2021-10-08T11:11:48Z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2052-10.8.0.6682</vt:lpwstr>
  </property>
</Properties>
</file>