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2021年6月电影备案公示划重点</w:t>
      </w:r>
    </w:p>
    <w:p>
      <w:pPr>
        <w:pStyle w:val="IntenseQuote"/>
      </w:pPr>
      <w:r>
        <w:t>2021年8月6日，6月的电影备案公示发布，其中最遥远的是影动备字〔2021〕第067号的《迷你世界之觉醒》，最近期的是影剧备字〔2021〕第2154号的《老虎变成猫》，慷田AI聚焦关注的项目有万达的《营救》、上海电影的《妈妈在哪里》、儒意的《惊叹号》、光线的《大鱼海棠贰》以及爱奇艺的《英雄无畏》。</w:t>
      </w:r>
    </w:p>
    <w:p>
      <w:r>
        <w:tab/>
        <w:t>2021年8月6日，6月整月的备案公示新鲜出炉！这一批次中，最遥远的项目是《迷你世界之觉醒》，备案号为影动备字〔2021〕第067号，最近期的项目是《老虎变成猫》，备案号为影剧备字〔2021〕第2154号。按备案类别划分本次完成备案的共计故事影片238部、科教影片15部、动画影片10部以及纪录影片6部。</w:t>
      </w:r>
    </w:p>
    <w:p>
      <w:r>
        <w:t>按类型划分，都市题材最多。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都市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其它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农村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传奇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青少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革命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科幻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涉案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神话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武打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军旅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按年代划分，当代题材占主力位置。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当代</w:t>
            </w:r>
          </w:p>
        </w:tc>
        <w:tc>
          <w:tcPr>
            <w:tcW w:type="dxa" w:w="4320"/>
          </w:tcPr>
          <w:p>
            <w:r>
              <w:t>208</w:t>
            </w:r>
          </w:p>
        </w:tc>
      </w:tr>
      <w:tr>
        <w:tc>
          <w:tcPr>
            <w:tcW w:type="dxa" w:w="4320"/>
          </w:tcPr>
          <w:p>
            <w:r>
              <w:t>近代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古代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现代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r>
        <w:tab/>
        <w:t>本批次中，大数据分析识别出11部上市影视公司关联项目，占比4.09%。结合题材与出品方实力，慷田AI聚焦关注以下项目，题材类型包括了涉案、科幻、青少年及都市。</w:t>
        <w:br/>
      </w:r>
    </w:p>
    <w:p>
      <w:r>
        <w:drawing>
          <wp:inline xmlns:a="http://schemas.openxmlformats.org/drawingml/2006/main" xmlns:pic="http://schemas.openxmlformats.org/drawingml/2006/picture">
            <wp:extent cx="2743200" cy="29432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tle_2021年6月整月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4324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t>[1]《营救》</w:t>
            </w:r>
          </w:p>
        </w:tc>
      </w:tr>
      <w:tr>
        <w:tc>
          <w:tcPr>
            <w:tcW w:type="dxa" w:w="8640"/>
          </w:tcPr>
          <w:p>
            <w:r>
              <w:t>编剧: 柯贞年</w:t>
            </w:r>
          </w:p>
        </w:tc>
      </w:tr>
      <w:tr>
        <w:tc>
          <w:tcPr>
            <w:tcW w:type="dxa" w:w="8640"/>
          </w:tcPr>
          <w:p>
            <w:r>
              <w:t>备案单位: 万达影业（长春）有限公司</w:t>
            </w:r>
          </w:p>
        </w:tc>
      </w:tr>
      <w:tr>
        <w:tc>
          <w:tcPr>
            <w:tcW w:type="dxa" w:w="8640"/>
          </w:tcPr>
          <w:p>
            <w:r>
              <w:t>类型:涉案  年代:当代</w:t>
            </w:r>
          </w:p>
        </w:tc>
      </w:tr>
      <w:tr>
        <w:tc>
          <w:tcPr>
            <w:tcW w:type="dxa" w:w="8640"/>
          </w:tcPr>
          <w:p>
            <w:r>
              <w:t>女主持人侯子枫女儿被绑架，警方追踪调查，媒体争相报道。李中杰意外得知绑架案内幕，配合警方制服了绑匪，挽救人质，自己内心也得到了救赎。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[2]《大鱼海棠贰》</w:t>
            </w:r>
          </w:p>
        </w:tc>
      </w:tr>
      <w:tr>
        <w:tc>
          <w:tcPr>
            <w:tcW w:type="dxa" w:w="8640"/>
          </w:tcPr>
          <w:p>
            <w:r>
              <w:t>编剧: 梁旋</w:t>
            </w:r>
          </w:p>
        </w:tc>
      </w:tr>
      <w:tr>
        <w:tc>
          <w:tcPr>
            <w:tcW w:type="dxa" w:w="8640"/>
          </w:tcPr>
          <w:p>
            <w:r>
              <w:t>备案单位: 彼岸天（北京）文化有限公司、北京光线影业有限公司</w:t>
            </w:r>
          </w:p>
        </w:tc>
      </w:tr>
      <w:tr>
        <w:tc>
          <w:tcPr>
            <w:tcW w:type="dxa" w:w="8640"/>
          </w:tcPr>
          <w:p>
            <w:r>
              <w:t>类型:科幻  年代:当代</w:t>
            </w:r>
          </w:p>
        </w:tc>
      </w:tr>
      <w:tr>
        <w:tc>
          <w:tcPr>
            <w:tcW w:type="dxa" w:w="8640"/>
          </w:tcPr>
          <w:p>
            <w:r>
              <w:t>湫被灵婆复活，正式成为如升楼新任北斗。在履行职责的过程中湫结识了一位少年。两人一起同行，却卷入了这个世界的一场灾难，而他们的命运和世界紧紧交织在一起……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[3]《英雄无畏》</w:t>
            </w:r>
          </w:p>
        </w:tc>
      </w:tr>
      <w:tr>
        <w:tc>
          <w:tcPr>
            <w:tcW w:type="dxa" w:w="8640"/>
          </w:tcPr>
          <w:p>
            <w:r>
              <w:t>编剧: 牛兴安</w:t>
            </w:r>
          </w:p>
        </w:tc>
      </w:tr>
      <w:tr>
        <w:tc>
          <w:tcPr>
            <w:tcW w:type="dxa" w:w="8640"/>
          </w:tcPr>
          <w:p>
            <w:r>
              <w:t>备案单位: 陕西广电影视文化产业发展有限公司、杭州东桥文化传媒有限公司、北京爱奇艺科技有限公司、北京奥创世纪网络影视发行有限公司、北京乐娱文化传媒有限公司</w:t>
            </w:r>
          </w:p>
        </w:tc>
      </w:tr>
      <w:tr>
        <w:tc>
          <w:tcPr>
            <w:tcW w:type="dxa" w:w="8640"/>
          </w:tcPr>
          <w:p>
            <w:r>
              <w:t>类型:涉案  年代:当代</w:t>
            </w:r>
          </w:p>
        </w:tc>
      </w:tr>
      <w:tr>
        <w:tc>
          <w:tcPr>
            <w:tcW w:type="dxa" w:w="8640"/>
          </w:tcPr>
          <w:p>
            <w:r>
              <w:t>明德市公安局副局长杨栋在处理一起命案中，发现背后有涉黑势力作祟，遂带领警队深入调查，最终揭开以企业家林峰为首的顶峰集团开设赌场、放高利贷、侵占资产、杀人灭口等一系列罪行，终将这股涉黑势力绳之以法。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[4]《惊叹号》</w:t>
            </w:r>
          </w:p>
        </w:tc>
      </w:tr>
      <w:tr>
        <w:tc>
          <w:tcPr>
            <w:tcW w:type="dxa" w:w="8640"/>
          </w:tcPr>
          <w:p>
            <w:r>
              <w:t>编剧: 苏彪</w:t>
            </w:r>
          </w:p>
        </w:tc>
      </w:tr>
      <w:tr>
        <w:tc>
          <w:tcPr>
            <w:tcW w:type="dxa" w:w="8640"/>
          </w:tcPr>
          <w:p>
            <w:r>
              <w:t>备案单位: 上海儒意影视制作有限公司</w:t>
            </w:r>
          </w:p>
        </w:tc>
      </w:tr>
      <w:tr>
        <w:tc>
          <w:tcPr>
            <w:tcW w:type="dxa" w:w="8640"/>
          </w:tcPr>
          <w:p>
            <w:r>
              <w:t>类型:都市  年代:当代</w:t>
            </w:r>
          </w:p>
        </w:tc>
      </w:tr>
      <w:tr>
        <w:tc>
          <w:tcPr>
            <w:tcW w:type="dxa" w:w="8640"/>
          </w:tcPr>
          <w:p>
            <w:r>
              <w:t>自幼热爱街舞的陈硕，从小到大都被人嘲笑没有街舞天赋，他通过多年的坚持与努力，终于入选浙江省街舞队，成为一名替补队员。在教练杜刚的魔鬼训练下，陈硕向自己的梦想——“参加杭州亚运会”发起了冲击！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[5]《妈妈在哪里》</w:t>
            </w:r>
          </w:p>
        </w:tc>
      </w:tr>
      <w:tr>
        <w:tc>
          <w:tcPr>
            <w:tcW w:type="dxa" w:w="8640"/>
          </w:tcPr>
          <w:p>
            <w:r>
              <w:t>编剧: 余红梅</w:t>
            </w:r>
          </w:p>
        </w:tc>
      </w:tr>
      <w:tr>
        <w:tc>
          <w:tcPr>
            <w:tcW w:type="dxa" w:w="8640"/>
          </w:tcPr>
          <w:p>
            <w:r>
              <w:t>备案单位: 上海电影集团影视传媒有限公司</w:t>
            </w:r>
          </w:p>
        </w:tc>
      </w:tr>
      <w:tr>
        <w:tc>
          <w:tcPr>
            <w:tcW w:type="dxa" w:w="8640"/>
          </w:tcPr>
          <w:p>
            <w:r>
              <w:t>类型:青少  年代:当代</w:t>
            </w:r>
          </w:p>
        </w:tc>
      </w:tr>
      <w:tr>
        <w:tc>
          <w:tcPr>
            <w:tcW w:type="dxa" w:w="8640"/>
          </w:tcPr>
          <w:p>
            <w:r>
              <w:t>子轩从小由奶奶带大，奶奶去世后，子轩成绩倒数第一，妈妈用尽办法甚至暴打子轩，使子轩陷入对学习惶恐和对妈妈畏惧中，内心十分渴望曾经爱自己的那个妈妈再回来，而当妈妈反省后想改变时，却因一场事故成为植物人。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/>
        <w:br/>
        <w:tab/>
        <w:t>慷田AI结合自主调研及多方大数据比对，通过分析、建模，提炼关键信息。电影立项备案公示信息来自中国国家电影局 China Film Administration, 官方网址  http://www.chinafilm.gov.cn/chinafilm 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Movie Registration Overview 2021年6月整月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