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DA5B8"/>
    <w:p w14:paraId="3687F3EB"/>
    <w:p w14:paraId="2E75B5A8"/>
    <w:p w14:paraId="44B78338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4"/>
        </w:rPr>
        <w:t>《人工智能——深度学习大模型智能体》</w:t>
      </w:r>
    </w:p>
    <w:p w14:paraId="2471362B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4B5563"/>
          <w:sz w:val="36"/>
        </w:rPr>
        <w:t>实验报告</w:t>
      </w:r>
    </w:p>
    <w:p w14:paraId="7BCAE9F3"/>
    <w:p w14:paraId="05DEB44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0E8A5F"/>
          <w:sz w:val="32"/>
        </w:rPr>
        <w:t>实验作业二</w:t>
      </w:r>
    </w:p>
    <w:p w14:paraId="16FBE8A6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0"/>
        </w:rPr>
        <w:t>ConvLSTM 的算法应用与改进</w:t>
      </w:r>
    </w:p>
    <w:p w14:paraId="664F4AA4"/>
    <w:p w14:paraId="1EDD3035">
      <w:pPr>
        <w:spacing w:after="120" w:line="312" w:lineRule="auto"/>
        <w:jc w:val="center"/>
      </w:pPr>
    </w:p>
    <w:p w14:paraId="0D50C105"/>
    <w:p w14:paraId="5D38219C"/>
    <w:p w14:paraId="4F0D8C6D"/>
    <w:p w14:paraId="0137C265"/>
    <w:p w14:paraId="4471D82A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姓　　名：</w:t>
      </w:r>
    </w:p>
    <w:p w14:paraId="08749194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学　　号：</w:t>
      </w:r>
    </w:p>
    <w:p w14:paraId="50EA17D2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班　　级：</w:t>
      </w:r>
    </w:p>
    <w:p w14:paraId="1C32A17A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完成日期：</w:t>
      </w:r>
    </w:p>
    <w:p w14:paraId="68427D63">
      <w:r>
        <w:br w:type="page"/>
      </w:r>
    </w:p>
    <w:p w14:paraId="71972BF2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1  实验概述</w:t>
      </w:r>
    </w:p>
    <w:p w14:paraId="678A9B37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1.1  实验目的</w:t>
      </w:r>
    </w:p>
    <w:p w14:paraId="2343F82C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提示：参考指南第一节，用自己的语言概括。</w:t>
      </w:r>
    </w:p>
    <w:p w14:paraId="4487387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6DEEE62C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AEEAD74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32B6D4F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1.2  实验环境</w:t>
      </w:r>
    </w:p>
    <w:p w14:paraId="4E4644F4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1  实验环境清单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2"/>
        <w:gridCol w:w="3964"/>
        <w:gridCol w:w="2718"/>
      </w:tblGrid>
      <w:tr w14:paraId="765E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ECFDF5"/>
          </w:tcPr>
          <w:p w14:paraId="3B83368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类别</w:t>
            </w:r>
          </w:p>
        </w:tc>
        <w:tc>
          <w:tcPr>
            <w:tcW w:w="3969" w:type="dxa"/>
            <w:shd w:val="clear" w:color="auto" w:fill="ECFDF5"/>
          </w:tcPr>
          <w:p w14:paraId="589F625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名称 / 版本</w:t>
            </w:r>
          </w:p>
        </w:tc>
        <w:tc>
          <w:tcPr>
            <w:tcW w:w="2721" w:type="dxa"/>
            <w:shd w:val="clear" w:color="auto" w:fill="ECFDF5"/>
          </w:tcPr>
          <w:p w14:paraId="316AAC4A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备注</w:t>
            </w:r>
          </w:p>
        </w:tc>
      </w:tr>
      <w:tr w14:paraId="0C64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00AB2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w="3969" w:type="dxa"/>
          </w:tcPr>
          <w:p w14:paraId="5557FAEE">
            <w:pPr>
              <w:spacing w:after="0" w:line="240" w:lineRule="auto"/>
              <w:jc w:val="center"/>
            </w:pPr>
          </w:p>
        </w:tc>
        <w:tc>
          <w:tcPr>
            <w:tcW w:w="2721" w:type="dxa"/>
          </w:tcPr>
          <w:p w14:paraId="3878AE19">
            <w:pPr>
              <w:spacing w:after="0" w:line="240" w:lineRule="auto"/>
              <w:jc w:val="center"/>
            </w:pPr>
          </w:p>
        </w:tc>
      </w:tr>
      <w:tr w14:paraId="0C25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3E058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 / PyTorch</w:t>
            </w:r>
          </w:p>
        </w:tc>
        <w:tc>
          <w:tcPr>
            <w:tcW w:w="3969" w:type="dxa"/>
          </w:tcPr>
          <w:p w14:paraId="547642B8">
            <w:pPr>
              <w:spacing w:after="0" w:line="240" w:lineRule="auto"/>
              <w:jc w:val="center"/>
            </w:pPr>
          </w:p>
        </w:tc>
        <w:tc>
          <w:tcPr>
            <w:tcW w:w="2721" w:type="dxa"/>
          </w:tcPr>
          <w:p w14:paraId="08E18A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GPU：＿＿＿</w:t>
            </w:r>
          </w:p>
        </w:tc>
      </w:tr>
      <w:tr w14:paraId="4131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C1B6C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数据集</w:t>
            </w:r>
          </w:p>
        </w:tc>
        <w:tc>
          <w:tcPr>
            <w:tcW w:w="3969" w:type="dxa"/>
          </w:tcPr>
          <w:p w14:paraId="234643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弹跳小球序列（脚本自动生成）</w:t>
            </w:r>
          </w:p>
        </w:tc>
        <w:tc>
          <w:tcPr>
            <w:tcW w:w="2721" w:type="dxa"/>
          </w:tcPr>
          <w:p w14:paraId="11253E0F">
            <w:pPr>
              <w:spacing w:after="0" w:line="240" w:lineRule="auto"/>
              <w:jc w:val="center"/>
            </w:pPr>
          </w:p>
        </w:tc>
      </w:tr>
      <w:tr w14:paraId="4F3A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4BE6D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TRAE IDE</w:t>
            </w:r>
          </w:p>
        </w:tc>
        <w:tc>
          <w:tcPr>
            <w:tcW w:w="3969" w:type="dxa"/>
          </w:tcPr>
          <w:p w14:paraId="25050904">
            <w:pPr>
              <w:spacing w:after="0" w:line="240" w:lineRule="auto"/>
              <w:jc w:val="center"/>
            </w:pPr>
          </w:p>
        </w:tc>
        <w:tc>
          <w:tcPr>
            <w:tcW w:w="2721" w:type="dxa"/>
          </w:tcPr>
          <w:p w14:paraId="295510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使用功能：＿</w:t>
            </w:r>
          </w:p>
        </w:tc>
      </w:tr>
    </w:tbl>
    <w:p w14:paraId="4A5E664B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2  基线实验</w:t>
      </w:r>
    </w:p>
    <w:p w14:paraId="1173593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2.1  基线设置</w:t>
      </w:r>
    </w:p>
    <w:p w14:paraId="58650EC4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2  基线 ConvLSTM 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6908"/>
      </w:tblGrid>
      <w:tr w14:paraId="5EDB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CFDF5"/>
          </w:tcPr>
          <w:p w14:paraId="7281677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项目</w:t>
            </w:r>
          </w:p>
        </w:tc>
        <w:tc>
          <w:tcPr>
            <w:tcW w:w="6917" w:type="dxa"/>
            <w:shd w:val="clear" w:color="auto" w:fill="ECFDF5"/>
          </w:tcPr>
          <w:p w14:paraId="7F92EA0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配置</w:t>
            </w:r>
          </w:p>
        </w:tc>
      </w:tr>
      <w:tr w14:paraId="5B12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C12EF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任务设定</w:t>
            </w:r>
          </w:p>
        </w:tc>
        <w:tc>
          <w:tcPr>
            <w:tcW w:w="6917" w:type="dxa"/>
          </w:tcPr>
          <w:p w14:paraId="24C7D3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看前 4 帧（32×32），预测第 5 帧</w:t>
            </w:r>
          </w:p>
        </w:tc>
      </w:tr>
      <w:tr w14:paraId="1BFE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B0F9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ConvLSTM 细胞</w:t>
            </w:r>
          </w:p>
        </w:tc>
        <w:tc>
          <w:tcPr>
            <w:tcW w:w="6917" w:type="dxa"/>
          </w:tcPr>
          <w:p w14:paraId="0DDF51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C_in=1, C_h=32, K=3，1 层</w:t>
            </w:r>
          </w:p>
        </w:tc>
      </w:tr>
      <w:tr w14:paraId="1C63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17B2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输出卷积</w:t>
            </w:r>
          </w:p>
        </w:tc>
        <w:tc>
          <w:tcPr>
            <w:tcW w:w="6917" w:type="dxa"/>
          </w:tcPr>
          <w:p w14:paraId="70E9BE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Conv2d(32→1, 3×3, padding=1)</w:t>
            </w:r>
          </w:p>
        </w:tc>
      </w:tr>
      <w:tr w14:paraId="1896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0149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损失 / 优化器</w:t>
            </w:r>
          </w:p>
        </w:tc>
        <w:tc>
          <w:tcPr>
            <w:tcW w:w="6917" w:type="dxa"/>
          </w:tcPr>
          <w:p w14:paraId="789517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MSE / Adam(0.001)，批 64，5 epoch</w:t>
            </w:r>
          </w:p>
        </w:tc>
      </w:tr>
      <w:tr w14:paraId="551A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CE81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随机种子</w:t>
            </w:r>
          </w:p>
        </w:tc>
        <w:tc>
          <w:tcPr>
            <w:tcW w:w="6917" w:type="dxa"/>
          </w:tcPr>
          <w:p w14:paraId="54853C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42</w:t>
            </w:r>
          </w:p>
        </w:tc>
      </w:tr>
    </w:tbl>
    <w:p w14:paraId="393D6397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2.2  参数量手算验证（必做）</w:t>
      </w:r>
    </w:p>
    <w:p w14:paraId="33485CE5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3  参数量手算与核对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3511"/>
        <w:gridCol w:w="1812"/>
        <w:gridCol w:w="2038"/>
      </w:tblGrid>
      <w:tr w14:paraId="26E2A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CFDF5"/>
          </w:tcPr>
          <w:p w14:paraId="62F5018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模块</w:t>
            </w:r>
          </w:p>
        </w:tc>
        <w:tc>
          <w:tcPr>
            <w:tcW w:w="3515" w:type="dxa"/>
            <w:shd w:val="clear" w:color="auto" w:fill="ECFDF5"/>
          </w:tcPr>
          <w:p w14:paraId="749CDF7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公式代入过程</w:t>
            </w:r>
          </w:p>
        </w:tc>
        <w:tc>
          <w:tcPr>
            <w:tcW w:w="1814" w:type="dxa"/>
            <w:shd w:val="clear" w:color="auto" w:fill="ECFDF5"/>
          </w:tcPr>
          <w:p w14:paraId="2BA80523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手算结果</w:t>
            </w:r>
          </w:p>
        </w:tc>
        <w:tc>
          <w:tcPr>
            <w:tcW w:w="2041" w:type="dxa"/>
            <w:shd w:val="clear" w:color="auto" w:fill="ECFDF5"/>
          </w:tcPr>
          <w:p w14:paraId="33241905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代码核对</w:t>
            </w:r>
          </w:p>
        </w:tc>
      </w:tr>
      <w:tr w14:paraId="7D59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6219E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ConvLSTM 细胞</w:t>
            </w:r>
          </w:p>
        </w:tc>
        <w:tc>
          <w:tcPr>
            <w:tcW w:w="3515" w:type="dxa"/>
          </w:tcPr>
          <w:p w14:paraId="2602AB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4×(3×3×1×32 + 3×3×32×32 + 32)</w:t>
            </w:r>
          </w:p>
        </w:tc>
        <w:tc>
          <w:tcPr>
            <w:tcW w:w="1814" w:type="dxa"/>
          </w:tcPr>
          <w:p w14:paraId="1B9F33C2">
            <w:pPr>
              <w:spacing w:after="0" w:line="240" w:lineRule="auto"/>
              <w:jc w:val="center"/>
            </w:pPr>
          </w:p>
        </w:tc>
        <w:tc>
          <w:tcPr>
            <w:tcW w:w="2041" w:type="dxa"/>
          </w:tcPr>
          <w:p w14:paraId="053AAF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□ 一致</w:t>
            </w:r>
          </w:p>
        </w:tc>
      </w:tr>
      <w:tr w14:paraId="459AB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C9AE9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输出卷积</w:t>
            </w:r>
          </w:p>
        </w:tc>
        <w:tc>
          <w:tcPr>
            <w:tcW w:w="3515" w:type="dxa"/>
          </w:tcPr>
          <w:p w14:paraId="002232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3×3×32×1 + 1</w:t>
            </w:r>
          </w:p>
        </w:tc>
        <w:tc>
          <w:tcPr>
            <w:tcW w:w="1814" w:type="dxa"/>
          </w:tcPr>
          <w:p w14:paraId="104C226D">
            <w:pPr>
              <w:spacing w:after="0" w:line="240" w:lineRule="auto"/>
              <w:jc w:val="center"/>
            </w:pPr>
          </w:p>
        </w:tc>
        <w:tc>
          <w:tcPr>
            <w:tcW w:w="2041" w:type="dxa"/>
          </w:tcPr>
          <w:p w14:paraId="6F7718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□ 一致</w:t>
            </w:r>
          </w:p>
        </w:tc>
      </w:tr>
      <w:tr w14:paraId="75ED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CD357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总参数量</w:t>
            </w:r>
          </w:p>
        </w:tc>
        <w:tc>
          <w:tcPr>
            <w:tcW w:w="3515" w:type="dxa"/>
          </w:tcPr>
          <w:p w14:paraId="457048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相加</w:t>
            </w:r>
          </w:p>
        </w:tc>
        <w:tc>
          <w:tcPr>
            <w:tcW w:w="1814" w:type="dxa"/>
          </w:tcPr>
          <w:p w14:paraId="2C044F7E">
            <w:pPr>
              <w:spacing w:after="0" w:line="240" w:lineRule="auto"/>
              <w:jc w:val="center"/>
            </w:pPr>
          </w:p>
        </w:tc>
        <w:tc>
          <w:tcPr>
            <w:tcW w:w="2041" w:type="dxa"/>
          </w:tcPr>
          <w:p w14:paraId="0B0AE0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□ 一致</w:t>
            </w:r>
          </w:p>
        </w:tc>
      </w:tr>
    </w:tbl>
    <w:p w14:paraId="3E1A1730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提示：写出代入过程（如 4×(288 + 9216 + 32) = 38144），并把 sum(p.numel()) 的打印结果截图放报告末尾。</w:t>
      </w:r>
    </w:p>
    <w:p w14:paraId="26C4B222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2.3  基线结果</w:t>
      </w:r>
    </w:p>
    <w:p w14:paraId="1DB0D883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测试 MSE：＿＿＿＿　　测试 MAE：＿＿＿＿　　耗时：＿＿＿＿ 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575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3C5F2A67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40C96046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  基线训练损失与测试 MSE 曲线（result_baseline.png）</w:t>
      </w:r>
    </w:p>
    <w:p w14:paraId="14234C02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3  对照实验（控制变量）</w:t>
      </w:r>
    </w:p>
    <w:p w14:paraId="323E9E4B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4  对照实验设计与结果记录表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1360"/>
        <w:gridCol w:w="2038"/>
        <w:gridCol w:w="1076"/>
        <w:gridCol w:w="1076"/>
        <w:gridCol w:w="1076"/>
        <w:gridCol w:w="1925"/>
      </w:tblGrid>
      <w:tr w14:paraId="1A69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ECFDF5"/>
          </w:tcPr>
          <w:p w14:paraId="7AF5BB01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组号</w:t>
            </w:r>
          </w:p>
        </w:tc>
        <w:tc>
          <w:tcPr>
            <w:tcW w:w="1361" w:type="dxa"/>
            <w:shd w:val="clear" w:color="auto" w:fill="ECFDF5"/>
          </w:tcPr>
          <w:p w14:paraId="79C2B15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实验名称</w:t>
            </w:r>
          </w:p>
        </w:tc>
        <w:tc>
          <w:tcPr>
            <w:tcW w:w="2041" w:type="dxa"/>
            <w:shd w:val="clear" w:color="auto" w:fill="ECFDF5"/>
          </w:tcPr>
          <w:p w14:paraId="301F2D2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改动内容</w:t>
            </w:r>
          </w:p>
        </w:tc>
        <w:tc>
          <w:tcPr>
            <w:tcW w:w="1077" w:type="dxa"/>
            <w:shd w:val="clear" w:color="auto" w:fill="ECFDF5"/>
          </w:tcPr>
          <w:p w14:paraId="1EA4EDE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MSE</w:t>
            </w:r>
          </w:p>
        </w:tc>
        <w:tc>
          <w:tcPr>
            <w:tcW w:w="1077" w:type="dxa"/>
            <w:shd w:val="clear" w:color="auto" w:fill="ECFDF5"/>
          </w:tcPr>
          <w:p w14:paraId="46D27FF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MAE</w:t>
            </w:r>
          </w:p>
        </w:tc>
        <w:tc>
          <w:tcPr>
            <w:tcW w:w="1077" w:type="dxa"/>
            <w:shd w:val="clear" w:color="auto" w:fill="ECFDF5"/>
          </w:tcPr>
          <w:p w14:paraId="639C6A9B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耗时（s）</w:t>
            </w:r>
          </w:p>
        </w:tc>
        <w:tc>
          <w:tcPr>
            <w:tcW w:w="1928" w:type="dxa"/>
            <w:shd w:val="clear" w:color="auto" w:fill="ECFDF5"/>
          </w:tcPr>
          <w:p w14:paraId="070C5AA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观察结论</w:t>
            </w:r>
          </w:p>
        </w:tc>
      </w:tr>
      <w:tr w14:paraId="683D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4B0B98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w="1361" w:type="dxa"/>
          </w:tcPr>
          <w:p w14:paraId="004898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基线 Baseline</w:t>
            </w:r>
          </w:p>
        </w:tc>
        <w:tc>
          <w:tcPr>
            <w:tcW w:w="2041" w:type="dxa"/>
          </w:tcPr>
          <w:p w14:paraId="641C27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077" w:type="dxa"/>
          </w:tcPr>
          <w:p w14:paraId="7AC9E17C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4A77A5FB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75173999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601A56B6">
            <w:pPr>
              <w:spacing w:after="0" w:line="240" w:lineRule="auto"/>
              <w:jc w:val="center"/>
            </w:pPr>
          </w:p>
        </w:tc>
      </w:tr>
      <w:tr w14:paraId="26250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692EE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w="1361" w:type="dxa"/>
          </w:tcPr>
          <w:p w14:paraId="3CADF8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加深层数</w:t>
            </w:r>
          </w:p>
        </w:tc>
        <w:tc>
          <w:tcPr>
            <w:tcW w:w="2041" w:type="dxa"/>
          </w:tcPr>
          <w:p w14:paraId="15D86A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层</w:t>
            </w:r>
          </w:p>
        </w:tc>
        <w:tc>
          <w:tcPr>
            <w:tcW w:w="1077" w:type="dxa"/>
          </w:tcPr>
          <w:p w14:paraId="56438487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01ECBB0C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3CA8A74F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73544E1C">
            <w:pPr>
              <w:spacing w:after="0" w:line="240" w:lineRule="auto"/>
              <w:jc w:val="center"/>
            </w:pPr>
          </w:p>
        </w:tc>
      </w:tr>
      <w:tr w14:paraId="6ADF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985C9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w="1361" w:type="dxa"/>
          </w:tcPr>
          <w:p w14:paraId="2C7100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隐藏通道</w:t>
            </w:r>
          </w:p>
        </w:tc>
        <w:tc>
          <w:tcPr>
            <w:tcW w:w="2041" w:type="dxa"/>
          </w:tcPr>
          <w:p w14:paraId="3642D3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 → 64</w:t>
            </w:r>
          </w:p>
        </w:tc>
        <w:tc>
          <w:tcPr>
            <w:tcW w:w="1077" w:type="dxa"/>
          </w:tcPr>
          <w:p w14:paraId="7EFEBA24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694532F8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62374AFB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135659D1">
            <w:pPr>
              <w:spacing w:after="0" w:line="240" w:lineRule="auto"/>
              <w:jc w:val="center"/>
            </w:pPr>
          </w:p>
        </w:tc>
      </w:tr>
      <w:tr w14:paraId="3930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7DC077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w="1361" w:type="dxa"/>
          </w:tcPr>
          <w:p w14:paraId="626EF8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卷积核</w:t>
            </w:r>
          </w:p>
        </w:tc>
        <w:tc>
          <w:tcPr>
            <w:tcW w:w="2041" w:type="dxa"/>
          </w:tcPr>
          <w:p w14:paraId="13B5B5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K=3 → 5</w:t>
            </w:r>
          </w:p>
        </w:tc>
        <w:tc>
          <w:tcPr>
            <w:tcW w:w="1077" w:type="dxa"/>
          </w:tcPr>
          <w:p w14:paraId="786F10F0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15E29FBB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5923D31B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42B84A2C">
            <w:pPr>
              <w:spacing w:after="0" w:line="240" w:lineRule="auto"/>
              <w:jc w:val="center"/>
            </w:pPr>
          </w:p>
        </w:tc>
      </w:tr>
      <w:tr w14:paraId="3A0E4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A86CB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w="1361" w:type="dxa"/>
          </w:tcPr>
          <w:p w14:paraId="63CD7C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输入帧数</w:t>
            </w:r>
          </w:p>
        </w:tc>
        <w:tc>
          <w:tcPr>
            <w:tcW w:w="2041" w:type="dxa"/>
          </w:tcPr>
          <w:p w14:paraId="5339B0E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→ 8</w:t>
            </w:r>
          </w:p>
        </w:tc>
        <w:tc>
          <w:tcPr>
            <w:tcW w:w="1077" w:type="dxa"/>
          </w:tcPr>
          <w:p w14:paraId="18B9E5AA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08D142FE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49BF1615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7CD67DA8">
            <w:pPr>
              <w:spacing w:after="0" w:line="240" w:lineRule="auto"/>
              <w:jc w:val="center"/>
            </w:pPr>
          </w:p>
        </w:tc>
      </w:tr>
      <w:tr w14:paraId="21B8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733D05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w="1361" w:type="dxa"/>
          </w:tcPr>
          <w:p w14:paraId="5A8626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结构对照</w:t>
            </w:r>
          </w:p>
        </w:tc>
        <w:tc>
          <w:tcPr>
            <w:tcW w:w="2041" w:type="dxa"/>
          </w:tcPr>
          <w:p w14:paraId="1CBE46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全连接 LSTM</w:t>
            </w:r>
          </w:p>
        </w:tc>
        <w:tc>
          <w:tcPr>
            <w:tcW w:w="1077" w:type="dxa"/>
          </w:tcPr>
          <w:p w14:paraId="731E0818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698F7C97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4107522C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2BD9D836">
            <w:pPr>
              <w:spacing w:after="0" w:line="240" w:lineRule="auto"/>
              <w:jc w:val="center"/>
            </w:pPr>
          </w:p>
        </w:tc>
      </w:tr>
      <w:tr w14:paraId="1BD2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186A71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w="1361" w:type="dxa"/>
          </w:tcPr>
          <w:p w14:paraId="71CEA2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损失函数</w:t>
            </w:r>
          </w:p>
        </w:tc>
        <w:tc>
          <w:tcPr>
            <w:tcW w:w="2041" w:type="dxa"/>
          </w:tcPr>
          <w:p w14:paraId="44BF31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MSE → L1</w:t>
            </w:r>
          </w:p>
        </w:tc>
        <w:tc>
          <w:tcPr>
            <w:tcW w:w="1077" w:type="dxa"/>
          </w:tcPr>
          <w:p w14:paraId="2B8FF88E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2D72F02C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3CAFB724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62230E38">
            <w:pPr>
              <w:spacing w:after="0" w:line="240" w:lineRule="auto"/>
              <w:jc w:val="center"/>
            </w:pPr>
          </w:p>
        </w:tc>
      </w:tr>
      <w:tr w14:paraId="4DF7B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7A2E59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w="1361" w:type="dxa"/>
          </w:tcPr>
          <w:p w14:paraId="2CFDAD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最优组合</w:t>
            </w:r>
          </w:p>
        </w:tc>
        <w:tc>
          <w:tcPr>
            <w:tcW w:w="2041" w:type="dxa"/>
          </w:tcPr>
          <w:p w14:paraId="25B76F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综合有效改进</w:t>
            </w:r>
          </w:p>
        </w:tc>
        <w:tc>
          <w:tcPr>
            <w:tcW w:w="1077" w:type="dxa"/>
          </w:tcPr>
          <w:p w14:paraId="26C3A995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165CA210">
            <w:pPr>
              <w:spacing w:after="0" w:line="240" w:lineRule="auto"/>
              <w:jc w:val="center"/>
            </w:pPr>
          </w:p>
        </w:tc>
        <w:tc>
          <w:tcPr>
            <w:tcW w:w="1077" w:type="dxa"/>
          </w:tcPr>
          <w:p w14:paraId="1F32F342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559C0409">
            <w:pPr>
              <w:spacing w:after="0" w:line="240" w:lineRule="auto"/>
              <w:jc w:val="center"/>
            </w:pPr>
          </w:p>
        </w:tc>
      </w:tr>
    </w:tbl>
    <w:p w14:paraId="3486196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3.1  实验 1：加深层数</w:t>
      </w:r>
    </w:p>
    <w:p w14:paraId="143AEB45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提示：两层细胞是否学到了更抽象的运动特征？代价是什么？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438D6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1026DD26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354DA87D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2  实验 1 曲线（result_exp1.png）</w:t>
      </w:r>
    </w:p>
    <w:p w14:paraId="7FE6E93B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77060F0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52D3C5B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3.2  实验 2：隐藏通道</w:t>
      </w:r>
    </w:p>
    <w:p w14:paraId="56BB64F4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提示：容量翻倍（参数量约 4 倍）换来多少 MSE 下降？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3CA9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117B7D57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337E5F3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3  实验 2 曲线（result_exp2.png）</w:t>
      </w:r>
    </w:p>
    <w:p w14:paraId="546A5166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77A1A6B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59F67FF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3.3  实验 3：卷积核</w:t>
      </w:r>
    </w:p>
    <w:p w14:paraId="5DC3FEBE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提示：更大的感受野对“预测小球位置”有何帮助？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63E7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6F2AB941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194D47F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4  实验 3 曲线（result_exp3.png）</w:t>
      </w:r>
    </w:p>
    <w:p w14:paraId="2EA4081F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6A442038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307402D1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3.4  实验 4：输入帧数</w:t>
      </w:r>
    </w:p>
    <w:p w14:paraId="3ED97910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提示：运动信息更充分时，预测是否更稳定？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69E8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793BE4FA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4008F053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5  实验 4 曲线（result_exp4.png）</w:t>
      </w:r>
    </w:p>
    <w:p w14:paraId="55265F4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30F5BE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C460D9C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3.5  实验 5：结构对照</w:t>
      </w:r>
    </w:p>
    <w:p w14:paraId="04DBE77F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提示：全连接 LSTM 与 ConvLSTM 的 MSE 与参数量对比说明了什么？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216B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6B5D19D4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339E7FC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6  实验 5 曲线（result_exp5.png）</w:t>
      </w:r>
    </w:p>
    <w:p w14:paraId="33AB09EB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32507DCB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4AF89E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3.6  实验 6：损失函数</w:t>
      </w:r>
    </w:p>
    <w:p w14:paraId="285F862C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提示：L1 与 MSE 的预测帧视觉差异？哪个更锐利？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2020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09805969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7647F67A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7  实验 6 曲线（result_exp6.png）</w:t>
      </w:r>
    </w:p>
    <w:p w14:paraId="1E31E605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21D653F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119916D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4  AI 协作记录（TRAE 使用情况）</w:t>
      </w:r>
    </w:p>
    <w:p w14:paraId="4306A084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5  TRAE 协作过程记录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699"/>
        <w:gridCol w:w="3171"/>
        <w:gridCol w:w="3398"/>
      </w:tblGrid>
      <w:tr w14:paraId="02C05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ECFDF5"/>
          </w:tcPr>
          <w:p w14:paraId="35D2A53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ECFDF5"/>
          </w:tcPr>
          <w:p w14:paraId="393574A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使用场景</w:t>
            </w:r>
          </w:p>
        </w:tc>
        <w:tc>
          <w:tcPr>
            <w:tcW w:w="3175" w:type="dxa"/>
            <w:shd w:val="clear" w:color="auto" w:fill="ECFDF5"/>
          </w:tcPr>
          <w:p w14:paraId="1AA4373E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提示词 / 操作原文（摘要）</w:t>
            </w:r>
          </w:p>
        </w:tc>
        <w:tc>
          <w:tcPr>
            <w:tcW w:w="3402" w:type="dxa"/>
            <w:shd w:val="clear" w:color="auto" w:fill="ECFDF5"/>
          </w:tcPr>
          <w:p w14:paraId="6BE7E50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AI 输出与我的采纳、修改</w:t>
            </w:r>
          </w:p>
        </w:tc>
      </w:tr>
      <w:tr w14:paraId="772E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55630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w="1701" w:type="dxa"/>
          </w:tcPr>
          <w:p w14:paraId="0B6FDB4B">
            <w:pPr>
              <w:spacing w:after="0" w:line="240" w:lineRule="auto"/>
              <w:jc w:val="center"/>
            </w:pPr>
          </w:p>
        </w:tc>
        <w:tc>
          <w:tcPr>
            <w:tcW w:w="3175" w:type="dxa"/>
          </w:tcPr>
          <w:p w14:paraId="253FECE8">
            <w:pPr>
              <w:spacing w:after="0" w:line="240" w:lineRule="auto"/>
              <w:jc w:val="center"/>
            </w:pPr>
          </w:p>
        </w:tc>
        <w:tc>
          <w:tcPr>
            <w:tcW w:w="3402" w:type="dxa"/>
          </w:tcPr>
          <w:p w14:paraId="19A18521">
            <w:pPr>
              <w:spacing w:after="0" w:line="240" w:lineRule="auto"/>
              <w:jc w:val="center"/>
            </w:pPr>
          </w:p>
        </w:tc>
      </w:tr>
      <w:tr w14:paraId="3768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A6B8A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w="1701" w:type="dxa"/>
          </w:tcPr>
          <w:p w14:paraId="1BDF56F5">
            <w:pPr>
              <w:spacing w:after="0" w:line="240" w:lineRule="auto"/>
              <w:jc w:val="center"/>
            </w:pPr>
          </w:p>
        </w:tc>
        <w:tc>
          <w:tcPr>
            <w:tcW w:w="3175" w:type="dxa"/>
          </w:tcPr>
          <w:p w14:paraId="211F315F">
            <w:pPr>
              <w:spacing w:after="0" w:line="240" w:lineRule="auto"/>
              <w:jc w:val="center"/>
            </w:pPr>
          </w:p>
        </w:tc>
        <w:tc>
          <w:tcPr>
            <w:tcW w:w="3402" w:type="dxa"/>
          </w:tcPr>
          <w:p w14:paraId="33B77F0D">
            <w:pPr>
              <w:spacing w:after="0" w:line="240" w:lineRule="auto"/>
              <w:jc w:val="center"/>
            </w:pPr>
          </w:p>
        </w:tc>
      </w:tr>
      <w:tr w14:paraId="56FF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41AB9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w="1701" w:type="dxa"/>
          </w:tcPr>
          <w:p w14:paraId="01CEDE26">
            <w:pPr>
              <w:spacing w:after="0" w:line="240" w:lineRule="auto"/>
              <w:jc w:val="center"/>
            </w:pPr>
          </w:p>
        </w:tc>
        <w:tc>
          <w:tcPr>
            <w:tcW w:w="3175" w:type="dxa"/>
          </w:tcPr>
          <w:p w14:paraId="1FAD14E0">
            <w:pPr>
              <w:spacing w:after="0" w:line="240" w:lineRule="auto"/>
              <w:jc w:val="center"/>
            </w:pPr>
          </w:p>
        </w:tc>
        <w:tc>
          <w:tcPr>
            <w:tcW w:w="3402" w:type="dxa"/>
          </w:tcPr>
          <w:p w14:paraId="1AAF4F1F">
            <w:pPr>
              <w:spacing w:after="0" w:line="240" w:lineRule="auto"/>
              <w:jc w:val="center"/>
            </w:pPr>
          </w:p>
        </w:tc>
      </w:tr>
    </w:tbl>
    <w:p w14:paraId="2BE09353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5  结果分析</w:t>
      </w:r>
    </w:p>
    <w:p w14:paraId="77EE8D3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5.1  最优组合复测</w:t>
      </w:r>
    </w:p>
    <w:p w14:paraId="4D08318D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6  最优组合 3 次复测结果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1593"/>
        <w:gridCol w:w="2028"/>
        <w:gridCol w:w="2029"/>
        <w:gridCol w:w="1932"/>
      </w:tblGrid>
      <w:tr w14:paraId="3CA2F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CFDF5"/>
          </w:tcPr>
          <w:p w14:paraId="2C00A18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运行次数</w:t>
            </w:r>
          </w:p>
        </w:tc>
        <w:tc>
          <w:tcPr>
            <w:tcW w:w="1701" w:type="dxa"/>
            <w:shd w:val="clear" w:color="auto" w:fill="ECFDF5"/>
          </w:tcPr>
          <w:p w14:paraId="6B23B36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随机种子</w:t>
            </w:r>
          </w:p>
        </w:tc>
        <w:tc>
          <w:tcPr>
            <w:tcW w:w="2154" w:type="dxa"/>
            <w:shd w:val="clear" w:color="auto" w:fill="ECFDF5"/>
          </w:tcPr>
          <w:p w14:paraId="3C418BB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 MSE</w:t>
            </w:r>
          </w:p>
        </w:tc>
        <w:tc>
          <w:tcPr>
            <w:tcW w:w="2154" w:type="dxa"/>
            <w:shd w:val="clear" w:color="auto" w:fill="ECFDF5"/>
          </w:tcPr>
          <w:p w14:paraId="115BFFA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 MAE</w:t>
            </w:r>
          </w:p>
        </w:tc>
        <w:tc>
          <w:tcPr>
            <w:tcW w:w="2041" w:type="dxa"/>
            <w:shd w:val="clear" w:color="auto" w:fill="ECFDF5"/>
          </w:tcPr>
          <w:p w14:paraId="5C776F3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耗时（s）</w:t>
            </w:r>
          </w:p>
        </w:tc>
      </w:tr>
      <w:tr w14:paraId="26AE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428F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次</w:t>
            </w:r>
          </w:p>
        </w:tc>
        <w:tc>
          <w:tcPr>
            <w:tcW w:w="1701" w:type="dxa"/>
          </w:tcPr>
          <w:p w14:paraId="13339C98">
            <w:pPr>
              <w:spacing w:after="0" w:line="240" w:lineRule="auto"/>
              <w:jc w:val="center"/>
            </w:pPr>
            <w:bookmarkStart w:id="0" w:name="_GoBack"/>
            <w:bookmarkEnd w:id="0"/>
          </w:p>
        </w:tc>
        <w:tc>
          <w:tcPr>
            <w:tcW w:w="2154" w:type="dxa"/>
          </w:tcPr>
          <w:p w14:paraId="7AE971BF">
            <w:pPr>
              <w:spacing w:after="0" w:line="240" w:lineRule="auto"/>
              <w:jc w:val="center"/>
            </w:pPr>
          </w:p>
        </w:tc>
        <w:tc>
          <w:tcPr>
            <w:tcW w:w="2154" w:type="dxa"/>
          </w:tcPr>
          <w:p w14:paraId="14839D65">
            <w:pPr>
              <w:spacing w:after="0" w:line="240" w:lineRule="auto"/>
              <w:jc w:val="center"/>
            </w:pPr>
          </w:p>
        </w:tc>
        <w:tc>
          <w:tcPr>
            <w:tcW w:w="2041" w:type="dxa"/>
          </w:tcPr>
          <w:p w14:paraId="369558B1">
            <w:pPr>
              <w:spacing w:after="0" w:line="240" w:lineRule="auto"/>
              <w:jc w:val="center"/>
            </w:pPr>
          </w:p>
        </w:tc>
      </w:tr>
      <w:tr w14:paraId="5A44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6FE99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 次</w:t>
            </w:r>
          </w:p>
        </w:tc>
        <w:tc>
          <w:tcPr>
            <w:tcW w:w="1701" w:type="dxa"/>
          </w:tcPr>
          <w:p w14:paraId="4B75578F">
            <w:pPr>
              <w:spacing w:after="0" w:line="240" w:lineRule="auto"/>
              <w:jc w:val="center"/>
            </w:pPr>
          </w:p>
        </w:tc>
        <w:tc>
          <w:tcPr>
            <w:tcW w:w="2154" w:type="dxa"/>
          </w:tcPr>
          <w:p w14:paraId="7F5B33E8">
            <w:pPr>
              <w:spacing w:after="0" w:line="240" w:lineRule="auto"/>
              <w:jc w:val="center"/>
            </w:pPr>
          </w:p>
        </w:tc>
        <w:tc>
          <w:tcPr>
            <w:tcW w:w="2154" w:type="dxa"/>
          </w:tcPr>
          <w:p w14:paraId="4857C167">
            <w:pPr>
              <w:spacing w:after="0" w:line="240" w:lineRule="auto"/>
              <w:jc w:val="center"/>
            </w:pPr>
          </w:p>
        </w:tc>
        <w:tc>
          <w:tcPr>
            <w:tcW w:w="2041" w:type="dxa"/>
          </w:tcPr>
          <w:p w14:paraId="6C29E8E6">
            <w:pPr>
              <w:spacing w:after="0" w:line="240" w:lineRule="auto"/>
              <w:jc w:val="center"/>
            </w:pPr>
          </w:p>
        </w:tc>
      </w:tr>
      <w:tr w14:paraId="0A035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994DF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3 次</w:t>
            </w:r>
          </w:p>
        </w:tc>
        <w:tc>
          <w:tcPr>
            <w:tcW w:w="1701" w:type="dxa"/>
          </w:tcPr>
          <w:p w14:paraId="15ECAE86">
            <w:pPr>
              <w:spacing w:after="0" w:line="240" w:lineRule="auto"/>
              <w:jc w:val="center"/>
            </w:pPr>
          </w:p>
        </w:tc>
        <w:tc>
          <w:tcPr>
            <w:tcW w:w="2154" w:type="dxa"/>
          </w:tcPr>
          <w:p w14:paraId="6815F1FE">
            <w:pPr>
              <w:spacing w:after="0" w:line="240" w:lineRule="auto"/>
              <w:jc w:val="center"/>
            </w:pPr>
          </w:p>
        </w:tc>
        <w:tc>
          <w:tcPr>
            <w:tcW w:w="2154" w:type="dxa"/>
          </w:tcPr>
          <w:p w14:paraId="1F437238">
            <w:pPr>
              <w:spacing w:after="0" w:line="240" w:lineRule="auto"/>
              <w:jc w:val="center"/>
            </w:pPr>
          </w:p>
        </w:tc>
        <w:tc>
          <w:tcPr>
            <w:tcW w:w="2041" w:type="dxa"/>
          </w:tcPr>
          <w:p w14:paraId="549D6888">
            <w:pPr>
              <w:spacing w:after="0" w:line="240" w:lineRule="auto"/>
              <w:jc w:val="center"/>
            </w:pPr>
          </w:p>
        </w:tc>
      </w:tr>
      <w:tr w14:paraId="49DBE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4F37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平均值</w:t>
            </w:r>
          </w:p>
        </w:tc>
        <w:tc>
          <w:tcPr>
            <w:tcW w:w="1701" w:type="dxa"/>
          </w:tcPr>
          <w:p w14:paraId="78B5E3F3">
            <w:pPr>
              <w:spacing w:after="0" w:line="240" w:lineRule="auto"/>
              <w:jc w:val="center"/>
            </w:pPr>
          </w:p>
        </w:tc>
        <w:tc>
          <w:tcPr>
            <w:tcW w:w="2154" w:type="dxa"/>
          </w:tcPr>
          <w:p w14:paraId="3A9BB1E2">
            <w:pPr>
              <w:spacing w:after="0" w:line="240" w:lineRule="auto"/>
              <w:jc w:val="center"/>
            </w:pPr>
          </w:p>
        </w:tc>
        <w:tc>
          <w:tcPr>
            <w:tcW w:w="2154" w:type="dxa"/>
          </w:tcPr>
          <w:p w14:paraId="661AF6BD">
            <w:pPr>
              <w:spacing w:after="0" w:line="240" w:lineRule="auto"/>
              <w:jc w:val="center"/>
            </w:pPr>
          </w:p>
        </w:tc>
        <w:tc>
          <w:tcPr>
            <w:tcW w:w="2041" w:type="dxa"/>
          </w:tcPr>
          <w:p w14:paraId="7759A38F">
            <w:pPr>
              <w:spacing w:after="0" w:line="240" w:lineRule="auto"/>
              <w:jc w:val="center"/>
            </w:pPr>
          </w:p>
        </w:tc>
      </w:tr>
    </w:tbl>
    <w:p w14:paraId="6BBD228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5.2  预测帧对比分析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15B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47C9CD81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36FDD380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8  输入帧 | 真实帧 | 预测帧 对比图（result_pred.png）</w:t>
      </w:r>
    </w:p>
    <w:p w14:paraId="1092D1CD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提示：对比 3 个样本的预测位置与真实位置，讨论小球速度快 / 贴边反弹时预测误差如何变化。</w:t>
      </w:r>
    </w:p>
    <w:p w14:paraId="2A410DCA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87D86DE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566C6ADF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C7EA4F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5.3  总结论</w:t>
      </w:r>
    </w:p>
    <w:p w14:paraId="21DEF435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提示：3–5 条结论，总结“什么样的 ConvLSTM 设计更有效”。</w:t>
      </w:r>
    </w:p>
    <w:p w14:paraId="1269B212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3CD721D5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6F4C8B3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CEA634E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7B95702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6  思考题作答</w:t>
      </w:r>
    </w:p>
    <w:p w14:paraId="427F107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(1) ConvLSTM 与普通 LSTM 的本质区别？为什么保留二维空间结构对预测运动序列特别重要？</w:t>
      </w:r>
    </w:p>
    <w:p w14:paraId="536BED31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B305885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730FAF1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4F1EE2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(2) C_h 从 32 增至 64 时单个细胞参数量变为多少？增长几倍？说明容量与成本的权衡。</w:t>
      </w:r>
    </w:p>
    <w:p w14:paraId="7BE7AA8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B728A06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60FC617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51B7CE1E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(3) 全连接 LSTM 对照的参数量是多少？从参数量与空间局部性解释其与 ConvLSTM 的表现差异。</w:t>
      </w:r>
    </w:p>
    <w:p w14:paraId="3575D7F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9BFDACF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0A08B2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2478C1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(4) 增加输入帧数为什么能提升预测精度？加到 16 帧可能遇到什么问题？</w:t>
      </w:r>
    </w:p>
    <w:p w14:paraId="04590C2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3A85D3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AE83E9C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2CC243B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(5) 气象降水临近预报中 ConvLSTM 的输入与输出各是什么？与弹跳小球相比有哪些额外难点？</w:t>
      </w:r>
    </w:p>
    <w:p w14:paraId="5AAC6F5B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6F0C3E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8CA4A54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612FD788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(6) 实现 ConvLSTMCell 时，AI 在哪些环节最有价值？哪些地方必须自己读懂公式才能改对？</w:t>
      </w:r>
    </w:p>
    <w:p w14:paraId="4A7F001E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8C3546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5D5E126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3FF28D9"/>
    <w:p w14:paraId="7E85479F">
      <w:pPr>
        <w:spacing w:after="120" w:line="312" w:lineRule="auto"/>
        <w:jc w:val="right"/>
      </w:pPr>
    </w:p>
    <w:sectPr>
      <w:pgSz w:w="11906" w:h="16838"/>
      <w:pgMar w:top="158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A8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976</Words>
  <Characters>1956</Characters>
  <Lines>0</Lines>
  <Paragraphs>0</Paragraphs>
  <TotalTime>1</TotalTime>
  <ScaleCrop>false</ScaleCrop>
  <LinksUpToDate>false</LinksUpToDate>
  <CharactersWithSpaces>2109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Kktseng</cp:lastModifiedBy>
  <dcterms:modified xsi:type="dcterms:W3CDTF">2026-09-01T16:05:05Z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A8906B833EA948FEBBF063C689C83A3D_12</vt:lpwstr>
  </property>
</Properties>
</file>