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Atender  a los usuarios  de manera  personal al momento que  lleguen a la oficina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Resolver  dudas  e inquietudes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revisar  los  ducuemtos  e indicar  la direccion donde le van a realizar  el proceso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escuchar  y resolver  las dificultades  que tiene el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indicarles  las  direcciones  de algunos  ips o eps  que no conozca  el usuario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ayudar  a organizar los docuemtos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responder  el telefono  indicar las  extenciones solicitadas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informar  sobre  los canales de comunicación para sacar citas  de acurdo a lo solicitado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 hace  la intervencion  en los servicios paciente  por  paciente  y familiares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Educar  a  los pacientes  en derechos y deberes   del hospital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Educar  a  los pacientes  en derechos y deberes   del hospital  a los  Nasas.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dilogencia  el formato de educacion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 entrega  los  formatos  de  las citas medicas  resaltando los  procedimientos.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 explica  los formatos  de  los  PQRS.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diligencia el  formato de encuestas  indicando  el obgetivo  de la encuesta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los servicios  de internacion se realiza  las  encuestas cuando los usuarios llevan mas  de  5 dias ocuando diga que  el servicio esta  exclente.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 consulta externa  se realiza  en el momento de la atencion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recibe  los formatos  de refencia y contrareferencia  para  dar informacion  a los  paciente  y familares sobre  los tramites correspondientes en el servico de urnecias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 busca  en la base de pacientes  para  saber  en que  cama esta  para  agilizar  la entrega de informacion.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los  usuarios  tienen dudas  se  lleva  a la ofocina de referencia  o a  auditoria  de la eps.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 orienta  al usuario indigena  en el dialento propio sobre los tramites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 brina la educacion  pertitente  en  el dialecto propio.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 momento que solicitan el apoyo d etraduccion  en los servicios ,  se escucha  al medico  o  al personal de salud  el mensaje que  quiere transmitir  al usuario,  se  busca  las  formas   mas  claras  en nasa  yuwe para  transmitir el mensaje,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 les indica  los beneficios  que tienen  deacuerdo  a las  eps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 los  usuarios  no conocen  la ciudad  y tienen que ir  a reclamar  o  a hacer diligencias de salud  se  llama  a  mototaxis  conocidos para que los lleven y los traigan.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hay  usuarios de domicilio lejano  y no tienen plata  se llama  a las  asociaciones  para soliciatr  apoyo.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 hacer  la trascripcionde  los formatos del HUSJ  como peblo Nasa  pido  apoyo  a los docentes para buscar las palabras  adecuadas y entendibles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  se necesita  traduccion  del pueblo embera, se llama  a la AIC  y por via telefonoca  o personalmente  nos apoyan.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 transcribe  y se estudia los  las  pautas  a grabar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gestiona  sobre las necesidades  que tenga  el usuario como, apoyo  a alemtacion,pañales,casa de paso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Marcacion  de  las  carpetas  deacuerdo  a la norma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Guardar  las  carpetas  en las  cajas  asignadas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Marcacion de las cajas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Realizacion  del consolidado del  inventario unico documental  de acuerdo  a la  tabla de retencion 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Entrega  a archivo central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Dos  veces  en la semana  se  recoge  las encustas  en las areas  de facturacion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 alista  encustas para  cada  servicio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 contabiliza,  se  revisa  si hay errores 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entrega  encuestas nuevas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registra  lo que entregan  y lo que se entrega en cada  servicio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 verifica  los documentos para  indicar  para que fila  puede ir el usuario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 revisa  los documentos  para las citas  que son orden medica, orden de apoyo, docuemnto de identificacion y se  enganchan.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 orienta sobres , los numeros telefonicos, canal web,presencial,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pregunta  a los de citas medicas  sobre las disponibilidades de agenda y se le orienta al usuario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 digita  las encuestas en la  plataforma SOLUTION.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Bajar la base  y sacar  el consolidado  según la norma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Entegar informacion a  la jefe  cada  mes.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Recibir  y revisar las encuestas  diligenciadas  del personal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