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使用者操作說明</w:t>
      </w:r>
    </w:p>
    <w:p>
      <w:pPr>
        <w:spacing w:after="360"/>
      </w:pPr>
      <w:r>
        <w:rPr>
          <w:rFonts w:ascii="Microsoft JhengHei" w:hAnsi="Microsoft JhengHei" w:eastAsia="Microsoft JhengHei"/>
          <w:color w:val="404040"/>
          <w:sz w:val="24"/>
        </w:rPr>
        <w:t>涵蓋一般使用者 合作廠商 管理員及本機與雲端資料模式的完整操作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31"/>
        <w:gridCol w:w="3331"/>
        <w:gridCol w:w="3331"/>
      </w:tblGrid>
      <w:tr>
        <w:tc>
          <w:tcPr>
            <w:tcW w:type="dxa" w:w="1944"/>
            <w:shd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文件版本</w:t>
            </w:r>
          </w:p>
        </w:tc>
        <w:tc>
          <w:tcPr>
            <w:tcW w:type="dxa" w:w="338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2026.10</w:t>
            </w:r>
          </w:p>
        </w:tc>
        <w:tc>
          <w:tcPr>
            <w:tcW w:type="dxa" w:w="410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Life Pilot 1.0.0</w:t>
            </w:r>
          </w:p>
        </w:tc>
      </w:tr>
      <w:tr>
        <w:tc>
          <w:tcPr>
            <w:tcW w:type="dxa" w:w="1944"/>
            <w:shd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更新日期</w:t>
            </w:r>
          </w:p>
        </w:tc>
        <w:tc>
          <w:tcPr>
            <w:tcW w:type="dxa" w:w="338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 年 10 月 7 日</w:t>
            </w:r>
          </w:p>
        </w:tc>
        <w:tc>
          <w:tcPr>
            <w:tcW w:type="dxa" w:w="410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繁體中文版</w:t>
            </w:r>
          </w:p>
        </w:tc>
      </w:tr>
    </w:tbl>
    <w:p>
      <w:r>
        <w:t>本文件依 2026 年 10 月 7 日專案原始碼與目前產品規則重新撰寫。實際上線行為仍以已部署版本、Supabase 設定及後端環境為準。</w:t>
      </w:r>
    </w:p>
    <w:p>
      <w:r>
        <w:br w:type="page"/>
      </w:r>
    </w:p>
    <w:p>
      <w:pPr>
        <w:pStyle w:val="Heading1"/>
      </w:pPr>
      <w:r>
        <w:t>文件目的</w:t>
      </w:r>
    </w:p>
    <w:p>
      <w:r>
        <w:rPr>
          <w:rFonts w:ascii="Microsoft JhengHei" w:hAnsi="Microsoft JhengHei" w:eastAsia="Microsoft JhengHei"/>
        </w:rPr>
        <w:t>本手冊協助使用者完成註冊、選擇資料儲存位置、管理行程、回憶、記帳與積分，並說明推薦內容、遊戲、共用行事曆、方案額度、資料匯出及帳號安全。不同角色與管理員授權會影響可見功能；畫面未出現某個模組時，先確認帳號角色與模組權限。</w:t>
      </w:r>
    </w:p>
    <w:p>
      <w:pPr>
        <w:pStyle w:val="Heading1"/>
      </w:pPr>
      <w:r>
        <w:t>快速開始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第一次使用時先註冊並完成電子郵件驗證，再登入 Life Pilot。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登入後確認資料儲存位置。雲端模式可跨裝置使用；此裝置模式只在目前手機、平板、電腦或瀏覽器中保存。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一般使用者預設可使用首頁、行事曆、推薦活動、推薦景點、回憶走廊及記帳。積分、遊戲、商業企劃書、意見回饋管理與股票需由管理員授權。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合作廠商登入後進入工作台，可投稿活動與景點、查看審核狀態、額度及成效。</w:t>
      </w:r>
    </w:p>
    <w:p>
      <w:pPr>
        <w:pStyle w:val="Heading1"/>
      </w:pPr>
      <w:r>
        <w:t>帳號角色與可見功能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655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88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主要用途</w:t>
            </w:r>
          </w:p>
        </w:tc>
        <w:tc>
          <w:tcPr>
            <w:tcW w:type="dxa" w:w="4608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功能範圍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一般使用者</w:t>
            </w:r>
          </w:p>
        </w:tc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管理個人生活資料</w:t>
            </w:r>
          </w:p>
        </w:tc>
        <w:tc>
          <w:tcPr>
            <w:tcW w:type="dxa" w:w="460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預設模組加上管理員另行授權的模組</w:t>
            </w:r>
          </w:p>
        </w:tc>
      </w:tr>
      <w:tr>
        <w:trPr>
          <w:cantSplit/>
        </w:trPr>
        <w:tc>
          <w:tcPr>
            <w:tcW w:type="dxa" w:w="1655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合作廠商</w:t>
            </w:r>
          </w:p>
        </w:tc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投稿與管理活動及景點</w:t>
            </w:r>
          </w:p>
        </w:tc>
        <w:tc>
          <w:tcPr>
            <w:tcW w:type="dxa" w:w="4608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廠商工作台、推薦活動、推薦景點</w:t>
            </w:r>
          </w:p>
        </w:tc>
      </w:tr>
      <w:tr>
        <w:trPr>
          <w:cantSplit/>
        </w:trPr>
        <w:tc>
          <w:tcPr>
            <w:tcW w:type="dxa" w:w="165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管理員</w:t>
            </w:r>
          </w:p>
        </w:tc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維護內容、方案、帳號與系統</w:t>
            </w:r>
          </w:p>
        </w:tc>
        <w:tc>
          <w:tcPr>
            <w:tcW w:type="dxa" w:w="460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全部模組，不受一般額度限制</w:t>
            </w:r>
          </w:p>
        </w:tc>
      </w:tr>
    </w:tbl>
    <w:p>
      <w:pPr>
        <w:spacing w:after="0"/>
      </w:pPr>
    </w:p>
    <w:p>
      <w:pPr>
        <w:pStyle w:val="Heading1"/>
      </w:pPr>
      <w:r>
        <w:t>註冊 登入與密碼</w:t>
      </w:r>
    </w:p>
    <w:p>
      <w:pPr>
        <w:pStyle w:val="Heading2"/>
      </w:pPr>
      <w:r>
        <w:t>註冊新帳號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在登入頁選擇註冊，輸入電子郵件與符合畫面規則的密碼。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閱讀並同意隱私權政策與服務條款。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依需求選擇一般使用者或合作廠商入口，完成電子郵件驗證後再登入。</w:t>
      </w:r>
    </w:p>
    <w:p>
      <w:pPr>
        <w:pStyle w:val="ListNumber"/>
        <w:spacing w:after="60"/>
      </w:pPr>
      <w:r>
        <w:rPr>
          <w:rFonts w:ascii="Microsoft JhengHei" w:hAnsi="Microsoft JhengHei" w:eastAsia="Microsoft JhengHei"/>
        </w:rPr>
        <w:t>登入後系統會依帳號載入角色、模組權限、方案與先前選擇的資料儲存位置。</w:t>
      </w:r>
    </w:p>
    <w:p>
      <w:pPr>
        <w:pStyle w:val="Heading2"/>
      </w:pPr>
      <w:r>
        <w:t>修改或重設密碼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已登入時從使用者選單進入帳號安全，輸入目前密碼與新密碼。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忘記密碼時在登入頁使用電子郵件驗證。收到信後請直接開啟最新連結並完成新密碼設定。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也可從帳號安全選擇請管理員協助。管理員可建立一次性臨時密碼，再由使用者登入並立即改成自己的新密碼。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若連結回到登入頁或已登入的其他帳號頁面，先登出其他帳號、關閉舊分頁，再重新開啟最新重設信件。</w:t>
      </w:r>
    </w:p>
    <w:p>
      <w:pPr>
        <w:pStyle w:val="Heading1"/>
      </w:pPr>
      <w:r>
        <w:t>資料儲存位置</w:t>
      </w:r>
    </w:p>
    <w:p>
      <w:pPr>
        <w:pStyle w:val="Heading2"/>
      </w:pPr>
      <w:r>
        <w:t>雲端模式</w:t>
      </w:r>
    </w:p>
    <w:p>
      <w:r>
        <w:rPr>
          <w:rFonts w:ascii="Microsoft JhengHei" w:hAnsi="Microsoft JhengHei" w:eastAsia="Microsoft JhengHei"/>
        </w:rPr>
        <w:t>資料存於 Supabase，登入同一帳號即可在不同裝置查看。雲端資料受方案額度、訂閱到期與模組授權限制；共用行事曆只在雲端模式提供。</w:t>
      </w:r>
    </w:p>
    <w:p>
      <w:pPr>
        <w:pStyle w:val="Heading2"/>
      </w:pPr>
      <w:r>
        <w:t>此裝置模式</w:t>
      </w:r>
    </w:p>
    <w:p>
      <w:r>
        <w:rPr>
          <w:rFonts w:ascii="Microsoft JhengHei" w:hAnsi="Microsoft JhengHei" w:eastAsia="Microsoft JhengHei"/>
        </w:rPr>
        <w:t>資料存於目前裝置。Web 使用瀏覽器 IndexedDB，手機及桌面使用本機資料庫。清除網站資料、移除 App、重設裝置或改用其他瀏覽器後，原資料不會自動出現。本機模式仍需要登入與取得帳號狀態，因此不等同完全離線模式。</w:t>
      </w:r>
    </w:p>
    <w:p>
      <w:pPr>
        <w:pStyle w:val="Heading2"/>
      </w:pPr>
      <w:r>
        <w:t>切換模式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雲端轉此裝置：系統先匯出可搬移資料，寫入本機成功後才刪除對應雲端資料。共用行事曆會停止分享。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此裝置轉雲端：系統先檢查目前方案與各類資料額度。任一類超額時整批取消，不會只上傳部分資料。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切換完成後來源資料會依確認內容刪除；切換前請確認裝置空間與瀏覽器資料不會被清除。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本機轉雲端功能依方案與管理員設定開放。未開放時仍可繼續使用本機資料。</w:t>
      </w:r>
    </w:p>
    <w:p>
      <w:pPr>
        <w:pStyle w:val="Heading1"/>
      </w:pPr>
      <w:r>
        <w:t>首頁</w:t>
      </w:r>
    </w:p>
    <w:p>
      <w:r>
        <w:rPr>
          <w:rFonts w:ascii="Microsoft JhengHei" w:hAnsi="Microsoft JhengHei" w:eastAsia="Microsoft JhengHei"/>
        </w:rPr>
        <w:t>首頁整合近日行程、今日生活總覽、推薦活動、推薦景點、記帳與積分。各區塊可展開或收合，畫面會依帳號權限隱藏未授權模組。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近日行程：查看近期待辦與時間重疊提示，完成項目不再列入重疊提醒。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完成行程：可同時建立回憶、記帳或積分；日期與時間共用，但只顯示已授權模組。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記帳與積分：點選帳戶選擇器可更換帳戶；點查看更多時，有選帳戶會直達明細，沒有帳戶則進入帳戶首頁。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推薦活動與景點：加入行事曆前可確認單日日期與時間。未開始的內容保留未來日期；已開始或當日時間已過才改用目前日期時間。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加入行事曆成功後，首頁與行事曆快取會同步更新，不需切換月份強制重載。</w:t>
      </w:r>
    </w:p>
    <w:p>
      <w:pPr>
        <w:pStyle w:val="Heading1"/>
      </w:pPr>
      <w:r>
        <w:t>行事曆</w:t>
      </w:r>
    </w:p>
    <w:p>
      <w:pPr>
        <w:pStyle w:val="Heading2"/>
      </w:pPr>
      <w:r>
        <w:t>新增與編輯行程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選擇日期後新增行程，輸入名稱、日期、開始與結束時間、國家、城市、地點、說明、重複規則與提醒。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跨日事件可設定結束日期。更新日期或時間後，手機排程通知會重新建立。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完成事件後不再提醒；其他裝置完成雲端事件後，手機重新同步時也會取消舊提醒。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新增前會檢查今天與明天尚未完成事件的時間重疊，使用者可確認後繼續。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事件可連結記帳或積分帳戶；再次點卡片快捷圖示會直接開啟原帳戶明細。</w:t>
      </w:r>
    </w:p>
    <w:p>
      <w:pPr>
        <w:pStyle w:val="Heading2"/>
      </w:pPr>
      <w:r>
        <w:t>共用行事曆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邀請區塊輸入對方電子郵件，選擇目前畫面中的未過期事件後送出；也可分月份追加事件。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接收區塊可接受或拒絕。接受後只能閱讀對方分享的事件，不能修改。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邀請者可管理已分享事件、逐筆取消或全部停止分享；受邀者可停止查看。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已拒絕、已停止分享或已停止查看的紀錄不列在主要清單，且會釋放分享額度。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重複邀請、額度不足或找不到帳號時，依畫面訊息修正後再送出。此功能不支援本機模式。</w:t>
      </w:r>
    </w:p>
    <w:p>
      <w:pPr>
        <w:pStyle w:val="Heading1"/>
      </w:pPr>
      <w:r>
        <w:t>推薦活動與推薦景點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使用搜尋、城市篩選、我的與全部切換清單；地圖模式顯示城市數量，點城市或數字會切回該城市清單。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推薦活動依喜歡、一般、不喜歡分組，再依開始日期、開始時間、結束日期、國家、城市與地點排序。早於今天開始的活動以今天作為排序基準。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推薦景點依城市、地點及名稱排序，並可顯示營業時間。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加入行事曆採單日事件。相同日期、名稱、國家、城市與地點的景點會提示重複；活動亦會依事件識別規則提示重複。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活動頁進入時會依每日規則自動更新；當日成功後不重複下載，失敗時仍保留手動更新入口。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圖片為選填。只有存在細項時才可開啟預覽，沒有圖片時不保留空白區域。</w:t>
      </w:r>
    </w:p>
    <w:p>
      <w:pPr>
        <w:pStyle w:val="Heading2"/>
      </w:pPr>
      <w:r>
        <w:t>投稿與審核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一般使用者與合作廠商可在投稿中心新增活動或景點。投稿完整度會檢查標題、日期、城市、地點、說明及報名連結。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新投稿顯示尚未公開；管理員審核後對所有使用者公開，作者仍保留原帳號。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作者修改已公開內容後，資料轉回待重新審核並暫停公開。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從未公開的投稿可由作者刪除；曾公開、待重新審核或目前公開的內容只允許管理員刪除。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合作廠商工作台提供近期投稿、內容概況、審核狀態、額度及成效資料。</w:t>
      </w:r>
    </w:p>
    <w:p>
      <w:pPr>
        <w:pStyle w:val="Heading1"/>
      </w:pPr>
      <w:r>
        <w:t>回憶走廊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可建立文字、地點、日期時間、圖片與當日行程細項。未來日期的回憶也會顯示。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預設載入最近 30 天；點載入更多會每次向前查詢 30 天並自動去除重複。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卡片含有細項時可開啟預覽；記帳與積分快捷入口會開啟已連結帳戶的明細。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本機模式圖片與資料保存在目前裝置；雲端圖片容量依方案計算。</w:t>
      </w:r>
    </w:p>
    <w:p>
      <w:pPr>
        <w:pStyle w:val="Heading1"/>
      </w:pPr>
      <w:r>
        <w:t>記帳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建立個人或旅程帳戶，設定名稱、主要幣別及起始金額。首頁可直接選帳戶並新增明細。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明細可選收入或支出、日期、時間、數值、幣別、一級分類、次分類與描述。數值支援最多四位小數，畫面以千分位顯示。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收入分類包含食、衣、住、行、育、樂、未分類及保留項；支出與實際畫面選單一致。次分類可自填或留空。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新增時沿用最近一筆明細的收入或支出類型、分類與選單值；無紀錄時預設支出與未分類。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語音與手動新增共用同一套驗證。刪除明細後，當日小計、總金額及帳戶餘額會重新計算。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一般帳戶預設載入近 30 天；旅程帳戶顯示全部紀錄。保留項不受日期範圍限制。</w:t>
      </w:r>
    </w:p>
    <w:p>
      <w:pPr>
        <w:pStyle w:val="Heading1"/>
      </w:pPr>
      <w:r>
        <w:t>積分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建立個人或團體帳戶，再新增加分或減分明細。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明細包含日期、時間、數值、一級分類、次分類與描述；一級分類為德、智、體、群、美、未分類及保留項。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新增時沿用最近一筆明細的加減分與分類；無紀錄時預設加分與未分類。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預設載入近 30 天；沒有近期資料時顯示最新一筆。點載入更多會向前查詢並去除重複。保留項永遠列出。</w:t>
      </w:r>
    </w:p>
    <w:p>
      <w:pPr>
        <w:pStyle w:val="Heading1"/>
      </w:pPr>
      <w:r>
        <w:t>遊戲與題庫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使用管理員題庫、我的題庫或本機題庫前，系統會檢查可用題目總數；需要分組的遊戲至少三題才可開始。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我的題庫可搜尋、新增、編輯、啟用及刪除。已使用中的資料依畫面規則處理。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翻譯遊戲名稱使用 Translation CH EN、Translation CH JP 與 Translation CH KR。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雲端答題明細依方案保留 30 天或一年；本機答題紀錄不套用雲端保留天數。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本機模式不能讀取管理員題庫，只能使用本機可用題庫。</w:t>
      </w:r>
    </w:p>
    <w:p>
      <w:pPr>
        <w:pStyle w:val="Heading1"/>
      </w:pPr>
      <w:r>
        <w:t>方案 額度與促銷期間</w:t>
      </w:r>
    </w:p>
    <w:p>
      <w:r>
        <w:rPr>
          <w:rFonts w:ascii="Microsoft JhengHei" w:hAnsi="Microsoft JhengHei" w:eastAsia="Microsoft JhengHei"/>
        </w:rPr>
        <w:t>方案名稱、價格、額度、生效日期與倍率由資料庫版本決定，不應以本手冊中的固定數字取代畫面顯示。使用者應以方案與訂閱頁的目前方案、實際額度與有效日期為準。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目前使用本機模式時，以有效的本機方案判斷能否新增；目前使用雲端時，以雲端方案與版本額度判斷。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舊版尚未到期又購買新版時，畫面會分別列出尚未到期權益與下次付款適用版本。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管理員可建立多個收費版本、調整額度、設定使用者到期日、倍率、個別額度與無限額度。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促銷免額度期間可設定多組開始與結束時間；期間內新增不受一般額度限制，期間結束後仍依目前方案檢查。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雲端 Plus 到期且未續訂時，雲端進入限制狀態。超過免費額度者會顯示寬限截止日與超額項目；系統依目前額度保留最新資料與保留項，清理超額部分。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本機方案到期後，既有本機資料仍在裝置上，但不可再新增，直到續訂或依規則切換。</w:t>
      </w:r>
    </w:p>
    <w:p>
      <w:pPr>
        <w:pStyle w:val="Heading1"/>
      </w:pPr>
      <w:r>
        <w:t>資料匯出與帳號刪除</w:t>
      </w:r>
    </w:p>
    <w:p>
      <w:pPr>
        <w:pStyle w:val="Heading2"/>
      </w:pPr>
      <w:r>
        <w:t>匯出資料</w:t>
      </w:r>
    </w:p>
    <w:p>
      <w:r>
        <w:rPr>
          <w:rFonts w:ascii="Microsoft JhengHei" w:hAnsi="Microsoft JhengHei" w:eastAsia="Microsoft JhengHei"/>
        </w:rPr>
        <w:t>從使用者選單選擇資料匯出，系統直接產生 Excel。匯出範圍只包含行事曆、回憶走廊、記帳及積分，工作表名稱、欄位名稱、分類與次分類依當時畫面語言輸出。匯出不會刪除原資料。</w:t>
      </w:r>
    </w:p>
    <w:p>
      <w:pPr>
        <w:pStyle w:val="Heading2"/>
      </w:pPr>
      <w:r>
        <w:t>申請刪除帳號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只有雲端模式可送出刪除帳號申請。申請送出後資料尚未刪除，需等待管理員處理。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已有待處理申請時，畫面會顯示申請中；使用者可送出取消申請。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管理員確認取消後會移除原申請；管理員確認刪除後才會刪除帳號與相關雲端資料。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儲存位置頁的資料清理是清除本機或雲端個人資料，不等同刪除登入帳號。</w:t>
      </w:r>
    </w:p>
    <w:p>
      <w:pPr>
        <w:pStyle w:val="Heading1"/>
      </w:pPr>
      <w:r>
        <w:t>常見問題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情況</w:t>
            </w:r>
          </w:p>
        </w:tc>
        <w:tc>
          <w:tcPr>
            <w:tcW w:type="dxa" w:w="6263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處理方式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登入後看到前一個帳號資料</w:t>
            </w:r>
          </w:p>
        </w:tc>
        <w:tc>
          <w:tcPr>
            <w:tcW w:type="dxa" w:w="62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登出並重新登入；若仍存在，完整關閉 App 或重新整理網頁。系統會在帳號切換時清除頁面狀態與快取。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本機資料在另一台裝置看不到</w:t>
            </w:r>
          </w:p>
        </w:tc>
        <w:tc>
          <w:tcPr>
            <w:tcW w:type="dxa" w:w="6263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本機資料不跨裝置同步。回到原裝置或原瀏覽器，或依額度規則切換至雲端。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無法新增資料</w:t>
            </w:r>
          </w:p>
        </w:tc>
        <w:tc>
          <w:tcPr>
            <w:tcW w:type="dxa" w:w="62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查看模組授權、資料儲存位置、方案有效期與額度；額度滿時先刪除舊資料、續訂或改用符合條件的本機方案。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行事曆分享失敗</w:t>
            </w:r>
          </w:p>
        </w:tc>
        <w:tc>
          <w:tcPr>
            <w:tcW w:type="dxa" w:w="6263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確認為雲端模式、對方帳號存在、不是重複邀請，且分享人數未超額。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推薦內容加入後日期不對</w:t>
            </w:r>
          </w:p>
        </w:tc>
        <w:tc>
          <w:tcPr>
            <w:tcW w:type="dxa" w:w="626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新增前確認視窗中的日期與時間。未開始內容應保留未來日期；已開始或時間已過才使用目前日期時間。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 本機資料一直載入</w:t>
            </w:r>
          </w:p>
        </w:tc>
        <w:tc>
          <w:tcPr>
            <w:tcW w:type="dxa" w:w="6263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確認瀏覽器允許 IndexedDB、未使用無痕模式且網站資料未被清除；重新登入後再開啟該頁。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666666"/>
        <w:sz w:val="17"/>
      </w:rPr>
      <w:t>Life Pilot 使用者操作說明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